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Pr="00425A78" w:rsidRDefault="007E5EF8" w:rsidP="007E5EF8">
      <w:pPr>
        <w:jc w:val="center"/>
        <w:rPr>
          <w:sz w:val="28"/>
        </w:rPr>
      </w:pPr>
      <w:r w:rsidRPr="00425A78">
        <w:rPr>
          <w:sz w:val="28"/>
        </w:rPr>
        <w:t xml:space="preserve">Актуализированная </w:t>
      </w:r>
    </w:p>
    <w:p w:rsidR="007E5EF8" w:rsidRPr="00425A78" w:rsidRDefault="007E5EF8" w:rsidP="007E5EF8">
      <w:pPr>
        <w:jc w:val="center"/>
        <w:rPr>
          <w:sz w:val="28"/>
        </w:rPr>
      </w:pPr>
      <w:r w:rsidRPr="00425A78">
        <w:rPr>
          <w:sz w:val="28"/>
        </w:rPr>
        <w:t xml:space="preserve">схема теплоснабжения Сафоновского городского поселения </w:t>
      </w:r>
    </w:p>
    <w:p w:rsidR="007E5EF8" w:rsidRPr="00425A78" w:rsidRDefault="007E5EF8" w:rsidP="007E5EF8">
      <w:pPr>
        <w:jc w:val="center"/>
        <w:rPr>
          <w:sz w:val="28"/>
        </w:rPr>
      </w:pPr>
      <w:r w:rsidRPr="00425A78">
        <w:rPr>
          <w:sz w:val="28"/>
        </w:rPr>
        <w:t>Сафоновского района Смоленской области на период</w:t>
      </w:r>
    </w:p>
    <w:p w:rsidR="007E5EF8" w:rsidRPr="00425A78" w:rsidRDefault="007E5EF8" w:rsidP="007E5EF8">
      <w:pPr>
        <w:jc w:val="center"/>
        <w:rPr>
          <w:sz w:val="28"/>
        </w:rPr>
      </w:pPr>
      <w:r w:rsidRPr="00425A78">
        <w:rPr>
          <w:sz w:val="28"/>
        </w:rPr>
        <w:t>2014-2029 годов на 2023 год</w:t>
      </w: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rPr>
          <w:sz w:val="28"/>
        </w:rPr>
      </w:pPr>
      <w:r>
        <w:rPr>
          <w:sz w:val="28"/>
        </w:rPr>
        <w:t>Книга № 7</w:t>
      </w: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jc w:val="center"/>
        <w:rPr>
          <w:b/>
          <w:sz w:val="28"/>
        </w:rPr>
      </w:pPr>
    </w:p>
    <w:p w:rsidR="007E5EF8" w:rsidRDefault="007E5EF8" w:rsidP="007E5EF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E5EF8" w:rsidRDefault="007E5EF8" w:rsidP="007E5EF8">
      <w:pPr>
        <w:rPr>
          <w:sz w:val="28"/>
        </w:rPr>
      </w:pPr>
    </w:p>
    <w:p w:rsidR="007E5EF8" w:rsidRPr="00425A78" w:rsidRDefault="007E5EF8" w:rsidP="007E5EF8">
      <w:pPr>
        <w:ind w:left="3540"/>
        <w:rPr>
          <w:sz w:val="28"/>
        </w:rPr>
      </w:pPr>
      <w:r>
        <w:rPr>
          <w:sz w:val="28"/>
        </w:rPr>
        <w:t xml:space="preserve">       </w:t>
      </w:r>
      <w:r w:rsidRPr="00425A78">
        <w:rPr>
          <w:sz w:val="28"/>
        </w:rPr>
        <w:t>г. Сафоново</w:t>
      </w:r>
    </w:p>
    <w:p w:rsidR="007E5EF8" w:rsidRPr="00425A78" w:rsidRDefault="007E5EF8" w:rsidP="007E5EF8">
      <w:pPr>
        <w:jc w:val="center"/>
        <w:rPr>
          <w:sz w:val="28"/>
        </w:rPr>
      </w:pPr>
      <w:r w:rsidRPr="00425A78">
        <w:rPr>
          <w:sz w:val="28"/>
        </w:rPr>
        <w:t xml:space="preserve"> 2022</w:t>
      </w: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Pr="00F543F2" w:rsidRDefault="007E5EF8" w:rsidP="007E5EF8">
      <w:pPr>
        <w:jc w:val="center"/>
        <w:rPr>
          <w:sz w:val="28"/>
        </w:rPr>
      </w:pPr>
      <w:r w:rsidRPr="00F543F2">
        <w:rPr>
          <w:sz w:val="28"/>
        </w:rPr>
        <w:lastRenderedPageBreak/>
        <w:t>Оглавление</w:t>
      </w:r>
    </w:p>
    <w:p w:rsidR="007E5EF8" w:rsidRDefault="007E5EF8" w:rsidP="007E5EF8">
      <w:pPr>
        <w:jc w:val="center"/>
        <w:rPr>
          <w:b/>
          <w:sz w:val="28"/>
        </w:rPr>
      </w:pPr>
    </w:p>
    <w:p w:rsidR="007E5EF8" w:rsidRPr="00757515" w:rsidRDefault="007E5EF8" w:rsidP="007E5E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242"/>
        <w:gridCol w:w="674"/>
      </w:tblGrid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931" w:type="dxa"/>
            <w:shd w:val="clear" w:color="auto" w:fill="auto"/>
          </w:tcPr>
          <w:p w:rsidR="007E5EF8" w:rsidRPr="00262E5D" w:rsidRDefault="007E5EF8" w:rsidP="004F1BEC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 w:rsidRPr="00F543F2">
              <w:rPr>
                <w:sz w:val="28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7E5EF8" w:rsidRPr="00F44B0D" w:rsidRDefault="007E5EF8" w:rsidP="004F1BEC">
            <w:pPr>
              <w:rPr>
                <w:sz w:val="28"/>
                <w:szCs w:val="28"/>
              </w:rPr>
            </w:pPr>
            <w:r w:rsidRPr="00F44B0D">
              <w:rPr>
                <w:sz w:val="28"/>
                <w:szCs w:val="28"/>
              </w:rPr>
              <w:t>Основное положение и основание для проведения актуализации схемы теплоснабжения Сафоновского городского поселения Сафоновского района Смоленской области на период на  2023 год</w:t>
            </w:r>
          </w:p>
        </w:tc>
        <w:tc>
          <w:tcPr>
            <w:tcW w:w="674" w:type="dxa"/>
            <w:shd w:val="clear" w:color="auto" w:fill="auto"/>
          </w:tcPr>
          <w:p w:rsidR="007E5EF8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 w:rsidRPr="00262E5D">
              <w:rPr>
                <w:sz w:val="28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>Распределение тепловой нагрузки между источника</w:t>
            </w:r>
            <w:r>
              <w:rPr>
                <w:sz w:val="28"/>
              </w:rPr>
              <w:t>ми тепловой энергии на период на</w:t>
            </w:r>
            <w:r w:rsidRPr="00262E5D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262E5D">
              <w:rPr>
                <w:sz w:val="28"/>
              </w:rPr>
              <w:t xml:space="preserve"> год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 w:rsidRPr="00262E5D">
              <w:rPr>
                <w:sz w:val="28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 xml:space="preserve">Изменение тепловых нагрузок в каждой зоне действия источников тепловой энергии на период </w:t>
            </w:r>
            <w:r>
              <w:rPr>
                <w:sz w:val="28"/>
              </w:rPr>
              <w:t>на 2023</w:t>
            </w:r>
            <w:r w:rsidRPr="00262E5D">
              <w:rPr>
                <w:sz w:val="28"/>
              </w:rPr>
              <w:t xml:space="preserve"> год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 w:rsidRPr="00262E5D">
              <w:rPr>
                <w:sz w:val="28"/>
              </w:rPr>
              <w:t>4.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>Мероприятия по обеспечению технической возможности подключения к системам теплоснабжения объектов капитального строительства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262E5D">
              <w:rPr>
                <w:sz w:val="28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>Ввод в эксплуатацию в результате строительства, реконструкции и технического перевооружения источников тепловой энергии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262E5D">
              <w:rPr>
                <w:sz w:val="28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 xml:space="preserve">Строительство и реконструкция тепловых сетей, включая их реконструкцию в связи с исчерпанием установленного и продленного ресурсов на период </w:t>
            </w:r>
            <w:r>
              <w:rPr>
                <w:sz w:val="28"/>
              </w:rPr>
              <w:t>на 2023</w:t>
            </w:r>
            <w:r w:rsidRPr="00262E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год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 xml:space="preserve">Баланс топливно-энергетических ресурсов для обеспечения теплоснабжения, в том числе расходов </w:t>
            </w:r>
            <w:r>
              <w:rPr>
                <w:sz w:val="28"/>
              </w:rPr>
              <w:t xml:space="preserve"> </w:t>
            </w:r>
            <w:r w:rsidRPr="00262E5D">
              <w:rPr>
                <w:sz w:val="28"/>
              </w:rPr>
              <w:t>аварийных запасов топлива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262E5D">
              <w:rPr>
                <w:sz w:val="28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 w:rsidRPr="00262E5D">
              <w:rPr>
                <w:sz w:val="28"/>
              </w:rPr>
              <w:t>Финансовые потребности при изменении схемы теплоснабжения и источники их покрытия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5EF8" w:rsidRPr="00262E5D" w:rsidTr="004F1BEC">
        <w:tc>
          <w:tcPr>
            <w:tcW w:w="675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931" w:type="dxa"/>
            <w:shd w:val="clear" w:color="auto" w:fill="auto"/>
          </w:tcPr>
          <w:p w:rsidR="007E5EF8" w:rsidRDefault="007E5EF8" w:rsidP="004F1BEC">
            <w:pPr>
              <w:rPr>
                <w:sz w:val="28"/>
              </w:rPr>
            </w:pPr>
            <w:r>
              <w:rPr>
                <w:sz w:val="28"/>
              </w:rPr>
              <w:t>Отпуск тепловой энергии конечным потребителям  на  2023 год</w:t>
            </w:r>
          </w:p>
          <w:p w:rsidR="007E5EF8" w:rsidRPr="00262E5D" w:rsidRDefault="007E5EF8" w:rsidP="004F1BEC">
            <w:pPr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E5EF8" w:rsidRPr="00262E5D" w:rsidRDefault="007E5EF8" w:rsidP="004F1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7E5EF8" w:rsidRPr="00757515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Pr="00F543F2" w:rsidRDefault="007E5EF8" w:rsidP="007E5EF8">
      <w:pPr>
        <w:ind w:left="708" w:firstLine="708"/>
        <w:rPr>
          <w:sz w:val="28"/>
        </w:rPr>
      </w:pPr>
      <w:r w:rsidRPr="00F543F2">
        <w:rPr>
          <w:sz w:val="28"/>
        </w:rPr>
        <w:lastRenderedPageBreak/>
        <w:t>1.</w:t>
      </w:r>
      <w:r w:rsidRPr="00F543F2">
        <w:rPr>
          <w:sz w:val="28"/>
        </w:rPr>
        <w:tab/>
        <w:t>Основное положение и основание для проведения</w:t>
      </w:r>
    </w:p>
    <w:p w:rsidR="007E5EF8" w:rsidRPr="00F543F2" w:rsidRDefault="007E5EF8" w:rsidP="007E5EF8">
      <w:pPr>
        <w:jc w:val="center"/>
        <w:rPr>
          <w:sz w:val="28"/>
        </w:rPr>
      </w:pPr>
      <w:r w:rsidRPr="00F543F2">
        <w:rPr>
          <w:sz w:val="28"/>
        </w:rPr>
        <w:t>актуализации схемы теплоснабжения  Сафоновского</w:t>
      </w:r>
    </w:p>
    <w:p w:rsidR="007E5EF8" w:rsidRPr="00F543F2" w:rsidRDefault="007E5EF8" w:rsidP="007E5EF8">
      <w:pPr>
        <w:jc w:val="center"/>
        <w:rPr>
          <w:sz w:val="28"/>
        </w:rPr>
      </w:pPr>
      <w:r w:rsidRPr="00F543F2">
        <w:rPr>
          <w:sz w:val="28"/>
        </w:rPr>
        <w:t>городского поселения Сафоновского района</w:t>
      </w:r>
    </w:p>
    <w:p w:rsidR="007E5EF8" w:rsidRPr="00F543F2" w:rsidRDefault="007E5EF8" w:rsidP="007E5EF8">
      <w:pPr>
        <w:jc w:val="center"/>
        <w:rPr>
          <w:sz w:val="28"/>
        </w:rPr>
      </w:pPr>
      <w:r w:rsidRPr="00F543F2">
        <w:rPr>
          <w:sz w:val="28"/>
        </w:rPr>
        <w:t>Смоленской  области на 2023 год</w:t>
      </w:r>
    </w:p>
    <w:p w:rsidR="007E5EF8" w:rsidRPr="00F543F2" w:rsidRDefault="007E5EF8" w:rsidP="007E5EF8">
      <w:pPr>
        <w:rPr>
          <w:sz w:val="28"/>
        </w:rPr>
      </w:pPr>
    </w:p>
    <w:p w:rsidR="007E5EF8" w:rsidRPr="00F543F2" w:rsidRDefault="007E5EF8" w:rsidP="007E5EF8">
      <w:pPr>
        <w:ind w:firstLine="708"/>
        <w:jc w:val="both"/>
        <w:rPr>
          <w:sz w:val="28"/>
        </w:rPr>
      </w:pPr>
      <w:r w:rsidRPr="00F543F2">
        <w:rPr>
          <w:sz w:val="28"/>
        </w:rPr>
        <w:t>Схема теплоснабжения Сафоновского городского поселения Сафоновского района  Смоленской области на период  до 2029 года утверждена постановлением  Администрации муниципального образования «Сафоновский район» Смоленской области  от 06.11.2013 № 1346  «Об утверждении схемы теплоснабжения Сафоновского городского поселения Сафоновского района Смоленской области на период 2014-2029 годов». Основополагающим  документом для проведения  актуализации схемы теплоснабжения Сафоновского городского поселения Сафоновского района  Смоленской области является федеральный закон Российской Федерации от 27.07.2010 № 190-ФЗ «О теплоснабжении».</w:t>
      </w:r>
    </w:p>
    <w:p w:rsidR="007E5EF8" w:rsidRDefault="007E5EF8" w:rsidP="007E5EF8">
      <w:pPr>
        <w:ind w:firstLine="708"/>
        <w:jc w:val="both"/>
        <w:rPr>
          <w:sz w:val="28"/>
        </w:rPr>
      </w:pPr>
      <w:r w:rsidRPr="00F543F2">
        <w:rPr>
          <w:sz w:val="28"/>
        </w:rPr>
        <w:t>Актуализация схемы теплоснабжения Сафоновского городского поселения Сафоновского района  Смоленской области на период  до 2023 года не предусматривает внесения принципиальных изменений по развитию и поддержке системы  теплоснабжения  Сафоновского городского поселения Сафоновского района  Смоленской области  в  утвержденную  Схему теплоснабжения Сафоновского городского  поселения  Сафоновского  района  Смоленской области  на период до 2029 года.</w:t>
      </w:r>
    </w:p>
    <w:p w:rsidR="007E5EF8" w:rsidRDefault="007E5EF8" w:rsidP="007E5EF8">
      <w:pPr>
        <w:jc w:val="both"/>
        <w:rPr>
          <w:sz w:val="28"/>
        </w:rPr>
      </w:pPr>
    </w:p>
    <w:p w:rsidR="007E5EF8" w:rsidRPr="00961354" w:rsidRDefault="007E5EF8" w:rsidP="007E5EF8">
      <w:pPr>
        <w:jc w:val="center"/>
        <w:rPr>
          <w:sz w:val="28"/>
        </w:rPr>
      </w:pPr>
      <w:r w:rsidRPr="00961354">
        <w:rPr>
          <w:sz w:val="28"/>
        </w:rPr>
        <w:t xml:space="preserve">2. Распределение тепловой нагрузки между источниками </w:t>
      </w:r>
    </w:p>
    <w:p w:rsidR="007E5EF8" w:rsidRPr="00961354" w:rsidRDefault="007E5EF8" w:rsidP="007E5EF8">
      <w:pPr>
        <w:jc w:val="center"/>
        <w:rPr>
          <w:sz w:val="28"/>
        </w:rPr>
      </w:pPr>
      <w:r w:rsidRPr="00961354">
        <w:rPr>
          <w:sz w:val="28"/>
        </w:rPr>
        <w:t xml:space="preserve">тепловой энергии на период </w:t>
      </w:r>
      <w:r>
        <w:rPr>
          <w:sz w:val="28"/>
        </w:rPr>
        <w:t>на</w:t>
      </w:r>
      <w:r w:rsidRPr="00961354">
        <w:rPr>
          <w:sz w:val="28"/>
        </w:rPr>
        <w:t xml:space="preserve"> 20</w:t>
      </w:r>
      <w:r>
        <w:rPr>
          <w:sz w:val="28"/>
        </w:rPr>
        <w:t>23</w:t>
      </w:r>
      <w:r w:rsidRPr="00961354">
        <w:rPr>
          <w:sz w:val="28"/>
        </w:rPr>
        <w:t xml:space="preserve"> </w:t>
      </w:r>
      <w:r>
        <w:rPr>
          <w:sz w:val="28"/>
        </w:rPr>
        <w:t>год</w:t>
      </w:r>
    </w:p>
    <w:p w:rsidR="007E5EF8" w:rsidRDefault="007E5EF8" w:rsidP="007E5EF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3671"/>
        <w:gridCol w:w="1833"/>
      </w:tblGrid>
      <w:tr w:rsidR="007E5EF8" w:rsidRPr="00EA5DF2" w:rsidTr="004F1B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F8" w:rsidRPr="00EA5DF2" w:rsidRDefault="007E5EF8" w:rsidP="004F1BEC">
            <w:r w:rsidRPr="00EA5DF2">
              <w:t>Наименование юридического лица, в собственности / аренде у которого находится источник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F8" w:rsidRPr="00EA5DF2" w:rsidRDefault="007E5EF8" w:rsidP="004F1BEC">
            <w:pPr>
              <w:ind w:firstLine="10"/>
            </w:pPr>
            <w:r w:rsidRPr="00EA5DF2">
              <w:t>Наименование источника тепловой энергии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F8" w:rsidRPr="00EA5DF2" w:rsidRDefault="007E5EF8" w:rsidP="004F1BEC">
            <w:r w:rsidRPr="00EA5DF2">
              <w:t>Выработка тепловой энергии, Гкал</w:t>
            </w:r>
          </w:p>
        </w:tc>
      </w:tr>
      <w:tr w:rsidR="007E5EF8" w:rsidRPr="00EA5DF2" w:rsidTr="004F1BEC">
        <w:tc>
          <w:tcPr>
            <w:tcW w:w="4077" w:type="dxa"/>
            <w:tcBorders>
              <w:top w:val="single" w:sz="4" w:space="0" w:color="auto"/>
            </w:tcBorders>
          </w:tcPr>
          <w:p w:rsidR="007E5EF8" w:rsidRPr="00167ABB" w:rsidRDefault="007E5EF8" w:rsidP="004F1BEC">
            <w:r w:rsidRPr="00167ABB">
              <w:t>ООО</w:t>
            </w:r>
            <w:r>
              <w:t xml:space="preserve"> </w:t>
            </w:r>
            <w:r w:rsidRPr="00167ABB">
              <w:t>«Смоленскрегионтеплоэнерго»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E5EF8" w:rsidRPr="00167ABB" w:rsidRDefault="007E5EF8" w:rsidP="004F1BEC">
            <w:pPr>
              <w:ind w:firstLine="34"/>
            </w:pPr>
            <w:r w:rsidRPr="00167ABB">
              <w:t>№1, Школа-интернат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7E5EF8" w:rsidRPr="00167ABB" w:rsidRDefault="007E5EF8" w:rsidP="004F1BEC">
            <w:pPr>
              <w:jc w:val="center"/>
            </w:pPr>
            <w:r w:rsidRPr="00167ABB">
              <w:t>4 10</w:t>
            </w:r>
            <w:r>
              <w:t>2</w:t>
            </w:r>
            <w:r w:rsidRPr="00167ABB">
              <w:t>,0</w:t>
            </w:r>
          </w:p>
        </w:tc>
      </w:tr>
      <w:tr w:rsidR="007E5EF8" w:rsidRPr="009B63C4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pPr>
              <w:ind w:firstLine="34"/>
            </w:pPr>
            <w:r w:rsidRPr="00167ABB">
              <w:t>№2, ул. Красноармейская (пос. Южный)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1 51</w:t>
            </w:r>
            <w:r>
              <w:t>3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№3, ул. Пушкина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1 060,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 xml:space="preserve">№4, ул. </w:t>
            </w:r>
            <w:proofErr w:type="gramStart"/>
            <w:r w:rsidRPr="00167ABB">
              <w:t>Красногвардейская</w:t>
            </w:r>
            <w:proofErr w:type="gramEnd"/>
            <w:r w:rsidRPr="00167ABB">
              <w:t xml:space="preserve"> (26 квартал)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16 3</w:t>
            </w:r>
            <w:r>
              <w:t>78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pPr>
              <w:ind w:firstLine="34"/>
            </w:pPr>
            <w:r w:rsidRPr="00167ABB">
              <w:t>№5, ул. Кутузова БКМ (ЗМЗ)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2 778,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pPr>
              <w:ind w:firstLine="34"/>
            </w:pPr>
            <w:r w:rsidRPr="00167ABB">
              <w:t>№6, ул. Вахрушева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ind w:firstLine="34"/>
              <w:jc w:val="center"/>
            </w:pPr>
            <w:r w:rsidRPr="00167ABB">
              <w:t>3 25</w:t>
            </w:r>
            <w:r>
              <w:t>6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№7, ул. Октябрьская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ind w:firstLine="34"/>
              <w:jc w:val="center"/>
            </w:pPr>
            <w:r w:rsidRPr="00167ABB">
              <w:t>3 </w:t>
            </w:r>
            <w:r>
              <w:t>8</w:t>
            </w:r>
            <w:r w:rsidRPr="00167ABB">
              <w:t>8</w:t>
            </w:r>
            <w:r>
              <w:t>3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№8, микрорайон ГМП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12 </w:t>
            </w:r>
            <w:r>
              <w:t>599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 xml:space="preserve">№9, ул. </w:t>
            </w:r>
            <w:proofErr w:type="gramStart"/>
            <w:r w:rsidRPr="00167ABB">
              <w:t>Коммунистическая</w:t>
            </w:r>
            <w:proofErr w:type="gramEnd"/>
            <w:r w:rsidRPr="00167ABB">
              <w:t xml:space="preserve"> (21 квартал)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5 88</w:t>
            </w:r>
            <w:r>
              <w:t>0</w:t>
            </w:r>
            <w:r w:rsidRPr="00167ABB">
              <w:t>,0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pPr>
              <w:ind w:firstLine="34"/>
            </w:pPr>
            <w:r w:rsidRPr="00167ABB">
              <w:t>№10, ул. Мира (45 квартал) (пос. Южный)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1 189,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№11, Районная подстанция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442,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№12, Районная подстанция,  д.1,5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253,0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№13, Районная подстанция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323,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№15, ул. Химиков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87 2</w:t>
            </w:r>
            <w:r>
              <w:t>1</w:t>
            </w:r>
            <w:r w:rsidRPr="00167ABB">
              <w:t>4,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№17, ул. Ковалева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1 76</w:t>
            </w:r>
            <w:r>
              <w:t>1</w:t>
            </w:r>
            <w:r w:rsidRPr="00167ABB">
              <w:t>,0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№16, ул. Советская, 78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>
              <w:t>90</w:t>
            </w:r>
            <w:r w:rsidRPr="00167ABB">
              <w:t xml:space="preserve"> </w:t>
            </w:r>
            <w:r>
              <w:t>273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«Смоленскрегионтеплоэнерго»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№18, ул. Первомайская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18 2</w:t>
            </w:r>
            <w:r>
              <w:t>24</w:t>
            </w:r>
            <w:r w:rsidRPr="00167ABB">
              <w:t>,</w:t>
            </w:r>
            <w:r>
              <w:t>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ФКУ ИК-3 УФСИН Росси по Смоленской области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Котельная ФКУ ИК-3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18 028,0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167ABB">
              <w:t>ООО «</w:t>
            </w:r>
            <w:r>
              <w:t>Тепло людям. Смоленск</w:t>
            </w:r>
            <w:r w:rsidRPr="00167ABB">
              <w:t xml:space="preserve">» 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Котельная по ул. Ленинградская,  27а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13 043,0</w:t>
            </w:r>
          </w:p>
        </w:tc>
      </w:tr>
      <w:tr w:rsidR="007E5EF8" w:rsidRPr="00EA5DF2" w:rsidTr="004F1BEC">
        <w:tc>
          <w:tcPr>
            <w:tcW w:w="4077" w:type="dxa"/>
          </w:tcPr>
          <w:p w:rsidR="007E5EF8" w:rsidRPr="00167ABB" w:rsidRDefault="007E5EF8" w:rsidP="004F1BEC">
            <w:r w:rsidRPr="006F3C37">
              <w:lastRenderedPageBreak/>
              <w:t>ООО «Тепло людям. Смоленск»</w:t>
            </w:r>
          </w:p>
        </w:tc>
        <w:tc>
          <w:tcPr>
            <w:tcW w:w="3686" w:type="dxa"/>
          </w:tcPr>
          <w:p w:rsidR="007E5EF8" w:rsidRPr="00167ABB" w:rsidRDefault="007E5EF8" w:rsidP="004F1BEC">
            <w:r w:rsidRPr="00167ABB">
              <w:t>Котельная по ул.  Дзержинского, 18</w:t>
            </w: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</w:pPr>
            <w:r w:rsidRPr="00167ABB">
              <w:t>6 964,0</w:t>
            </w:r>
          </w:p>
        </w:tc>
      </w:tr>
      <w:tr w:rsidR="007E5EF8" w:rsidRPr="000E20BE" w:rsidTr="004F1BEC">
        <w:tc>
          <w:tcPr>
            <w:tcW w:w="4077" w:type="dxa"/>
          </w:tcPr>
          <w:p w:rsidR="007E5EF8" w:rsidRPr="00167ABB" w:rsidRDefault="007E5EF8" w:rsidP="004F1BEC">
            <w:pPr>
              <w:rPr>
                <w:b/>
              </w:rPr>
            </w:pPr>
            <w:r w:rsidRPr="00167ABB">
              <w:rPr>
                <w:b/>
              </w:rPr>
              <w:t>ВСЕГО</w:t>
            </w:r>
          </w:p>
        </w:tc>
        <w:tc>
          <w:tcPr>
            <w:tcW w:w="3686" w:type="dxa"/>
          </w:tcPr>
          <w:p w:rsidR="007E5EF8" w:rsidRPr="00167ABB" w:rsidRDefault="007E5EF8" w:rsidP="004F1BEC">
            <w:pPr>
              <w:ind w:firstLine="851"/>
            </w:pPr>
          </w:p>
        </w:tc>
        <w:tc>
          <w:tcPr>
            <w:tcW w:w="1839" w:type="dxa"/>
          </w:tcPr>
          <w:p w:rsidR="007E5EF8" w:rsidRPr="00167ABB" w:rsidRDefault="007E5EF8" w:rsidP="004F1BEC">
            <w:pPr>
              <w:jc w:val="center"/>
              <w:rPr>
                <w:b/>
              </w:rPr>
            </w:pPr>
            <w:r w:rsidRPr="00167ABB">
              <w:rPr>
                <w:b/>
              </w:rPr>
              <w:t>28</w:t>
            </w:r>
            <w:r>
              <w:rPr>
                <w:b/>
              </w:rPr>
              <w:t>9</w:t>
            </w:r>
            <w:r w:rsidRPr="00167ABB">
              <w:rPr>
                <w:b/>
              </w:rPr>
              <w:t xml:space="preserve"> </w:t>
            </w:r>
            <w:r>
              <w:rPr>
                <w:b/>
              </w:rPr>
              <w:t>163</w:t>
            </w:r>
            <w:r w:rsidRPr="00167ABB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</w:tbl>
    <w:p w:rsidR="007E5EF8" w:rsidRPr="00757515" w:rsidRDefault="007E5EF8" w:rsidP="007E5EF8">
      <w:pPr>
        <w:jc w:val="both"/>
        <w:rPr>
          <w:sz w:val="28"/>
        </w:rPr>
      </w:pP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 xml:space="preserve">3. Изменение тепловых нагрузок в каждой зоне действия 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источников тепловой энергии на период на 202</w:t>
      </w:r>
      <w:r>
        <w:rPr>
          <w:sz w:val="28"/>
        </w:rPr>
        <w:t>3</w:t>
      </w:r>
      <w:r w:rsidRPr="00EA2DA3">
        <w:rPr>
          <w:sz w:val="28"/>
        </w:rPr>
        <w:t xml:space="preserve"> год</w:t>
      </w:r>
    </w:p>
    <w:p w:rsidR="007E5EF8" w:rsidRDefault="007E5EF8" w:rsidP="007E5EF8">
      <w:pPr>
        <w:jc w:val="both"/>
        <w:rPr>
          <w:sz w:val="28"/>
        </w:rPr>
      </w:pPr>
    </w:p>
    <w:p w:rsidR="007E5EF8" w:rsidRPr="00EA2DA3" w:rsidRDefault="007E5EF8" w:rsidP="007E5EF8">
      <w:pPr>
        <w:jc w:val="both"/>
        <w:rPr>
          <w:sz w:val="28"/>
        </w:rPr>
      </w:pPr>
      <w:r w:rsidRPr="00EA2DA3">
        <w:rPr>
          <w:sz w:val="28"/>
        </w:rPr>
        <w:t>Изменений не предусматривается.</w:t>
      </w:r>
    </w:p>
    <w:p w:rsidR="007E5EF8" w:rsidRPr="00EA5DF2" w:rsidRDefault="007E5EF8" w:rsidP="007E5EF8">
      <w:pPr>
        <w:rPr>
          <w:sz w:val="28"/>
          <w:highlight w:val="yellow"/>
        </w:rPr>
      </w:pP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4. Мероприятия по обеспечению технической возможности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подключения к системам теплоснабжения объектов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капитального строительства</w:t>
      </w:r>
    </w:p>
    <w:p w:rsidR="007E5EF8" w:rsidRPr="00EA5DF2" w:rsidRDefault="007E5EF8" w:rsidP="007E5EF8">
      <w:pPr>
        <w:rPr>
          <w:sz w:val="28"/>
          <w:highlight w:val="yellow"/>
        </w:rPr>
      </w:pPr>
    </w:p>
    <w:p w:rsidR="007E5EF8" w:rsidRPr="00EA2DA3" w:rsidRDefault="007E5EF8" w:rsidP="007E5EF8">
      <w:pPr>
        <w:jc w:val="both"/>
        <w:rPr>
          <w:sz w:val="28"/>
        </w:rPr>
      </w:pPr>
      <w:r w:rsidRPr="00EA2DA3">
        <w:rPr>
          <w:sz w:val="28"/>
        </w:rPr>
        <w:tab/>
        <w:t>Изменений не предусматривается.</w:t>
      </w:r>
    </w:p>
    <w:p w:rsidR="007E5EF8" w:rsidRPr="00EA5DF2" w:rsidRDefault="007E5EF8" w:rsidP="007E5EF8">
      <w:pPr>
        <w:rPr>
          <w:sz w:val="28"/>
          <w:highlight w:val="yellow"/>
        </w:rPr>
      </w:pP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 xml:space="preserve">5. Ввод в эксплуатацию в результате строительства, 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реконструкции и технического перевооружения источников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 xml:space="preserve"> тепловой энергии</w:t>
      </w:r>
    </w:p>
    <w:p w:rsidR="007E5EF8" w:rsidRPr="00EA5DF2" w:rsidRDefault="007E5EF8" w:rsidP="007E5EF8">
      <w:pPr>
        <w:rPr>
          <w:sz w:val="28"/>
          <w:highlight w:val="yellow"/>
        </w:rPr>
      </w:pPr>
    </w:p>
    <w:p w:rsidR="007E5EF8" w:rsidRPr="00EA2DA3" w:rsidRDefault="007E5EF8" w:rsidP="007E5EF8">
      <w:pPr>
        <w:pStyle w:val="a3"/>
        <w:ind w:left="566" w:firstLine="142"/>
        <w:jc w:val="both"/>
        <w:rPr>
          <w:rFonts w:ascii="Times New Roman" w:hAnsi="Times New Roman"/>
          <w:sz w:val="28"/>
        </w:rPr>
      </w:pPr>
      <w:r w:rsidRPr="00EA2DA3">
        <w:rPr>
          <w:rFonts w:ascii="Times New Roman" w:hAnsi="Times New Roman"/>
          <w:sz w:val="28"/>
        </w:rPr>
        <w:t>Изменений не предусматривается.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6. 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на период на 202</w:t>
      </w:r>
      <w:r>
        <w:rPr>
          <w:sz w:val="28"/>
        </w:rPr>
        <w:t>3</w:t>
      </w:r>
      <w:r w:rsidRPr="00EA2DA3">
        <w:rPr>
          <w:sz w:val="28"/>
        </w:rPr>
        <w:t xml:space="preserve"> год</w:t>
      </w:r>
    </w:p>
    <w:p w:rsidR="007E5EF8" w:rsidRPr="00EA5DF2" w:rsidRDefault="007E5EF8" w:rsidP="007E5EF8">
      <w:pPr>
        <w:rPr>
          <w:sz w:val="28"/>
          <w:highlight w:val="yellow"/>
        </w:rPr>
      </w:pPr>
    </w:p>
    <w:p w:rsidR="007E5EF8" w:rsidRPr="00EA2DA3" w:rsidRDefault="007E5EF8" w:rsidP="007E5EF8">
      <w:pPr>
        <w:jc w:val="both"/>
        <w:rPr>
          <w:sz w:val="28"/>
        </w:rPr>
      </w:pPr>
      <w:r w:rsidRPr="00EA2DA3">
        <w:rPr>
          <w:sz w:val="28"/>
        </w:rPr>
        <w:tab/>
        <w:t>Изменений не предусматривается.</w:t>
      </w:r>
    </w:p>
    <w:p w:rsidR="007E5EF8" w:rsidRDefault="007E5EF8" w:rsidP="007E5EF8">
      <w:pPr>
        <w:rPr>
          <w:sz w:val="28"/>
        </w:rPr>
      </w:pP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 xml:space="preserve">7. Баланс топливно-энергетических ресурсов </w:t>
      </w:r>
      <w:proofErr w:type="gramStart"/>
      <w:r w:rsidRPr="00EA2DA3">
        <w:rPr>
          <w:sz w:val="28"/>
        </w:rPr>
        <w:t>для</w:t>
      </w:r>
      <w:proofErr w:type="gramEnd"/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обеспечения  теплоснабжения, в том числе расходов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аварийных запасов топлива</w:t>
      </w:r>
    </w:p>
    <w:p w:rsidR="007E5EF8" w:rsidRPr="00EA2DA3" w:rsidRDefault="007E5EF8" w:rsidP="007E5EF8">
      <w:pPr>
        <w:jc w:val="center"/>
        <w:rPr>
          <w:sz w:val="28"/>
        </w:rPr>
      </w:pPr>
    </w:p>
    <w:p w:rsidR="007E5EF8" w:rsidRPr="00EA2DA3" w:rsidRDefault="007E5EF8" w:rsidP="007E5EF8">
      <w:pPr>
        <w:ind w:firstLine="708"/>
        <w:jc w:val="both"/>
        <w:rPr>
          <w:sz w:val="28"/>
        </w:rPr>
      </w:pPr>
      <w:r w:rsidRPr="00EA2DA3">
        <w:rPr>
          <w:sz w:val="28"/>
        </w:rPr>
        <w:t>Изменений не предусматривается.</w:t>
      </w:r>
    </w:p>
    <w:p w:rsidR="007E5EF8" w:rsidRPr="00EA2DA3" w:rsidRDefault="007E5EF8" w:rsidP="007E5EF8">
      <w:pPr>
        <w:rPr>
          <w:sz w:val="28"/>
        </w:rPr>
      </w:pP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 xml:space="preserve">8. Финансовые потребности при изменении схемы </w:t>
      </w:r>
    </w:p>
    <w:p w:rsidR="007E5EF8" w:rsidRPr="00EA2DA3" w:rsidRDefault="007E5EF8" w:rsidP="007E5EF8">
      <w:pPr>
        <w:jc w:val="center"/>
        <w:rPr>
          <w:sz w:val="28"/>
        </w:rPr>
      </w:pPr>
      <w:r w:rsidRPr="00EA2DA3">
        <w:rPr>
          <w:sz w:val="28"/>
        </w:rPr>
        <w:t>теплоснабжения и  источники их покрытия</w:t>
      </w:r>
    </w:p>
    <w:p w:rsidR="007E5EF8" w:rsidRPr="00EA2DA3" w:rsidRDefault="007E5EF8" w:rsidP="007E5EF8">
      <w:pPr>
        <w:rPr>
          <w:sz w:val="28"/>
        </w:rPr>
      </w:pPr>
    </w:p>
    <w:p w:rsidR="007E5EF8" w:rsidRDefault="007E5EF8" w:rsidP="007E5EF8">
      <w:pPr>
        <w:jc w:val="both"/>
        <w:rPr>
          <w:sz w:val="28"/>
        </w:rPr>
      </w:pPr>
      <w:r w:rsidRPr="00EA2DA3">
        <w:rPr>
          <w:sz w:val="28"/>
        </w:rPr>
        <w:tab/>
        <w:t>Изменений не предусматривается.</w:t>
      </w:r>
    </w:p>
    <w:p w:rsidR="007E5EF8" w:rsidRDefault="007E5EF8" w:rsidP="007E5EF8">
      <w:pPr>
        <w:rPr>
          <w:sz w:val="28"/>
        </w:rPr>
      </w:pPr>
    </w:p>
    <w:p w:rsidR="007E5EF8" w:rsidRPr="00961354" w:rsidRDefault="007E5EF8" w:rsidP="007E5EF8">
      <w:pPr>
        <w:jc w:val="center"/>
        <w:rPr>
          <w:sz w:val="28"/>
        </w:rPr>
      </w:pPr>
      <w:r w:rsidRPr="00961354">
        <w:rPr>
          <w:sz w:val="28"/>
        </w:rPr>
        <w:t>9.</w:t>
      </w:r>
      <w:r>
        <w:rPr>
          <w:sz w:val="28"/>
        </w:rPr>
        <w:t xml:space="preserve"> </w:t>
      </w:r>
      <w:r w:rsidRPr="00961354">
        <w:rPr>
          <w:sz w:val="28"/>
        </w:rPr>
        <w:t>Отпуск тепловой энергии конечным потребителям на 20</w:t>
      </w:r>
      <w:r>
        <w:rPr>
          <w:sz w:val="28"/>
        </w:rPr>
        <w:t xml:space="preserve">23 </w:t>
      </w:r>
      <w:r w:rsidRPr="00961354">
        <w:rPr>
          <w:sz w:val="28"/>
        </w:rPr>
        <w:t>год</w:t>
      </w:r>
      <w:r>
        <w:rPr>
          <w:sz w:val="28"/>
        </w:rPr>
        <w:t>.</w:t>
      </w:r>
    </w:p>
    <w:p w:rsidR="007E5EF8" w:rsidRDefault="007E5EF8" w:rsidP="007E5EF8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E5EF8" w:rsidRDefault="007E5EF8" w:rsidP="007E5EF8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</w:p>
    <w:p w:rsidR="007E5EF8" w:rsidRDefault="007E5EF8" w:rsidP="007E5EF8">
      <w:pPr>
        <w:jc w:val="center"/>
        <w:rPr>
          <w:sz w:val="28"/>
        </w:rPr>
      </w:pPr>
      <w:r>
        <w:rPr>
          <w:sz w:val="28"/>
        </w:rPr>
        <w:lastRenderedPageBreak/>
        <w:t>Баланс тепловой энергии на котельных на 2023 год</w:t>
      </w:r>
    </w:p>
    <w:p w:rsidR="007E5EF8" w:rsidRPr="008114A3" w:rsidRDefault="007E5EF8" w:rsidP="007E5EF8">
      <w:pPr>
        <w:jc w:val="center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134"/>
        <w:gridCol w:w="1134"/>
        <w:gridCol w:w="992"/>
        <w:gridCol w:w="1134"/>
      </w:tblGrid>
      <w:tr w:rsidR="007E5EF8" w:rsidRPr="00B622B0" w:rsidTr="009048D4">
        <w:tc>
          <w:tcPr>
            <w:tcW w:w="2269" w:type="dxa"/>
            <w:shd w:val="clear" w:color="auto" w:fill="auto"/>
          </w:tcPr>
          <w:p w:rsidR="007E5EF8" w:rsidRPr="00310584" w:rsidRDefault="007E5EF8" w:rsidP="004F1BEC">
            <w:pPr>
              <w:jc w:val="center"/>
            </w:pPr>
            <w:r w:rsidRPr="00310584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126" w:type="dxa"/>
            <w:shd w:val="clear" w:color="auto" w:fill="auto"/>
          </w:tcPr>
          <w:p w:rsidR="007E5EF8" w:rsidRPr="00310584" w:rsidRDefault="007E5EF8" w:rsidP="004F1BEC">
            <w:pPr>
              <w:jc w:val="center"/>
            </w:pPr>
            <w:r w:rsidRPr="00310584">
              <w:t>Наименование источника тепловой энергии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 xml:space="preserve">Полезный отпуск тепловой энергии потребителям  </w:t>
            </w:r>
          </w:p>
          <w:p w:rsidR="007E5EF8" w:rsidRPr="004B2491" w:rsidRDefault="007E5EF8" w:rsidP="004F1BEC">
            <w:pPr>
              <w:jc w:val="center"/>
            </w:pPr>
            <w:r w:rsidRPr="004B2491">
              <w:t>Гкал</w:t>
            </w:r>
          </w:p>
        </w:tc>
        <w:tc>
          <w:tcPr>
            <w:tcW w:w="1134" w:type="dxa"/>
            <w:shd w:val="clear" w:color="auto" w:fill="auto"/>
          </w:tcPr>
          <w:p w:rsidR="007E5EF8" w:rsidRDefault="007E5EF8" w:rsidP="004F1BEC">
            <w:pPr>
              <w:jc w:val="center"/>
            </w:pPr>
            <w:r>
              <w:t>Нормативные технологические потери в тепловых сетях,</w:t>
            </w:r>
          </w:p>
          <w:p w:rsidR="007E5EF8" w:rsidRPr="00310584" w:rsidRDefault="007E5EF8" w:rsidP="004F1BEC">
            <w:pPr>
              <w:jc w:val="center"/>
            </w:pPr>
            <w:r>
              <w:t>Гкал</w:t>
            </w:r>
          </w:p>
        </w:tc>
        <w:tc>
          <w:tcPr>
            <w:tcW w:w="1134" w:type="dxa"/>
            <w:shd w:val="clear" w:color="auto" w:fill="auto"/>
          </w:tcPr>
          <w:p w:rsidR="007E5EF8" w:rsidRDefault="007E5EF8" w:rsidP="004F1BEC">
            <w:pPr>
              <w:jc w:val="center"/>
            </w:pPr>
            <w:r>
              <w:t>Отпуск тепловой энергии в сеть,</w:t>
            </w:r>
          </w:p>
          <w:p w:rsidR="007E5EF8" w:rsidRPr="00310584" w:rsidRDefault="007E5EF8" w:rsidP="004F1BEC">
            <w:pPr>
              <w:jc w:val="center"/>
            </w:pPr>
            <w:r>
              <w:t>Гкал</w:t>
            </w:r>
          </w:p>
        </w:tc>
        <w:tc>
          <w:tcPr>
            <w:tcW w:w="992" w:type="dxa"/>
            <w:shd w:val="clear" w:color="auto" w:fill="auto"/>
          </w:tcPr>
          <w:p w:rsidR="007E5EF8" w:rsidRPr="00310584" w:rsidRDefault="007E5EF8" w:rsidP="004F1BEC">
            <w:pPr>
              <w:jc w:val="center"/>
            </w:pPr>
            <w:r>
              <w:t>Расход тепловой энергии на собственные нужды, Гкал</w:t>
            </w:r>
          </w:p>
        </w:tc>
        <w:tc>
          <w:tcPr>
            <w:tcW w:w="1134" w:type="dxa"/>
            <w:shd w:val="clear" w:color="auto" w:fill="auto"/>
          </w:tcPr>
          <w:p w:rsidR="007E5EF8" w:rsidRDefault="007E5EF8" w:rsidP="004F1BEC">
            <w:pPr>
              <w:jc w:val="center"/>
            </w:pPr>
            <w:r>
              <w:t xml:space="preserve">Выработка </w:t>
            </w:r>
          </w:p>
          <w:p w:rsidR="007E5EF8" w:rsidRDefault="007E5EF8" w:rsidP="004F1BEC">
            <w:pPr>
              <w:jc w:val="center"/>
            </w:pPr>
            <w:r>
              <w:t>тепловой</w:t>
            </w:r>
          </w:p>
          <w:p w:rsidR="007E5EF8" w:rsidRDefault="007E5EF8" w:rsidP="004F1BEC">
            <w:pPr>
              <w:jc w:val="center"/>
            </w:pPr>
            <w:r>
              <w:t xml:space="preserve"> энергии,</w:t>
            </w:r>
          </w:p>
          <w:p w:rsidR="007E5EF8" w:rsidRPr="00310584" w:rsidRDefault="007E5EF8" w:rsidP="004F1BEC">
            <w:pPr>
              <w:jc w:val="center"/>
            </w:pPr>
            <w:r>
              <w:t xml:space="preserve"> Гкал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 xml:space="preserve"> №1, ул. Школа-интернат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2 791,0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1 18</w:t>
            </w:r>
            <w:r>
              <w:t>0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397</w:t>
            </w:r>
            <w:r>
              <w:t>1</w:t>
            </w:r>
            <w:r w:rsidRPr="001E63DF">
              <w:t>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131,0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4 10</w:t>
            </w:r>
            <w:r>
              <w:t>2</w:t>
            </w:r>
            <w:r w:rsidRPr="004D4299">
              <w:t>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 xml:space="preserve">№2, ул. </w:t>
            </w:r>
            <w:proofErr w:type="spellStart"/>
            <w:proofErr w:type="gramStart"/>
            <w:r w:rsidRPr="00167ABB">
              <w:t>Красноармей-ская</w:t>
            </w:r>
            <w:proofErr w:type="spellEnd"/>
            <w:proofErr w:type="gramEnd"/>
            <w:r w:rsidRPr="00167ABB">
              <w:t xml:space="preserve"> (пос.</w:t>
            </w:r>
            <w:r>
              <w:t xml:space="preserve"> </w:t>
            </w:r>
            <w:r w:rsidRPr="00167ABB">
              <w:t>Южный)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1 36</w:t>
            </w:r>
            <w:r>
              <w:t>3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100,0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1 46</w:t>
            </w:r>
            <w:r>
              <w:t>3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50,0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1 51</w:t>
            </w:r>
            <w:r>
              <w:t>3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№3, ул. Пушкина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78</w:t>
            </w:r>
            <w:r>
              <w:t>2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22</w:t>
            </w:r>
            <w:r>
              <w:t>6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>
              <w:t>1 008,0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52,0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1 060,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 xml:space="preserve">№4, ул. </w:t>
            </w:r>
            <w:proofErr w:type="spellStart"/>
            <w:proofErr w:type="gramStart"/>
            <w:r w:rsidRPr="00167ABB">
              <w:t>Красногвардей-ская</w:t>
            </w:r>
            <w:proofErr w:type="spellEnd"/>
            <w:proofErr w:type="gramEnd"/>
            <w:r w:rsidRPr="00167ABB">
              <w:t xml:space="preserve"> (26 квартал)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13 83</w:t>
            </w:r>
            <w:r>
              <w:t>9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2 0</w:t>
            </w:r>
            <w:r>
              <w:t>3</w:t>
            </w:r>
            <w:r w:rsidRPr="004B2491">
              <w:t>4,0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15 8</w:t>
            </w:r>
            <w:r>
              <w:t>73</w:t>
            </w:r>
            <w:r w:rsidRPr="001E63DF">
              <w:t>,</w:t>
            </w:r>
            <w:r>
              <w:t>0</w:t>
            </w:r>
          </w:p>
          <w:p w:rsidR="007E5EF8" w:rsidRPr="001E63DF" w:rsidRDefault="007E5EF8" w:rsidP="004F1BEC"/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505,0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16 3</w:t>
            </w:r>
            <w:r>
              <w:t>78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№5, ул. Кутузова БКМ (ЗМЗ)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2 53</w:t>
            </w:r>
            <w:r>
              <w:t>8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18</w:t>
            </w:r>
            <w:r>
              <w:t>8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2 726,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52,0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2 778,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№6, ул. Вахрушева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2 76</w:t>
            </w:r>
            <w:r>
              <w:t>9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4</w:t>
            </w:r>
            <w:r>
              <w:t>38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3 20</w:t>
            </w:r>
            <w:r>
              <w:t>7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49,0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ind w:firstLine="34"/>
              <w:jc w:val="center"/>
            </w:pPr>
            <w:r w:rsidRPr="004D4299">
              <w:t>3 25</w:t>
            </w:r>
            <w:r>
              <w:t>6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№7, ул. Октябрьская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3 </w:t>
            </w:r>
            <w:r>
              <w:t>3</w:t>
            </w:r>
            <w:r w:rsidRPr="004B2491">
              <w:t>28,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51</w:t>
            </w:r>
            <w:r>
              <w:t>0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3 </w:t>
            </w:r>
            <w:r>
              <w:t>838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45,0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ind w:firstLine="34"/>
              <w:jc w:val="center"/>
            </w:pPr>
            <w:r w:rsidRPr="004D4299">
              <w:t>3 </w:t>
            </w:r>
            <w:r>
              <w:t>8</w:t>
            </w:r>
            <w:r w:rsidRPr="004D4299">
              <w:t>8</w:t>
            </w:r>
            <w:r>
              <w:t>3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№8, микрорайон ГМП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9 </w:t>
            </w:r>
            <w:r>
              <w:t>7</w:t>
            </w:r>
            <w:r w:rsidRPr="004B2491">
              <w:t>1</w:t>
            </w:r>
            <w:r>
              <w:t>8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2 5</w:t>
            </w:r>
            <w:r>
              <w:t>84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12 </w:t>
            </w:r>
            <w:r>
              <w:t>302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298,0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12 </w:t>
            </w:r>
            <w:r>
              <w:t>599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 xml:space="preserve">№9, ул. </w:t>
            </w:r>
            <w:proofErr w:type="gramStart"/>
            <w:r w:rsidRPr="00167ABB">
              <w:t>Коммунистическая</w:t>
            </w:r>
            <w:proofErr w:type="gramEnd"/>
            <w:r w:rsidRPr="00167ABB">
              <w:t xml:space="preserve"> (21 квартал)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5 112,0</w:t>
            </w:r>
          </w:p>
          <w:p w:rsidR="007E5EF8" w:rsidRPr="004B2491" w:rsidRDefault="007E5EF8" w:rsidP="004F1BEC"/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63</w:t>
            </w:r>
            <w:r>
              <w:t>5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5 7</w:t>
            </w:r>
            <w:r>
              <w:t>47</w:t>
            </w:r>
            <w:r w:rsidRPr="001E63DF">
              <w:t>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133,0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5 88</w:t>
            </w:r>
            <w:r>
              <w:t>0</w:t>
            </w:r>
            <w:r w:rsidRPr="004D4299">
              <w:t>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№10, ул. Мира (45 квартал) (пос. Южный)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97</w:t>
            </w:r>
            <w:r>
              <w:t>9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17</w:t>
            </w:r>
            <w:r>
              <w:t>5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1 154,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35,0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1 189,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№11, Районная подстанция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420,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10,0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430,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12,0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442,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№12, Районная подстанция,  д. 1,5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222,0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24,0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246,0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7,0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253,0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№13, Районная подстанция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285,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29,0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314,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9,0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323,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№15, ул.  Химиков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72 232,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</w:t>
            </w:r>
            <w:r>
              <w:t>3</w:t>
            </w:r>
            <w:r w:rsidRPr="004B2491">
              <w:t xml:space="preserve"> </w:t>
            </w:r>
            <w:r>
              <w:t>93</w:t>
            </w:r>
            <w:r w:rsidRPr="004B2491">
              <w:t>5,0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86 </w:t>
            </w:r>
            <w:r>
              <w:t>16</w:t>
            </w:r>
            <w:r w:rsidRPr="001E63DF">
              <w:t>7,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1 047,0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87 2</w:t>
            </w:r>
            <w:r>
              <w:t>1</w:t>
            </w:r>
            <w:r w:rsidRPr="004D4299">
              <w:t>4,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Pr>
              <w:jc w:val="both"/>
            </w:pPr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№17, ул.  Ковалева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1 610,0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13</w:t>
            </w:r>
            <w:r>
              <w:t>3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1 74</w:t>
            </w:r>
            <w:r>
              <w:t>3</w:t>
            </w:r>
            <w:r w:rsidRPr="001E63DF">
              <w:t>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18,0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1 76</w:t>
            </w:r>
            <w:r>
              <w:t>1</w:t>
            </w:r>
            <w:r w:rsidRPr="004D4299">
              <w:t>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roofErr w:type="spellStart"/>
            <w:r w:rsidRPr="00167ABB">
              <w:t>ОО</w:t>
            </w:r>
            <w:proofErr w:type="gramStart"/>
            <w:r w:rsidRPr="00167ABB">
              <w:t>О«</w:t>
            </w:r>
            <w:proofErr w:type="gramEnd"/>
            <w:r w:rsidRPr="00167ABB">
              <w:t>Смоленскрегионтеплоэнерго</w:t>
            </w:r>
            <w:proofErr w:type="spellEnd"/>
            <w:r w:rsidRPr="00167ABB">
              <w:t>»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№16, ул. Советская, 78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6</w:t>
            </w:r>
            <w:r>
              <w:t>8 129,0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17 </w:t>
            </w:r>
            <w:r>
              <w:t>087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8</w:t>
            </w:r>
            <w:r>
              <w:t>5</w:t>
            </w:r>
            <w:r w:rsidRPr="001E63DF">
              <w:t xml:space="preserve"> </w:t>
            </w:r>
            <w:r>
              <w:t>216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5 057,0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>
              <w:t>90</w:t>
            </w:r>
            <w:r w:rsidRPr="004D4299">
              <w:t xml:space="preserve"> </w:t>
            </w:r>
            <w:r>
              <w:t>273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167ABB" w:rsidRDefault="007E5EF8" w:rsidP="004F1BEC">
            <w:proofErr w:type="spellStart"/>
            <w:r w:rsidRPr="00167ABB">
              <w:t>ОО</w:t>
            </w:r>
            <w:proofErr w:type="gramStart"/>
            <w:r w:rsidRPr="00167ABB">
              <w:t>О</w:t>
            </w:r>
            <w:r w:rsidRPr="00C7714C">
              <w:t>«</w:t>
            </w:r>
            <w:proofErr w:type="gramEnd"/>
            <w:r w:rsidRPr="00C7714C">
              <w:t>Смоленскрегионтеплоэнерго</w:t>
            </w:r>
            <w:proofErr w:type="spellEnd"/>
            <w:r w:rsidRPr="00C7714C">
              <w:t>»</w:t>
            </w:r>
            <w:r w:rsidRPr="00167ABB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E5EF8" w:rsidRPr="00167ABB" w:rsidRDefault="007E5EF8" w:rsidP="004F1BEC">
            <w:r w:rsidRPr="00167ABB">
              <w:t>№18,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15 37</w:t>
            </w:r>
            <w:r>
              <w:t>4</w:t>
            </w:r>
            <w:r w:rsidRPr="004B2491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2 4</w:t>
            </w:r>
            <w:r>
              <w:t>49</w:t>
            </w:r>
            <w:r w:rsidRPr="004B2491">
              <w:t>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17 8</w:t>
            </w:r>
            <w:r>
              <w:t>23</w:t>
            </w:r>
            <w:r w:rsidRPr="001E63DF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401,0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18 </w:t>
            </w:r>
            <w:r>
              <w:t>2</w:t>
            </w:r>
            <w:r w:rsidRPr="004D4299">
              <w:t>2</w:t>
            </w:r>
            <w:r>
              <w:t>4</w:t>
            </w:r>
            <w:r w:rsidRPr="004D4299">
              <w:t>,</w:t>
            </w:r>
            <w:r>
              <w:t>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932895" w:rsidRDefault="007E5EF8" w:rsidP="004F1BEC">
            <w:r w:rsidRPr="00932895">
              <w:t>ФКУ ИК-3 УФСИН Росси по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7E5EF8" w:rsidRPr="00932895" w:rsidRDefault="007E5EF8" w:rsidP="004F1BEC">
            <w:r w:rsidRPr="00932895">
              <w:t>Котельная ФКУ ИК-3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17 618,0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17 618,0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410,0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 xml:space="preserve">18 028,0 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7D77B7" w:rsidRDefault="007E5EF8" w:rsidP="004F1BEC">
            <w:r w:rsidRPr="007D77B7">
              <w:t>ООО «</w:t>
            </w:r>
            <w:r>
              <w:t>Тепло людям. Смоленск»</w:t>
            </w:r>
          </w:p>
        </w:tc>
        <w:tc>
          <w:tcPr>
            <w:tcW w:w="2126" w:type="dxa"/>
            <w:shd w:val="clear" w:color="auto" w:fill="auto"/>
          </w:tcPr>
          <w:p w:rsidR="007E5EF8" w:rsidRPr="007D77B7" w:rsidRDefault="007E5EF8" w:rsidP="004F1BEC">
            <w:r w:rsidRPr="007D77B7">
              <w:t>Котельная по ул.</w:t>
            </w:r>
            <w:r>
              <w:t xml:space="preserve"> </w:t>
            </w:r>
            <w:r w:rsidRPr="007D77B7">
              <w:t>Ленинградская,</w:t>
            </w:r>
            <w:r>
              <w:t xml:space="preserve"> </w:t>
            </w:r>
            <w:r w:rsidRPr="007D77B7">
              <w:t xml:space="preserve"> 27а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11 867,0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880,0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12 747,0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296,0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13 043,0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7D77B7" w:rsidRDefault="007E5EF8" w:rsidP="004F1BEC">
            <w:r w:rsidRPr="007D77B7">
              <w:t>ООО «</w:t>
            </w:r>
            <w:r>
              <w:t>Тепло людям. Смоленск»</w:t>
            </w:r>
          </w:p>
        </w:tc>
        <w:tc>
          <w:tcPr>
            <w:tcW w:w="2126" w:type="dxa"/>
            <w:shd w:val="clear" w:color="auto" w:fill="auto"/>
          </w:tcPr>
          <w:p w:rsidR="007E5EF8" w:rsidRPr="007D77B7" w:rsidRDefault="007E5EF8" w:rsidP="004F1BEC">
            <w:r w:rsidRPr="007D77B7">
              <w:t>Котельная по ул.</w:t>
            </w:r>
            <w:r>
              <w:t xml:space="preserve"> </w:t>
            </w:r>
            <w:r w:rsidRPr="007D77B7">
              <w:t>Дзержинского,</w:t>
            </w:r>
            <w:r>
              <w:t xml:space="preserve"> </w:t>
            </w:r>
            <w:r w:rsidRPr="007D77B7">
              <w:t>18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6 179,0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</w:pPr>
            <w:r w:rsidRPr="004B2491">
              <w:t>647,0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</w:pPr>
            <w:r w:rsidRPr="001E63DF">
              <w:t>6 826,0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</w:pPr>
            <w:r w:rsidRPr="008B1FCC">
              <w:t>138,0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</w:pPr>
            <w:r w:rsidRPr="004D4299">
              <w:t>6 964,0</w:t>
            </w:r>
          </w:p>
        </w:tc>
      </w:tr>
      <w:tr w:rsidR="007E5EF8" w:rsidRPr="005633EF" w:rsidTr="009048D4">
        <w:tc>
          <w:tcPr>
            <w:tcW w:w="2269" w:type="dxa"/>
            <w:shd w:val="clear" w:color="auto" w:fill="auto"/>
          </w:tcPr>
          <w:p w:rsidR="007E5EF8" w:rsidRPr="00287299" w:rsidRDefault="007E5EF8" w:rsidP="004F1BEC">
            <w:pPr>
              <w:jc w:val="center"/>
              <w:rPr>
                <w:b/>
              </w:rPr>
            </w:pPr>
          </w:p>
          <w:p w:rsidR="007E5EF8" w:rsidRPr="00287299" w:rsidRDefault="007E5EF8" w:rsidP="004F1BEC">
            <w:pPr>
              <w:rPr>
                <w:b/>
              </w:rPr>
            </w:pPr>
            <w:r w:rsidRPr="00287299">
              <w:rPr>
                <w:b/>
              </w:rPr>
              <w:t>ВСЕГО</w:t>
            </w:r>
          </w:p>
          <w:p w:rsidR="007E5EF8" w:rsidRPr="00287299" w:rsidRDefault="007E5EF8" w:rsidP="004F1BE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E5EF8" w:rsidRPr="00287299" w:rsidRDefault="007E5EF8" w:rsidP="004F1BE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  <w:rPr>
                <w:b/>
              </w:rPr>
            </w:pPr>
          </w:p>
          <w:p w:rsidR="007E5EF8" w:rsidRPr="004B2491" w:rsidRDefault="007E5EF8" w:rsidP="004F1BEC">
            <w:pPr>
              <w:jc w:val="center"/>
              <w:rPr>
                <w:b/>
              </w:rPr>
            </w:pPr>
            <w:r w:rsidRPr="004B2491">
              <w:rPr>
                <w:b/>
              </w:rPr>
              <w:t>23</w:t>
            </w:r>
            <w:r>
              <w:rPr>
                <w:b/>
              </w:rPr>
              <w:t>7 155</w:t>
            </w:r>
            <w:r w:rsidRPr="004B2491">
              <w:rPr>
                <w:b/>
              </w:rPr>
              <w:t>, 0</w:t>
            </w:r>
          </w:p>
        </w:tc>
        <w:tc>
          <w:tcPr>
            <w:tcW w:w="1134" w:type="dxa"/>
            <w:shd w:val="clear" w:color="auto" w:fill="auto"/>
          </w:tcPr>
          <w:p w:rsidR="007E5EF8" w:rsidRPr="004B2491" w:rsidRDefault="007E5EF8" w:rsidP="004F1BEC">
            <w:pPr>
              <w:jc w:val="center"/>
              <w:rPr>
                <w:b/>
              </w:rPr>
            </w:pPr>
          </w:p>
          <w:p w:rsidR="007E5EF8" w:rsidRPr="004B2491" w:rsidRDefault="007E5EF8" w:rsidP="004F1BEC">
            <w:pPr>
              <w:jc w:val="center"/>
              <w:rPr>
                <w:b/>
              </w:rPr>
            </w:pPr>
            <w:r w:rsidRPr="004B2491">
              <w:rPr>
                <w:b/>
              </w:rPr>
              <w:t>43 </w:t>
            </w:r>
            <w:r>
              <w:rPr>
                <w:b/>
              </w:rPr>
              <w:t>264</w:t>
            </w:r>
            <w:r w:rsidRPr="004B2491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E5EF8" w:rsidRPr="001E63DF" w:rsidRDefault="007E5EF8" w:rsidP="004F1BEC">
            <w:pPr>
              <w:jc w:val="center"/>
              <w:rPr>
                <w:b/>
              </w:rPr>
            </w:pPr>
          </w:p>
          <w:p w:rsidR="007E5EF8" w:rsidRPr="001E63DF" w:rsidRDefault="007E5EF8" w:rsidP="009C109A">
            <w:pPr>
              <w:jc w:val="center"/>
              <w:rPr>
                <w:b/>
              </w:rPr>
            </w:pPr>
            <w:r w:rsidRPr="001E63DF">
              <w:rPr>
                <w:b/>
              </w:rPr>
              <w:t>280 </w:t>
            </w:r>
            <w:r>
              <w:rPr>
                <w:b/>
              </w:rPr>
              <w:t>41</w:t>
            </w:r>
            <w:r w:rsidR="009C109A">
              <w:rPr>
                <w:b/>
              </w:rPr>
              <w:t>9</w:t>
            </w:r>
            <w:r w:rsidRPr="001E63DF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5EF8" w:rsidRPr="008B1FCC" w:rsidRDefault="007E5EF8" w:rsidP="004F1BEC">
            <w:pPr>
              <w:jc w:val="center"/>
              <w:rPr>
                <w:b/>
              </w:rPr>
            </w:pPr>
          </w:p>
          <w:p w:rsidR="007E5EF8" w:rsidRPr="008B1FCC" w:rsidRDefault="007E5EF8" w:rsidP="00F44B0D">
            <w:pPr>
              <w:jc w:val="center"/>
              <w:rPr>
                <w:b/>
              </w:rPr>
            </w:pPr>
            <w:r w:rsidRPr="008B1FCC">
              <w:rPr>
                <w:b/>
              </w:rPr>
              <w:t>8 74</w:t>
            </w:r>
            <w:r w:rsidR="00F44B0D">
              <w:rPr>
                <w:b/>
              </w:rPr>
              <w:t>4</w:t>
            </w:r>
            <w:r w:rsidRPr="008B1FCC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E5EF8" w:rsidRPr="004D4299" w:rsidRDefault="007E5EF8" w:rsidP="004F1BEC">
            <w:pPr>
              <w:jc w:val="center"/>
              <w:rPr>
                <w:b/>
              </w:rPr>
            </w:pPr>
          </w:p>
          <w:p w:rsidR="007E5EF8" w:rsidRPr="004D4299" w:rsidRDefault="007E5EF8" w:rsidP="004F1BEC">
            <w:pPr>
              <w:jc w:val="center"/>
              <w:rPr>
                <w:b/>
              </w:rPr>
            </w:pPr>
            <w:r w:rsidRPr="004D4299">
              <w:rPr>
                <w:b/>
              </w:rPr>
              <w:t>28</w:t>
            </w:r>
            <w:r>
              <w:rPr>
                <w:b/>
              </w:rPr>
              <w:t>9</w:t>
            </w:r>
            <w:r w:rsidRPr="004D4299">
              <w:rPr>
                <w:b/>
              </w:rPr>
              <w:t> </w:t>
            </w:r>
            <w:r>
              <w:rPr>
                <w:b/>
              </w:rPr>
              <w:t>163,</w:t>
            </w:r>
            <w:r w:rsidRPr="004D4299">
              <w:rPr>
                <w:b/>
              </w:rPr>
              <w:t>0</w:t>
            </w:r>
          </w:p>
        </w:tc>
      </w:tr>
    </w:tbl>
    <w:p w:rsidR="00A447FD" w:rsidRDefault="00A447FD">
      <w:bookmarkStart w:id="0" w:name="_GoBack"/>
      <w:bookmarkEnd w:id="0"/>
    </w:p>
    <w:sectPr w:rsidR="00A4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37"/>
    <w:rsid w:val="00173537"/>
    <w:rsid w:val="007E5EF8"/>
    <w:rsid w:val="009048D4"/>
    <w:rsid w:val="009C109A"/>
    <w:rsid w:val="00A447FD"/>
    <w:rsid w:val="00BC4E16"/>
    <w:rsid w:val="00F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2022-04-07T09:00:00Z</dcterms:created>
  <dcterms:modified xsi:type="dcterms:W3CDTF">2022-05-05T11:40:00Z</dcterms:modified>
</cp:coreProperties>
</file>