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7EDD" w:rsidRPr="00E50014" w:rsidRDefault="00C251AC" w:rsidP="00AC238A">
      <w:pPr>
        <w:widowControl w:val="0"/>
        <w:spacing w:line="600" w:lineRule="auto"/>
        <w:ind w:right="-143"/>
        <w:jc w:val="center"/>
        <w:rPr>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6.25pt" o:ole="">
            <v:imagedata r:id="rId5" o:title=""/>
          </v:shape>
          <o:OLEObject Type="Embed" ProgID="CorelDraw.Graphic.24" ShapeID="_x0000_i1025" DrawAspect="Content" ObjectID="_1832503078" r:id="rId6"/>
        </w:object>
      </w:r>
    </w:p>
    <w:p w:rsidR="00D61F23" w:rsidRPr="00C251AC" w:rsidRDefault="00C251AC" w:rsidP="00C251AC">
      <w:pPr>
        <w:pStyle w:val="a5"/>
        <w:ind w:left="-142"/>
        <w:jc w:val="center"/>
        <w:rPr>
          <w:b/>
          <w:bCs/>
          <w:sz w:val="28"/>
          <w:szCs w:val="28"/>
        </w:rPr>
      </w:pPr>
      <w:r w:rsidRPr="00C251AC">
        <w:rPr>
          <w:b/>
          <w:bCs/>
          <w:sz w:val="28"/>
          <w:szCs w:val="28"/>
        </w:rPr>
        <w:t>АДМИНИСТРАЦИЯ МУНИЦИПАЛЬНОГО ОБРАЗОВАНИЯ</w:t>
      </w:r>
    </w:p>
    <w:p w:rsidR="003B5191" w:rsidRDefault="00C251AC" w:rsidP="00C251AC">
      <w:pPr>
        <w:pStyle w:val="a5"/>
        <w:ind w:left="-142"/>
        <w:jc w:val="center"/>
        <w:rPr>
          <w:b/>
          <w:bCs/>
          <w:sz w:val="28"/>
          <w:szCs w:val="28"/>
        </w:rPr>
      </w:pPr>
      <w:r w:rsidRPr="00C251AC">
        <w:rPr>
          <w:b/>
          <w:bCs/>
          <w:sz w:val="28"/>
          <w:szCs w:val="28"/>
        </w:rPr>
        <w:t>«САФОНОВСКИЙ МУНИЦИПАЛЬНЫЙ ОКРУГ»</w:t>
      </w:r>
    </w:p>
    <w:p w:rsidR="00CE7EDD" w:rsidRPr="00C251AC" w:rsidRDefault="00C251AC" w:rsidP="00C251AC">
      <w:pPr>
        <w:pStyle w:val="a5"/>
        <w:ind w:left="-142"/>
        <w:jc w:val="center"/>
        <w:rPr>
          <w:b/>
          <w:bCs/>
          <w:sz w:val="28"/>
          <w:szCs w:val="28"/>
        </w:rPr>
      </w:pPr>
      <w:r w:rsidRPr="00C251AC">
        <w:rPr>
          <w:b/>
          <w:bCs/>
          <w:sz w:val="28"/>
          <w:szCs w:val="28"/>
        </w:rPr>
        <w:t>СМОЛЕНСКОЙ ОБЛАСТИ</w:t>
      </w:r>
    </w:p>
    <w:p w:rsidR="00C251AC" w:rsidRPr="00C251AC" w:rsidRDefault="00C251AC" w:rsidP="00C251AC">
      <w:pPr>
        <w:pStyle w:val="a5"/>
        <w:rPr>
          <w:sz w:val="28"/>
          <w:szCs w:val="28"/>
        </w:rPr>
      </w:pPr>
    </w:p>
    <w:p w:rsidR="00CE7EDD" w:rsidRPr="00C251AC" w:rsidRDefault="00CE7EDD" w:rsidP="00C251AC">
      <w:pPr>
        <w:pStyle w:val="a5"/>
        <w:jc w:val="center"/>
        <w:rPr>
          <w:b/>
          <w:bCs/>
          <w:spacing w:val="60"/>
          <w:sz w:val="44"/>
          <w:szCs w:val="44"/>
        </w:rPr>
      </w:pPr>
      <w:r w:rsidRPr="00C251AC">
        <w:rPr>
          <w:b/>
          <w:bCs/>
          <w:spacing w:val="60"/>
          <w:sz w:val="44"/>
          <w:szCs w:val="44"/>
        </w:rPr>
        <w:t>ПОСТАНОВЛЕНИЕ</w:t>
      </w:r>
    </w:p>
    <w:p w:rsidR="00CE7EDD" w:rsidRPr="00184B29" w:rsidRDefault="00CE7EDD" w:rsidP="00AC238A">
      <w:pPr>
        <w:widowControl w:val="0"/>
        <w:spacing w:line="360" w:lineRule="auto"/>
        <w:jc w:val="center"/>
        <w:rPr>
          <w:b/>
          <w:sz w:val="28"/>
          <w:szCs w:val="28"/>
        </w:rPr>
      </w:pPr>
    </w:p>
    <w:p w:rsidR="00CE7EDD" w:rsidRDefault="00CE7EDD" w:rsidP="00AC238A">
      <w:pPr>
        <w:widowControl w:val="0"/>
        <w:rPr>
          <w:sz w:val="28"/>
        </w:rPr>
      </w:pPr>
      <w:r>
        <w:rPr>
          <w:sz w:val="28"/>
        </w:rPr>
        <w:t xml:space="preserve">от </w:t>
      </w:r>
      <w:r w:rsidR="003E69F3">
        <w:rPr>
          <w:sz w:val="28"/>
        </w:rPr>
        <w:t>13.02.2026</w:t>
      </w:r>
      <w:r>
        <w:rPr>
          <w:sz w:val="28"/>
        </w:rPr>
        <w:t xml:space="preserve"> № </w:t>
      </w:r>
      <w:r w:rsidR="003E69F3">
        <w:rPr>
          <w:sz w:val="28"/>
        </w:rPr>
        <w:t>227</w:t>
      </w:r>
      <w:r>
        <w:rPr>
          <w:sz w:val="28"/>
        </w:rPr>
        <w:t xml:space="preserve"> </w:t>
      </w:r>
    </w:p>
    <w:p w:rsidR="00205E84" w:rsidRDefault="00205E84" w:rsidP="00AC238A">
      <w:pPr>
        <w:widowControl w:val="0"/>
        <w:rPr>
          <w:sz w:val="28"/>
        </w:rPr>
      </w:pPr>
    </w:p>
    <w:p w:rsidR="00FE0FC9" w:rsidRDefault="006C073B" w:rsidP="00F56096">
      <w:pPr>
        <w:widowControl w:val="0"/>
        <w:spacing w:line="276" w:lineRule="auto"/>
        <w:jc w:val="both"/>
        <w:rPr>
          <w:sz w:val="28"/>
          <w:szCs w:val="28"/>
        </w:rPr>
      </w:pPr>
      <w:r w:rsidRPr="006C073B">
        <w:rPr>
          <w:sz w:val="28"/>
          <w:szCs w:val="28"/>
        </w:rPr>
        <w:t xml:space="preserve">Об утверждении </w:t>
      </w:r>
      <w:r w:rsidR="00FE0FC9">
        <w:rPr>
          <w:sz w:val="28"/>
          <w:szCs w:val="28"/>
        </w:rPr>
        <w:t>актуализированного</w:t>
      </w:r>
    </w:p>
    <w:p w:rsidR="00FE0FC9" w:rsidRDefault="006C073B" w:rsidP="00F56096">
      <w:pPr>
        <w:widowControl w:val="0"/>
        <w:spacing w:line="276" w:lineRule="auto"/>
        <w:jc w:val="both"/>
        <w:rPr>
          <w:sz w:val="28"/>
          <w:szCs w:val="28"/>
        </w:rPr>
      </w:pPr>
      <w:r>
        <w:rPr>
          <w:sz w:val="28"/>
          <w:szCs w:val="28"/>
        </w:rPr>
        <w:t>П</w:t>
      </w:r>
      <w:r w:rsidRPr="006C073B">
        <w:rPr>
          <w:sz w:val="28"/>
          <w:szCs w:val="28"/>
        </w:rPr>
        <w:t>орядка (плана)</w:t>
      </w:r>
      <w:r w:rsidR="00FE0FC9">
        <w:rPr>
          <w:sz w:val="28"/>
          <w:szCs w:val="28"/>
        </w:rPr>
        <w:t xml:space="preserve"> </w:t>
      </w:r>
      <w:r w:rsidRPr="006C073B">
        <w:rPr>
          <w:sz w:val="28"/>
          <w:szCs w:val="28"/>
        </w:rPr>
        <w:t xml:space="preserve">действий по ликвидации </w:t>
      </w:r>
    </w:p>
    <w:p w:rsidR="006C073B" w:rsidRDefault="006C073B" w:rsidP="00F56096">
      <w:pPr>
        <w:widowControl w:val="0"/>
        <w:spacing w:line="276" w:lineRule="auto"/>
        <w:jc w:val="both"/>
        <w:rPr>
          <w:sz w:val="28"/>
          <w:szCs w:val="28"/>
        </w:rPr>
      </w:pPr>
      <w:r w:rsidRPr="006C073B">
        <w:rPr>
          <w:sz w:val="28"/>
          <w:szCs w:val="28"/>
        </w:rPr>
        <w:t xml:space="preserve">последствий аварийных ситуаций в сфере </w:t>
      </w:r>
    </w:p>
    <w:p w:rsidR="006C073B" w:rsidRDefault="006C073B" w:rsidP="00F56096">
      <w:pPr>
        <w:widowControl w:val="0"/>
        <w:spacing w:line="276" w:lineRule="auto"/>
        <w:jc w:val="both"/>
        <w:rPr>
          <w:sz w:val="28"/>
          <w:szCs w:val="28"/>
        </w:rPr>
      </w:pPr>
      <w:r w:rsidRPr="006C073B">
        <w:rPr>
          <w:sz w:val="28"/>
          <w:szCs w:val="28"/>
        </w:rPr>
        <w:t xml:space="preserve">теплоснабжения  на территории </w:t>
      </w:r>
    </w:p>
    <w:p w:rsidR="006C073B" w:rsidRDefault="006C073B" w:rsidP="00F56096">
      <w:pPr>
        <w:widowControl w:val="0"/>
        <w:spacing w:line="276" w:lineRule="auto"/>
        <w:jc w:val="both"/>
        <w:rPr>
          <w:sz w:val="28"/>
          <w:szCs w:val="28"/>
        </w:rPr>
      </w:pPr>
      <w:r w:rsidRPr="006C073B">
        <w:rPr>
          <w:sz w:val="28"/>
          <w:szCs w:val="28"/>
        </w:rPr>
        <w:t xml:space="preserve">муниципального образования </w:t>
      </w:r>
    </w:p>
    <w:p w:rsidR="006C073B" w:rsidRDefault="006C073B" w:rsidP="00F56096">
      <w:pPr>
        <w:widowControl w:val="0"/>
        <w:spacing w:line="276" w:lineRule="auto"/>
        <w:jc w:val="both"/>
        <w:rPr>
          <w:sz w:val="28"/>
          <w:szCs w:val="28"/>
        </w:rPr>
      </w:pPr>
      <w:r w:rsidRPr="006C073B">
        <w:rPr>
          <w:sz w:val="28"/>
          <w:szCs w:val="28"/>
        </w:rPr>
        <w:t>«Сафоновский муниципальный округ»</w:t>
      </w:r>
    </w:p>
    <w:p w:rsidR="006C073B" w:rsidRPr="006C073B" w:rsidRDefault="006C073B" w:rsidP="00F56096">
      <w:pPr>
        <w:widowControl w:val="0"/>
        <w:spacing w:line="276" w:lineRule="auto"/>
        <w:jc w:val="both"/>
        <w:rPr>
          <w:sz w:val="28"/>
          <w:szCs w:val="28"/>
        </w:rPr>
      </w:pPr>
      <w:r w:rsidRPr="006C073B">
        <w:rPr>
          <w:sz w:val="28"/>
          <w:szCs w:val="28"/>
        </w:rPr>
        <w:t>Смоленской области</w:t>
      </w:r>
      <w:r w:rsidR="00B86379">
        <w:rPr>
          <w:sz w:val="28"/>
          <w:szCs w:val="28"/>
        </w:rPr>
        <w:t xml:space="preserve"> на 2026 год</w:t>
      </w:r>
    </w:p>
    <w:p w:rsidR="006C073B" w:rsidRPr="006C073B" w:rsidRDefault="006C073B" w:rsidP="00F56096">
      <w:pPr>
        <w:widowControl w:val="0"/>
        <w:spacing w:line="276" w:lineRule="auto"/>
        <w:jc w:val="both"/>
        <w:rPr>
          <w:sz w:val="28"/>
          <w:szCs w:val="28"/>
        </w:rPr>
      </w:pPr>
    </w:p>
    <w:p w:rsidR="006C073B" w:rsidRPr="006C073B" w:rsidRDefault="008974B0" w:rsidP="00F56096">
      <w:pPr>
        <w:widowControl w:val="0"/>
        <w:spacing w:line="276" w:lineRule="auto"/>
        <w:ind w:firstLine="720"/>
        <w:jc w:val="both"/>
        <w:rPr>
          <w:sz w:val="28"/>
          <w:szCs w:val="28"/>
        </w:rPr>
      </w:pPr>
      <w:r>
        <w:rPr>
          <w:sz w:val="28"/>
          <w:szCs w:val="28"/>
        </w:rPr>
        <w:t>В</w:t>
      </w:r>
      <w:r w:rsidRPr="006C073B">
        <w:rPr>
          <w:sz w:val="28"/>
          <w:szCs w:val="28"/>
        </w:rPr>
        <w:t xml:space="preserve"> целях бесперебойного обеспечения потребителей коммунальными услугами на территории муниципального образования «Сафоновский муниципальный округ» Смоленской области</w:t>
      </w:r>
      <w:r>
        <w:rPr>
          <w:sz w:val="28"/>
          <w:szCs w:val="28"/>
        </w:rPr>
        <w:t>,</w:t>
      </w:r>
      <w:r w:rsidRPr="006C073B">
        <w:rPr>
          <w:sz w:val="28"/>
          <w:szCs w:val="28"/>
        </w:rPr>
        <w:t xml:space="preserve"> </w:t>
      </w:r>
      <w:r>
        <w:rPr>
          <w:sz w:val="28"/>
          <w:szCs w:val="28"/>
        </w:rPr>
        <w:t>р</w:t>
      </w:r>
      <w:r w:rsidRPr="006C073B">
        <w:rPr>
          <w:sz w:val="28"/>
          <w:szCs w:val="28"/>
        </w:rPr>
        <w:t>уководствуясь пунктом 1 части 2 статьи 32 Федерального закона от 20.03.2025 № 33-ФЗ «Об общих принципах организации местного самоуправления в единой системе публичной власти», пунктом 4 части 1 статьи 6 Федерального закона от 27.07.201</w:t>
      </w:r>
      <w:r>
        <w:rPr>
          <w:sz w:val="28"/>
          <w:szCs w:val="28"/>
        </w:rPr>
        <w:t>0 № 190-ФЗ  «О теплоснабжении»,</w:t>
      </w:r>
      <w:r w:rsidRPr="006C073B">
        <w:rPr>
          <w:sz w:val="28"/>
          <w:szCs w:val="28"/>
        </w:rPr>
        <w:t xml:space="preserve"> </w:t>
      </w:r>
      <w:r>
        <w:rPr>
          <w:sz w:val="28"/>
          <w:szCs w:val="28"/>
        </w:rPr>
        <w:t>пунктом</w:t>
      </w:r>
      <w:r w:rsidR="00F56096">
        <w:rPr>
          <w:sz w:val="28"/>
          <w:szCs w:val="28"/>
        </w:rPr>
        <w:t xml:space="preserve"> 8.3.1</w:t>
      </w:r>
      <w:r w:rsidR="00C9166C" w:rsidRPr="00C9166C">
        <w:rPr>
          <w:sz w:val="28"/>
          <w:szCs w:val="28"/>
        </w:rPr>
        <w:t xml:space="preserve"> </w:t>
      </w:r>
      <w:r w:rsidR="00962B93" w:rsidRPr="00962B93">
        <w:rPr>
          <w:sz w:val="28"/>
          <w:szCs w:val="28"/>
        </w:rPr>
        <w:t>Правил обеспечения готовности к отопительному периоду</w:t>
      </w:r>
      <w:r w:rsidR="00C9166C" w:rsidRPr="00C9166C">
        <w:rPr>
          <w:sz w:val="28"/>
          <w:szCs w:val="28"/>
        </w:rPr>
        <w:t>, утвержденных приказом Минэнерго России от 13</w:t>
      </w:r>
      <w:r>
        <w:rPr>
          <w:sz w:val="28"/>
          <w:szCs w:val="28"/>
        </w:rPr>
        <w:t xml:space="preserve">.11. 2024 </w:t>
      </w:r>
      <w:r w:rsidR="00C9166C" w:rsidRPr="00C9166C">
        <w:rPr>
          <w:sz w:val="28"/>
          <w:szCs w:val="28"/>
        </w:rPr>
        <w:t>№ 2234</w:t>
      </w:r>
      <w:r>
        <w:rPr>
          <w:sz w:val="28"/>
          <w:szCs w:val="28"/>
        </w:rPr>
        <w:t>,</w:t>
      </w:r>
      <w:r w:rsidR="00F56096">
        <w:rPr>
          <w:sz w:val="28"/>
          <w:szCs w:val="28"/>
        </w:rPr>
        <w:t xml:space="preserve"> </w:t>
      </w:r>
      <w:r w:rsidR="006C073B" w:rsidRPr="006C073B">
        <w:rPr>
          <w:sz w:val="28"/>
          <w:szCs w:val="28"/>
        </w:rPr>
        <w:t xml:space="preserve">Уставом муниципального образования «Сафоновский муниципальный округ» Смоленской области, Администрация муниципального образования «Сафоновский муниципальный округ» Смоленской области </w:t>
      </w:r>
    </w:p>
    <w:p w:rsidR="006C073B" w:rsidRPr="006C073B" w:rsidRDefault="006C073B" w:rsidP="00F56096">
      <w:pPr>
        <w:widowControl w:val="0"/>
        <w:spacing w:line="276" w:lineRule="auto"/>
        <w:jc w:val="both"/>
        <w:rPr>
          <w:sz w:val="28"/>
          <w:szCs w:val="28"/>
        </w:rPr>
      </w:pPr>
    </w:p>
    <w:p w:rsidR="006C073B" w:rsidRPr="006C073B" w:rsidRDefault="006C073B" w:rsidP="00F56096">
      <w:pPr>
        <w:widowControl w:val="0"/>
        <w:spacing w:line="276" w:lineRule="auto"/>
        <w:jc w:val="both"/>
        <w:rPr>
          <w:sz w:val="28"/>
          <w:szCs w:val="28"/>
        </w:rPr>
      </w:pPr>
      <w:r w:rsidRPr="006C073B">
        <w:rPr>
          <w:sz w:val="28"/>
          <w:szCs w:val="28"/>
        </w:rPr>
        <w:t>ПОСТАНОВЛЯЕТ:</w:t>
      </w:r>
    </w:p>
    <w:p w:rsidR="006C073B" w:rsidRPr="006C073B" w:rsidRDefault="006C073B" w:rsidP="00F56096">
      <w:pPr>
        <w:widowControl w:val="0"/>
        <w:spacing w:line="276" w:lineRule="auto"/>
        <w:jc w:val="both"/>
        <w:rPr>
          <w:sz w:val="28"/>
          <w:szCs w:val="28"/>
        </w:rPr>
      </w:pPr>
    </w:p>
    <w:p w:rsidR="006C073B" w:rsidRDefault="006C073B" w:rsidP="00F56096">
      <w:pPr>
        <w:widowControl w:val="0"/>
        <w:spacing w:line="276" w:lineRule="auto"/>
        <w:ind w:firstLine="720"/>
        <w:jc w:val="both"/>
        <w:rPr>
          <w:sz w:val="28"/>
          <w:szCs w:val="28"/>
        </w:rPr>
      </w:pPr>
      <w:r w:rsidRPr="006C073B">
        <w:rPr>
          <w:sz w:val="28"/>
          <w:szCs w:val="28"/>
        </w:rPr>
        <w:t>1.</w:t>
      </w:r>
      <w:r w:rsidRPr="006C073B">
        <w:rPr>
          <w:sz w:val="28"/>
          <w:szCs w:val="28"/>
        </w:rPr>
        <w:tab/>
        <w:t xml:space="preserve">Утвердить </w:t>
      </w:r>
      <w:r w:rsidR="00FE0FC9" w:rsidRPr="00FE0FC9">
        <w:rPr>
          <w:sz w:val="28"/>
          <w:szCs w:val="28"/>
        </w:rPr>
        <w:t>прилагаем</w:t>
      </w:r>
      <w:r w:rsidR="00FE0FC9">
        <w:rPr>
          <w:sz w:val="28"/>
          <w:szCs w:val="28"/>
        </w:rPr>
        <w:t>ый  актуализированный</w:t>
      </w:r>
      <w:r>
        <w:rPr>
          <w:sz w:val="28"/>
          <w:szCs w:val="28"/>
        </w:rPr>
        <w:t xml:space="preserve"> П</w:t>
      </w:r>
      <w:r w:rsidRPr="006C073B">
        <w:rPr>
          <w:sz w:val="28"/>
          <w:szCs w:val="28"/>
        </w:rPr>
        <w:t>орядок (план) действий по ликвидации последствий аварийных ситуаций в сфере теплоснабжения  на территории муниципального образования «Сафоновский муниципальный округ» Смоленской области</w:t>
      </w:r>
      <w:r w:rsidR="00B86379">
        <w:rPr>
          <w:sz w:val="28"/>
          <w:szCs w:val="28"/>
        </w:rPr>
        <w:t xml:space="preserve"> на </w:t>
      </w:r>
      <w:r w:rsidR="00962B93">
        <w:rPr>
          <w:sz w:val="28"/>
          <w:szCs w:val="28"/>
        </w:rPr>
        <w:t>2026</w:t>
      </w:r>
      <w:r w:rsidR="00F56096">
        <w:rPr>
          <w:sz w:val="28"/>
          <w:szCs w:val="28"/>
        </w:rPr>
        <w:t xml:space="preserve"> год</w:t>
      </w:r>
      <w:r>
        <w:rPr>
          <w:sz w:val="28"/>
          <w:szCs w:val="28"/>
        </w:rPr>
        <w:t>.</w:t>
      </w:r>
      <w:r w:rsidRPr="006C073B">
        <w:rPr>
          <w:sz w:val="28"/>
          <w:szCs w:val="28"/>
        </w:rPr>
        <w:t xml:space="preserve"> </w:t>
      </w:r>
    </w:p>
    <w:p w:rsidR="006C073B" w:rsidRPr="006C073B" w:rsidRDefault="006C073B" w:rsidP="00F56096">
      <w:pPr>
        <w:widowControl w:val="0"/>
        <w:spacing w:line="276" w:lineRule="auto"/>
        <w:ind w:firstLine="720"/>
        <w:jc w:val="both"/>
        <w:rPr>
          <w:sz w:val="28"/>
          <w:szCs w:val="28"/>
        </w:rPr>
      </w:pPr>
      <w:r w:rsidRPr="006C073B">
        <w:rPr>
          <w:sz w:val="28"/>
          <w:szCs w:val="28"/>
        </w:rPr>
        <w:t xml:space="preserve">2. Разместить настоящее постановление на официальном сайте Администрации муниципального образования «Сафоновский муниципальный </w:t>
      </w:r>
      <w:r w:rsidRPr="006C073B">
        <w:rPr>
          <w:sz w:val="28"/>
          <w:szCs w:val="28"/>
        </w:rPr>
        <w:lastRenderedPageBreak/>
        <w:t>округ» Смоленской области в информационно-телекоммуникационной сети «Интернет».</w:t>
      </w:r>
    </w:p>
    <w:p w:rsidR="006C073B" w:rsidRPr="006C073B" w:rsidRDefault="006C073B" w:rsidP="00F56096">
      <w:pPr>
        <w:widowControl w:val="0"/>
        <w:spacing w:line="276" w:lineRule="auto"/>
        <w:jc w:val="both"/>
        <w:rPr>
          <w:sz w:val="28"/>
          <w:szCs w:val="28"/>
        </w:rPr>
      </w:pPr>
      <w:r w:rsidRPr="006C073B">
        <w:rPr>
          <w:sz w:val="28"/>
          <w:szCs w:val="28"/>
        </w:rPr>
        <w:t xml:space="preserve">          3. Контроль за исполнением настоящего постановления возложить на первого заместителя Главы муниципального образования «Сафоновский муниципальный округ» Смоленской области</w:t>
      </w:r>
      <w:r w:rsidR="008974B0">
        <w:rPr>
          <w:sz w:val="28"/>
          <w:szCs w:val="28"/>
        </w:rPr>
        <w:t>.</w:t>
      </w:r>
    </w:p>
    <w:p w:rsidR="006C073B" w:rsidRPr="006C073B" w:rsidRDefault="006C073B" w:rsidP="00F56096">
      <w:pPr>
        <w:widowControl w:val="0"/>
        <w:spacing w:line="276" w:lineRule="auto"/>
        <w:jc w:val="both"/>
        <w:rPr>
          <w:sz w:val="28"/>
          <w:szCs w:val="28"/>
        </w:rPr>
      </w:pPr>
    </w:p>
    <w:p w:rsidR="006C073B" w:rsidRPr="006C073B" w:rsidRDefault="006C073B" w:rsidP="00F56096">
      <w:pPr>
        <w:widowControl w:val="0"/>
        <w:spacing w:line="276" w:lineRule="auto"/>
        <w:jc w:val="both"/>
        <w:rPr>
          <w:sz w:val="28"/>
          <w:szCs w:val="28"/>
        </w:rPr>
      </w:pPr>
    </w:p>
    <w:p w:rsidR="006C073B" w:rsidRPr="006C073B" w:rsidRDefault="008974B0" w:rsidP="00F56096">
      <w:pPr>
        <w:widowControl w:val="0"/>
        <w:spacing w:line="276" w:lineRule="auto"/>
        <w:jc w:val="both"/>
        <w:rPr>
          <w:sz w:val="28"/>
          <w:szCs w:val="28"/>
        </w:rPr>
      </w:pPr>
      <w:r>
        <w:rPr>
          <w:sz w:val="28"/>
          <w:szCs w:val="28"/>
        </w:rPr>
        <w:t>И.о.</w:t>
      </w:r>
      <w:r w:rsidR="00962B93">
        <w:rPr>
          <w:sz w:val="28"/>
          <w:szCs w:val="28"/>
        </w:rPr>
        <w:t xml:space="preserve"> Главы</w:t>
      </w:r>
      <w:r w:rsidR="006C073B" w:rsidRPr="006C073B">
        <w:rPr>
          <w:sz w:val="28"/>
          <w:szCs w:val="28"/>
        </w:rPr>
        <w:t xml:space="preserve"> муниципального образования </w:t>
      </w:r>
    </w:p>
    <w:p w:rsidR="006C073B" w:rsidRPr="006C073B" w:rsidRDefault="006C073B" w:rsidP="00F56096">
      <w:pPr>
        <w:widowControl w:val="0"/>
        <w:spacing w:line="276" w:lineRule="auto"/>
        <w:jc w:val="both"/>
        <w:rPr>
          <w:sz w:val="28"/>
          <w:szCs w:val="28"/>
        </w:rPr>
      </w:pPr>
      <w:r w:rsidRPr="006C073B">
        <w:rPr>
          <w:sz w:val="28"/>
          <w:szCs w:val="28"/>
        </w:rPr>
        <w:t>«Сафоновский муниципальный округ»</w:t>
      </w:r>
    </w:p>
    <w:p w:rsidR="00205E84" w:rsidRDefault="006C073B" w:rsidP="00F56096">
      <w:pPr>
        <w:widowControl w:val="0"/>
        <w:tabs>
          <w:tab w:val="left" w:pos="567"/>
          <w:tab w:val="left" w:pos="709"/>
          <w:tab w:val="left" w:pos="993"/>
        </w:tabs>
        <w:spacing w:line="276" w:lineRule="auto"/>
        <w:jc w:val="both"/>
        <w:rPr>
          <w:b/>
          <w:sz w:val="28"/>
          <w:szCs w:val="28"/>
        </w:rPr>
      </w:pPr>
      <w:r w:rsidRPr="006C073B">
        <w:rPr>
          <w:sz w:val="28"/>
          <w:szCs w:val="28"/>
        </w:rPr>
        <w:t xml:space="preserve">Смоленской области                  </w:t>
      </w:r>
      <w:r w:rsidR="00962B93">
        <w:rPr>
          <w:sz w:val="28"/>
          <w:szCs w:val="28"/>
        </w:rPr>
        <w:t xml:space="preserve">                      </w:t>
      </w:r>
      <w:r w:rsidRPr="006C073B">
        <w:rPr>
          <w:sz w:val="28"/>
          <w:szCs w:val="28"/>
        </w:rPr>
        <w:t xml:space="preserve">                      </w:t>
      </w:r>
      <w:r>
        <w:rPr>
          <w:sz w:val="28"/>
          <w:szCs w:val="28"/>
        </w:rPr>
        <w:t xml:space="preserve">               </w:t>
      </w:r>
      <w:r w:rsidR="00F56096">
        <w:rPr>
          <w:sz w:val="28"/>
          <w:szCs w:val="28"/>
        </w:rPr>
        <w:t xml:space="preserve">    </w:t>
      </w:r>
      <w:r w:rsidR="008974B0">
        <w:rPr>
          <w:b/>
          <w:sz w:val="28"/>
          <w:szCs w:val="28"/>
        </w:rPr>
        <w:t>Д.В. Буянов</w:t>
      </w: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Default="00737EF6" w:rsidP="006C073B">
      <w:pPr>
        <w:widowControl w:val="0"/>
        <w:jc w:val="both"/>
        <w:rPr>
          <w:b/>
          <w:sz w:val="28"/>
          <w:szCs w:val="28"/>
        </w:rPr>
      </w:pPr>
    </w:p>
    <w:p w:rsidR="00737EF6" w:rsidRPr="00737EF6" w:rsidRDefault="00737EF6" w:rsidP="00737EF6">
      <w:pPr>
        <w:jc w:val="both"/>
        <w:rPr>
          <w:b/>
          <w:sz w:val="26"/>
          <w:szCs w:val="26"/>
        </w:rPr>
      </w:pPr>
    </w:p>
    <w:tbl>
      <w:tblPr>
        <w:tblW w:w="0" w:type="auto"/>
        <w:jc w:val="right"/>
        <w:tblLook w:val="04A0" w:firstRow="1" w:lastRow="0" w:firstColumn="1" w:lastColumn="0" w:noHBand="0" w:noVBand="1"/>
      </w:tblPr>
      <w:tblGrid>
        <w:gridCol w:w="4353"/>
      </w:tblGrid>
      <w:tr w:rsidR="00737EF6" w:rsidRPr="00737EF6" w:rsidTr="008F361E">
        <w:trPr>
          <w:trHeight w:val="1227"/>
          <w:jc w:val="right"/>
        </w:trPr>
        <w:tc>
          <w:tcPr>
            <w:tcW w:w="4353" w:type="dxa"/>
          </w:tcPr>
          <w:p w:rsidR="00737EF6" w:rsidRPr="00427A7B" w:rsidRDefault="00737EF6" w:rsidP="00737EF6">
            <w:pPr>
              <w:rPr>
                <w:b/>
                <w:sz w:val="28"/>
                <w:szCs w:val="28"/>
              </w:rPr>
            </w:pPr>
          </w:p>
          <w:p w:rsidR="00737EF6" w:rsidRPr="00427A7B" w:rsidRDefault="00737EF6" w:rsidP="00737EF6">
            <w:pPr>
              <w:jc w:val="right"/>
              <w:rPr>
                <w:sz w:val="28"/>
                <w:szCs w:val="28"/>
              </w:rPr>
            </w:pPr>
            <w:r w:rsidRPr="00427A7B">
              <w:rPr>
                <w:sz w:val="28"/>
                <w:szCs w:val="28"/>
              </w:rPr>
              <w:t>Утвержден:</w:t>
            </w:r>
          </w:p>
          <w:p w:rsidR="00737EF6" w:rsidRPr="00427A7B" w:rsidRDefault="00737EF6" w:rsidP="00737EF6">
            <w:pPr>
              <w:jc w:val="right"/>
              <w:rPr>
                <w:sz w:val="28"/>
                <w:szCs w:val="28"/>
              </w:rPr>
            </w:pPr>
            <w:r w:rsidRPr="00427A7B">
              <w:rPr>
                <w:sz w:val="28"/>
                <w:szCs w:val="28"/>
              </w:rPr>
              <w:t>постановлением Администрации муниципального образования «Сафоновский муниципальный округ» Смоленской области</w:t>
            </w:r>
          </w:p>
          <w:p w:rsidR="00737EF6" w:rsidRPr="00427A7B" w:rsidRDefault="00737EF6" w:rsidP="00737EF6">
            <w:pPr>
              <w:jc w:val="right"/>
              <w:rPr>
                <w:sz w:val="28"/>
                <w:szCs w:val="28"/>
              </w:rPr>
            </w:pPr>
            <w:r w:rsidRPr="00427A7B">
              <w:rPr>
                <w:sz w:val="28"/>
                <w:szCs w:val="28"/>
              </w:rPr>
              <w:t>от ______________ № _______</w:t>
            </w:r>
          </w:p>
          <w:p w:rsidR="00737EF6" w:rsidRPr="00737EF6" w:rsidRDefault="00737EF6" w:rsidP="00737EF6">
            <w:pPr>
              <w:spacing w:after="120"/>
              <w:rPr>
                <w:sz w:val="26"/>
                <w:szCs w:val="26"/>
              </w:rPr>
            </w:pPr>
          </w:p>
        </w:tc>
      </w:tr>
    </w:tbl>
    <w:p w:rsidR="00737EF6" w:rsidRPr="00B86379" w:rsidRDefault="00737EF6" w:rsidP="00737EF6">
      <w:pPr>
        <w:rPr>
          <w:b/>
          <w:sz w:val="28"/>
          <w:szCs w:val="28"/>
        </w:rPr>
      </w:pPr>
    </w:p>
    <w:p w:rsidR="00737EF6" w:rsidRPr="00737EF6" w:rsidRDefault="00737EF6" w:rsidP="00737EF6">
      <w:pPr>
        <w:jc w:val="center"/>
        <w:rPr>
          <w:b/>
          <w:bCs/>
          <w:sz w:val="28"/>
          <w:szCs w:val="28"/>
        </w:rPr>
      </w:pPr>
      <w:r w:rsidRPr="00B86379">
        <w:rPr>
          <w:b/>
          <w:sz w:val="28"/>
          <w:szCs w:val="28"/>
        </w:rPr>
        <w:tab/>
      </w:r>
      <w:r w:rsidR="00B86379" w:rsidRPr="00B86379">
        <w:rPr>
          <w:b/>
          <w:sz w:val="28"/>
          <w:szCs w:val="28"/>
        </w:rPr>
        <w:t>Актуализированный</w:t>
      </w:r>
      <w:r w:rsidR="00B86379" w:rsidRPr="00B86379">
        <w:rPr>
          <w:sz w:val="36"/>
          <w:szCs w:val="36"/>
        </w:rPr>
        <w:t xml:space="preserve"> </w:t>
      </w:r>
      <w:r w:rsidR="00962B93">
        <w:rPr>
          <w:b/>
          <w:bCs/>
          <w:sz w:val="28"/>
          <w:szCs w:val="28"/>
        </w:rPr>
        <w:t>П</w:t>
      </w:r>
      <w:r w:rsidRPr="00737EF6">
        <w:rPr>
          <w:b/>
          <w:bCs/>
          <w:sz w:val="28"/>
          <w:szCs w:val="28"/>
        </w:rPr>
        <w:t>орядок (план)</w:t>
      </w:r>
    </w:p>
    <w:p w:rsidR="00737EF6" w:rsidRPr="00737EF6" w:rsidRDefault="00737EF6" w:rsidP="00737EF6">
      <w:pPr>
        <w:jc w:val="center"/>
        <w:rPr>
          <w:b/>
          <w:bCs/>
          <w:sz w:val="28"/>
          <w:szCs w:val="28"/>
        </w:rPr>
      </w:pPr>
      <w:r w:rsidRPr="00737EF6">
        <w:rPr>
          <w:b/>
          <w:bCs/>
          <w:sz w:val="28"/>
          <w:szCs w:val="28"/>
        </w:rPr>
        <w:t>действий по ликвидации последствий аварийных ситуаций в сфере теплоснабжения  на территории муниципального образования «Сафоновский муниципальный округ» Смоленской области</w:t>
      </w:r>
    </w:p>
    <w:p w:rsidR="00737EF6" w:rsidRPr="00737EF6" w:rsidRDefault="00737EF6" w:rsidP="00737EF6">
      <w:pPr>
        <w:jc w:val="center"/>
        <w:rPr>
          <w:b/>
          <w:bCs/>
          <w:sz w:val="28"/>
          <w:szCs w:val="28"/>
        </w:rPr>
      </w:pPr>
    </w:p>
    <w:p w:rsidR="00737EF6" w:rsidRPr="00737EF6" w:rsidRDefault="00737EF6" w:rsidP="00737EF6">
      <w:pPr>
        <w:numPr>
          <w:ilvl w:val="0"/>
          <w:numId w:val="1"/>
        </w:numPr>
        <w:contextualSpacing/>
        <w:jc w:val="center"/>
        <w:rPr>
          <w:b/>
          <w:bCs/>
          <w:sz w:val="28"/>
          <w:szCs w:val="28"/>
        </w:rPr>
      </w:pPr>
      <w:r w:rsidRPr="00737EF6">
        <w:rPr>
          <w:b/>
          <w:bCs/>
          <w:sz w:val="28"/>
          <w:szCs w:val="28"/>
        </w:rPr>
        <w:t>Общие положения</w:t>
      </w:r>
    </w:p>
    <w:p w:rsidR="00737EF6" w:rsidRPr="00737EF6" w:rsidRDefault="00737EF6" w:rsidP="00737EF6">
      <w:pPr>
        <w:ind w:left="360"/>
        <w:jc w:val="center"/>
        <w:rPr>
          <w:b/>
          <w:bCs/>
          <w:sz w:val="28"/>
          <w:szCs w:val="28"/>
        </w:rPr>
      </w:pPr>
    </w:p>
    <w:p w:rsidR="00737EF6" w:rsidRPr="00737EF6" w:rsidRDefault="00737EF6" w:rsidP="00737EF6">
      <w:pPr>
        <w:ind w:firstLine="709"/>
        <w:jc w:val="both"/>
        <w:rPr>
          <w:sz w:val="28"/>
          <w:szCs w:val="28"/>
        </w:rPr>
      </w:pPr>
      <w:r w:rsidRPr="00737EF6">
        <w:rPr>
          <w:sz w:val="28"/>
          <w:szCs w:val="28"/>
        </w:rPr>
        <w:t>1.1. Настоящий Порядок (план) действий по ликвидации последствий аварийных ситуаций в сфере теплоснабжения на территории муниципального образования «Сафоновский муниципальный округ» Смоленской области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737EF6" w:rsidRPr="00737EF6" w:rsidRDefault="00737EF6" w:rsidP="00737EF6">
      <w:pPr>
        <w:ind w:firstLine="709"/>
        <w:jc w:val="both"/>
        <w:rPr>
          <w:sz w:val="28"/>
          <w:szCs w:val="28"/>
        </w:rPr>
      </w:pPr>
      <w:r w:rsidRPr="00737EF6">
        <w:rPr>
          <w:sz w:val="28"/>
          <w:szCs w:val="28"/>
        </w:rPr>
        <w:t>- Жилищного кодекса Российской Федерации от 29.12.2004 №</w:t>
      </w:r>
      <w:r w:rsidR="00427A7B">
        <w:rPr>
          <w:sz w:val="28"/>
          <w:szCs w:val="28"/>
        </w:rPr>
        <w:t xml:space="preserve"> </w:t>
      </w:r>
      <w:r w:rsidRPr="00737EF6">
        <w:rPr>
          <w:sz w:val="28"/>
          <w:szCs w:val="28"/>
        </w:rPr>
        <w:t>188-ФЗ;</w:t>
      </w:r>
    </w:p>
    <w:p w:rsidR="00737EF6" w:rsidRPr="00737EF6" w:rsidRDefault="00737EF6" w:rsidP="00737EF6">
      <w:pPr>
        <w:ind w:firstLine="709"/>
        <w:jc w:val="both"/>
        <w:rPr>
          <w:sz w:val="28"/>
          <w:szCs w:val="28"/>
        </w:rPr>
      </w:pPr>
      <w:r w:rsidRPr="00737EF6">
        <w:rPr>
          <w:sz w:val="28"/>
          <w:szCs w:val="28"/>
        </w:rPr>
        <w:t>- Федерального закона от 21.12.1994 №</w:t>
      </w:r>
      <w:r w:rsidR="00427A7B">
        <w:rPr>
          <w:sz w:val="28"/>
          <w:szCs w:val="28"/>
        </w:rPr>
        <w:t xml:space="preserve"> </w:t>
      </w:r>
      <w:r w:rsidRPr="00737EF6">
        <w:rPr>
          <w:sz w:val="28"/>
          <w:szCs w:val="28"/>
        </w:rPr>
        <w:t>68-ФЗ «О защите населения и территорий от чрезвычайных ситуаций природного и техногенного характера»;</w:t>
      </w:r>
    </w:p>
    <w:p w:rsidR="00737EF6" w:rsidRPr="00737EF6" w:rsidRDefault="00737EF6" w:rsidP="00737EF6">
      <w:pPr>
        <w:ind w:firstLine="709"/>
        <w:jc w:val="both"/>
        <w:rPr>
          <w:sz w:val="28"/>
          <w:szCs w:val="28"/>
        </w:rPr>
      </w:pPr>
      <w:r w:rsidRPr="00737EF6">
        <w:rPr>
          <w:sz w:val="28"/>
          <w:szCs w:val="28"/>
        </w:rPr>
        <w:t>- Федерального закона от 27.07.2010 №</w:t>
      </w:r>
      <w:r w:rsidR="00427A7B">
        <w:rPr>
          <w:sz w:val="28"/>
          <w:szCs w:val="28"/>
        </w:rPr>
        <w:t xml:space="preserve"> </w:t>
      </w:r>
      <w:r w:rsidRPr="00737EF6">
        <w:rPr>
          <w:sz w:val="28"/>
          <w:szCs w:val="28"/>
        </w:rPr>
        <w:t>190-ФЗ «О теплоснабжении»;</w:t>
      </w:r>
    </w:p>
    <w:p w:rsidR="00737EF6" w:rsidRPr="00737EF6" w:rsidRDefault="00737EF6" w:rsidP="00737EF6">
      <w:pPr>
        <w:ind w:firstLine="709"/>
        <w:jc w:val="both"/>
        <w:rPr>
          <w:sz w:val="28"/>
          <w:szCs w:val="28"/>
        </w:rPr>
      </w:pPr>
      <w:r w:rsidRPr="00737EF6">
        <w:rPr>
          <w:sz w:val="28"/>
          <w:szCs w:val="28"/>
        </w:rPr>
        <w:t>- Федерального закона от 07.12.2011 №</w:t>
      </w:r>
      <w:r w:rsidR="00427A7B">
        <w:rPr>
          <w:sz w:val="28"/>
          <w:szCs w:val="28"/>
        </w:rPr>
        <w:t xml:space="preserve"> </w:t>
      </w:r>
      <w:r w:rsidRPr="00737EF6">
        <w:rPr>
          <w:sz w:val="28"/>
          <w:szCs w:val="28"/>
        </w:rPr>
        <w:t>416-ФЗ «О водоснабжении и водоотведении»;</w:t>
      </w:r>
    </w:p>
    <w:p w:rsidR="00737EF6" w:rsidRPr="00737EF6" w:rsidRDefault="00737EF6" w:rsidP="00737EF6">
      <w:pPr>
        <w:ind w:firstLine="709"/>
        <w:jc w:val="both"/>
        <w:rPr>
          <w:sz w:val="28"/>
          <w:szCs w:val="28"/>
        </w:rPr>
      </w:pPr>
      <w:r w:rsidRPr="00737EF6">
        <w:rPr>
          <w:sz w:val="28"/>
          <w:szCs w:val="28"/>
        </w:rPr>
        <w:t xml:space="preserve">- </w:t>
      </w:r>
      <w:r w:rsidR="000B111E">
        <w:rPr>
          <w:sz w:val="28"/>
          <w:szCs w:val="28"/>
        </w:rPr>
        <w:t>п</w:t>
      </w:r>
      <w:r w:rsidRPr="00737EF6">
        <w:rPr>
          <w:sz w:val="28"/>
          <w:szCs w:val="28"/>
        </w:rPr>
        <w:t>остановления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737EF6" w:rsidRPr="00737EF6" w:rsidRDefault="00737EF6" w:rsidP="00737EF6">
      <w:pPr>
        <w:ind w:firstLine="709"/>
        <w:jc w:val="both"/>
        <w:rPr>
          <w:sz w:val="28"/>
          <w:szCs w:val="28"/>
        </w:rPr>
      </w:pPr>
      <w:r w:rsidRPr="00737EF6">
        <w:rPr>
          <w:sz w:val="28"/>
          <w:szCs w:val="28"/>
        </w:rPr>
        <w:t>- постановления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 постановление № 354);</w:t>
      </w:r>
    </w:p>
    <w:p w:rsidR="00737EF6" w:rsidRPr="00737EF6" w:rsidRDefault="00737EF6" w:rsidP="00737EF6">
      <w:pPr>
        <w:ind w:firstLine="709"/>
        <w:jc w:val="both"/>
        <w:rPr>
          <w:sz w:val="28"/>
          <w:szCs w:val="28"/>
        </w:rPr>
      </w:pPr>
      <w:r w:rsidRPr="00737EF6">
        <w:rPr>
          <w:sz w:val="28"/>
          <w:szCs w:val="28"/>
        </w:rPr>
        <w:t>- постановления Правительства РФ от 02.06.2022 №</w:t>
      </w:r>
      <w:r w:rsidR="00427A7B">
        <w:rPr>
          <w:sz w:val="28"/>
          <w:szCs w:val="28"/>
        </w:rPr>
        <w:t xml:space="preserve"> </w:t>
      </w:r>
      <w:r w:rsidRPr="00737EF6">
        <w:rPr>
          <w:sz w:val="28"/>
          <w:szCs w:val="28"/>
        </w:rPr>
        <w:t>1014 «О расследовании причин аварийных ситуаций при теплоснабжении»;</w:t>
      </w:r>
    </w:p>
    <w:p w:rsidR="00737EF6" w:rsidRPr="00737EF6" w:rsidRDefault="00737EF6" w:rsidP="00737EF6">
      <w:pPr>
        <w:ind w:firstLine="709"/>
        <w:jc w:val="both"/>
        <w:rPr>
          <w:sz w:val="28"/>
          <w:szCs w:val="28"/>
        </w:rPr>
      </w:pPr>
      <w:r w:rsidRPr="00737EF6">
        <w:rPr>
          <w:sz w:val="28"/>
          <w:szCs w:val="28"/>
        </w:rPr>
        <w:t>- Приказа Минэнерго России от 24.03.2003 № 115 «Об утверждении Правил технической эксплуатации тепловых энергоустановок»;</w:t>
      </w:r>
    </w:p>
    <w:p w:rsidR="00737EF6" w:rsidRPr="00737EF6" w:rsidRDefault="00737EF6" w:rsidP="00737EF6">
      <w:pPr>
        <w:ind w:firstLine="709"/>
        <w:jc w:val="both"/>
        <w:rPr>
          <w:sz w:val="28"/>
          <w:szCs w:val="28"/>
        </w:rPr>
      </w:pPr>
      <w:r w:rsidRPr="00737EF6">
        <w:rPr>
          <w:sz w:val="28"/>
          <w:szCs w:val="28"/>
        </w:rPr>
        <w:t>- Приказа Госстроя РФ от 20 августа 2001 №</w:t>
      </w:r>
      <w:r w:rsidR="00427A7B">
        <w:rPr>
          <w:sz w:val="28"/>
          <w:szCs w:val="28"/>
        </w:rPr>
        <w:t xml:space="preserve"> </w:t>
      </w:r>
      <w:r w:rsidRPr="00737EF6">
        <w:rPr>
          <w:sz w:val="28"/>
          <w:szCs w:val="28"/>
        </w:rPr>
        <w:t xml:space="preserve">191 «Об утверждении Методических рекомендаций по техническому расследованию и учету </w:t>
      </w:r>
      <w:r w:rsidRPr="00737EF6">
        <w:rPr>
          <w:sz w:val="28"/>
          <w:szCs w:val="28"/>
        </w:rPr>
        <w:lastRenderedPageBreak/>
        <w:t>технологических нарушений в системах коммунального энергоснабжения и работе энергетических организаций жилищно-коммунального комплекса»;</w:t>
      </w:r>
    </w:p>
    <w:p w:rsidR="00737EF6" w:rsidRPr="00737EF6" w:rsidRDefault="00737EF6" w:rsidP="00737EF6">
      <w:pPr>
        <w:ind w:firstLine="709"/>
        <w:jc w:val="both"/>
        <w:rPr>
          <w:sz w:val="28"/>
          <w:szCs w:val="28"/>
        </w:rPr>
      </w:pPr>
      <w:r w:rsidRPr="00737EF6">
        <w:rPr>
          <w:sz w:val="28"/>
          <w:szCs w:val="28"/>
        </w:rPr>
        <w:t>- Приказа Минэнерго России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737EF6" w:rsidRPr="00737EF6" w:rsidRDefault="00737EF6" w:rsidP="00737EF6">
      <w:pPr>
        <w:ind w:firstLine="709"/>
        <w:jc w:val="both"/>
        <w:rPr>
          <w:sz w:val="28"/>
          <w:szCs w:val="28"/>
        </w:rPr>
      </w:pPr>
      <w:r w:rsidRPr="00737EF6">
        <w:rPr>
          <w:sz w:val="28"/>
          <w:szCs w:val="28"/>
        </w:rPr>
        <w:t xml:space="preserve">- Приказа МЧС России от 05.07.2021 № 429 «Об установлении критериев информации о чрезвычайных ситуациях природного и техногенного характера». </w:t>
      </w:r>
    </w:p>
    <w:p w:rsidR="00737EF6" w:rsidRPr="00737EF6" w:rsidRDefault="00737EF6" w:rsidP="00737EF6">
      <w:pPr>
        <w:ind w:firstLine="709"/>
        <w:jc w:val="both"/>
        <w:rPr>
          <w:sz w:val="28"/>
          <w:szCs w:val="28"/>
        </w:rPr>
      </w:pPr>
      <w:r w:rsidRPr="00737EF6">
        <w:rPr>
          <w:sz w:val="28"/>
          <w:szCs w:val="28"/>
        </w:rPr>
        <w:t>1.2. 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 электроснабжения и водоснабжения, осуществляющими деятельность на территории муниципального образования «Сафоновский муниципальный округ» Смоленской области (далее – ресурсоснабжающие организации), собственниками зданий с непосредственной формой управления имуществом (далее – собственники зданий с НФУ), абонентами (потребителями коммунальных ресурсов), а также управляющими организациями, товариществами собственников жилья, жилищными кооперативами или иными специализированными потребительскими кооперативами), обслуживающими жилищный фонд, если таковые будут осуществлять деятельность на территории муниципального образования «Сафоновский муниципальный округ» Смоленской области (далее – управляющие организации, ТСЖ) и Администрацией муниципального образования «Сафоновский муниципальный округ» Смоленской области.</w:t>
      </w:r>
    </w:p>
    <w:p w:rsidR="00737EF6" w:rsidRPr="00737EF6" w:rsidRDefault="00737EF6" w:rsidP="00737EF6">
      <w:pPr>
        <w:ind w:firstLine="709"/>
        <w:jc w:val="both"/>
        <w:rPr>
          <w:sz w:val="28"/>
          <w:szCs w:val="28"/>
        </w:rPr>
      </w:pPr>
      <w:r w:rsidRPr="00737EF6">
        <w:rPr>
          <w:sz w:val="28"/>
          <w:szCs w:val="28"/>
        </w:rPr>
        <w:t>1.3. В настоящем Порядке используются понятия и определения в значениях, определенных законодательством Российской Федерации:</w:t>
      </w:r>
    </w:p>
    <w:p w:rsidR="00737EF6" w:rsidRPr="00737EF6" w:rsidRDefault="008C3DBE" w:rsidP="00737EF6">
      <w:pPr>
        <w:ind w:firstLine="709"/>
        <w:jc w:val="both"/>
        <w:rPr>
          <w:sz w:val="28"/>
          <w:szCs w:val="28"/>
        </w:rPr>
      </w:pPr>
      <w:r>
        <w:rPr>
          <w:b/>
          <w:sz w:val="28"/>
          <w:szCs w:val="28"/>
        </w:rPr>
        <w:t xml:space="preserve">- </w:t>
      </w:r>
      <w:r w:rsidR="00737EF6" w:rsidRPr="00737EF6">
        <w:rPr>
          <w:b/>
          <w:sz w:val="28"/>
          <w:szCs w:val="28"/>
        </w:rPr>
        <w:t>внутридомовые инженерные системы</w:t>
      </w:r>
      <w:r w:rsidR="00737EF6" w:rsidRPr="00737EF6">
        <w:rPr>
          <w:sz w:val="28"/>
          <w:szCs w:val="28"/>
        </w:rPr>
        <w:t xml:space="preserve">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исполнитель</w:t>
      </w:r>
      <w:r w:rsidR="00737EF6" w:rsidRPr="00737EF6">
        <w:rPr>
          <w:sz w:val="28"/>
          <w:szCs w:val="28"/>
        </w:rPr>
        <w:t xml:space="preserve">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737EF6" w:rsidRPr="00737EF6" w:rsidRDefault="008C3DBE" w:rsidP="00737EF6">
      <w:pPr>
        <w:ind w:firstLine="709"/>
        <w:jc w:val="both"/>
        <w:rPr>
          <w:sz w:val="28"/>
          <w:szCs w:val="28"/>
        </w:rPr>
      </w:pPr>
      <w:r>
        <w:rPr>
          <w:b/>
          <w:sz w:val="28"/>
          <w:szCs w:val="28"/>
        </w:rPr>
        <w:t xml:space="preserve">- </w:t>
      </w:r>
      <w:r w:rsidR="00737EF6" w:rsidRPr="00737EF6">
        <w:rPr>
          <w:b/>
          <w:sz w:val="28"/>
          <w:szCs w:val="28"/>
        </w:rPr>
        <w:t>коммунальные услуги</w:t>
      </w:r>
      <w:r w:rsidR="00737EF6" w:rsidRPr="00737EF6">
        <w:rPr>
          <w:sz w:val="28"/>
          <w:szCs w:val="28"/>
        </w:rPr>
        <w:t xml:space="preserve">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№354,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737EF6" w:rsidRPr="00737EF6" w:rsidRDefault="008C3DBE" w:rsidP="00737EF6">
      <w:pPr>
        <w:ind w:firstLine="709"/>
        <w:jc w:val="both"/>
        <w:rPr>
          <w:sz w:val="28"/>
          <w:szCs w:val="28"/>
        </w:rPr>
      </w:pPr>
      <w:r>
        <w:rPr>
          <w:b/>
          <w:sz w:val="28"/>
          <w:szCs w:val="28"/>
        </w:rPr>
        <w:lastRenderedPageBreak/>
        <w:t xml:space="preserve">- </w:t>
      </w:r>
      <w:r w:rsidR="00737EF6" w:rsidRPr="00737EF6">
        <w:rPr>
          <w:b/>
          <w:sz w:val="28"/>
          <w:szCs w:val="28"/>
        </w:rPr>
        <w:t>коммунальные ресурсы</w:t>
      </w:r>
      <w:r w:rsidR="00737EF6" w:rsidRPr="00737EF6">
        <w:rPr>
          <w:sz w:val="28"/>
          <w:szCs w:val="28"/>
        </w:rPr>
        <w:t xml:space="preserve">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потребитель</w:t>
      </w:r>
      <w:r w:rsidR="00737EF6" w:rsidRPr="00737EF6">
        <w:rPr>
          <w:sz w:val="28"/>
          <w:szCs w:val="28"/>
        </w:rPr>
        <w:t xml:space="preserve">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ресурсоснабжающая организация</w:t>
      </w:r>
      <w:r w:rsidR="00737EF6" w:rsidRPr="00737EF6">
        <w:rPr>
          <w:sz w:val="28"/>
          <w:szCs w:val="28"/>
        </w:rPr>
        <w:t xml:space="preserve">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система теплоснабжения</w:t>
      </w:r>
      <w:r w:rsidR="00737EF6" w:rsidRPr="00737EF6">
        <w:rPr>
          <w:sz w:val="28"/>
          <w:szCs w:val="28"/>
        </w:rPr>
        <w:t xml:space="preserve"> – совокупность источников тепловой энергии и теплопотребляющих установок, технологически соединенных тепловыми сетями;</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теплоснабжающая организация</w:t>
      </w:r>
      <w:r w:rsidR="00737EF6" w:rsidRPr="00737EF6">
        <w:rPr>
          <w:sz w:val="28"/>
          <w:szCs w:val="28"/>
        </w:rPr>
        <w:t xml:space="preserve">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теплосетевая организация</w:t>
      </w:r>
      <w:r w:rsidR="00737EF6" w:rsidRPr="00737EF6">
        <w:rPr>
          <w:sz w:val="28"/>
          <w:szCs w:val="28"/>
        </w:rPr>
        <w:t xml:space="preserve">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тепловая сеть</w:t>
      </w:r>
      <w:r w:rsidR="00737EF6" w:rsidRPr="00737EF6">
        <w:rPr>
          <w:sz w:val="28"/>
          <w:szCs w:val="28"/>
        </w:rPr>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источник тепловой энергии</w:t>
      </w:r>
      <w:r w:rsidR="00737EF6" w:rsidRPr="00737EF6">
        <w:rPr>
          <w:sz w:val="28"/>
          <w:szCs w:val="28"/>
        </w:rPr>
        <w:t xml:space="preserve"> – устройство, предназначенное для производства тепловой энергии;</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централизованные сети инженерно-технического обеспечения</w:t>
      </w:r>
      <w:r w:rsidR="00737EF6" w:rsidRPr="00737EF6">
        <w:rPr>
          <w:sz w:val="28"/>
          <w:szCs w:val="28"/>
        </w:rPr>
        <w:t xml:space="preserve">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технологические нарушения</w:t>
      </w:r>
      <w:r w:rsidR="00737EF6" w:rsidRPr="00737EF6">
        <w:rPr>
          <w:sz w:val="28"/>
          <w:szCs w:val="28"/>
        </w:rPr>
        <w:t xml:space="preserve"> –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w:t>
      </w:r>
      <w:r w:rsidR="00737EF6" w:rsidRPr="00737EF6">
        <w:rPr>
          <w:sz w:val="28"/>
          <w:szCs w:val="28"/>
        </w:rPr>
        <w:lastRenderedPageBreak/>
        <w:t>объем повреждения оборудования; другие факторы снижения надежности) подразделяются на аварии и инциденты;</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инцидент</w:t>
      </w:r>
      <w:r w:rsidR="00737EF6" w:rsidRPr="00737EF6">
        <w:rPr>
          <w:sz w:val="28"/>
          <w:szCs w:val="28"/>
        </w:rPr>
        <w:t xml:space="preserve"> –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технологический отказ</w:t>
      </w:r>
      <w:r w:rsidR="00737EF6" w:rsidRPr="00737EF6">
        <w:rPr>
          <w:sz w:val="28"/>
          <w:szCs w:val="28"/>
        </w:rPr>
        <w:t xml:space="preserve"> – 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функциональный отказ</w:t>
      </w:r>
      <w:r w:rsidR="00737EF6" w:rsidRPr="00737EF6">
        <w:rPr>
          <w:sz w:val="28"/>
          <w:szCs w:val="28"/>
        </w:rPr>
        <w:t xml:space="preserve"> –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авария</w:t>
      </w:r>
      <w:r w:rsidR="00737EF6" w:rsidRPr="00737EF6">
        <w:rPr>
          <w:sz w:val="28"/>
          <w:szCs w:val="28"/>
        </w:rPr>
        <w:t xml:space="preserve">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аварийная ситуация</w:t>
      </w:r>
      <w:r w:rsidR="00737EF6" w:rsidRPr="00737EF6">
        <w:rPr>
          <w:sz w:val="28"/>
          <w:szCs w:val="28"/>
        </w:rPr>
        <w:t xml:space="preserve"> –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rsidR="00737EF6" w:rsidRPr="00737EF6" w:rsidRDefault="000B111E" w:rsidP="00737EF6">
      <w:pPr>
        <w:ind w:firstLine="709"/>
        <w:jc w:val="both"/>
        <w:rPr>
          <w:sz w:val="28"/>
          <w:szCs w:val="28"/>
        </w:rPr>
      </w:pPr>
      <w:r>
        <w:rPr>
          <w:b/>
          <w:sz w:val="28"/>
          <w:szCs w:val="28"/>
        </w:rPr>
        <w:t xml:space="preserve">- </w:t>
      </w:r>
      <w:r w:rsidR="00737EF6" w:rsidRPr="00737EF6">
        <w:rPr>
          <w:b/>
          <w:sz w:val="28"/>
          <w:szCs w:val="28"/>
        </w:rPr>
        <w:t>чрезвычайная ситуация</w:t>
      </w:r>
      <w:r w:rsidR="00737EF6" w:rsidRPr="00737EF6">
        <w:rPr>
          <w:sz w:val="28"/>
          <w:szCs w:val="28"/>
        </w:rPr>
        <w:t xml:space="preserve"> (далее – ЧС)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
    <w:p w:rsidR="00737EF6" w:rsidRPr="00737EF6" w:rsidRDefault="00737EF6" w:rsidP="00737EF6">
      <w:pPr>
        <w:ind w:firstLine="709"/>
        <w:jc w:val="both"/>
        <w:rPr>
          <w:sz w:val="28"/>
          <w:szCs w:val="28"/>
        </w:rPr>
      </w:pPr>
      <w:r w:rsidRPr="00737EF6">
        <w:rPr>
          <w:sz w:val="28"/>
          <w:szCs w:val="28"/>
        </w:rPr>
        <w:t>1.3.1. К перечню возможных последствий аварийных ситуаций (чрезвычайных ситуаций) на тепловых сетях и источниках тепловой энергии относятся:</w:t>
      </w:r>
    </w:p>
    <w:p w:rsidR="00737EF6" w:rsidRPr="00737EF6" w:rsidRDefault="00737EF6" w:rsidP="00737EF6">
      <w:pPr>
        <w:ind w:firstLine="709"/>
        <w:jc w:val="both"/>
        <w:rPr>
          <w:sz w:val="28"/>
          <w:szCs w:val="28"/>
        </w:rPr>
      </w:pPr>
      <w:r w:rsidRPr="00737EF6">
        <w:rPr>
          <w:sz w:val="28"/>
          <w:szCs w:val="28"/>
        </w:rPr>
        <w:t>- авария на объектах теплоснабжения повлекшая нарушение условия жизнедеятельности 50 человек и более, на 1 сутки и более при условии: температура воздуха в жилых комнатах более суток фиксируется ниже +18 °C в холодный период (теплый период - ниже +20 °C)*;</w:t>
      </w:r>
    </w:p>
    <w:p w:rsidR="00737EF6" w:rsidRPr="00737EF6" w:rsidRDefault="00737EF6" w:rsidP="00737EF6">
      <w:pPr>
        <w:ind w:firstLine="709"/>
        <w:jc w:val="both"/>
        <w:rPr>
          <w:sz w:val="28"/>
          <w:szCs w:val="28"/>
        </w:rPr>
      </w:pPr>
      <w:r w:rsidRPr="00737EF6">
        <w:rPr>
          <w:sz w:val="28"/>
          <w:szCs w:val="28"/>
        </w:rPr>
        <w:t>- прекращение теплоснабжения потребителей (в количестве 50 человек и более) в отопительный период на срок более 24 часов;</w:t>
      </w:r>
    </w:p>
    <w:p w:rsidR="00737EF6" w:rsidRPr="00737EF6" w:rsidRDefault="00737EF6" w:rsidP="00737EF6">
      <w:pPr>
        <w:ind w:firstLine="709"/>
        <w:jc w:val="both"/>
        <w:rPr>
          <w:sz w:val="28"/>
          <w:szCs w:val="28"/>
        </w:rPr>
      </w:pPr>
      <w:r w:rsidRPr="00737EF6">
        <w:rPr>
          <w:sz w:val="28"/>
          <w:szCs w:val="28"/>
        </w:rPr>
        <w:t>- 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p>
    <w:p w:rsidR="00737EF6" w:rsidRPr="00737EF6" w:rsidRDefault="00737EF6" w:rsidP="00737EF6">
      <w:pPr>
        <w:ind w:firstLine="709"/>
        <w:jc w:val="both"/>
        <w:rPr>
          <w:sz w:val="28"/>
          <w:szCs w:val="28"/>
        </w:rPr>
      </w:pPr>
      <w:r w:rsidRPr="00737EF6">
        <w:rPr>
          <w:sz w:val="28"/>
          <w:szCs w:val="28"/>
        </w:rPr>
        <w:t xml:space="preserve">- </w:t>
      </w:r>
      <w:r>
        <w:rPr>
          <w:sz w:val="28"/>
          <w:szCs w:val="28"/>
        </w:rPr>
        <w:t>р</w:t>
      </w:r>
      <w:r w:rsidRPr="00737EF6">
        <w:rPr>
          <w:sz w:val="28"/>
          <w:szCs w:val="28"/>
        </w:rPr>
        <w:t>азрушение или повреждение сооружений, в которых находятся объекты, которое привело к прекращению теплоснабжения потребителей (в количестве 50 человек и более);</w:t>
      </w:r>
    </w:p>
    <w:p w:rsidR="00737EF6" w:rsidRPr="00737EF6" w:rsidRDefault="00737EF6" w:rsidP="00737EF6">
      <w:pPr>
        <w:ind w:firstLine="709"/>
        <w:jc w:val="both"/>
        <w:rPr>
          <w:sz w:val="28"/>
          <w:szCs w:val="28"/>
        </w:rPr>
      </w:pPr>
      <w:r w:rsidRPr="00737EF6">
        <w:rPr>
          <w:sz w:val="28"/>
          <w:szCs w:val="28"/>
        </w:rPr>
        <w:t>- перерыв теплоснабжения потребителей (в количестве 50 человек и более) на срок более 6 часов;</w:t>
      </w:r>
    </w:p>
    <w:p w:rsidR="00737EF6" w:rsidRPr="00737EF6" w:rsidRDefault="00737EF6" w:rsidP="00737EF6">
      <w:pPr>
        <w:ind w:firstLine="709"/>
        <w:jc w:val="both"/>
        <w:rPr>
          <w:sz w:val="28"/>
          <w:szCs w:val="28"/>
        </w:rPr>
      </w:pPr>
      <w:r w:rsidRPr="00737EF6">
        <w:rPr>
          <w:sz w:val="28"/>
          <w:szCs w:val="28"/>
        </w:rPr>
        <w:lastRenderedPageBreak/>
        <w:t>- 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rsidR="00737EF6" w:rsidRPr="00737EF6" w:rsidRDefault="00737EF6" w:rsidP="00737EF6">
      <w:pPr>
        <w:ind w:firstLine="709"/>
        <w:jc w:val="both"/>
        <w:rPr>
          <w:sz w:val="28"/>
          <w:szCs w:val="28"/>
        </w:rPr>
      </w:pPr>
      <w:r w:rsidRPr="00737EF6">
        <w:rPr>
          <w:sz w:val="28"/>
          <w:szCs w:val="28"/>
        </w:rPr>
        <w:t>- 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 считается аварией согласно приказу Минрегиона Российской Федерации от 14.04.2008 № 48 «Методика проведения мониторинга выполнения производственных и инвестиционных программ организаций коммунального комплекса».</w:t>
      </w:r>
    </w:p>
    <w:p w:rsidR="00737EF6" w:rsidRPr="00737EF6" w:rsidRDefault="00737EF6" w:rsidP="00737EF6">
      <w:pPr>
        <w:ind w:firstLine="709"/>
        <w:jc w:val="both"/>
        <w:rPr>
          <w:sz w:val="28"/>
          <w:szCs w:val="28"/>
        </w:rPr>
      </w:pPr>
      <w:r w:rsidRPr="00737EF6">
        <w:rPr>
          <w:sz w:val="28"/>
          <w:szCs w:val="28"/>
        </w:rPr>
        <w:t>1.4. Основными целями настоящего Порядка являются:</w:t>
      </w:r>
    </w:p>
    <w:p w:rsidR="00737EF6" w:rsidRPr="00737EF6" w:rsidRDefault="00737EF6" w:rsidP="00737EF6">
      <w:pPr>
        <w:ind w:firstLine="709"/>
        <w:jc w:val="both"/>
        <w:rPr>
          <w:sz w:val="28"/>
          <w:szCs w:val="28"/>
        </w:rPr>
      </w:pPr>
      <w:r w:rsidRPr="00737EF6">
        <w:rPr>
          <w:sz w:val="28"/>
          <w:szCs w:val="28"/>
        </w:rPr>
        <w:t>- повышение эффективности, устойчивости и надежности функционирования объектов жилищно-коммунального хозяйства муниципального образования «Сафоновский муниципальный округ» Смоленской области;</w:t>
      </w:r>
    </w:p>
    <w:p w:rsidR="00737EF6" w:rsidRPr="00737EF6" w:rsidRDefault="00737EF6" w:rsidP="00737EF6">
      <w:pPr>
        <w:ind w:firstLine="709"/>
        <w:jc w:val="both"/>
        <w:rPr>
          <w:sz w:val="28"/>
          <w:szCs w:val="28"/>
        </w:rPr>
      </w:pPr>
      <w:r w:rsidRPr="00737EF6">
        <w:rPr>
          <w:sz w:val="28"/>
          <w:szCs w:val="28"/>
        </w:rPr>
        <w:t>- мобилизация усилий по ликвидации технологических нарушений и аварийных ситуаций на объектах теплоснабжения муниципального образования «Сафоновский муниципальный округ» Смоленской области;</w:t>
      </w:r>
    </w:p>
    <w:p w:rsidR="00737EF6" w:rsidRPr="00737EF6" w:rsidRDefault="00737EF6" w:rsidP="00737EF6">
      <w:pPr>
        <w:ind w:firstLine="709"/>
        <w:jc w:val="both"/>
        <w:rPr>
          <w:sz w:val="28"/>
          <w:szCs w:val="28"/>
        </w:rPr>
      </w:pPr>
      <w:r w:rsidRPr="00737EF6">
        <w:rPr>
          <w:sz w:val="28"/>
          <w:szCs w:val="28"/>
        </w:rPr>
        <w:t>- снижение уровня технологических нарушений на объектах теплоснабжения, минимизация последствий возникновения технологических нарушений и аварийных ситуаций на объектах теплоснабжения муниципального образования «Сафоновский муниципальный округ» Смоленской области.</w:t>
      </w:r>
    </w:p>
    <w:p w:rsidR="00737EF6" w:rsidRPr="00737EF6" w:rsidRDefault="00737EF6" w:rsidP="00737EF6">
      <w:pPr>
        <w:ind w:firstLine="709"/>
        <w:jc w:val="both"/>
        <w:rPr>
          <w:sz w:val="28"/>
          <w:szCs w:val="28"/>
        </w:rPr>
      </w:pPr>
      <w:r w:rsidRPr="00737EF6">
        <w:rPr>
          <w:sz w:val="28"/>
          <w:szCs w:val="28"/>
        </w:rPr>
        <w:t>1.5. Основной задачей ресурсоснабжающих организаций, управляющих организаций, ТСЖ является обеспечение 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электрических сетях.</w:t>
      </w:r>
    </w:p>
    <w:p w:rsidR="00737EF6" w:rsidRPr="00737EF6" w:rsidRDefault="00737EF6" w:rsidP="00737EF6">
      <w:pPr>
        <w:ind w:firstLine="709"/>
        <w:jc w:val="both"/>
        <w:rPr>
          <w:sz w:val="28"/>
          <w:szCs w:val="28"/>
        </w:rPr>
      </w:pPr>
      <w:r w:rsidRPr="00737EF6">
        <w:rPr>
          <w:sz w:val="28"/>
          <w:szCs w:val="28"/>
        </w:rPr>
        <w:t>1.6. Основными направлениями предупреждения возникновения аварий являются:</w:t>
      </w:r>
    </w:p>
    <w:p w:rsidR="00737EF6" w:rsidRPr="00737EF6" w:rsidRDefault="00737EF6" w:rsidP="00737EF6">
      <w:pPr>
        <w:ind w:firstLine="709"/>
        <w:jc w:val="both"/>
        <w:rPr>
          <w:sz w:val="28"/>
          <w:szCs w:val="28"/>
        </w:rPr>
      </w:pPr>
      <w:r w:rsidRPr="00737EF6">
        <w:rPr>
          <w:sz w:val="28"/>
          <w:szCs w:val="28"/>
        </w:rPr>
        <w:t>- содержание оборудования системы теплоснабжения в технически исправном состоянии;</w:t>
      </w:r>
    </w:p>
    <w:p w:rsidR="00737EF6" w:rsidRPr="00737EF6" w:rsidRDefault="00737EF6" w:rsidP="00737EF6">
      <w:pPr>
        <w:ind w:firstLine="709"/>
        <w:jc w:val="both"/>
        <w:rPr>
          <w:sz w:val="28"/>
          <w:szCs w:val="28"/>
        </w:rPr>
      </w:pPr>
      <w:r w:rsidRPr="00737EF6">
        <w:rPr>
          <w:sz w:val="28"/>
          <w:szCs w:val="28"/>
        </w:rPr>
        <w:t>- 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rsidR="00737EF6" w:rsidRPr="00737EF6" w:rsidRDefault="00737EF6" w:rsidP="00737EF6">
      <w:pPr>
        <w:ind w:firstLine="709"/>
        <w:jc w:val="both"/>
        <w:rPr>
          <w:sz w:val="28"/>
          <w:szCs w:val="28"/>
        </w:rPr>
      </w:pPr>
      <w:r w:rsidRPr="00737EF6">
        <w:rPr>
          <w:sz w:val="28"/>
          <w:szCs w:val="28"/>
        </w:rPr>
        <w:t>- создание необходимых аварийных запасов материалов и оборудования;</w:t>
      </w:r>
    </w:p>
    <w:p w:rsidR="00737EF6" w:rsidRPr="00737EF6" w:rsidRDefault="00737EF6" w:rsidP="00737EF6">
      <w:pPr>
        <w:ind w:firstLine="709"/>
        <w:jc w:val="both"/>
        <w:rPr>
          <w:sz w:val="28"/>
          <w:szCs w:val="28"/>
        </w:rPr>
      </w:pPr>
      <w:r w:rsidRPr="00737EF6">
        <w:rPr>
          <w:sz w:val="28"/>
          <w:szCs w:val="28"/>
        </w:rPr>
        <w:t>- обеспечение персонала необходимыми средствами защиты, связи, пожаротушения, инструментом, автотранспортом и другими механизмами;</w:t>
      </w:r>
    </w:p>
    <w:p w:rsidR="00737EF6" w:rsidRDefault="00737EF6" w:rsidP="00737EF6">
      <w:pPr>
        <w:ind w:firstLine="709"/>
        <w:jc w:val="both"/>
        <w:rPr>
          <w:sz w:val="28"/>
          <w:szCs w:val="28"/>
        </w:rPr>
      </w:pPr>
      <w:r w:rsidRPr="00737EF6">
        <w:rPr>
          <w:sz w:val="28"/>
          <w:szCs w:val="28"/>
        </w:rPr>
        <w:t>- 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rsidR="00737EF6" w:rsidRPr="00737EF6" w:rsidRDefault="00737EF6" w:rsidP="00737EF6">
      <w:pPr>
        <w:ind w:firstLine="709"/>
        <w:jc w:val="both"/>
        <w:rPr>
          <w:sz w:val="28"/>
          <w:szCs w:val="28"/>
        </w:rPr>
      </w:pPr>
      <w:r w:rsidRPr="00737EF6">
        <w:rPr>
          <w:sz w:val="28"/>
          <w:szCs w:val="28"/>
        </w:rPr>
        <w:t>1.7. Ресурсоснабжающие организации, управляющие организации, ТСЖ, 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аварийно-восстановительные службы (аварийно-диспетчерские службы) (далее –</w:t>
      </w:r>
      <w:r w:rsidR="001E1FB3">
        <w:rPr>
          <w:sz w:val="28"/>
          <w:szCs w:val="28"/>
        </w:rPr>
        <w:t xml:space="preserve"> </w:t>
      </w:r>
      <w:r w:rsidRPr="00737EF6">
        <w:rPr>
          <w:sz w:val="28"/>
          <w:szCs w:val="28"/>
        </w:rPr>
        <w:t>АДС).</w:t>
      </w:r>
    </w:p>
    <w:p w:rsidR="00737EF6" w:rsidRDefault="00737EF6" w:rsidP="001E1FB3">
      <w:pPr>
        <w:ind w:firstLine="709"/>
        <w:jc w:val="both"/>
        <w:rPr>
          <w:sz w:val="18"/>
          <w:szCs w:val="18"/>
        </w:rPr>
      </w:pPr>
      <w:r w:rsidRPr="00737EF6">
        <w:rPr>
          <w:sz w:val="28"/>
          <w:szCs w:val="28"/>
        </w:rPr>
        <w:lastRenderedPageBreak/>
        <w:t>Состав АДС, перечень машин и механизмов, приспособлений и материалов для ликвидации аварийных ситуаций утверждается руководителем организации.</w:t>
      </w:r>
      <w:r w:rsidRPr="00737EF6">
        <w:rPr>
          <w:sz w:val="18"/>
          <w:szCs w:val="18"/>
        </w:rPr>
        <w:t xml:space="preserve"> </w:t>
      </w:r>
    </w:p>
    <w:p w:rsidR="001E1FB3" w:rsidRDefault="00737EF6" w:rsidP="001E1FB3">
      <w:pPr>
        <w:ind w:firstLine="709"/>
        <w:jc w:val="both"/>
        <w:rPr>
          <w:sz w:val="18"/>
          <w:szCs w:val="18"/>
        </w:rPr>
      </w:pPr>
      <w:r w:rsidRPr="00737EF6">
        <w:rPr>
          <w:sz w:val="28"/>
          <w:szCs w:val="28"/>
        </w:rPr>
        <w:t>В организациях, штатным расписанием которых не предусмотрены АДС, обязанности оперативного руководства ликвидацией аварии возлагаются на лицо, назначенное соответствующим приказом руководителя организации.</w:t>
      </w:r>
      <w:r w:rsidR="001E1FB3" w:rsidRPr="001E1FB3">
        <w:rPr>
          <w:sz w:val="18"/>
          <w:szCs w:val="18"/>
        </w:rPr>
        <w:t xml:space="preserve"> </w:t>
      </w:r>
    </w:p>
    <w:p w:rsidR="001E1FB3" w:rsidRDefault="001E1FB3" w:rsidP="001E1FB3">
      <w:pPr>
        <w:ind w:firstLine="709"/>
        <w:jc w:val="both"/>
        <w:rPr>
          <w:sz w:val="18"/>
          <w:szCs w:val="18"/>
        </w:rPr>
      </w:pPr>
    </w:p>
    <w:p w:rsidR="001E1FB3" w:rsidRPr="00737EF6" w:rsidRDefault="001E1FB3" w:rsidP="001E1FB3">
      <w:pPr>
        <w:ind w:firstLine="709"/>
        <w:jc w:val="both"/>
        <w:rPr>
          <w:sz w:val="18"/>
          <w:szCs w:val="18"/>
        </w:rPr>
      </w:pPr>
      <w:r w:rsidRPr="00737EF6">
        <w:rPr>
          <w:sz w:val="18"/>
          <w:szCs w:val="18"/>
        </w:rPr>
        <w:t>*пункт 1.3.1  Приказ МЧС России от 05.07.2021 № 429 «Об установлении критериев информации о чрезвычайных ситуациях природного и техногенного характера».</w:t>
      </w:r>
    </w:p>
    <w:p w:rsidR="00737EF6" w:rsidRPr="00737EF6" w:rsidRDefault="00737EF6" w:rsidP="00737EF6">
      <w:pPr>
        <w:ind w:firstLine="709"/>
        <w:jc w:val="both"/>
        <w:rPr>
          <w:sz w:val="28"/>
          <w:szCs w:val="28"/>
        </w:rPr>
      </w:pPr>
    </w:p>
    <w:p w:rsidR="00737EF6" w:rsidRPr="00737EF6" w:rsidRDefault="00737EF6" w:rsidP="00737EF6">
      <w:pPr>
        <w:ind w:firstLine="709"/>
        <w:jc w:val="both"/>
        <w:rPr>
          <w:sz w:val="28"/>
          <w:szCs w:val="28"/>
        </w:rPr>
      </w:pPr>
      <w:r w:rsidRPr="00737EF6">
        <w:rPr>
          <w:sz w:val="28"/>
          <w:szCs w:val="28"/>
        </w:rPr>
        <w:t>1.8. Общую координацию действий АДС по ликвидации аварийной ситуации осуществляет единая дежурно-диспетчерская служба муниципального образования «Сафоновский муниципальный округ» (далее также – ЕДДС).</w:t>
      </w:r>
    </w:p>
    <w:p w:rsidR="00737EF6" w:rsidRPr="00737EF6" w:rsidRDefault="00737EF6" w:rsidP="00737EF6">
      <w:pPr>
        <w:ind w:firstLine="709"/>
        <w:jc w:val="both"/>
        <w:rPr>
          <w:sz w:val="28"/>
          <w:szCs w:val="28"/>
        </w:rPr>
      </w:pPr>
      <w:r w:rsidRPr="00737EF6">
        <w:rPr>
          <w:sz w:val="28"/>
          <w:szCs w:val="28"/>
        </w:rPr>
        <w:t>Сведения о телефонах АДС уточняются до начала отопительного периода и предоставляются ресурсоснабжающими организациями, собственниками зданий с НФУ, управляющими организациями, ТСЖ в ЕДДС.</w:t>
      </w:r>
    </w:p>
    <w:p w:rsidR="001E1FB3" w:rsidRDefault="001E1FB3" w:rsidP="001E1FB3">
      <w:pPr>
        <w:tabs>
          <w:tab w:val="left" w:pos="709"/>
        </w:tabs>
        <w:jc w:val="both"/>
        <w:rPr>
          <w:sz w:val="28"/>
          <w:szCs w:val="28"/>
        </w:rPr>
      </w:pPr>
      <w:r>
        <w:rPr>
          <w:sz w:val="28"/>
          <w:szCs w:val="28"/>
        </w:rPr>
        <w:t xml:space="preserve">          </w:t>
      </w:r>
      <w:r w:rsidR="00737EF6" w:rsidRPr="00737EF6">
        <w:rPr>
          <w:sz w:val="28"/>
          <w:szCs w:val="28"/>
        </w:rPr>
        <w:t xml:space="preserve">1.9. Ответственность за непредставление коммунальных услуг, взаимодействие диспетчеров, дежурных (при наличии) организаций жилищно-коммунального комплекса, ресурсоснабжающих организаций и Администрации муниципального образования «Сафоновский муниципальный округ» Смоленской области определяется в соответствии с действующим законодательством. </w:t>
      </w:r>
    </w:p>
    <w:p w:rsidR="00737EF6" w:rsidRPr="00737EF6" w:rsidRDefault="00737EF6" w:rsidP="001E1FB3">
      <w:pPr>
        <w:tabs>
          <w:tab w:val="left" w:pos="851"/>
        </w:tabs>
        <w:ind w:firstLine="709"/>
        <w:jc w:val="both"/>
        <w:rPr>
          <w:sz w:val="28"/>
          <w:szCs w:val="28"/>
        </w:rPr>
      </w:pPr>
      <w:r w:rsidRPr="00737EF6">
        <w:rPr>
          <w:sz w:val="28"/>
          <w:szCs w:val="28"/>
        </w:rPr>
        <w:t>1.10.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737EF6" w:rsidRPr="00737EF6" w:rsidRDefault="00737EF6" w:rsidP="00737EF6">
      <w:pPr>
        <w:spacing w:after="120"/>
        <w:ind w:firstLine="709"/>
        <w:jc w:val="both"/>
        <w:rPr>
          <w:sz w:val="28"/>
          <w:szCs w:val="28"/>
        </w:rPr>
      </w:pPr>
    </w:p>
    <w:p w:rsidR="00737EF6" w:rsidRPr="00737EF6" w:rsidRDefault="00737EF6" w:rsidP="00737EF6">
      <w:pPr>
        <w:numPr>
          <w:ilvl w:val="0"/>
          <w:numId w:val="1"/>
        </w:numPr>
        <w:ind w:left="714" w:hanging="357"/>
        <w:contextualSpacing/>
        <w:jc w:val="center"/>
        <w:rPr>
          <w:b/>
          <w:bCs/>
          <w:sz w:val="28"/>
          <w:szCs w:val="28"/>
        </w:rPr>
      </w:pPr>
      <w:r w:rsidRPr="00737EF6">
        <w:rPr>
          <w:b/>
          <w:bCs/>
          <w:sz w:val="28"/>
          <w:szCs w:val="28"/>
        </w:rPr>
        <w:t>Взаимодействие ресурсоснабжающих организаций, управляющих организаций, ТСЖ, представителей собственников зданий с НФУ при ликвидации аварийных ситуаций</w:t>
      </w:r>
    </w:p>
    <w:p w:rsidR="00737EF6" w:rsidRPr="00737EF6" w:rsidRDefault="00737EF6" w:rsidP="00737EF6">
      <w:pPr>
        <w:ind w:left="360"/>
        <w:jc w:val="both"/>
        <w:rPr>
          <w:bCs/>
          <w:sz w:val="28"/>
          <w:szCs w:val="28"/>
        </w:rPr>
      </w:pPr>
    </w:p>
    <w:p w:rsidR="00737EF6" w:rsidRPr="00737EF6" w:rsidRDefault="00737EF6" w:rsidP="00737EF6">
      <w:pPr>
        <w:ind w:firstLine="709"/>
        <w:jc w:val="both"/>
        <w:rPr>
          <w:bCs/>
          <w:sz w:val="28"/>
          <w:szCs w:val="28"/>
        </w:rPr>
      </w:pPr>
      <w:r w:rsidRPr="00737EF6">
        <w:rPr>
          <w:bCs/>
          <w:sz w:val="28"/>
          <w:szCs w:val="28"/>
        </w:rPr>
        <w:t>2.1. При возникновении аварийной ситуации на наружных сетях и источниках теплоснабжения теплоснабжающая организация обязана:</w:t>
      </w:r>
    </w:p>
    <w:p w:rsidR="00737EF6" w:rsidRPr="00737EF6" w:rsidRDefault="00737EF6" w:rsidP="00737EF6">
      <w:pPr>
        <w:ind w:firstLine="709"/>
        <w:jc w:val="both"/>
        <w:rPr>
          <w:bCs/>
          <w:sz w:val="28"/>
          <w:szCs w:val="28"/>
        </w:rPr>
      </w:pPr>
      <w:r w:rsidRPr="00737EF6">
        <w:rPr>
          <w:bCs/>
          <w:sz w:val="28"/>
          <w:szCs w:val="28"/>
        </w:rPr>
        <w:t>2.1.1.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rsidR="00737EF6" w:rsidRPr="00737EF6" w:rsidRDefault="00737EF6" w:rsidP="00737EF6">
      <w:pPr>
        <w:ind w:firstLine="709"/>
        <w:jc w:val="both"/>
        <w:rPr>
          <w:bCs/>
          <w:sz w:val="28"/>
          <w:szCs w:val="28"/>
        </w:rPr>
      </w:pPr>
      <w:r w:rsidRPr="00737EF6">
        <w:rPr>
          <w:bCs/>
          <w:sz w:val="28"/>
          <w:szCs w:val="28"/>
        </w:rPr>
        <w:t>2.1.2. Силами аварийно-восстановительных бригад (групп) незамедлительно приступить к ликвидации создавшейся аварийной ситуации.</w:t>
      </w:r>
    </w:p>
    <w:p w:rsidR="00737EF6" w:rsidRPr="00737EF6" w:rsidRDefault="00737EF6" w:rsidP="00737EF6">
      <w:pPr>
        <w:ind w:firstLine="709"/>
        <w:jc w:val="both"/>
        <w:rPr>
          <w:bCs/>
          <w:sz w:val="28"/>
          <w:szCs w:val="28"/>
        </w:rPr>
      </w:pPr>
      <w:r w:rsidRPr="00737EF6">
        <w:rPr>
          <w:bCs/>
          <w:sz w:val="28"/>
          <w:szCs w:val="28"/>
        </w:rPr>
        <w:t xml:space="preserve">2.1.3. Оперативная информация о причинах возникновения аварийной ситуации, о решении, принятом по вопросу ее ликвидации, передается в сроки, установленные пунктом 6 Правил расследования причин аварийных ситуаций при теплоснабжении, утвержденных постановлением Правительства РФ от 02.06.2022 </w:t>
      </w:r>
      <w:r w:rsidR="001E1FB3">
        <w:rPr>
          <w:bCs/>
          <w:sz w:val="28"/>
          <w:szCs w:val="28"/>
        </w:rPr>
        <w:t xml:space="preserve"> </w:t>
      </w:r>
      <w:r w:rsidRPr="00737EF6">
        <w:rPr>
          <w:bCs/>
          <w:sz w:val="28"/>
          <w:szCs w:val="28"/>
        </w:rPr>
        <w:t>№ 1014 «О расследовании причин аварийных ситуаций в сфере теплоснабжении».</w:t>
      </w:r>
    </w:p>
    <w:p w:rsidR="00737EF6" w:rsidRPr="00737EF6" w:rsidRDefault="00737EF6" w:rsidP="00737EF6">
      <w:pPr>
        <w:ind w:firstLine="709"/>
        <w:jc w:val="both"/>
        <w:rPr>
          <w:bCs/>
          <w:sz w:val="28"/>
          <w:szCs w:val="28"/>
        </w:rPr>
      </w:pPr>
      <w:r w:rsidRPr="00737EF6">
        <w:rPr>
          <w:bCs/>
          <w:sz w:val="28"/>
          <w:szCs w:val="28"/>
        </w:rPr>
        <w:t>Диспетчер АДС доводит информацию об аварийной ситуации до:</w:t>
      </w:r>
    </w:p>
    <w:p w:rsidR="00737EF6" w:rsidRPr="00737EF6" w:rsidRDefault="00737EF6" w:rsidP="00737EF6">
      <w:pPr>
        <w:ind w:firstLine="709"/>
        <w:jc w:val="both"/>
        <w:rPr>
          <w:bCs/>
          <w:sz w:val="28"/>
          <w:szCs w:val="28"/>
        </w:rPr>
      </w:pPr>
      <w:r w:rsidRPr="00737EF6">
        <w:rPr>
          <w:bCs/>
          <w:sz w:val="28"/>
          <w:szCs w:val="28"/>
        </w:rPr>
        <w:lastRenderedPageBreak/>
        <w:t>- ЕДДС;</w:t>
      </w:r>
    </w:p>
    <w:p w:rsidR="00737EF6" w:rsidRPr="00737EF6" w:rsidRDefault="00737EF6" w:rsidP="00737EF6">
      <w:pPr>
        <w:ind w:firstLine="709"/>
        <w:jc w:val="both"/>
        <w:rPr>
          <w:bCs/>
          <w:sz w:val="28"/>
          <w:szCs w:val="28"/>
        </w:rPr>
      </w:pPr>
      <w:r w:rsidRPr="00737EF6">
        <w:rPr>
          <w:bCs/>
          <w:sz w:val="28"/>
          <w:szCs w:val="28"/>
        </w:rPr>
        <w:t>- диспетчеров тех организаций, которым необходимо изменить или прекратить работу оборудования и иных объектов жизнеобеспечения;</w:t>
      </w:r>
    </w:p>
    <w:p w:rsidR="00737EF6" w:rsidRPr="00737EF6" w:rsidRDefault="00737EF6" w:rsidP="00737EF6">
      <w:pPr>
        <w:ind w:firstLine="709"/>
        <w:jc w:val="both"/>
        <w:rPr>
          <w:bCs/>
          <w:sz w:val="28"/>
          <w:szCs w:val="28"/>
        </w:rPr>
      </w:pPr>
      <w:r w:rsidRPr="00737EF6">
        <w:rPr>
          <w:bCs/>
          <w:sz w:val="28"/>
          <w:szCs w:val="28"/>
        </w:rPr>
        <w:t>- АДС управляющих организаций, ТСЖ, представителей собственников зданий с НФУ.</w:t>
      </w:r>
    </w:p>
    <w:p w:rsidR="00737EF6" w:rsidRPr="00737EF6" w:rsidRDefault="00737EF6" w:rsidP="00737EF6">
      <w:pPr>
        <w:ind w:firstLine="709"/>
        <w:jc w:val="both"/>
        <w:rPr>
          <w:bCs/>
          <w:sz w:val="28"/>
          <w:szCs w:val="28"/>
        </w:rPr>
      </w:pPr>
      <w:r w:rsidRPr="00737EF6">
        <w:rPr>
          <w:bCs/>
          <w:sz w:val="28"/>
          <w:szCs w:val="28"/>
        </w:rPr>
        <w:t>2.1.4. По окончании ликвидации аварии оповестить о времени подключения управляющие организации, ТСЖ, представителей собственников зданий с НФУ, ЕДДС.</w:t>
      </w:r>
    </w:p>
    <w:p w:rsidR="00737EF6" w:rsidRPr="00737EF6" w:rsidRDefault="00737EF6" w:rsidP="00737EF6">
      <w:pPr>
        <w:ind w:firstLine="709"/>
        <w:jc w:val="both"/>
        <w:rPr>
          <w:bCs/>
          <w:sz w:val="28"/>
          <w:szCs w:val="28"/>
        </w:rPr>
      </w:pPr>
      <w:r w:rsidRPr="00737EF6">
        <w:rPr>
          <w:bCs/>
          <w:sz w:val="28"/>
          <w:szCs w:val="28"/>
        </w:rPr>
        <w:t>2.2. При возникновении аварийных ситуаций на внутридомовых инженерных системах отопления собственники зданий с НФУ, управляющая организация, ТСЖ обязаны обеспечить:</w:t>
      </w:r>
    </w:p>
    <w:p w:rsidR="00737EF6" w:rsidRPr="00737EF6" w:rsidRDefault="00737EF6" w:rsidP="00737EF6">
      <w:pPr>
        <w:ind w:firstLine="709"/>
        <w:jc w:val="both"/>
        <w:rPr>
          <w:bCs/>
          <w:sz w:val="28"/>
          <w:szCs w:val="28"/>
        </w:rPr>
      </w:pPr>
      <w:r w:rsidRPr="00737EF6">
        <w:rPr>
          <w:bCs/>
          <w:sz w:val="28"/>
          <w:szCs w:val="28"/>
        </w:rPr>
        <w:t>2.2.1. Ответ на телефонный звонок собственника или пользователя помещения в многоквартирном доме в АДС в течение не более 5 минут, а в случае не обеспечения ответа в указанный срок осуществить взаимодействие со звонившим в АДС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АДС либо предоставить технологическую 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w:t>
      </w:r>
    </w:p>
    <w:p w:rsidR="00737EF6" w:rsidRPr="00737EF6" w:rsidRDefault="00737EF6" w:rsidP="00737EF6">
      <w:pPr>
        <w:ind w:firstLine="709"/>
        <w:jc w:val="both"/>
        <w:rPr>
          <w:bCs/>
          <w:sz w:val="28"/>
          <w:szCs w:val="28"/>
        </w:rPr>
      </w:pPr>
      <w:r w:rsidRPr="00737EF6">
        <w:rPr>
          <w:bCs/>
          <w:sz w:val="28"/>
          <w:szCs w:val="28"/>
        </w:rPr>
        <w:t>2.2.2.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rsidR="00737EF6" w:rsidRPr="00737EF6" w:rsidRDefault="00737EF6" w:rsidP="00737EF6">
      <w:pPr>
        <w:ind w:firstLine="709"/>
        <w:jc w:val="both"/>
        <w:rPr>
          <w:bCs/>
          <w:sz w:val="28"/>
          <w:szCs w:val="28"/>
        </w:rPr>
      </w:pPr>
      <w:r w:rsidRPr="00737EF6">
        <w:rPr>
          <w:bCs/>
          <w:sz w:val="28"/>
          <w:szCs w:val="28"/>
        </w:rPr>
        <w:t>2.2.3. В течение 10 минут проинформировать телефонограммой о характере аварии, ориентировочном времени ее устранения, количестве пострадавших ЕДДС и теплоснабжающую организацию.</w:t>
      </w:r>
    </w:p>
    <w:p w:rsidR="00737EF6" w:rsidRPr="00737EF6" w:rsidRDefault="00737EF6" w:rsidP="00737EF6">
      <w:pPr>
        <w:ind w:firstLine="709"/>
        <w:jc w:val="both"/>
        <w:rPr>
          <w:bCs/>
          <w:sz w:val="28"/>
          <w:szCs w:val="28"/>
        </w:rPr>
      </w:pPr>
      <w:r w:rsidRPr="00737EF6">
        <w:rPr>
          <w:bCs/>
          <w:sz w:val="28"/>
          <w:szCs w:val="28"/>
        </w:rPr>
        <w:t>2.2.4. 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rsidR="00737EF6" w:rsidRPr="00737EF6" w:rsidRDefault="00737EF6" w:rsidP="00737EF6">
      <w:pPr>
        <w:ind w:firstLine="709"/>
        <w:jc w:val="both"/>
        <w:rPr>
          <w:bCs/>
          <w:sz w:val="28"/>
          <w:szCs w:val="28"/>
        </w:rPr>
      </w:pPr>
      <w:r w:rsidRPr="00737EF6">
        <w:rPr>
          <w:bCs/>
          <w:sz w:val="28"/>
          <w:szCs w:val="28"/>
        </w:rPr>
        <w:t>2.2.5.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rsidR="00737EF6" w:rsidRPr="00737EF6" w:rsidRDefault="00737EF6" w:rsidP="00737EF6">
      <w:pPr>
        <w:ind w:firstLine="709"/>
        <w:jc w:val="both"/>
        <w:rPr>
          <w:bCs/>
          <w:sz w:val="28"/>
          <w:szCs w:val="28"/>
        </w:rPr>
      </w:pPr>
      <w:r w:rsidRPr="00737EF6">
        <w:rPr>
          <w:bCs/>
          <w:sz w:val="28"/>
          <w:szCs w:val="28"/>
        </w:rPr>
        <w:t>2.2.6.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rsidR="00737EF6" w:rsidRPr="00737EF6" w:rsidRDefault="00737EF6" w:rsidP="00737EF6">
      <w:pPr>
        <w:ind w:firstLine="709"/>
        <w:jc w:val="both"/>
        <w:rPr>
          <w:bCs/>
          <w:sz w:val="28"/>
          <w:szCs w:val="28"/>
        </w:rPr>
      </w:pPr>
      <w:r w:rsidRPr="00737EF6">
        <w:rPr>
          <w:bCs/>
          <w:sz w:val="28"/>
          <w:szCs w:val="28"/>
        </w:rPr>
        <w:t>2.2.7. После ликвидации аварии в течение 10 минут поставить в известность ЕДДС и теплоснабжающую организацию.</w:t>
      </w:r>
    </w:p>
    <w:p w:rsidR="00737EF6" w:rsidRPr="00737EF6" w:rsidRDefault="00737EF6" w:rsidP="00737EF6">
      <w:pPr>
        <w:ind w:firstLine="709"/>
        <w:jc w:val="both"/>
        <w:rPr>
          <w:bCs/>
          <w:sz w:val="28"/>
          <w:szCs w:val="28"/>
        </w:rPr>
      </w:pPr>
      <w:r w:rsidRPr="00737EF6">
        <w:rPr>
          <w:bCs/>
          <w:sz w:val="28"/>
          <w:szCs w:val="28"/>
        </w:rPr>
        <w:t>2.3.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ресурсоснабжающей организации, управляющей организации, ТСЖ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rsidR="00737EF6" w:rsidRPr="00737EF6" w:rsidRDefault="00737EF6" w:rsidP="00737EF6">
      <w:pPr>
        <w:ind w:firstLine="709"/>
        <w:jc w:val="both"/>
        <w:rPr>
          <w:bCs/>
          <w:sz w:val="28"/>
          <w:szCs w:val="28"/>
        </w:rPr>
      </w:pPr>
      <w:r w:rsidRPr="00737EF6">
        <w:rPr>
          <w:bCs/>
          <w:sz w:val="28"/>
          <w:szCs w:val="28"/>
        </w:rPr>
        <w:lastRenderedPageBreak/>
        <w:t>2.4. Для ликвидации аварийной ситуации на сетях, собственник которых не определен, привлекается теплоснабжающая организация, к чьим сетям технологически присоединены данные сети.</w:t>
      </w:r>
    </w:p>
    <w:p w:rsidR="00737EF6" w:rsidRPr="00737EF6" w:rsidRDefault="00737EF6" w:rsidP="00737EF6">
      <w:pPr>
        <w:ind w:firstLine="709"/>
        <w:jc w:val="both"/>
        <w:rPr>
          <w:bCs/>
          <w:sz w:val="28"/>
          <w:szCs w:val="28"/>
        </w:rPr>
      </w:pPr>
      <w:r w:rsidRPr="00737EF6">
        <w:rPr>
          <w:bCs/>
          <w:sz w:val="28"/>
          <w:szCs w:val="28"/>
        </w:rPr>
        <w:t xml:space="preserve">2.5. В случае невозможности устранения аварии в течение 16 часов единовременно - при температуре воздуха в жилых помещениях от +12°C до нормативной температуры; не более 8 часов единовременно - при температуре воздуха в жилых помещениях от +10°C до +12°C; не более 4 часов единовременно - при температуре воздуха в жилых помещениях от +8°C до +10°C, по предложению руководителя теплоснабжающей организации, представителя собственников зданий с НФУ, Администрацией муниципального образования </w:t>
      </w:r>
      <w:r w:rsidRPr="00737EF6">
        <w:rPr>
          <w:sz w:val="28"/>
          <w:szCs w:val="28"/>
        </w:rPr>
        <w:t xml:space="preserve">«Сафоновский муниципальный округ» Смоленской области </w:t>
      </w:r>
      <w:r w:rsidRPr="00737EF6">
        <w:rPr>
          <w:bCs/>
          <w:sz w:val="28"/>
          <w:szCs w:val="28"/>
        </w:rPr>
        <w:t xml:space="preserve">может быть организовано проведение заседания Комиссии по предупреждению и ликвидации чрезвычайных ситуаций и обеспечению пожарной безопасности </w:t>
      </w:r>
      <w:r w:rsidRPr="00737EF6">
        <w:rPr>
          <w:sz w:val="28"/>
          <w:szCs w:val="28"/>
        </w:rPr>
        <w:t>на территории муниципального образования «Сафоновский муниципальный округ» Смоленской области</w:t>
      </w:r>
      <w:r w:rsidRPr="00737EF6">
        <w:rPr>
          <w:bCs/>
          <w:sz w:val="28"/>
          <w:szCs w:val="28"/>
        </w:rPr>
        <w:t xml:space="preserve"> (далее – Комиссия по ЧС и ОПБ) с целью принятия конкретных мер для ликвидации аварии и недопущения ее развития в чрезвычайную ситуацию по истечении 24 часов (в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«Повышенная готовность»).</w:t>
      </w:r>
    </w:p>
    <w:p w:rsidR="00737EF6" w:rsidRPr="00737EF6" w:rsidRDefault="00737EF6" w:rsidP="00737EF6">
      <w:pPr>
        <w:tabs>
          <w:tab w:val="left" w:pos="2880"/>
        </w:tabs>
        <w:ind w:left="360"/>
        <w:jc w:val="both"/>
        <w:rPr>
          <w:bCs/>
          <w:sz w:val="28"/>
          <w:szCs w:val="28"/>
        </w:rPr>
      </w:pPr>
      <w:r w:rsidRPr="00737EF6">
        <w:rPr>
          <w:bCs/>
          <w:sz w:val="28"/>
          <w:szCs w:val="28"/>
        </w:rPr>
        <w:tab/>
      </w:r>
    </w:p>
    <w:p w:rsidR="00737EF6" w:rsidRPr="00737EF6" w:rsidRDefault="00737EF6" w:rsidP="00737EF6">
      <w:pPr>
        <w:numPr>
          <w:ilvl w:val="0"/>
          <w:numId w:val="1"/>
        </w:numPr>
        <w:ind w:left="357" w:right="357" w:hanging="357"/>
        <w:contextualSpacing/>
        <w:jc w:val="center"/>
        <w:rPr>
          <w:b/>
          <w:bCs/>
          <w:sz w:val="28"/>
          <w:szCs w:val="28"/>
        </w:rPr>
      </w:pPr>
      <w:r w:rsidRPr="00737EF6">
        <w:rPr>
          <w:b/>
          <w:bCs/>
          <w:sz w:val="28"/>
          <w:szCs w:val="28"/>
        </w:rPr>
        <w:t>Взаимодействие АДС при возникновении</w:t>
      </w:r>
    </w:p>
    <w:p w:rsidR="00737EF6" w:rsidRPr="00737EF6" w:rsidRDefault="00737EF6" w:rsidP="00737EF6">
      <w:pPr>
        <w:ind w:left="357" w:right="357" w:hanging="357"/>
        <w:contextualSpacing/>
        <w:jc w:val="center"/>
        <w:rPr>
          <w:b/>
          <w:bCs/>
          <w:sz w:val="28"/>
          <w:szCs w:val="28"/>
        </w:rPr>
      </w:pPr>
      <w:r w:rsidRPr="00737EF6">
        <w:rPr>
          <w:b/>
          <w:bCs/>
          <w:sz w:val="28"/>
          <w:szCs w:val="28"/>
        </w:rPr>
        <w:t>и ликвидации аварий на источниках теплоснабжения, сетях и системах теплоснабжения и теплопотребления</w:t>
      </w:r>
    </w:p>
    <w:p w:rsidR="00737EF6" w:rsidRPr="00737EF6" w:rsidRDefault="00737EF6" w:rsidP="00737EF6">
      <w:pPr>
        <w:ind w:firstLine="709"/>
        <w:contextualSpacing/>
        <w:jc w:val="both"/>
        <w:rPr>
          <w:bCs/>
          <w:sz w:val="28"/>
          <w:szCs w:val="28"/>
        </w:rPr>
      </w:pPr>
    </w:p>
    <w:p w:rsidR="00737EF6" w:rsidRPr="00737EF6" w:rsidRDefault="00737EF6" w:rsidP="00737EF6">
      <w:pPr>
        <w:ind w:firstLine="709"/>
        <w:contextualSpacing/>
        <w:jc w:val="both"/>
        <w:rPr>
          <w:bCs/>
          <w:sz w:val="28"/>
          <w:szCs w:val="28"/>
        </w:rPr>
      </w:pPr>
      <w:r w:rsidRPr="00737EF6">
        <w:rPr>
          <w:bCs/>
          <w:sz w:val="28"/>
          <w:szCs w:val="28"/>
        </w:rPr>
        <w:t>3.1. При возникновении аварийной ситуации ресурсоснабжающие организации (независимо от форм собственности и ведомственной принадлежности) и управляющие организации, ТСЖ, представители собственников зданий с НФУ в течение всей смены осуществляют передачу оперативной информации в ЕДДС.</w:t>
      </w:r>
    </w:p>
    <w:p w:rsidR="00737EF6" w:rsidRPr="00737EF6" w:rsidRDefault="00737EF6" w:rsidP="00737EF6">
      <w:pPr>
        <w:ind w:firstLine="709"/>
        <w:contextualSpacing/>
        <w:jc w:val="both"/>
        <w:rPr>
          <w:bCs/>
          <w:sz w:val="28"/>
          <w:szCs w:val="28"/>
        </w:rPr>
      </w:pPr>
      <w:r w:rsidRPr="00737EF6">
        <w:rPr>
          <w:bCs/>
          <w:sz w:val="28"/>
          <w:szCs w:val="28"/>
        </w:rPr>
        <w:t>3.2. При поступлении в АДС ресурсоснабжающих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АДС обязана незамедлительно:</w:t>
      </w:r>
    </w:p>
    <w:p w:rsidR="00737EF6" w:rsidRPr="00737EF6" w:rsidRDefault="00737EF6" w:rsidP="00737EF6">
      <w:pPr>
        <w:ind w:firstLine="709"/>
        <w:contextualSpacing/>
        <w:jc w:val="both"/>
        <w:rPr>
          <w:bCs/>
          <w:sz w:val="28"/>
          <w:szCs w:val="28"/>
        </w:rPr>
      </w:pPr>
      <w:r w:rsidRPr="00737EF6">
        <w:rPr>
          <w:bCs/>
          <w:sz w:val="28"/>
          <w:szCs w:val="28"/>
        </w:rPr>
        <w:t>- направить к месту аварии аварийную бригаду;</w:t>
      </w:r>
    </w:p>
    <w:p w:rsidR="00737EF6" w:rsidRPr="00737EF6" w:rsidRDefault="00737EF6" w:rsidP="00737EF6">
      <w:pPr>
        <w:ind w:firstLine="709"/>
        <w:contextualSpacing/>
        <w:jc w:val="both"/>
        <w:rPr>
          <w:bCs/>
          <w:sz w:val="28"/>
          <w:szCs w:val="28"/>
        </w:rPr>
      </w:pPr>
      <w:r w:rsidRPr="00737EF6">
        <w:rPr>
          <w:bCs/>
          <w:sz w:val="28"/>
          <w:szCs w:val="28"/>
        </w:rPr>
        <w:t>- сообщить о возникшей ситуации по имеющимся у нее каналам связи руководителю предприятия и оперативному дежурному ЕДДС;</w:t>
      </w:r>
    </w:p>
    <w:p w:rsidR="00737EF6" w:rsidRPr="00737EF6" w:rsidRDefault="00737EF6" w:rsidP="00737EF6">
      <w:pPr>
        <w:ind w:firstLine="709"/>
        <w:contextualSpacing/>
        <w:jc w:val="both"/>
        <w:rPr>
          <w:bCs/>
          <w:sz w:val="28"/>
          <w:szCs w:val="28"/>
        </w:rPr>
      </w:pPr>
      <w:r w:rsidRPr="00737EF6">
        <w:rPr>
          <w:bCs/>
          <w:sz w:val="28"/>
          <w:szCs w:val="28"/>
        </w:rPr>
        <w:t>- 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rsidR="00737EF6" w:rsidRPr="00737EF6" w:rsidRDefault="00737EF6" w:rsidP="00737EF6">
      <w:pPr>
        <w:ind w:firstLine="709"/>
        <w:contextualSpacing/>
        <w:jc w:val="both"/>
        <w:rPr>
          <w:bCs/>
          <w:sz w:val="28"/>
          <w:szCs w:val="28"/>
        </w:rPr>
      </w:pPr>
      <w:r w:rsidRPr="00737EF6">
        <w:rPr>
          <w:bCs/>
          <w:sz w:val="28"/>
          <w:szCs w:val="28"/>
        </w:rPr>
        <w:t>3.3. 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w:t>
      </w:r>
    </w:p>
    <w:p w:rsidR="00737EF6" w:rsidRPr="00737EF6" w:rsidRDefault="00737EF6" w:rsidP="00737EF6">
      <w:pPr>
        <w:ind w:firstLine="709"/>
        <w:contextualSpacing/>
        <w:jc w:val="both"/>
        <w:rPr>
          <w:bCs/>
          <w:sz w:val="28"/>
          <w:szCs w:val="28"/>
        </w:rPr>
      </w:pPr>
      <w:r w:rsidRPr="00737EF6">
        <w:rPr>
          <w:bCs/>
          <w:sz w:val="28"/>
          <w:szCs w:val="28"/>
        </w:rPr>
        <w:t>- какие переключения в сетях необходимо произвести;</w:t>
      </w:r>
    </w:p>
    <w:p w:rsidR="00737EF6" w:rsidRPr="00737EF6" w:rsidRDefault="00737EF6" w:rsidP="00737EF6">
      <w:pPr>
        <w:ind w:firstLine="709"/>
        <w:contextualSpacing/>
        <w:jc w:val="both"/>
        <w:rPr>
          <w:bCs/>
          <w:sz w:val="28"/>
          <w:szCs w:val="28"/>
        </w:rPr>
      </w:pPr>
      <w:r w:rsidRPr="00737EF6">
        <w:rPr>
          <w:bCs/>
          <w:sz w:val="28"/>
          <w:szCs w:val="28"/>
        </w:rPr>
        <w:t>- как изменится режим теплоснабжения в зоне обнаруженной аварии;</w:t>
      </w:r>
    </w:p>
    <w:p w:rsidR="00737EF6" w:rsidRPr="00737EF6" w:rsidRDefault="00737EF6" w:rsidP="00737EF6">
      <w:pPr>
        <w:ind w:firstLine="709"/>
        <w:contextualSpacing/>
        <w:jc w:val="both"/>
        <w:rPr>
          <w:bCs/>
          <w:sz w:val="28"/>
          <w:szCs w:val="28"/>
        </w:rPr>
      </w:pPr>
      <w:r w:rsidRPr="00737EF6">
        <w:rPr>
          <w:bCs/>
          <w:sz w:val="28"/>
          <w:szCs w:val="28"/>
        </w:rPr>
        <w:t>- какие абоненты и в какой последовательности могут быть ограничены или отключены от теплоснабжения;</w:t>
      </w:r>
    </w:p>
    <w:p w:rsidR="00737EF6" w:rsidRPr="00737EF6" w:rsidRDefault="00737EF6" w:rsidP="00737EF6">
      <w:pPr>
        <w:ind w:firstLine="709"/>
        <w:contextualSpacing/>
        <w:jc w:val="both"/>
        <w:rPr>
          <w:bCs/>
          <w:sz w:val="28"/>
          <w:szCs w:val="28"/>
        </w:rPr>
      </w:pPr>
      <w:r w:rsidRPr="00737EF6">
        <w:rPr>
          <w:bCs/>
          <w:sz w:val="28"/>
          <w:szCs w:val="28"/>
        </w:rPr>
        <w:lastRenderedPageBreak/>
        <w:t>- когда и какие инженерные системы при необходимости должны быть опорожнены;</w:t>
      </w:r>
    </w:p>
    <w:p w:rsidR="00737EF6" w:rsidRPr="00737EF6" w:rsidRDefault="00737EF6" w:rsidP="00737EF6">
      <w:pPr>
        <w:ind w:firstLine="709"/>
        <w:contextualSpacing/>
        <w:jc w:val="both"/>
        <w:rPr>
          <w:bCs/>
          <w:sz w:val="28"/>
          <w:szCs w:val="28"/>
        </w:rPr>
      </w:pPr>
      <w:r w:rsidRPr="00737EF6">
        <w:rPr>
          <w:bCs/>
          <w:sz w:val="28"/>
          <w:szCs w:val="28"/>
        </w:rPr>
        <w:t>- какими силами и средствами будет устраняться обнаруженная авария.</w:t>
      </w:r>
    </w:p>
    <w:p w:rsidR="00737EF6" w:rsidRPr="00737EF6" w:rsidRDefault="00737EF6" w:rsidP="00737EF6">
      <w:pPr>
        <w:ind w:firstLine="709"/>
        <w:contextualSpacing/>
        <w:jc w:val="both"/>
        <w:rPr>
          <w:bCs/>
          <w:sz w:val="28"/>
          <w:szCs w:val="28"/>
        </w:rPr>
      </w:pPr>
      <w:r w:rsidRPr="00737EF6">
        <w:rPr>
          <w:bCs/>
          <w:sz w:val="28"/>
          <w:szCs w:val="28"/>
        </w:rPr>
        <w:t>3.4. О возникновении аварийной ситуации и принятом решении по её локализации и ликвидации, предположительном времени на восстановление теплоснабжения потребителей диспетчер соответствующей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представителей собственников зданий с НФУ, попавших в зону аварии, ЕДДС.</w:t>
      </w:r>
    </w:p>
    <w:p w:rsidR="00737EF6" w:rsidRPr="00737EF6" w:rsidRDefault="00737EF6" w:rsidP="00737EF6">
      <w:pPr>
        <w:ind w:firstLine="709"/>
        <w:contextualSpacing/>
        <w:jc w:val="both"/>
        <w:rPr>
          <w:bCs/>
          <w:sz w:val="28"/>
          <w:szCs w:val="28"/>
        </w:rPr>
      </w:pPr>
      <w:r w:rsidRPr="00737EF6">
        <w:rPr>
          <w:bCs/>
          <w:sz w:val="28"/>
          <w:szCs w:val="28"/>
        </w:rPr>
        <w:t>3.5. Отключение внутридомовых систем отопления домов, последующее их заполнение и включение в работу производятся силами теплоснабжающей организации, управляющих организаций, ТСЖ, представителей собственников зданий с НФУ.</w:t>
      </w:r>
    </w:p>
    <w:p w:rsidR="00737EF6" w:rsidRPr="00737EF6" w:rsidRDefault="00737EF6" w:rsidP="00737EF6">
      <w:pPr>
        <w:ind w:firstLine="709"/>
        <w:contextualSpacing/>
        <w:jc w:val="both"/>
        <w:rPr>
          <w:bCs/>
          <w:sz w:val="28"/>
          <w:szCs w:val="28"/>
        </w:rPr>
      </w:pPr>
      <w:r w:rsidRPr="00737EF6">
        <w:rPr>
          <w:bCs/>
          <w:sz w:val="28"/>
          <w:szCs w:val="28"/>
        </w:rPr>
        <w:t>3.6. 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
    <w:p w:rsidR="00737EF6" w:rsidRPr="00737EF6" w:rsidRDefault="00737EF6" w:rsidP="00737EF6">
      <w:pPr>
        <w:ind w:firstLine="709"/>
        <w:contextualSpacing/>
        <w:jc w:val="both"/>
        <w:rPr>
          <w:bCs/>
          <w:sz w:val="28"/>
          <w:szCs w:val="28"/>
        </w:rPr>
      </w:pPr>
      <w:r w:rsidRPr="00737EF6">
        <w:rPr>
          <w:bCs/>
          <w:sz w:val="28"/>
          <w:szCs w:val="28"/>
        </w:rPr>
        <w:t>3.7.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ресурсоснабжающей организации и выполняется как аварийная.</w:t>
      </w:r>
    </w:p>
    <w:p w:rsidR="00737EF6" w:rsidRPr="00737EF6" w:rsidRDefault="00737EF6" w:rsidP="00737EF6">
      <w:pPr>
        <w:ind w:firstLine="709"/>
        <w:contextualSpacing/>
        <w:jc w:val="both"/>
        <w:rPr>
          <w:bCs/>
          <w:sz w:val="28"/>
          <w:szCs w:val="28"/>
        </w:rPr>
      </w:pPr>
      <w:r w:rsidRPr="00737EF6">
        <w:rPr>
          <w:bCs/>
          <w:sz w:val="28"/>
          <w:szCs w:val="28"/>
        </w:rPr>
        <w:t>3.8. В случае, когда в результате аварии создается угроза жизни людей, разрушения оборудования, коммуникаций строений, диспетчеры (начальники смен) ресурсоснабжающих организаций отдают распоряжение на 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rsidR="00737EF6" w:rsidRPr="00737EF6" w:rsidRDefault="00737EF6" w:rsidP="00737EF6">
      <w:pPr>
        <w:ind w:firstLine="709"/>
        <w:contextualSpacing/>
        <w:jc w:val="both"/>
        <w:rPr>
          <w:bCs/>
          <w:sz w:val="28"/>
          <w:szCs w:val="28"/>
        </w:rPr>
      </w:pPr>
      <w:r w:rsidRPr="00737EF6">
        <w:rPr>
          <w:bCs/>
          <w:sz w:val="28"/>
          <w:szCs w:val="28"/>
        </w:rPr>
        <w:t>3.9. В обязанности ответственного за ликвидацию аварии лица входит:</w:t>
      </w:r>
    </w:p>
    <w:p w:rsidR="00737EF6" w:rsidRPr="00737EF6" w:rsidRDefault="00737EF6" w:rsidP="00737EF6">
      <w:pPr>
        <w:ind w:firstLine="709"/>
        <w:contextualSpacing/>
        <w:jc w:val="both"/>
        <w:rPr>
          <w:bCs/>
          <w:sz w:val="28"/>
          <w:szCs w:val="28"/>
        </w:rPr>
      </w:pPr>
      <w:r w:rsidRPr="00737EF6">
        <w:rPr>
          <w:bCs/>
          <w:sz w:val="28"/>
          <w:szCs w:val="28"/>
        </w:rPr>
        <w:t>- вызов через АДС, ЕДДС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737EF6" w:rsidRPr="00737EF6" w:rsidRDefault="00737EF6" w:rsidP="00737EF6">
      <w:pPr>
        <w:ind w:firstLine="709"/>
        <w:contextualSpacing/>
        <w:jc w:val="both"/>
        <w:rPr>
          <w:bCs/>
          <w:sz w:val="28"/>
          <w:szCs w:val="28"/>
        </w:rPr>
      </w:pPr>
      <w:r w:rsidRPr="00737EF6">
        <w:rPr>
          <w:bCs/>
          <w:sz w:val="28"/>
          <w:szCs w:val="28"/>
        </w:rPr>
        <w:t>- организация выполнения аварийно-восстановительных работ на коммуникациях и обеспечение безопасных условий производства работ;</w:t>
      </w:r>
    </w:p>
    <w:p w:rsidR="00737EF6" w:rsidRPr="00737EF6" w:rsidRDefault="00737EF6" w:rsidP="00737EF6">
      <w:pPr>
        <w:ind w:firstLine="709"/>
        <w:contextualSpacing/>
        <w:jc w:val="both"/>
        <w:rPr>
          <w:bCs/>
          <w:sz w:val="28"/>
          <w:szCs w:val="28"/>
        </w:rPr>
      </w:pPr>
      <w:r w:rsidRPr="00737EF6">
        <w:rPr>
          <w:bCs/>
          <w:sz w:val="28"/>
          <w:szCs w:val="28"/>
        </w:rPr>
        <w:t>- 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737EF6" w:rsidRPr="00737EF6" w:rsidRDefault="00737EF6" w:rsidP="00737EF6">
      <w:pPr>
        <w:ind w:firstLine="709"/>
        <w:contextualSpacing/>
        <w:jc w:val="both"/>
        <w:rPr>
          <w:bCs/>
          <w:sz w:val="28"/>
          <w:szCs w:val="28"/>
        </w:rPr>
      </w:pPr>
      <w:r w:rsidRPr="00737EF6">
        <w:rPr>
          <w:bCs/>
          <w:sz w:val="28"/>
          <w:szCs w:val="28"/>
        </w:rPr>
        <w:t xml:space="preserve">3.10. 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(оперативная группа) при Комиссии по ЧС и ОПБ для оперативного принятия мер в целях обеспечения устойчивой работы объектов топливно-энергетического комплекса и жилищно-коммунального комплекса на территории </w:t>
      </w:r>
      <w:r w:rsidRPr="00737EF6">
        <w:rPr>
          <w:sz w:val="28"/>
          <w:szCs w:val="28"/>
        </w:rPr>
        <w:t xml:space="preserve">муниципального образования «Сафоновский муниципальный округ» </w:t>
      </w:r>
      <w:r w:rsidRPr="00737EF6">
        <w:rPr>
          <w:sz w:val="28"/>
          <w:szCs w:val="28"/>
        </w:rPr>
        <w:lastRenderedPageBreak/>
        <w:t xml:space="preserve">Смоленской области, </w:t>
      </w:r>
      <w:r w:rsidRPr="00737EF6">
        <w:rPr>
          <w:bCs/>
          <w:sz w:val="28"/>
          <w:szCs w:val="28"/>
        </w:rPr>
        <w:t>либо для оценки обстановки, в зоне чрезвычайной ситуации, подготовки проектов решений, направленных на ликвидацию чрезвычайной ситуации.</w:t>
      </w:r>
    </w:p>
    <w:p w:rsidR="00737EF6" w:rsidRPr="00737EF6" w:rsidRDefault="00737EF6" w:rsidP="00737EF6">
      <w:pPr>
        <w:ind w:firstLine="709"/>
        <w:contextualSpacing/>
        <w:jc w:val="both"/>
        <w:rPr>
          <w:bCs/>
          <w:sz w:val="28"/>
          <w:szCs w:val="28"/>
        </w:rPr>
      </w:pPr>
      <w:r w:rsidRPr="00737EF6">
        <w:rPr>
          <w:bCs/>
          <w:sz w:val="28"/>
          <w:szCs w:val="28"/>
        </w:rPr>
        <w:t>Решением Комиссии по ЧС и ОПБ к аварийно-восстановительным работам могут привлекаться специализированные строительно-монтажные и другие организации.</w:t>
      </w:r>
    </w:p>
    <w:p w:rsidR="00737EF6" w:rsidRPr="00737EF6" w:rsidRDefault="00737EF6" w:rsidP="00737EF6">
      <w:pPr>
        <w:ind w:firstLine="709"/>
        <w:contextualSpacing/>
        <w:jc w:val="both"/>
        <w:rPr>
          <w:bCs/>
          <w:sz w:val="28"/>
          <w:szCs w:val="28"/>
        </w:rPr>
      </w:pPr>
      <w:r w:rsidRPr="00737EF6">
        <w:rPr>
          <w:bCs/>
          <w:sz w:val="28"/>
          <w:szCs w:val="28"/>
        </w:rPr>
        <w:t>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ЧС, проводятся мероприятия в соответствии с Федеральным законом от 21.12.1994 № 68-ФЗ «О защите населения и территорий от чрезвычайных ситуаций природного и техногенного характера»:</w:t>
      </w:r>
    </w:p>
    <w:p w:rsidR="00737EF6" w:rsidRPr="00737EF6" w:rsidRDefault="00737EF6" w:rsidP="00737EF6">
      <w:pPr>
        <w:ind w:firstLine="709"/>
        <w:contextualSpacing/>
        <w:jc w:val="both"/>
        <w:rPr>
          <w:bCs/>
          <w:sz w:val="28"/>
          <w:szCs w:val="28"/>
        </w:rPr>
      </w:pPr>
      <w:r w:rsidRPr="00737EF6">
        <w:rPr>
          <w:bCs/>
          <w:sz w:val="28"/>
          <w:szCs w:val="28"/>
        </w:rPr>
        <w:t xml:space="preserve">- Решением Комиссии по ЧС и ОПБ Главе </w:t>
      </w:r>
      <w:r w:rsidRPr="00737EF6">
        <w:rPr>
          <w:sz w:val="28"/>
          <w:szCs w:val="28"/>
        </w:rPr>
        <w:t xml:space="preserve">муниципального образования «Сафоновский муниципальный округ» Смоленской области </w:t>
      </w:r>
      <w:r w:rsidRPr="00737EF6">
        <w:rPr>
          <w:bCs/>
          <w:sz w:val="28"/>
          <w:szCs w:val="28"/>
        </w:rPr>
        <w:t xml:space="preserve">предлагается введение режима функционирования «Повышенная готовность». Постановлением Администрации </w:t>
      </w:r>
      <w:r w:rsidRPr="00737EF6">
        <w:rPr>
          <w:sz w:val="28"/>
          <w:szCs w:val="28"/>
        </w:rPr>
        <w:t xml:space="preserve">муниципального образования «Сафоновский муниципальный округ» Смоленской области </w:t>
      </w:r>
      <w:r w:rsidRPr="00737EF6">
        <w:rPr>
          <w:bCs/>
          <w:sz w:val="28"/>
          <w:szCs w:val="28"/>
        </w:rPr>
        <w:t>вводится режим функционирования «Повышенная готовность» для соответствующих органов управления и привлекаемых сил.</w:t>
      </w:r>
    </w:p>
    <w:p w:rsidR="00737EF6" w:rsidRPr="00737EF6" w:rsidRDefault="00737EF6" w:rsidP="00737EF6">
      <w:pPr>
        <w:ind w:firstLine="709"/>
        <w:contextualSpacing/>
        <w:jc w:val="both"/>
        <w:rPr>
          <w:bCs/>
          <w:sz w:val="28"/>
          <w:szCs w:val="28"/>
        </w:rPr>
      </w:pPr>
      <w:r w:rsidRPr="00737EF6">
        <w:rPr>
          <w:bCs/>
          <w:sz w:val="28"/>
          <w:szCs w:val="28"/>
        </w:rPr>
        <w:t xml:space="preserve">- При угрозе (или, и) возникновения ЧС (по временным критериям) решением Комиссии по ЧС и ОПБ предлагается ввести режим «Чрезвычайной ситуации». Постановлением Администрации </w:t>
      </w:r>
      <w:r w:rsidRPr="00737EF6">
        <w:rPr>
          <w:sz w:val="28"/>
          <w:szCs w:val="28"/>
        </w:rPr>
        <w:t xml:space="preserve">муниципального образования «Сафоновский муниципальный округ» Смоленской области </w:t>
      </w:r>
      <w:r w:rsidRPr="00737EF6">
        <w:rPr>
          <w:bCs/>
          <w:sz w:val="28"/>
          <w:szCs w:val="28"/>
        </w:rPr>
        <w:t>вводится режим функционирования «Чрезвычайная ситуация» (локального или муниципального характера) с муниципальным уровнем реагирования, в котором прописываются необходимые привлекаемые силы и средства, материальные и финансовые ресурсы для ликвидации ЧС.</w:t>
      </w:r>
    </w:p>
    <w:p w:rsidR="00737EF6" w:rsidRPr="00737EF6" w:rsidRDefault="00737EF6" w:rsidP="00737EF6">
      <w:pPr>
        <w:ind w:firstLine="709"/>
        <w:contextualSpacing/>
        <w:jc w:val="both"/>
        <w:rPr>
          <w:bCs/>
          <w:sz w:val="28"/>
          <w:szCs w:val="28"/>
        </w:rPr>
      </w:pPr>
      <w:r w:rsidRPr="00737EF6">
        <w:rPr>
          <w:bCs/>
          <w:sz w:val="28"/>
          <w:szCs w:val="28"/>
        </w:rPr>
        <w:t>Аварийно-восстановительные работы выполняются в сроки, согласованные с Комиссией по ЧС и ОПБ.</w:t>
      </w:r>
    </w:p>
    <w:p w:rsidR="00737EF6" w:rsidRPr="00737EF6" w:rsidRDefault="00737EF6" w:rsidP="00737EF6">
      <w:pPr>
        <w:ind w:firstLine="709"/>
        <w:contextualSpacing/>
        <w:jc w:val="both"/>
        <w:rPr>
          <w:bCs/>
          <w:sz w:val="28"/>
          <w:szCs w:val="28"/>
        </w:rPr>
      </w:pPr>
    </w:p>
    <w:p w:rsidR="00737EF6" w:rsidRPr="00737EF6" w:rsidRDefault="00737EF6" w:rsidP="00737EF6">
      <w:pPr>
        <w:numPr>
          <w:ilvl w:val="0"/>
          <w:numId w:val="1"/>
        </w:numPr>
        <w:ind w:right="357"/>
        <w:contextualSpacing/>
        <w:jc w:val="center"/>
        <w:rPr>
          <w:b/>
          <w:bCs/>
          <w:sz w:val="28"/>
          <w:szCs w:val="28"/>
        </w:rPr>
      </w:pPr>
      <w:r w:rsidRPr="00737EF6">
        <w:rPr>
          <w:b/>
          <w:bCs/>
          <w:sz w:val="28"/>
          <w:szCs w:val="28"/>
        </w:rPr>
        <w:t>Риски возникновения аварий, масштабы и последствия</w:t>
      </w:r>
    </w:p>
    <w:p w:rsidR="00737EF6" w:rsidRPr="00737EF6" w:rsidRDefault="00737EF6" w:rsidP="00737EF6">
      <w:pPr>
        <w:ind w:firstLine="709"/>
        <w:jc w:val="both"/>
        <w:rPr>
          <w:b/>
          <w:bCs/>
          <w:sz w:val="28"/>
          <w:szCs w:val="28"/>
        </w:rPr>
      </w:pPr>
    </w:p>
    <w:p w:rsidR="00737EF6" w:rsidRPr="00737EF6" w:rsidRDefault="00737EF6" w:rsidP="00737EF6">
      <w:pPr>
        <w:ind w:firstLine="709"/>
        <w:jc w:val="both"/>
        <w:rPr>
          <w:sz w:val="28"/>
          <w:szCs w:val="28"/>
          <w:lang w:eastAsia="zh-CN"/>
        </w:rPr>
      </w:pPr>
      <w:r w:rsidRPr="00737EF6">
        <w:rPr>
          <w:sz w:val="28"/>
          <w:szCs w:val="28"/>
          <w:lang w:eastAsia="zh-CN"/>
        </w:rPr>
        <w:t>Наиболее вероятными причинами возникновения аварий и сбоев в работе котельных и тепловых сетей могут послужить:</w:t>
      </w:r>
    </w:p>
    <w:p w:rsidR="00737EF6" w:rsidRPr="00737EF6" w:rsidRDefault="00737EF6" w:rsidP="00737EF6">
      <w:pPr>
        <w:ind w:firstLine="720"/>
        <w:jc w:val="both"/>
        <w:rPr>
          <w:sz w:val="28"/>
          <w:szCs w:val="28"/>
          <w:lang w:eastAsia="zh-CN"/>
        </w:rPr>
      </w:pPr>
      <w:r w:rsidRPr="00737EF6">
        <w:rPr>
          <w:sz w:val="28"/>
          <w:szCs w:val="28"/>
          <w:lang w:eastAsia="zh-CN"/>
        </w:rPr>
        <w:t xml:space="preserve">- </w:t>
      </w:r>
      <w:r w:rsidRPr="00737EF6">
        <w:rPr>
          <w:bCs/>
          <w:sz w:val="28"/>
          <w:szCs w:val="28"/>
        </w:rPr>
        <w:t>прекращение подачи электрической энергии, холодной воды, топлива на источник тепловой энергии</w:t>
      </w:r>
      <w:r w:rsidRPr="00737EF6">
        <w:rPr>
          <w:sz w:val="28"/>
          <w:szCs w:val="28"/>
          <w:lang w:eastAsia="zh-CN"/>
        </w:rPr>
        <w:t>;</w:t>
      </w:r>
    </w:p>
    <w:p w:rsidR="00737EF6" w:rsidRPr="00737EF6" w:rsidRDefault="00737EF6" w:rsidP="00737EF6">
      <w:pPr>
        <w:ind w:firstLine="720"/>
        <w:jc w:val="both"/>
        <w:rPr>
          <w:sz w:val="28"/>
          <w:szCs w:val="28"/>
          <w:lang w:eastAsia="zh-CN"/>
        </w:rPr>
      </w:pPr>
      <w:r w:rsidRPr="00737EF6">
        <w:rPr>
          <w:sz w:val="28"/>
          <w:szCs w:val="28"/>
          <w:lang w:eastAsia="zh-CN"/>
        </w:rPr>
        <w:t xml:space="preserve">- </w:t>
      </w:r>
      <w:r w:rsidRPr="00737EF6">
        <w:rPr>
          <w:bCs/>
          <w:sz w:val="28"/>
          <w:szCs w:val="28"/>
        </w:rPr>
        <w:t>внеплановая остановка (выход из строя) оборудования на объектах системы теплоснабжения</w:t>
      </w:r>
      <w:r w:rsidRPr="00737EF6">
        <w:rPr>
          <w:sz w:val="28"/>
          <w:szCs w:val="28"/>
          <w:lang w:eastAsia="zh-CN"/>
        </w:rPr>
        <w:t>;</w:t>
      </w:r>
    </w:p>
    <w:p w:rsidR="00737EF6" w:rsidRPr="00737EF6" w:rsidRDefault="00737EF6" w:rsidP="00737EF6">
      <w:pPr>
        <w:ind w:firstLine="720"/>
        <w:jc w:val="both"/>
        <w:rPr>
          <w:sz w:val="28"/>
          <w:szCs w:val="28"/>
          <w:lang w:eastAsia="zh-CN"/>
        </w:rPr>
      </w:pPr>
      <w:r w:rsidRPr="00737EF6">
        <w:rPr>
          <w:sz w:val="28"/>
          <w:szCs w:val="28"/>
          <w:lang w:eastAsia="zh-CN"/>
        </w:rPr>
        <w:t xml:space="preserve">- неблагоприятные погодно-климатические явления </w:t>
      </w:r>
      <w:r w:rsidRPr="00737EF6">
        <w:rPr>
          <w:bCs/>
          <w:sz w:val="28"/>
          <w:szCs w:val="28"/>
        </w:rPr>
        <w:t>(ураган, сильные ветры, сильные морозы, обледенение)</w:t>
      </w:r>
      <w:r w:rsidRPr="00737EF6">
        <w:rPr>
          <w:sz w:val="28"/>
          <w:szCs w:val="28"/>
          <w:lang w:eastAsia="zh-CN"/>
        </w:rPr>
        <w:t>;</w:t>
      </w:r>
    </w:p>
    <w:p w:rsidR="00737EF6" w:rsidRPr="00737EF6" w:rsidRDefault="00737EF6" w:rsidP="00737EF6">
      <w:pPr>
        <w:ind w:firstLine="720"/>
        <w:jc w:val="both"/>
        <w:rPr>
          <w:sz w:val="28"/>
          <w:szCs w:val="28"/>
          <w:lang w:eastAsia="zh-CN"/>
        </w:rPr>
      </w:pPr>
      <w:r w:rsidRPr="00737EF6">
        <w:rPr>
          <w:sz w:val="28"/>
          <w:szCs w:val="28"/>
          <w:lang w:eastAsia="zh-CN"/>
        </w:rPr>
        <w:t xml:space="preserve">- человеческий фактор </w:t>
      </w:r>
      <w:r w:rsidRPr="00737EF6">
        <w:rPr>
          <w:bCs/>
          <w:sz w:val="28"/>
          <w:szCs w:val="28"/>
        </w:rPr>
        <w:t>(неправильные действия персонала)</w:t>
      </w:r>
      <w:r w:rsidRPr="00737EF6">
        <w:rPr>
          <w:sz w:val="28"/>
          <w:szCs w:val="28"/>
          <w:lang w:eastAsia="zh-CN"/>
        </w:rPr>
        <w:t>.</w:t>
      </w:r>
    </w:p>
    <w:p w:rsidR="00737EF6" w:rsidRPr="00737EF6" w:rsidRDefault="00737EF6" w:rsidP="00737EF6">
      <w:pPr>
        <w:ind w:firstLine="720"/>
        <w:jc w:val="both"/>
        <w:rPr>
          <w:sz w:val="28"/>
          <w:szCs w:val="28"/>
          <w:lang w:eastAsia="zh-CN"/>
        </w:rPr>
      </w:pPr>
    </w:p>
    <w:p w:rsidR="00737EF6" w:rsidRPr="00737EF6" w:rsidRDefault="00737EF6" w:rsidP="00737EF6">
      <w:pPr>
        <w:widowControl w:val="0"/>
        <w:numPr>
          <w:ilvl w:val="0"/>
          <w:numId w:val="1"/>
        </w:numPr>
        <w:contextualSpacing/>
        <w:jc w:val="center"/>
        <w:rPr>
          <w:b/>
          <w:bCs/>
          <w:sz w:val="28"/>
          <w:szCs w:val="28"/>
        </w:rPr>
      </w:pPr>
      <w:r w:rsidRPr="00737EF6">
        <w:rPr>
          <w:b/>
          <w:bCs/>
          <w:sz w:val="28"/>
          <w:szCs w:val="28"/>
        </w:rPr>
        <w:t>Количество сил и средств, используемых для локализации и ликвидации последствий аварий на объекте теплоснабжения</w:t>
      </w:r>
    </w:p>
    <w:p w:rsidR="00737EF6" w:rsidRPr="00737EF6" w:rsidRDefault="00737EF6" w:rsidP="00737EF6">
      <w:pPr>
        <w:widowControl w:val="0"/>
        <w:jc w:val="right"/>
        <w:rPr>
          <w:bCs/>
          <w:sz w:val="28"/>
          <w:szCs w:val="28"/>
        </w:rPr>
      </w:pPr>
    </w:p>
    <w:p w:rsidR="00737EF6" w:rsidRPr="00737EF6" w:rsidRDefault="00737EF6" w:rsidP="00737EF6">
      <w:pPr>
        <w:ind w:firstLine="709"/>
        <w:jc w:val="both"/>
        <w:rPr>
          <w:sz w:val="28"/>
          <w:szCs w:val="28"/>
        </w:rPr>
      </w:pPr>
      <w:r w:rsidRPr="00737EF6">
        <w:rPr>
          <w:sz w:val="28"/>
          <w:szCs w:val="28"/>
        </w:rPr>
        <w:t xml:space="preserve">5.1 Для устранения аварийной ситуации в системах теплоснабжения теплоснабжающих организаций СФ ООО «Смоленскрегионтеплоэнерго», ООО </w:t>
      </w:r>
      <w:r w:rsidRPr="00737EF6">
        <w:rPr>
          <w:sz w:val="28"/>
          <w:szCs w:val="28"/>
        </w:rPr>
        <w:lastRenderedPageBreak/>
        <w:t>«Тепло Людям. Смоленск», ООО «РЭП» расположенных на территории муниципального образования «Сафоновский муниципальный округ» Смоленской области привлекаются работники и техника: СФ ООО «Смоленскрегионтеплоэнерго», ООО «Тепло Людям. Смоленск», ООО «РЭП», ООО УК «Союз-Менеджмент», ООО УК «Жилсервис плюс», ООО УК «Интекс», ООО «Дом Плюс», ООО «Городъ», МУП «Горводоканал», ПАО «МРСК-Центра Смоленскэнерго», АО «Газпром газораспределение Смоленск», ООО «Далепс», ООО «Сафоново-Авто», МБУ «УКХ»:</w:t>
      </w:r>
    </w:p>
    <w:p w:rsidR="00737EF6" w:rsidRPr="00737EF6" w:rsidRDefault="00737EF6" w:rsidP="00737EF6">
      <w:pPr>
        <w:ind w:left="720" w:hanging="720"/>
        <w:jc w:val="both"/>
        <w:rPr>
          <w:sz w:val="28"/>
          <w:szCs w:val="28"/>
        </w:rPr>
      </w:pPr>
      <w:r w:rsidRPr="00737EF6">
        <w:rPr>
          <w:sz w:val="28"/>
          <w:szCs w:val="28"/>
        </w:rPr>
        <w:t>-мастера – 11 человек</w:t>
      </w:r>
    </w:p>
    <w:p w:rsidR="00737EF6" w:rsidRPr="00737EF6" w:rsidRDefault="00737EF6" w:rsidP="00737EF6">
      <w:pPr>
        <w:ind w:left="720" w:hanging="720"/>
        <w:jc w:val="both"/>
        <w:rPr>
          <w:sz w:val="28"/>
          <w:szCs w:val="28"/>
        </w:rPr>
      </w:pPr>
      <w:r w:rsidRPr="00737EF6">
        <w:rPr>
          <w:sz w:val="28"/>
          <w:szCs w:val="28"/>
        </w:rPr>
        <w:t>- слесаря – 63 человека</w:t>
      </w:r>
    </w:p>
    <w:p w:rsidR="00737EF6" w:rsidRPr="00737EF6" w:rsidRDefault="00737EF6" w:rsidP="00737EF6">
      <w:pPr>
        <w:ind w:left="720" w:hanging="720"/>
        <w:jc w:val="both"/>
        <w:rPr>
          <w:sz w:val="28"/>
          <w:szCs w:val="28"/>
        </w:rPr>
      </w:pPr>
      <w:r w:rsidRPr="00737EF6">
        <w:rPr>
          <w:sz w:val="28"/>
          <w:szCs w:val="28"/>
        </w:rPr>
        <w:t>- слесаря по газовому оборудованию – 6 человек</w:t>
      </w:r>
    </w:p>
    <w:p w:rsidR="00737EF6" w:rsidRPr="00737EF6" w:rsidRDefault="00737EF6" w:rsidP="00737EF6">
      <w:pPr>
        <w:ind w:left="720" w:hanging="720"/>
        <w:jc w:val="both"/>
        <w:rPr>
          <w:sz w:val="28"/>
          <w:szCs w:val="28"/>
        </w:rPr>
      </w:pPr>
      <w:r w:rsidRPr="00737EF6">
        <w:rPr>
          <w:sz w:val="28"/>
          <w:szCs w:val="28"/>
        </w:rPr>
        <w:t>- электрики – 6 человек</w:t>
      </w:r>
    </w:p>
    <w:p w:rsidR="00737EF6" w:rsidRPr="00737EF6" w:rsidRDefault="00737EF6" w:rsidP="00737EF6">
      <w:pPr>
        <w:ind w:left="720" w:hanging="720"/>
        <w:jc w:val="both"/>
        <w:rPr>
          <w:sz w:val="28"/>
          <w:szCs w:val="28"/>
        </w:rPr>
      </w:pPr>
      <w:r w:rsidRPr="00737EF6">
        <w:rPr>
          <w:sz w:val="28"/>
          <w:szCs w:val="28"/>
        </w:rPr>
        <w:t>- сварщики – 6 человек</w:t>
      </w:r>
    </w:p>
    <w:p w:rsidR="00737EF6" w:rsidRPr="00737EF6" w:rsidRDefault="00737EF6" w:rsidP="00737EF6">
      <w:pPr>
        <w:ind w:left="720" w:hanging="720"/>
        <w:jc w:val="both"/>
        <w:rPr>
          <w:sz w:val="28"/>
          <w:szCs w:val="28"/>
        </w:rPr>
      </w:pPr>
      <w:r w:rsidRPr="00737EF6">
        <w:rPr>
          <w:sz w:val="28"/>
          <w:szCs w:val="28"/>
        </w:rPr>
        <w:t>- автомашины самосвалы – 10 единиц</w:t>
      </w:r>
    </w:p>
    <w:p w:rsidR="00737EF6" w:rsidRPr="00737EF6" w:rsidRDefault="00737EF6" w:rsidP="00737EF6">
      <w:pPr>
        <w:ind w:left="720" w:hanging="720"/>
        <w:jc w:val="both"/>
        <w:rPr>
          <w:sz w:val="28"/>
          <w:szCs w:val="28"/>
        </w:rPr>
      </w:pPr>
      <w:r w:rsidRPr="00737EF6">
        <w:rPr>
          <w:sz w:val="28"/>
          <w:szCs w:val="28"/>
        </w:rPr>
        <w:t>- автоцистерны – 4 единицы</w:t>
      </w:r>
    </w:p>
    <w:p w:rsidR="00737EF6" w:rsidRPr="00737EF6" w:rsidRDefault="00737EF6" w:rsidP="00737EF6">
      <w:pPr>
        <w:ind w:left="720" w:hanging="720"/>
        <w:jc w:val="both"/>
        <w:rPr>
          <w:sz w:val="28"/>
          <w:szCs w:val="28"/>
        </w:rPr>
      </w:pPr>
      <w:r w:rsidRPr="00737EF6">
        <w:rPr>
          <w:sz w:val="28"/>
          <w:szCs w:val="28"/>
        </w:rPr>
        <w:t>- экскаваторы – 6 единиц</w:t>
      </w:r>
    </w:p>
    <w:p w:rsidR="00737EF6" w:rsidRPr="00737EF6" w:rsidRDefault="00737EF6" w:rsidP="00737EF6">
      <w:pPr>
        <w:ind w:left="720" w:hanging="720"/>
        <w:jc w:val="both"/>
        <w:rPr>
          <w:sz w:val="28"/>
          <w:szCs w:val="28"/>
        </w:rPr>
      </w:pPr>
      <w:r w:rsidRPr="00737EF6">
        <w:rPr>
          <w:sz w:val="28"/>
          <w:szCs w:val="28"/>
        </w:rPr>
        <w:t>- трактора – 6 единицы</w:t>
      </w:r>
    </w:p>
    <w:p w:rsidR="00737EF6" w:rsidRPr="00737EF6" w:rsidRDefault="00737EF6" w:rsidP="00737EF6">
      <w:pPr>
        <w:ind w:left="720" w:hanging="720"/>
        <w:jc w:val="both"/>
        <w:rPr>
          <w:sz w:val="28"/>
          <w:szCs w:val="28"/>
        </w:rPr>
      </w:pPr>
      <w:r w:rsidRPr="00737EF6">
        <w:rPr>
          <w:sz w:val="28"/>
          <w:szCs w:val="28"/>
        </w:rPr>
        <w:t>- автобусы пассажирские – 2 единицы</w:t>
      </w:r>
    </w:p>
    <w:p w:rsidR="00737EF6" w:rsidRPr="00737EF6" w:rsidRDefault="00656C8E" w:rsidP="00656C8E">
      <w:pPr>
        <w:jc w:val="both"/>
        <w:rPr>
          <w:sz w:val="28"/>
          <w:szCs w:val="28"/>
        </w:rPr>
      </w:pPr>
      <w:r>
        <w:rPr>
          <w:sz w:val="28"/>
          <w:szCs w:val="28"/>
        </w:rPr>
        <w:t xml:space="preserve">         </w:t>
      </w:r>
      <w:r w:rsidR="00737EF6" w:rsidRPr="00737EF6">
        <w:rPr>
          <w:sz w:val="28"/>
          <w:szCs w:val="28"/>
        </w:rPr>
        <w:t>5.2 Определить время готовности привлекаемых служб для устранения аварийной ситуации в системе теплоснабжения:</w:t>
      </w:r>
    </w:p>
    <w:p w:rsidR="00737EF6" w:rsidRPr="00737EF6" w:rsidRDefault="00737EF6" w:rsidP="00737EF6">
      <w:pPr>
        <w:ind w:left="720" w:hanging="720"/>
        <w:jc w:val="both"/>
        <w:rPr>
          <w:sz w:val="28"/>
          <w:szCs w:val="28"/>
        </w:rPr>
      </w:pPr>
      <w:r w:rsidRPr="00737EF6">
        <w:rPr>
          <w:sz w:val="28"/>
          <w:szCs w:val="28"/>
        </w:rPr>
        <w:t xml:space="preserve"> - в рабочее время – 30 минут</w:t>
      </w:r>
    </w:p>
    <w:p w:rsidR="00737EF6" w:rsidRPr="00737EF6" w:rsidRDefault="00737EF6" w:rsidP="00737EF6">
      <w:pPr>
        <w:ind w:left="720" w:hanging="720"/>
        <w:jc w:val="both"/>
        <w:rPr>
          <w:sz w:val="28"/>
          <w:szCs w:val="28"/>
        </w:rPr>
      </w:pPr>
      <w:r w:rsidRPr="00737EF6">
        <w:rPr>
          <w:sz w:val="28"/>
          <w:szCs w:val="28"/>
        </w:rPr>
        <w:t xml:space="preserve"> - в не рабочее время – 4 часа</w:t>
      </w:r>
    </w:p>
    <w:p w:rsidR="00737EF6" w:rsidRPr="00737EF6" w:rsidRDefault="00737EF6" w:rsidP="00737EF6">
      <w:pPr>
        <w:jc w:val="both"/>
        <w:rPr>
          <w:b/>
          <w:bCs/>
          <w:sz w:val="28"/>
          <w:szCs w:val="28"/>
        </w:rPr>
      </w:pPr>
    </w:p>
    <w:p w:rsidR="00737EF6" w:rsidRPr="00737EF6" w:rsidRDefault="00737EF6" w:rsidP="00427A7B">
      <w:pPr>
        <w:numPr>
          <w:ilvl w:val="0"/>
          <w:numId w:val="1"/>
        </w:numPr>
        <w:tabs>
          <w:tab w:val="left" w:pos="284"/>
        </w:tabs>
        <w:contextualSpacing/>
        <w:jc w:val="center"/>
        <w:rPr>
          <w:b/>
          <w:bCs/>
          <w:sz w:val="28"/>
          <w:szCs w:val="28"/>
        </w:rPr>
      </w:pPr>
      <w:r w:rsidRPr="00737EF6">
        <w:rPr>
          <w:b/>
          <w:bCs/>
          <w:sz w:val="28"/>
          <w:szCs w:val="28"/>
        </w:rPr>
        <w:t xml:space="preserve">Порядок и процедура организации взаимодействия сил и средств, </w:t>
      </w:r>
    </w:p>
    <w:p w:rsidR="00737EF6" w:rsidRPr="00737EF6" w:rsidRDefault="00737EF6" w:rsidP="00737EF6">
      <w:pPr>
        <w:ind w:left="720"/>
        <w:contextualSpacing/>
        <w:rPr>
          <w:b/>
          <w:bCs/>
          <w:sz w:val="28"/>
          <w:szCs w:val="28"/>
        </w:rPr>
      </w:pPr>
      <w:r w:rsidRPr="00737EF6">
        <w:rPr>
          <w:b/>
          <w:bCs/>
          <w:sz w:val="28"/>
          <w:szCs w:val="28"/>
        </w:rPr>
        <w:t xml:space="preserve">а также организаций, функционирующих в системах теплоснабжения, </w:t>
      </w:r>
    </w:p>
    <w:p w:rsidR="00737EF6" w:rsidRPr="00737EF6" w:rsidRDefault="00737EF6" w:rsidP="00737EF6">
      <w:pPr>
        <w:ind w:left="720"/>
        <w:contextualSpacing/>
        <w:rPr>
          <w:b/>
          <w:bCs/>
          <w:sz w:val="28"/>
          <w:szCs w:val="28"/>
        </w:rPr>
      </w:pPr>
      <w:r w:rsidRPr="00737EF6">
        <w:rPr>
          <w:b/>
          <w:bCs/>
          <w:sz w:val="28"/>
          <w:szCs w:val="28"/>
        </w:rPr>
        <w:t>на основании заключенных соглашений об управлении системами теплоснабжения в соответствии с требованиями части 5 статьи 18 Федерального закона от 27.07.2010 № 190-ФЗ «О теплоснабжении»</w:t>
      </w:r>
    </w:p>
    <w:p w:rsidR="00737EF6" w:rsidRPr="00737EF6" w:rsidRDefault="00737EF6" w:rsidP="00737EF6">
      <w:pPr>
        <w:ind w:firstLine="709"/>
        <w:jc w:val="both"/>
        <w:rPr>
          <w:bCs/>
          <w:sz w:val="28"/>
          <w:szCs w:val="28"/>
        </w:rPr>
      </w:pPr>
    </w:p>
    <w:p w:rsidR="00737EF6" w:rsidRPr="00737EF6" w:rsidRDefault="00737EF6" w:rsidP="00737EF6">
      <w:pPr>
        <w:ind w:firstLine="709"/>
        <w:jc w:val="both"/>
        <w:rPr>
          <w:bCs/>
          <w:sz w:val="28"/>
          <w:szCs w:val="28"/>
        </w:rPr>
      </w:pPr>
      <w:r w:rsidRPr="00737EF6">
        <w:rPr>
          <w:bCs/>
          <w:sz w:val="28"/>
          <w:szCs w:val="28"/>
        </w:rPr>
        <w:t>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утвержденными Правительством Российской Федерации.</w:t>
      </w:r>
    </w:p>
    <w:p w:rsidR="00737EF6" w:rsidRPr="00737EF6" w:rsidRDefault="00737EF6" w:rsidP="00737EF6">
      <w:pPr>
        <w:ind w:firstLine="709"/>
        <w:jc w:val="both"/>
        <w:rPr>
          <w:bCs/>
          <w:sz w:val="28"/>
          <w:szCs w:val="28"/>
        </w:rPr>
      </w:pPr>
      <w:r w:rsidRPr="00737EF6">
        <w:rPr>
          <w:bCs/>
          <w:sz w:val="28"/>
          <w:szCs w:val="28"/>
        </w:rPr>
        <w:t>Предметом соглашения является порядок взаимных действий по обеспечению функционирования системы теплоснабжения в соответствии с требованиями Федерального закона от 27.07.2010 №</w:t>
      </w:r>
      <w:r w:rsidR="001E1FB3">
        <w:rPr>
          <w:bCs/>
          <w:sz w:val="28"/>
          <w:szCs w:val="28"/>
        </w:rPr>
        <w:t xml:space="preserve"> </w:t>
      </w:r>
      <w:r w:rsidRPr="00737EF6">
        <w:rPr>
          <w:bCs/>
          <w:sz w:val="28"/>
          <w:szCs w:val="28"/>
        </w:rPr>
        <w:t>190 «О теплоснабжении». Обязательными условиями указанного соглашения являются:</w:t>
      </w:r>
    </w:p>
    <w:p w:rsidR="00737EF6" w:rsidRPr="00737EF6" w:rsidRDefault="00737EF6" w:rsidP="00737EF6">
      <w:pPr>
        <w:ind w:firstLine="709"/>
        <w:jc w:val="both"/>
        <w:rPr>
          <w:bCs/>
          <w:sz w:val="28"/>
          <w:szCs w:val="28"/>
        </w:rPr>
      </w:pPr>
      <w:r w:rsidRPr="00737EF6">
        <w:rPr>
          <w:bCs/>
          <w:sz w:val="28"/>
          <w:szCs w:val="28"/>
        </w:rPr>
        <w:t>1) определение соподчиненности диспетчерских служб теплоснабжающих организаций и теплосетевых организаций, порядок их взаимодействия;</w:t>
      </w:r>
    </w:p>
    <w:p w:rsidR="00737EF6" w:rsidRPr="00737EF6" w:rsidRDefault="00737EF6" w:rsidP="00737EF6">
      <w:pPr>
        <w:ind w:firstLine="709"/>
        <w:jc w:val="both"/>
        <w:rPr>
          <w:bCs/>
          <w:sz w:val="28"/>
          <w:szCs w:val="28"/>
        </w:rPr>
      </w:pPr>
      <w:r w:rsidRPr="00737EF6">
        <w:rPr>
          <w:bCs/>
          <w:sz w:val="28"/>
          <w:szCs w:val="28"/>
        </w:rPr>
        <w:t>2) порядок организации наладки тепловых сетей и регулирования работы системы теплоснабжения;</w:t>
      </w:r>
    </w:p>
    <w:p w:rsidR="00737EF6" w:rsidRPr="00737EF6" w:rsidRDefault="00737EF6" w:rsidP="00737EF6">
      <w:pPr>
        <w:ind w:firstLine="709"/>
        <w:jc w:val="both"/>
        <w:rPr>
          <w:bCs/>
          <w:sz w:val="28"/>
          <w:szCs w:val="28"/>
        </w:rPr>
      </w:pPr>
      <w:r w:rsidRPr="00737EF6">
        <w:rPr>
          <w:bCs/>
          <w:sz w:val="28"/>
          <w:szCs w:val="28"/>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737EF6" w:rsidRPr="00737EF6" w:rsidRDefault="00737EF6" w:rsidP="00737EF6">
      <w:pPr>
        <w:ind w:firstLine="709"/>
        <w:jc w:val="both"/>
        <w:rPr>
          <w:bCs/>
          <w:sz w:val="28"/>
          <w:szCs w:val="28"/>
        </w:rPr>
      </w:pPr>
      <w:r w:rsidRPr="00737EF6">
        <w:rPr>
          <w:bCs/>
          <w:sz w:val="28"/>
          <w:szCs w:val="28"/>
        </w:rPr>
        <w:lastRenderedPageBreak/>
        <w:t>4) порядок взаимодействия теплоснабжающих организаций и теплосетевых организаций в чрезвычайных ситуациях и аварийных ситуациях.</w:t>
      </w:r>
    </w:p>
    <w:p w:rsidR="00095430" w:rsidRPr="00737EF6" w:rsidRDefault="00095430" w:rsidP="00737EF6">
      <w:pPr>
        <w:jc w:val="both"/>
        <w:rPr>
          <w:bCs/>
          <w:sz w:val="28"/>
          <w:szCs w:val="28"/>
        </w:rPr>
      </w:pPr>
    </w:p>
    <w:p w:rsidR="00737EF6" w:rsidRPr="00737EF6" w:rsidRDefault="00427A7B" w:rsidP="00427A7B">
      <w:pPr>
        <w:numPr>
          <w:ilvl w:val="0"/>
          <w:numId w:val="1"/>
        </w:numPr>
        <w:ind w:hanging="11"/>
        <w:contextualSpacing/>
        <w:jc w:val="center"/>
        <w:rPr>
          <w:b/>
          <w:bCs/>
          <w:sz w:val="28"/>
          <w:szCs w:val="28"/>
        </w:rPr>
      </w:pPr>
      <w:r>
        <w:rPr>
          <w:b/>
          <w:bCs/>
          <w:sz w:val="28"/>
          <w:szCs w:val="28"/>
        </w:rPr>
        <w:t xml:space="preserve"> </w:t>
      </w:r>
      <w:r w:rsidR="00737EF6" w:rsidRPr="00737EF6">
        <w:rPr>
          <w:b/>
          <w:bCs/>
          <w:sz w:val="28"/>
          <w:szCs w:val="28"/>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737EF6" w:rsidRPr="00737EF6" w:rsidRDefault="00737EF6" w:rsidP="00737EF6">
      <w:pPr>
        <w:rPr>
          <w:sz w:val="28"/>
          <w:szCs w:val="28"/>
        </w:rPr>
      </w:pPr>
    </w:p>
    <w:p w:rsidR="00737EF6" w:rsidRPr="00737EF6" w:rsidRDefault="00737EF6" w:rsidP="00737EF6">
      <w:pPr>
        <w:ind w:firstLine="720"/>
        <w:jc w:val="both"/>
        <w:rPr>
          <w:sz w:val="28"/>
          <w:szCs w:val="28"/>
          <w:lang w:eastAsia="zh-CN"/>
        </w:rPr>
      </w:pPr>
      <w:r w:rsidRPr="00737EF6">
        <w:rPr>
          <w:sz w:val="28"/>
          <w:szCs w:val="28"/>
          <w:lang w:eastAsia="zh-CN"/>
        </w:rPr>
        <w:t>Планирование и организация ремонтно-восстановительных работ на объектах системы теплоснабжения осуществляется профильным заместителем Главы муниципального образования «Сафоновский муниципальный округ» Смоленской области, отвечающим за функционирование объектов жилищно-коммунального хозяйства, и руководством теплоснабжающей организации, эксплуатирующей объект.</w:t>
      </w:r>
    </w:p>
    <w:p w:rsidR="00737EF6" w:rsidRPr="00737EF6" w:rsidRDefault="00737EF6" w:rsidP="00737EF6">
      <w:pPr>
        <w:ind w:firstLine="720"/>
        <w:jc w:val="both"/>
        <w:rPr>
          <w:sz w:val="28"/>
          <w:szCs w:val="28"/>
          <w:lang w:eastAsia="zh-CN"/>
        </w:rPr>
      </w:pPr>
      <w:r w:rsidRPr="00737EF6">
        <w:rPr>
          <w:sz w:val="28"/>
          <w:szCs w:val="28"/>
          <w:lang w:eastAsia="zh-CN"/>
        </w:rPr>
        <w:t>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отклонения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 указанной ситуации осуществляется в соответствии с регламентами (инструкциями) по взаимодействию дежурно-диспетчерских служб организаций или иными согласованными распорядительными документами.</w:t>
      </w:r>
    </w:p>
    <w:p w:rsidR="00737EF6" w:rsidRPr="00737EF6" w:rsidRDefault="00737EF6" w:rsidP="00737EF6">
      <w:pPr>
        <w:ind w:firstLine="720"/>
        <w:jc w:val="both"/>
        <w:rPr>
          <w:sz w:val="28"/>
          <w:szCs w:val="28"/>
          <w:lang w:eastAsia="zh-CN"/>
        </w:rPr>
      </w:pPr>
      <w:r w:rsidRPr="00737EF6">
        <w:rPr>
          <w:sz w:val="28"/>
          <w:szCs w:val="28"/>
          <w:lang w:eastAsia="zh-CN"/>
        </w:rPr>
        <w:t>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любым доступным способом о повреждениях владельцев коммуникаций, смежных с поврежденной.</w:t>
      </w:r>
    </w:p>
    <w:p w:rsidR="00737EF6" w:rsidRPr="00737EF6" w:rsidRDefault="00737EF6" w:rsidP="00737EF6">
      <w:pPr>
        <w:ind w:firstLine="720"/>
        <w:jc w:val="both"/>
        <w:rPr>
          <w:sz w:val="28"/>
          <w:szCs w:val="28"/>
          <w:lang w:eastAsia="zh-CN"/>
        </w:rPr>
      </w:pPr>
      <w:r w:rsidRPr="00737EF6">
        <w:rPr>
          <w:sz w:val="28"/>
          <w:szCs w:val="28"/>
          <w:lang w:eastAsia="zh-CN"/>
        </w:rPr>
        <w:t>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минут.</w:t>
      </w:r>
    </w:p>
    <w:p w:rsidR="00737EF6" w:rsidRPr="00737EF6" w:rsidRDefault="00737EF6" w:rsidP="00737EF6">
      <w:pPr>
        <w:ind w:firstLine="720"/>
        <w:jc w:val="both"/>
        <w:rPr>
          <w:sz w:val="28"/>
          <w:szCs w:val="28"/>
          <w:lang w:eastAsia="zh-CN"/>
        </w:rPr>
      </w:pPr>
      <w:r w:rsidRPr="00737EF6">
        <w:rPr>
          <w:sz w:val="28"/>
          <w:szCs w:val="28"/>
          <w:lang w:eastAsia="zh-CN"/>
        </w:rPr>
        <w:t>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таблицах 7.1</w:t>
      </w:r>
      <w:r w:rsidR="00656C8E">
        <w:rPr>
          <w:sz w:val="28"/>
          <w:szCs w:val="28"/>
          <w:lang w:eastAsia="zh-CN"/>
        </w:rPr>
        <w:t>.</w:t>
      </w:r>
      <w:r w:rsidRPr="00737EF6">
        <w:rPr>
          <w:sz w:val="28"/>
          <w:szCs w:val="28"/>
          <w:lang w:eastAsia="zh-CN"/>
        </w:rPr>
        <w:t>, 7.2</w:t>
      </w:r>
      <w:r w:rsidR="00656C8E">
        <w:rPr>
          <w:sz w:val="28"/>
          <w:szCs w:val="28"/>
          <w:lang w:eastAsia="zh-CN"/>
        </w:rPr>
        <w:t>.</w:t>
      </w:r>
      <w:r w:rsidRPr="00737EF6">
        <w:rPr>
          <w:sz w:val="28"/>
          <w:szCs w:val="28"/>
          <w:lang w:eastAsia="zh-CN"/>
        </w:rPr>
        <w:t>, 7.3.</w:t>
      </w:r>
    </w:p>
    <w:p w:rsidR="00737EF6" w:rsidRPr="00737EF6" w:rsidRDefault="00737EF6" w:rsidP="00737EF6">
      <w:pPr>
        <w:ind w:firstLine="720"/>
        <w:jc w:val="both"/>
        <w:rPr>
          <w:sz w:val="28"/>
          <w:szCs w:val="28"/>
          <w:lang w:eastAsia="zh-CN"/>
        </w:rPr>
      </w:pPr>
    </w:p>
    <w:p w:rsidR="00737EF6" w:rsidRPr="00737EF6" w:rsidRDefault="00737EF6" w:rsidP="00737EF6">
      <w:pPr>
        <w:keepNext/>
        <w:tabs>
          <w:tab w:val="left" w:pos="6924"/>
          <w:tab w:val="right" w:pos="10057"/>
        </w:tabs>
        <w:jc w:val="right"/>
        <w:rPr>
          <w:sz w:val="28"/>
          <w:szCs w:val="28"/>
          <w:lang w:eastAsia="zh-CN"/>
        </w:rPr>
      </w:pPr>
      <w:r w:rsidRPr="00737EF6">
        <w:rPr>
          <w:sz w:val="28"/>
          <w:szCs w:val="28"/>
          <w:lang w:eastAsia="zh-CN"/>
        </w:rPr>
        <w:t xml:space="preserve">   Таблица 7.1. </w:t>
      </w:r>
    </w:p>
    <w:p w:rsidR="00737EF6" w:rsidRPr="00737EF6" w:rsidRDefault="00737EF6" w:rsidP="00737EF6">
      <w:pPr>
        <w:keepNext/>
        <w:jc w:val="right"/>
        <w:rPr>
          <w:sz w:val="28"/>
          <w:szCs w:val="28"/>
          <w:lang w:eastAsia="zh-CN"/>
        </w:rPr>
      </w:pPr>
    </w:p>
    <w:p w:rsidR="00737EF6" w:rsidRPr="00737EF6" w:rsidRDefault="00737EF6" w:rsidP="00737EF6">
      <w:pPr>
        <w:keepNext/>
        <w:jc w:val="center"/>
        <w:rPr>
          <w:sz w:val="28"/>
          <w:szCs w:val="28"/>
          <w:lang w:eastAsia="zh-CN"/>
        </w:rPr>
      </w:pPr>
      <w:r w:rsidRPr="00737EF6">
        <w:rPr>
          <w:sz w:val="28"/>
          <w:szCs w:val="28"/>
          <w:lang w:eastAsia="zh-CN"/>
        </w:rPr>
        <w:t>Расчеты допустимого времени устранения технологических нарушений на объектах теплоснабжения</w:t>
      </w:r>
    </w:p>
    <w:tbl>
      <w:tblPr>
        <w:tblpPr w:leftFromText="180" w:rightFromText="180" w:vertAnchor="text" w:horzAnchor="margin" w:tblpX="250" w:tblpY="203"/>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
        <w:gridCol w:w="2520"/>
        <w:gridCol w:w="1566"/>
        <w:gridCol w:w="1265"/>
        <w:gridCol w:w="1266"/>
        <w:gridCol w:w="1267"/>
        <w:gridCol w:w="1695"/>
      </w:tblGrid>
      <w:tr w:rsidR="00737EF6" w:rsidRPr="00737EF6" w:rsidTr="00656C8E">
        <w:tc>
          <w:tcPr>
            <w:tcW w:w="594" w:type="dxa"/>
            <w:vMerge w:val="restart"/>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rPr>
                <w:sz w:val="28"/>
                <w:szCs w:val="28"/>
                <w:lang w:eastAsia="zh-CN"/>
              </w:rPr>
            </w:pPr>
            <w:r w:rsidRPr="00737EF6">
              <w:rPr>
                <w:sz w:val="28"/>
                <w:szCs w:val="28"/>
                <w:lang w:eastAsia="zh-CN"/>
              </w:rPr>
              <w:t> </w:t>
            </w:r>
          </w:p>
          <w:p w:rsidR="00737EF6" w:rsidRPr="00737EF6" w:rsidRDefault="00737EF6" w:rsidP="00656C8E">
            <w:pPr>
              <w:keepNext/>
              <w:rPr>
                <w:sz w:val="28"/>
                <w:szCs w:val="28"/>
                <w:lang w:eastAsia="zh-CN"/>
              </w:rPr>
            </w:pPr>
            <w:r w:rsidRPr="00737EF6">
              <w:rPr>
                <w:sz w:val="28"/>
                <w:szCs w:val="28"/>
                <w:lang w:eastAsia="zh-CN"/>
              </w:rPr>
              <w:t>№ п/п</w:t>
            </w:r>
          </w:p>
        </w:tc>
        <w:tc>
          <w:tcPr>
            <w:tcW w:w="2520" w:type="dxa"/>
            <w:vMerge w:val="restart"/>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Наименование технологического нарушения</w:t>
            </w:r>
          </w:p>
        </w:tc>
        <w:tc>
          <w:tcPr>
            <w:tcW w:w="1566" w:type="dxa"/>
            <w:vMerge w:val="restart"/>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Время на устранение</w:t>
            </w:r>
          </w:p>
        </w:tc>
        <w:tc>
          <w:tcPr>
            <w:tcW w:w="5493" w:type="dxa"/>
            <w:gridSpan w:val="4"/>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Ожидаемая температура в жилых помещениях при температуре наружного воздуха, С</w:t>
            </w:r>
          </w:p>
        </w:tc>
      </w:tr>
      <w:tr w:rsidR="00737EF6" w:rsidRPr="00737EF6" w:rsidTr="00656C8E">
        <w:tc>
          <w:tcPr>
            <w:tcW w:w="0" w:type="auto"/>
            <w:vMerge/>
            <w:tcBorders>
              <w:top w:val="single" w:sz="4" w:space="0" w:color="000000"/>
              <w:left w:val="single" w:sz="4" w:space="0" w:color="000000"/>
              <w:bottom w:val="single" w:sz="4" w:space="0" w:color="000000"/>
              <w:right w:val="single" w:sz="4" w:space="0" w:color="000000"/>
            </w:tcBorders>
            <w:vAlign w:val="center"/>
          </w:tcPr>
          <w:p w:rsidR="00737EF6" w:rsidRPr="00737EF6" w:rsidRDefault="00737EF6" w:rsidP="00656C8E">
            <w:pPr>
              <w:keepNext/>
              <w:rPr>
                <w:sz w:val="28"/>
                <w:szCs w:val="28"/>
                <w:lang w:eastAsia="zh-CN"/>
              </w:rPr>
            </w:pPr>
          </w:p>
        </w:tc>
        <w:tc>
          <w:tcPr>
            <w:tcW w:w="2520" w:type="dxa"/>
            <w:vMerge/>
            <w:tcBorders>
              <w:top w:val="single" w:sz="4" w:space="0" w:color="000000"/>
              <w:left w:val="single" w:sz="4" w:space="0" w:color="000000"/>
              <w:bottom w:val="single" w:sz="4" w:space="0" w:color="000000"/>
              <w:right w:val="single" w:sz="4" w:space="0" w:color="000000"/>
            </w:tcBorders>
            <w:vAlign w:val="center"/>
          </w:tcPr>
          <w:p w:rsidR="00737EF6" w:rsidRPr="00737EF6" w:rsidRDefault="00737EF6" w:rsidP="00656C8E">
            <w:pPr>
              <w:keepNext/>
              <w:rPr>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37EF6" w:rsidRPr="00737EF6" w:rsidRDefault="00737EF6" w:rsidP="00656C8E">
            <w:pPr>
              <w:keepNext/>
              <w:rPr>
                <w:sz w:val="28"/>
                <w:szCs w:val="28"/>
                <w:lang w:eastAsia="zh-CN"/>
              </w:rPr>
            </w:pPr>
          </w:p>
        </w:tc>
        <w:tc>
          <w:tcPr>
            <w:tcW w:w="126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0</w:t>
            </w:r>
          </w:p>
        </w:tc>
        <w:tc>
          <w:tcPr>
            <w:tcW w:w="12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-10</w:t>
            </w:r>
          </w:p>
        </w:tc>
        <w:tc>
          <w:tcPr>
            <w:tcW w:w="1267"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-20</w:t>
            </w:r>
          </w:p>
        </w:tc>
        <w:tc>
          <w:tcPr>
            <w:tcW w:w="169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более -20</w:t>
            </w:r>
          </w:p>
        </w:tc>
      </w:tr>
      <w:tr w:rsidR="00737EF6" w:rsidRPr="00737EF6" w:rsidTr="00656C8E">
        <w:tc>
          <w:tcPr>
            <w:tcW w:w="594"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w:t>
            </w:r>
          </w:p>
        </w:tc>
        <w:tc>
          <w:tcPr>
            <w:tcW w:w="2520"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2 часа</w:t>
            </w:r>
          </w:p>
        </w:tc>
        <w:tc>
          <w:tcPr>
            <w:tcW w:w="126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20</w:t>
            </w:r>
          </w:p>
        </w:tc>
        <w:tc>
          <w:tcPr>
            <w:tcW w:w="12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18</w:t>
            </w:r>
          </w:p>
        </w:tc>
        <w:tc>
          <w:tcPr>
            <w:tcW w:w="1267"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15</w:t>
            </w:r>
          </w:p>
        </w:tc>
        <w:tc>
          <w:tcPr>
            <w:tcW w:w="169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15</w:t>
            </w:r>
          </w:p>
        </w:tc>
      </w:tr>
      <w:tr w:rsidR="00737EF6" w:rsidRPr="00737EF6" w:rsidTr="00656C8E">
        <w:tc>
          <w:tcPr>
            <w:tcW w:w="594"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2</w:t>
            </w:r>
          </w:p>
        </w:tc>
        <w:tc>
          <w:tcPr>
            <w:tcW w:w="2520"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4 часа</w:t>
            </w:r>
          </w:p>
        </w:tc>
        <w:tc>
          <w:tcPr>
            <w:tcW w:w="126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19</w:t>
            </w:r>
          </w:p>
        </w:tc>
        <w:tc>
          <w:tcPr>
            <w:tcW w:w="12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15</w:t>
            </w:r>
          </w:p>
        </w:tc>
        <w:tc>
          <w:tcPr>
            <w:tcW w:w="1267"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15</w:t>
            </w:r>
          </w:p>
        </w:tc>
        <w:tc>
          <w:tcPr>
            <w:tcW w:w="169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15</w:t>
            </w:r>
          </w:p>
        </w:tc>
      </w:tr>
      <w:tr w:rsidR="00737EF6" w:rsidRPr="00737EF6" w:rsidTr="00656C8E">
        <w:tc>
          <w:tcPr>
            <w:tcW w:w="594"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3</w:t>
            </w:r>
          </w:p>
        </w:tc>
        <w:tc>
          <w:tcPr>
            <w:tcW w:w="2520"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6 часов</w:t>
            </w:r>
          </w:p>
        </w:tc>
        <w:tc>
          <w:tcPr>
            <w:tcW w:w="126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18</w:t>
            </w:r>
          </w:p>
        </w:tc>
        <w:tc>
          <w:tcPr>
            <w:tcW w:w="12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15</w:t>
            </w:r>
          </w:p>
        </w:tc>
        <w:tc>
          <w:tcPr>
            <w:tcW w:w="1267"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15</w:t>
            </w:r>
          </w:p>
        </w:tc>
        <w:tc>
          <w:tcPr>
            <w:tcW w:w="169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10</w:t>
            </w:r>
          </w:p>
        </w:tc>
      </w:tr>
      <w:tr w:rsidR="00737EF6" w:rsidRPr="00737EF6" w:rsidTr="00656C8E">
        <w:tc>
          <w:tcPr>
            <w:tcW w:w="594"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4</w:t>
            </w:r>
          </w:p>
        </w:tc>
        <w:tc>
          <w:tcPr>
            <w:tcW w:w="2520"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8 часов</w:t>
            </w:r>
          </w:p>
        </w:tc>
        <w:tc>
          <w:tcPr>
            <w:tcW w:w="126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17</w:t>
            </w:r>
          </w:p>
        </w:tc>
        <w:tc>
          <w:tcPr>
            <w:tcW w:w="1266"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15</w:t>
            </w:r>
          </w:p>
        </w:tc>
        <w:tc>
          <w:tcPr>
            <w:tcW w:w="1267"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10</w:t>
            </w:r>
          </w:p>
        </w:tc>
        <w:tc>
          <w:tcPr>
            <w:tcW w:w="1695" w:type="dxa"/>
            <w:tcBorders>
              <w:top w:val="single" w:sz="4" w:space="0" w:color="000000"/>
              <w:left w:val="single" w:sz="4" w:space="0" w:color="000000"/>
              <w:bottom w:val="single" w:sz="4" w:space="0" w:color="000000"/>
              <w:right w:val="single" w:sz="4" w:space="0" w:color="000000"/>
            </w:tcBorders>
          </w:tcPr>
          <w:p w:rsidR="00737EF6" w:rsidRPr="00737EF6" w:rsidRDefault="00737EF6" w:rsidP="00656C8E">
            <w:pPr>
              <w:keepNext/>
              <w:jc w:val="center"/>
              <w:rPr>
                <w:sz w:val="28"/>
                <w:szCs w:val="28"/>
                <w:lang w:eastAsia="zh-CN"/>
              </w:rPr>
            </w:pPr>
            <w:r w:rsidRPr="00737EF6">
              <w:rPr>
                <w:sz w:val="28"/>
                <w:szCs w:val="28"/>
                <w:lang w:eastAsia="zh-CN"/>
              </w:rPr>
              <w:t>10</w:t>
            </w:r>
          </w:p>
        </w:tc>
      </w:tr>
    </w:tbl>
    <w:p w:rsidR="00737EF6" w:rsidRPr="00737EF6" w:rsidRDefault="00737EF6" w:rsidP="00737EF6">
      <w:pPr>
        <w:rPr>
          <w:sz w:val="28"/>
          <w:szCs w:val="28"/>
          <w:lang w:eastAsia="zh-CN"/>
        </w:rPr>
      </w:pPr>
    </w:p>
    <w:p w:rsidR="00737EF6" w:rsidRPr="00737EF6" w:rsidRDefault="00737EF6" w:rsidP="00737EF6">
      <w:pPr>
        <w:keepNext/>
        <w:tabs>
          <w:tab w:val="left" w:pos="7872"/>
          <w:tab w:val="right" w:pos="10057"/>
        </w:tabs>
        <w:jc w:val="right"/>
        <w:rPr>
          <w:sz w:val="28"/>
          <w:szCs w:val="28"/>
          <w:lang w:eastAsia="zh-CN"/>
        </w:rPr>
      </w:pPr>
      <w:r w:rsidRPr="00737EF6">
        <w:rPr>
          <w:sz w:val="28"/>
          <w:szCs w:val="28"/>
          <w:lang w:eastAsia="zh-CN"/>
        </w:rPr>
        <w:tab/>
        <w:t>Таблица 7.2.</w:t>
      </w:r>
    </w:p>
    <w:p w:rsidR="00737EF6" w:rsidRPr="00737EF6" w:rsidRDefault="00737EF6" w:rsidP="00737EF6">
      <w:pPr>
        <w:keepNext/>
        <w:rPr>
          <w:sz w:val="28"/>
          <w:szCs w:val="28"/>
          <w:lang w:eastAsia="zh-CN"/>
        </w:rPr>
      </w:pPr>
    </w:p>
    <w:p w:rsidR="00737EF6" w:rsidRPr="00737EF6" w:rsidRDefault="00737EF6" w:rsidP="00737EF6">
      <w:pPr>
        <w:keepNext/>
        <w:jc w:val="center"/>
        <w:rPr>
          <w:sz w:val="28"/>
          <w:szCs w:val="28"/>
          <w:lang w:eastAsia="zh-CN"/>
        </w:rPr>
      </w:pPr>
      <w:r w:rsidRPr="00737EF6">
        <w:rPr>
          <w:sz w:val="28"/>
          <w:szCs w:val="28"/>
          <w:lang w:eastAsia="zh-CN"/>
        </w:rPr>
        <w:t>Расчеты допустимого времени устранения технологических нарушений на объектах водоснабжения</w:t>
      </w:r>
    </w:p>
    <w:p w:rsidR="00737EF6" w:rsidRPr="00737EF6" w:rsidRDefault="00737EF6" w:rsidP="00737EF6">
      <w:pPr>
        <w:keepNext/>
        <w:jc w:val="right"/>
        <w:rPr>
          <w:sz w:val="28"/>
          <w:szCs w:val="28"/>
          <w:lang w:eastAsia="zh-CN"/>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7"/>
        <w:gridCol w:w="3514"/>
        <w:gridCol w:w="1984"/>
        <w:gridCol w:w="1560"/>
        <w:gridCol w:w="2160"/>
      </w:tblGrid>
      <w:tr w:rsidR="00737EF6" w:rsidRPr="00737EF6" w:rsidTr="00656C8E">
        <w:tc>
          <w:tcPr>
            <w:tcW w:w="847" w:type="dxa"/>
            <w:vMerge w:val="restart"/>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 п/п</w:t>
            </w:r>
          </w:p>
        </w:tc>
        <w:tc>
          <w:tcPr>
            <w:tcW w:w="3514" w:type="dxa"/>
            <w:vMerge w:val="restart"/>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Наименование технологического нарушения</w:t>
            </w:r>
          </w:p>
        </w:tc>
        <w:tc>
          <w:tcPr>
            <w:tcW w:w="1984" w:type="dxa"/>
            <w:vMerge w:val="restart"/>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Диаметр труб, мм</w:t>
            </w:r>
          </w:p>
          <w:p w:rsidR="00737EF6" w:rsidRPr="00737EF6" w:rsidRDefault="00737EF6" w:rsidP="00737EF6">
            <w:pPr>
              <w:keepNext/>
              <w:jc w:val="center"/>
              <w:rPr>
                <w:sz w:val="28"/>
                <w:szCs w:val="28"/>
                <w:lang w:eastAsia="zh-CN"/>
              </w:rPr>
            </w:pPr>
          </w:p>
        </w:tc>
        <w:tc>
          <w:tcPr>
            <w:tcW w:w="3720" w:type="dxa"/>
            <w:gridSpan w:val="2"/>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Время устранения, ч, при глубине заложения труб, м</w:t>
            </w:r>
          </w:p>
        </w:tc>
      </w:tr>
      <w:tr w:rsidR="00737EF6" w:rsidRPr="00737EF6" w:rsidTr="00656C8E">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tcPr>
          <w:p w:rsidR="00737EF6" w:rsidRPr="00737EF6" w:rsidRDefault="00737EF6" w:rsidP="00737EF6">
            <w:pPr>
              <w:keepNext/>
              <w:rPr>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37EF6" w:rsidRPr="00737EF6" w:rsidRDefault="00737EF6" w:rsidP="00737EF6">
            <w:pPr>
              <w:keepNext/>
              <w:rPr>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37EF6" w:rsidRPr="00737EF6" w:rsidRDefault="00737EF6" w:rsidP="00737EF6">
            <w:pPr>
              <w:keepNext/>
              <w:rPr>
                <w:sz w:val="28"/>
                <w:szCs w:val="28"/>
                <w:lang w:eastAsia="zh-CN"/>
              </w:rPr>
            </w:pPr>
          </w:p>
        </w:tc>
        <w:tc>
          <w:tcPr>
            <w:tcW w:w="1560"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до 2</w:t>
            </w:r>
          </w:p>
        </w:tc>
        <w:tc>
          <w:tcPr>
            <w:tcW w:w="2160"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более 2</w:t>
            </w:r>
          </w:p>
        </w:tc>
      </w:tr>
      <w:tr w:rsidR="00737EF6" w:rsidRPr="00737EF6" w:rsidTr="00656C8E">
        <w:tc>
          <w:tcPr>
            <w:tcW w:w="847"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1</w:t>
            </w:r>
          </w:p>
        </w:tc>
        <w:tc>
          <w:tcPr>
            <w:tcW w:w="3514"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до 400</w:t>
            </w:r>
          </w:p>
        </w:tc>
        <w:tc>
          <w:tcPr>
            <w:tcW w:w="1560"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8</w:t>
            </w:r>
          </w:p>
        </w:tc>
        <w:tc>
          <w:tcPr>
            <w:tcW w:w="2160"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12</w:t>
            </w:r>
          </w:p>
        </w:tc>
      </w:tr>
      <w:tr w:rsidR="00737EF6" w:rsidRPr="00737EF6" w:rsidTr="00656C8E">
        <w:tc>
          <w:tcPr>
            <w:tcW w:w="847"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2</w:t>
            </w:r>
          </w:p>
        </w:tc>
        <w:tc>
          <w:tcPr>
            <w:tcW w:w="3514"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св. 400 до 1000</w:t>
            </w:r>
          </w:p>
        </w:tc>
        <w:tc>
          <w:tcPr>
            <w:tcW w:w="1560"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12</w:t>
            </w:r>
          </w:p>
        </w:tc>
        <w:tc>
          <w:tcPr>
            <w:tcW w:w="2160"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18</w:t>
            </w:r>
          </w:p>
        </w:tc>
      </w:tr>
      <w:tr w:rsidR="00737EF6" w:rsidRPr="00737EF6" w:rsidTr="00656C8E">
        <w:tc>
          <w:tcPr>
            <w:tcW w:w="847"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3</w:t>
            </w:r>
          </w:p>
        </w:tc>
        <w:tc>
          <w:tcPr>
            <w:tcW w:w="3514"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св. 1000</w:t>
            </w:r>
          </w:p>
        </w:tc>
        <w:tc>
          <w:tcPr>
            <w:tcW w:w="1560"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18</w:t>
            </w:r>
          </w:p>
        </w:tc>
        <w:tc>
          <w:tcPr>
            <w:tcW w:w="2160"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24</w:t>
            </w:r>
          </w:p>
        </w:tc>
      </w:tr>
    </w:tbl>
    <w:p w:rsidR="00737EF6" w:rsidRPr="00737EF6" w:rsidRDefault="00737EF6" w:rsidP="00737EF6">
      <w:pPr>
        <w:rPr>
          <w:sz w:val="28"/>
          <w:szCs w:val="28"/>
          <w:lang w:eastAsia="zh-CN"/>
        </w:rPr>
      </w:pPr>
      <w:r w:rsidRPr="00737EF6">
        <w:rPr>
          <w:sz w:val="28"/>
          <w:szCs w:val="28"/>
          <w:lang w:eastAsia="zh-CN"/>
        </w:rPr>
        <w:t> </w:t>
      </w:r>
    </w:p>
    <w:p w:rsidR="00737EF6" w:rsidRPr="00737EF6" w:rsidRDefault="00737EF6" w:rsidP="00737EF6">
      <w:pPr>
        <w:keepNext/>
        <w:tabs>
          <w:tab w:val="left" w:pos="7272"/>
          <w:tab w:val="right" w:pos="10057"/>
        </w:tabs>
        <w:jc w:val="right"/>
        <w:rPr>
          <w:sz w:val="28"/>
          <w:szCs w:val="28"/>
          <w:lang w:eastAsia="zh-CN"/>
        </w:rPr>
      </w:pPr>
      <w:r w:rsidRPr="00737EF6">
        <w:rPr>
          <w:sz w:val="28"/>
          <w:szCs w:val="28"/>
          <w:lang w:eastAsia="zh-CN"/>
        </w:rPr>
        <w:tab/>
        <w:t xml:space="preserve">         Таблица 7.3.</w:t>
      </w:r>
    </w:p>
    <w:p w:rsidR="00737EF6" w:rsidRPr="00737EF6" w:rsidRDefault="00737EF6" w:rsidP="00737EF6">
      <w:pPr>
        <w:keepNext/>
        <w:ind w:right="276"/>
        <w:jc w:val="right"/>
        <w:rPr>
          <w:sz w:val="28"/>
          <w:szCs w:val="28"/>
          <w:lang w:eastAsia="zh-CN"/>
        </w:rPr>
      </w:pPr>
    </w:p>
    <w:p w:rsidR="00737EF6" w:rsidRPr="00737EF6" w:rsidRDefault="00737EF6" w:rsidP="00737EF6">
      <w:pPr>
        <w:keepNext/>
        <w:jc w:val="center"/>
        <w:rPr>
          <w:sz w:val="28"/>
          <w:szCs w:val="28"/>
          <w:lang w:eastAsia="zh-CN"/>
        </w:rPr>
      </w:pPr>
      <w:r w:rsidRPr="00737EF6">
        <w:rPr>
          <w:sz w:val="28"/>
          <w:szCs w:val="28"/>
          <w:lang w:eastAsia="zh-CN"/>
        </w:rPr>
        <w:t>Расчеты допустимого времени устранения технологических нарушений на объектах электроснабжения</w:t>
      </w:r>
    </w:p>
    <w:p w:rsidR="00737EF6" w:rsidRPr="00737EF6" w:rsidRDefault="00737EF6" w:rsidP="00737EF6">
      <w:pPr>
        <w:keepNext/>
        <w:rPr>
          <w:sz w:val="28"/>
          <w:szCs w:val="28"/>
          <w:lang w:eastAsia="zh-CN"/>
        </w:rPr>
      </w:pPr>
      <w:r w:rsidRPr="00737EF6">
        <w:rPr>
          <w:sz w:val="28"/>
          <w:szCs w:val="28"/>
          <w:lang w:eastAsia="zh-CN"/>
        </w:rPr>
        <w:t>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5"/>
        <w:gridCol w:w="5223"/>
        <w:gridCol w:w="3875"/>
      </w:tblGrid>
      <w:tr w:rsidR="00737EF6" w:rsidRPr="00737EF6" w:rsidTr="00656C8E">
        <w:tc>
          <w:tcPr>
            <w:tcW w:w="825"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rPr>
                <w:sz w:val="28"/>
                <w:szCs w:val="28"/>
                <w:lang w:eastAsia="zh-CN"/>
              </w:rPr>
            </w:pPr>
            <w:r w:rsidRPr="00737EF6">
              <w:rPr>
                <w:sz w:val="28"/>
                <w:szCs w:val="28"/>
                <w:lang w:eastAsia="zh-CN"/>
              </w:rPr>
              <w:t>№ п/п</w:t>
            </w:r>
          </w:p>
        </w:tc>
        <w:tc>
          <w:tcPr>
            <w:tcW w:w="5223"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Наименование технологического нарушения</w:t>
            </w:r>
          </w:p>
        </w:tc>
        <w:tc>
          <w:tcPr>
            <w:tcW w:w="3875"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Время устранения</w:t>
            </w:r>
          </w:p>
        </w:tc>
      </w:tr>
      <w:tr w:rsidR="00737EF6" w:rsidRPr="00737EF6" w:rsidTr="00656C8E">
        <w:tc>
          <w:tcPr>
            <w:tcW w:w="825"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1</w:t>
            </w:r>
          </w:p>
        </w:tc>
        <w:tc>
          <w:tcPr>
            <w:tcW w:w="5223"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Отключение электроснабжения</w:t>
            </w:r>
          </w:p>
        </w:tc>
        <w:tc>
          <w:tcPr>
            <w:tcW w:w="3875" w:type="dxa"/>
            <w:tcBorders>
              <w:top w:val="single" w:sz="4" w:space="0" w:color="000000"/>
              <w:left w:val="single" w:sz="4" w:space="0" w:color="000000"/>
              <w:bottom w:val="single" w:sz="4" w:space="0" w:color="000000"/>
              <w:right w:val="single" w:sz="4" w:space="0" w:color="000000"/>
            </w:tcBorders>
          </w:tcPr>
          <w:p w:rsidR="00737EF6" w:rsidRPr="00737EF6" w:rsidRDefault="00737EF6" w:rsidP="00737EF6">
            <w:pPr>
              <w:keepNext/>
              <w:jc w:val="center"/>
              <w:rPr>
                <w:sz w:val="28"/>
                <w:szCs w:val="28"/>
                <w:lang w:eastAsia="zh-CN"/>
              </w:rPr>
            </w:pPr>
            <w:r w:rsidRPr="00737EF6">
              <w:rPr>
                <w:sz w:val="28"/>
                <w:szCs w:val="28"/>
                <w:lang w:eastAsia="zh-CN"/>
              </w:rPr>
              <w:t>2 часа</w:t>
            </w:r>
          </w:p>
        </w:tc>
      </w:tr>
    </w:tbl>
    <w:p w:rsidR="00737EF6" w:rsidRPr="00737EF6" w:rsidRDefault="00737EF6" w:rsidP="00737EF6">
      <w:pPr>
        <w:tabs>
          <w:tab w:val="left" w:pos="1252"/>
        </w:tabs>
        <w:rPr>
          <w:sz w:val="28"/>
          <w:szCs w:val="28"/>
          <w:lang w:eastAsia="zh-CN"/>
        </w:rPr>
      </w:pPr>
    </w:p>
    <w:p w:rsidR="00737EF6" w:rsidRPr="00737EF6" w:rsidRDefault="00737EF6" w:rsidP="00656C8E">
      <w:pPr>
        <w:tabs>
          <w:tab w:val="left" w:pos="567"/>
          <w:tab w:val="left" w:pos="709"/>
          <w:tab w:val="left" w:pos="1252"/>
        </w:tabs>
        <w:jc w:val="both"/>
        <w:rPr>
          <w:sz w:val="28"/>
          <w:szCs w:val="28"/>
          <w:lang w:eastAsia="zh-CN"/>
        </w:rPr>
      </w:pPr>
      <w:r w:rsidRPr="00737EF6">
        <w:rPr>
          <w:sz w:val="28"/>
          <w:szCs w:val="28"/>
          <w:lang w:eastAsia="zh-CN"/>
        </w:rPr>
        <w:t xml:space="preserve">          При прибытии на место аварии старший по должности из числа персонала аварийной бригады эксплуатирующей организации обязан:</w:t>
      </w:r>
    </w:p>
    <w:p w:rsidR="00737EF6" w:rsidRPr="00737EF6" w:rsidRDefault="00737EF6" w:rsidP="00737EF6">
      <w:pPr>
        <w:numPr>
          <w:ilvl w:val="0"/>
          <w:numId w:val="2"/>
        </w:numPr>
        <w:tabs>
          <w:tab w:val="left" w:pos="960"/>
        </w:tabs>
        <w:ind w:firstLine="740"/>
        <w:jc w:val="both"/>
        <w:rPr>
          <w:sz w:val="28"/>
          <w:szCs w:val="28"/>
          <w:lang w:eastAsia="zh-CN"/>
        </w:rPr>
      </w:pPr>
      <w:r w:rsidRPr="00737EF6">
        <w:rPr>
          <w:sz w:val="28"/>
          <w:szCs w:val="28"/>
          <w:lang w:eastAsia="zh-CN"/>
        </w:rPr>
        <w:t>составить общую картину характера, места, размеров аварии;</w:t>
      </w:r>
    </w:p>
    <w:p w:rsidR="00737EF6" w:rsidRPr="00737EF6" w:rsidRDefault="00737EF6" w:rsidP="00737EF6">
      <w:pPr>
        <w:numPr>
          <w:ilvl w:val="0"/>
          <w:numId w:val="2"/>
        </w:numPr>
        <w:tabs>
          <w:tab w:val="left" w:pos="926"/>
        </w:tabs>
        <w:ind w:firstLine="740"/>
        <w:jc w:val="both"/>
        <w:rPr>
          <w:sz w:val="28"/>
          <w:szCs w:val="28"/>
          <w:lang w:eastAsia="zh-CN"/>
        </w:rPr>
      </w:pPr>
      <w:r w:rsidRPr="00737EF6">
        <w:rPr>
          <w:sz w:val="28"/>
          <w:szCs w:val="28"/>
          <w:lang w:eastAsia="zh-CN"/>
        </w:rPr>
        <w:t>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737EF6" w:rsidRPr="00737EF6" w:rsidRDefault="00737EF6" w:rsidP="00737EF6">
      <w:pPr>
        <w:numPr>
          <w:ilvl w:val="0"/>
          <w:numId w:val="2"/>
        </w:numPr>
        <w:tabs>
          <w:tab w:val="left" w:pos="960"/>
        </w:tabs>
        <w:ind w:firstLine="740"/>
        <w:jc w:val="both"/>
        <w:rPr>
          <w:sz w:val="28"/>
          <w:szCs w:val="28"/>
          <w:lang w:eastAsia="zh-CN"/>
        </w:rPr>
      </w:pPr>
      <w:r w:rsidRPr="00737EF6">
        <w:rPr>
          <w:sz w:val="28"/>
          <w:szCs w:val="28"/>
          <w:lang w:eastAsia="zh-CN"/>
        </w:rPr>
        <w:t>организовать предотвращение развития аварии;</w:t>
      </w:r>
    </w:p>
    <w:p w:rsidR="00737EF6" w:rsidRPr="00737EF6" w:rsidRDefault="00737EF6" w:rsidP="00737EF6">
      <w:pPr>
        <w:numPr>
          <w:ilvl w:val="0"/>
          <w:numId w:val="2"/>
        </w:numPr>
        <w:tabs>
          <w:tab w:val="left" w:pos="931"/>
        </w:tabs>
        <w:ind w:firstLine="740"/>
        <w:jc w:val="both"/>
        <w:rPr>
          <w:sz w:val="28"/>
          <w:szCs w:val="28"/>
          <w:lang w:eastAsia="zh-CN"/>
        </w:rPr>
      </w:pPr>
      <w:r w:rsidRPr="00737EF6">
        <w:rPr>
          <w:sz w:val="28"/>
          <w:szCs w:val="28"/>
          <w:lang w:eastAsia="zh-CN"/>
        </w:rPr>
        <w:t>принять меры к обеспечению безопасности персонала, находящегося в зоне работы;</w:t>
      </w:r>
    </w:p>
    <w:p w:rsidR="00737EF6" w:rsidRPr="00737EF6" w:rsidRDefault="00737EF6" w:rsidP="00737EF6">
      <w:pPr>
        <w:numPr>
          <w:ilvl w:val="0"/>
          <w:numId w:val="2"/>
        </w:numPr>
        <w:tabs>
          <w:tab w:val="left" w:pos="926"/>
        </w:tabs>
        <w:ind w:firstLine="740"/>
        <w:jc w:val="both"/>
        <w:rPr>
          <w:sz w:val="28"/>
          <w:szCs w:val="28"/>
          <w:lang w:eastAsia="zh-CN"/>
        </w:rPr>
      </w:pPr>
      <w:r w:rsidRPr="00737EF6">
        <w:rPr>
          <w:sz w:val="28"/>
          <w:szCs w:val="28"/>
          <w:lang w:eastAsia="zh-CN"/>
        </w:rPr>
        <w:lastRenderedPageBreak/>
        <w:t>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электронного моделирования.</w:t>
      </w:r>
    </w:p>
    <w:p w:rsidR="00737EF6" w:rsidRPr="00737EF6" w:rsidRDefault="00737EF6" w:rsidP="00737EF6">
      <w:pPr>
        <w:numPr>
          <w:ilvl w:val="0"/>
          <w:numId w:val="2"/>
        </w:numPr>
        <w:tabs>
          <w:tab w:val="left" w:pos="885"/>
        </w:tabs>
        <w:ind w:firstLine="740"/>
        <w:jc w:val="both"/>
        <w:rPr>
          <w:sz w:val="28"/>
          <w:szCs w:val="28"/>
          <w:lang w:eastAsia="zh-CN"/>
        </w:rPr>
      </w:pPr>
      <w:r w:rsidRPr="00737EF6">
        <w:rPr>
          <w:sz w:val="28"/>
          <w:szCs w:val="28"/>
          <w:lang w:eastAsia="zh-CN"/>
        </w:rPr>
        <w:t>определить последовательность отключения от теплоносителя, когда и какие инженерные системы при необходимости должны быть опорожнены;</w:t>
      </w:r>
    </w:p>
    <w:p w:rsidR="00737EF6" w:rsidRPr="00737EF6" w:rsidRDefault="00737EF6" w:rsidP="00737EF6">
      <w:pPr>
        <w:numPr>
          <w:ilvl w:val="0"/>
          <w:numId w:val="2"/>
        </w:numPr>
        <w:tabs>
          <w:tab w:val="left" w:pos="885"/>
        </w:tabs>
        <w:ind w:firstLine="740"/>
        <w:jc w:val="both"/>
        <w:rPr>
          <w:sz w:val="28"/>
          <w:szCs w:val="28"/>
          <w:lang w:eastAsia="zh-CN"/>
        </w:rPr>
      </w:pPr>
      <w:r w:rsidRPr="00737EF6">
        <w:rPr>
          <w:sz w:val="28"/>
          <w:szCs w:val="28"/>
          <w:lang w:eastAsia="zh-CN"/>
        </w:rPr>
        <w:t>определить необходимость прибытия дополнительных сил и средств, для устранения аварии.</w:t>
      </w:r>
    </w:p>
    <w:p w:rsidR="00737EF6" w:rsidRPr="00737EF6" w:rsidRDefault="00737EF6" w:rsidP="00737EF6">
      <w:pPr>
        <w:ind w:firstLine="709"/>
        <w:jc w:val="both"/>
        <w:rPr>
          <w:sz w:val="28"/>
          <w:szCs w:val="28"/>
        </w:rPr>
      </w:pPr>
      <w:r w:rsidRPr="00737EF6">
        <w:rPr>
          <w:sz w:val="28"/>
          <w:szCs w:val="28"/>
          <w:lang w:eastAsia="zh-CN"/>
        </w:rPr>
        <w:t>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rsidR="00737EF6" w:rsidRPr="00737EF6" w:rsidRDefault="00737EF6" w:rsidP="00737EF6">
      <w:pPr>
        <w:ind w:firstLine="709"/>
        <w:jc w:val="both"/>
        <w:rPr>
          <w:sz w:val="28"/>
          <w:szCs w:val="28"/>
        </w:rPr>
      </w:pPr>
    </w:p>
    <w:p w:rsidR="00737EF6" w:rsidRPr="00737EF6" w:rsidRDefault="00737EF6" w:rsidP="00737EF6">
      <w:pPr>
        <w:numPr>
          <w:ilvl w:val="0"/>
          <w:numId w:val="1"/>
        </w:numPr>
        <w:contextualSpacing/>
        <w:jc w:val="center"/>
        <w:rPr>
          <w:b/>
          <w:bCs/>
          <w:sz w:val="28"/>
          <w:szCs w:val="28"/>
        </w:rPr>
      </w:pPr>
      <w:r w:rsidRPr="00737EF6">
        <w:rPr>
          <w:b/>
          <w:bCs/>
          <w:sz w:val="28"/>
          <w:szCs w:val="28"/>
        </w:rP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737EF6" w:rsidRPr="00737EF6" w:rsidRDefault="00737EF6" w:rsidP="00737EF6">
      <w:pPr>
        <w:spacing w:after="150"/>
        <w:jc w:val="both"/>
        <w:rPr>
          <w:sz w:val="28"/>
          <w:szCs w:val="28"/>
        </w:rPr>
      </w:pPr>
    </w:p>
    <w:p w:rsidR="00737EF6" w:rsidRPr="00737EF6" w:rsidRDefault="00737EF6" w:rsidP="00737EF6">
      <w:pPr>
        <w:ind w:firstLine="709"/>
        <w:jc w:val="both"/>
        <w:rPr>
          <w:sz w:val="28"/>
          <w:szCs w:val="28"/>
        </w:rPr>
      </w:pPr>
      <w:r w:rsidRPr="00737EF6">
        <w:rPr>
          <w:sz w:val="28"/>
          <w:szCs w:val="28"/>
        </w:rPr>
        <w:t>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rsidR="00737EF6" w:rsidRPr="00737EF6" w:rsidRDefault="00737EF6" w:rsidP="00737EF6">
      <w:pPr>
        <w:ind w:firstLine="709"/>
        <w:jc w:val="both"/>
        <w:rPr>
          <w:sz w:val="28"/>
          <w:szCs w:val="28"/>
        </w:rPr>
      </w:pPr>
      <w:r w:rsidRPr="00737EF6">
        <w:rPr>
          <w:sz w:val="28"/>
          <w:szCs w:val="28"/>
        </w:rPr>
        <w:t>Для устранения последствий аварийных ситуаций создаются и используются:</w:t>
      </w:r>
    </w:p>
    <w:p w:rsidR="00737EF6" w:rsidRPr="00737EF6" w:rsidRDefault="00737EF6" w:rsidP="00737EF6">
      <w:pPr>
        <w:ind w:firstLine="709"/>
        <w:jc w:val="both"/>
        <w:rPr>
          <w:sz w:val="28"/>
          <w:szCs w:val="28"/>
        </w:rPr>
      </w:pPr>
      <w:r w:rsidRPr="00737EF6">
        <w:rPr>
          <w:sz w:val="28"/>
          <w:szCs w:val="28"/>
        </w:rPr>
        <w:t>- резервы финансовых средств и материально-технического обеспечения теплоснабжающей организации;</w:t>
      </w:r>
    </w:p>
    <w:p w:rsidR="00737EF6" w:rsidRPr="00737EF6" w:rsidRDefault="00737EF6" w:rsidP="00737EF6">
      <w:pPr>
        <w:ind w:firstLine="709"/>
        <w:jc w:val="both"/>
        <w:rPr>
          <w:sz w:val="28"/>
          <w:szCs w:val="28"/>
        </w:rPr>
      </w:pPr>
      <w:r w:rsidRPr="00737EF6">
        <w:rPr>
          <w:sz w:val="28"/>
          <w:szCs w:val="28"/>
        </w:rPr>
        <w:t xml:space="preserve">- </w:t>
      </w:r>
      <w:r w:rsidRPr="00737EF6">
        <w:rPr>
          <w:bCs/>
          <w:sz w:val="28"/>
          <w:szCs w:val="28"/>
        </w:rPr>
        <w:t>резервы финансовых и материальных ресурсов муниципального образования «Сафоновский муниципальный округ» Смоленской области</w:t>
      </w:r>
      <w:r w:rsidRPr="00737EF6">
        <w:rPr>
          <w:sz w:val="28"/>
          <w:szCs w:val="28"/>
        </w:rPr>
        <w:t>.</w:t>
      </w:r>
    </w:p>
    <w:p w:rsidR="00737EF6" w:rsidRPr="00737EF6" w:rsidRDefault="00737EF6" w:rsidP="00737EF6">
      <w:pPr>
        <w:tabs>
          <w:tab w:val="left" w:pos="2628"/>
        </w:tabs>
        <w:ind w:firstLine="709"/>
        <w:jc w:val="both"/>
        <w:rPr>
          <w:sz w:val="28"/>
          <w:szCs w:val="28"/>
        </w:rPr>
      </w:pPr>
      <w:r w:rsidRPr="00737EF6">
        <w:rPr>
          <w:bCs/>
          <w:sz w:val="28"/>
          <w:szCs w:val="28"/>
        </w:rPr>
        <w:t>Объёмы резервов финансовых ресурсов (резервных фондов) определяется ежегодно и утверждаются нормативным правовым актом. Объёмы резервных фондов должны обеспечивать проведение аварийно-восстановительных работ в нормативные сроки.</w:t>
      </w:r>
    </w:p>
    <w:p w:rsidR="00737EF6" w:rsidRPr="00365567" w:rsidRDefault="00737EF6" w:rsidP="006C073B">
      <w:pPr>
        <w:widowControl w:val="0"/>
        <w:jc w:val="both"/>
        <w:rPr>
          <w:sz w:val="28"/>
          <w:szCs w:val="28"/>
        </w:rPr>
      </w:pPr>
    </w:p>
    <w:sectPr w:rsidR="00737EF6" w:rsidRPr="00365567" w:rsidSect="00737EF6">
      <w:pgSz w:w="11907" w:h="16840" w:code="9"/>
      <w:pgMar w:top="851"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341B3"/>
    <w:multiLevelType w:val="hybridMultilevel"/>
    <w:tmpl w:val="D02CC480"/>
    <w:lvl w:ilvl="0" w:tplc="04190013">
      <w:start w:val="1"/>
      <w:numFmt w:val="upperRoman"/>
      <w:lvlText w:val="%1."/>
      <w:lvlJc w:val="righ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51B"/>
    <w:rsid w:val="0000117A"/>
    <w:rsid w:val="0002483A"/>
    <w:rsid w:val="000414AB"/>
    <w:rsid w:val="00093328"/>
    <w:rsid w:val="00095430"/>
    <w:rsid w:val="000B111E"/>
    <w:rsid w:val="000C6637"/>
    <w:rsid w:val="0010392D"/>
    <w:rsid w:val="00184B29"/>
    <w:rsid w:val="001E1FB3"/>
    <w:rsid w:val="002005E4"/>
    <w:rsid w:val="00205E84"/>
    <w:rsid w:val="002124DD"/>
    <w:rsid w:val="0024650F"/>
    <w:rsid w:val="00255AEB"/>
    <w:rsid w:val="002571F9"/>
    <w:rsid w:val="002A3A87"/>
    <w:rsid w:val="002C03A8"/>
    <w:rsid w:val="0031589D"/>
    <w:rsid w:val="0036481E"/>
    <w:rsid w:val="003A0287"/>
    <w:rsid w:val="003B3A9A"/>
    <w:rsid w:val="003B5191"/>
    <w:rsid w:val="003D36FD"/>
    <w:rsid w:val="003E69F3"/>
    <w:rsid w:val="0040204D"/>
    <w:rsid w:val="00406258"/>
    <w:rsid w:val="00427A7B"/>
    <w:rsid w:val="00442F14"/>
    <w:rsid w:val="0050120D"/>
    <w:rsid w:val="00525858"/>
    <w:rsid w:val="005511D5"/>
    <w:rsid w:val="005662B0"/>
    <w:rsid w:val="00572DC7"/>
    <w:rsid w:val="005E6C78"/>
    <w:rsid w:val="00656C8E"/>
    <w:rsid w:val="006C073B"/>
    <w:rsid w:val="00737EF6"/>
    <w:rsid w:val="008132D0"/>
    <w:rsid w:val="008974B0"/>
    <w:rsid w:val="008C3DBE"/>
    <w:rsid w:val="00913E2A"/>
    <w:rsid w:val="00944FE2"/>
    <w:rsid w:val="0095314E"/>
    <w:rsid w:val="00962B93"/>
    <w:rsid w:val="00987BEE"/>
    <w:rsid w:val="009B5B95"/>
    <w:rsid w:val="00A606B1"/>
    <w:rsid w:val="00AC238A"/>
    <w:rsid w:val="00B063D9"/>
    <w:rsid w:val="00B33B9C"/>
    <w:rsid w:val="00B86379"/>
    <w:rsid w:val="00BD2C86"/>
    <w:rsid w:val="00BE7AA6"/>
    <w:rsid w:val="00C251AC"/>
    <w:rsid w:val="00C9166C"/>
    <w:rsid w:val="00CB3288"/>
    <w:rsid w:val="00CE7EDD"/>
    <w:rsid w:val="00D13021"/>
    <w:rsid w:val="00D61F23"/>
    <w:rsid w:val="00D8251B"/>
    <w:rsid w:val="00D865B8"/>
    <w:rsid w:val="00D91654"/>
    <w:rsid w:val="00DE628F"/>
    <w:rsid w:val="00E12551"/>
    <w:rsid w:val="00E17DA6"/>
    <w:rsid w:val="00E33D6E"/>
    <w:rsid w:val="00E50014"/>
    <w:rsid w:val="00E93B99"/>
    <w:rsid w:val="00F426C0"/>
    <w:rsid w:val="00F56096"/>
    <w:rsid w:val="00F7388A"/>
    <w:rsid w:val="00FE0FC9"/>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83682"/>
  <w15:docId w15:val="{DC0C03F9-F7D7-4D30-8A7D-A852C429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0">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semiHidden/>
    <w:rsid w:val="00E93B99"/>
    <w:rPr>
      <w:rFonts w:ascii="Tahoma" w:hAnsi="Tahoma" w:cs="Tahoma"/>
      <w:sz w:val="16"/>
      <w:szCs w:val="16"/>
    </w:rPr>
  </w:style>
  <w:style w:type="paragraph" w:styleId="a5">
    <w:name w:val="No Spacing"/>
    <w:uiPriority w:val="1"/>
    <w:qFormat/>
    <w:rsid w:val="00C251AC"/>
  </w:style>
  <w:style w:type="paragraph" w:styleId="a6">
    <w:name w:val="List Paragraph"/>
    <w:basedOn w:val="a"/>
    <w:uiPriority w:val="34"/>
    <w:qFormat/>
    <w:rsid w:val="009B5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5485</Words>
  <Characters>31269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Администрация</cp:lastModifiedBy>
  <cp:revision>5</cp:revision>
  <cp:lastPrinted>2026-02-05T08:33:00Z</cp:lastPrinted>
  <dcterms:created xsi:type="dcterms:W3CDTF">2026-02-05T08:36:00Z</dcterms:created>
  <dcterms:modified xsi:type="dcterms:W3CDTF">2026-02-13T12:52:00Z</dcterms:modified>
</cp:coreProperties>
</file>