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27"/>
        <w:gridCol w:w="2898"/>
        <w:gridCol w:w="4396"/>
      </w:tblGrid>
      <w:tr w:rsidR="00E63558" w:rsidRPr="00BE5BFF" w:rsidTr="002E210E">
        <w:trPr>
          <w:trHeight w:val="313"/>
        </w:trPr>
        <w:tc>
          <w:tcPr>
            <w:tcW w:w="10421" w:type="dxa"/>
            <w:gridSpan w:val="3"/>
          </w:tcPr>
          <w:p w:rsidR="00E63558" w:rsidRDefault="00255774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DB0709">
              <w:rPr>
                <w:rFonts w:ascii="Arial" w:hAnsi="Arial" w:cs="Arial"/>
                <w:color w:val="2C2D2E"/>
                <w:sz w:val="23"/>
                <w:szCs w:val="23"/>
                <w:lang w:eastAsia="ru-RU"/>
              </w:rPr>
              <w:t>67-17-44</w:t>
            </w:r>
          </w:p>
        </w:tc>
      </w:tr>
      <w:tr w:rsidR="000E79A6" w:rsidRPr="00BE5BFF" w:rsidTr="005044B9">
        <w:trPr>
          <w:trHeight w:val="3148"/>
        </w:trPr>
        <w:tc>
          <w:tcPr>
            <w:tcW w:w="3395" w:type="dxa"/>
            <w:vAlign w:val="center"/>
          </w:tcPr>
          <w:p w:rsidR="007F705B" w:rsidRPr="000A0799" w:rsidRDefault="00297FCD" w:rsidP="00FF01E7">
            <w:pPr>
              <w:jc w:val="center"/>
              <w:rPr>
                <w:rFonts w:ascii="Times New Roman" w:hAnsi="Times New Roman"/>
                <w:i/>
                <w:lang w:val="ru-RU"/>
              </w:rPr>
            </w:pPr>
            <w:r w:rsidRPr="00297FCD">
              <w:rPr>
                <w:rFonts w:ascii="Times New Roman" w:hAnsi="Times New Roman"/>
                <w:i/>
                <w:noProof/>
                <w:lang w:val="ru-RU" w:eastAsia="ru-RU"/>
              </w:rPr>
              <w:drawing>
                <wp:inline distT="0" distB="0" distL="0" distR="0" wp14:anchorId="794BF1F4" wp14:editId="718E1752">
                  <wp:extent cx="2181225" cy="26765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  <w:gridSpan w:val="2"/>
            <w:vAlign w:val="center"/>
          </w:tcPr>
          <w:p w:rsidR="000E79A6" w:rsidRPr="002108F0" w:rsidRDefault="00297FCD" w:rsidP="008971B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97FCD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 wp14:anchorId="7321A464" wp14:editId="6CAC770D">
                  <wp:extent cx="5302160" cy="3686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947" cy="368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C5" w:rsidRPr="00297FCD" w:rsidTr="005044B9">
        <w:trPr>
          <w:trHeight w:val="270"/>
        </w:trPr>
        <w:tc>
          <w:tcPr>
            <w:tcW w:w="3395" w:type="dxa"/>
            <w:vAlign w:val="center"/>
          </w:tcPr>
          <w:p w:rsidR="00AE7FC5" w:rsidRDefault="00AE7FC5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  <w:p w:rsidR="00AE7FC5" w:rsidRPr="00873AF5" w:rsidRDefault="00AE7FC5" w:rsidP="0095697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>Кадастровый номер</w:t>
            </w:r>
          </w:p>
        </w:tc>
        <w:tc>
          <w:tcPr>
            <w:tcW w:w="7026" w:type="dxa"/>
            <w:gridSpan w:val="2"/>
            <w:tcBorders>
              <w:bottom w:val="single" w:sz="4" w:space="0" w:color="auto"/>
            </w:tcBorders>
          </w:tcPr>
          <w:p w:rsidR="00AE7FC5" w:rsidRPr="001D6848" w:rsidRDefault="000100D8" w:rsidP="000100D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00D8">
              <w:rPr>
                <w:lang w:val="ru-RU"/>
              </w:rPr>
              <w:br/>
            </w:r>
            <w:proofErr w:type="gramStart"/>
            <w:r w:rsidR="001D6848" w:rsidRPr="001D6848">
              <w:rPr>
                <w:rFonts w:ascii="Times New Roman" w:hAnsi="Times New Roman"/>
                <w:color w:val="252625"/>
                <w:sz w:val="28"/>
                <w:szCs w:val="28"/>
                <w:shd w:val="clear" w:color="auto" w:fill="FFFFFF"/>
                <w:lang w:val="ru-RU"/>
              </w:rPr>
              <w:t xml:space="preserve">Российская Федерация, Смоленская область, </w:t>
            </w:r>
            <w:proofErr w:type="spellStart"/>
            <w:r w:rsidR="001D6848" w:rsidRPr="001D6848">
              <w:rPr>
                <w:rFonts w:ascii="Times New Roman" w:hAnsi="Times New Roman"/>
                <w:color w:val="252625"/>
                <w:sz w:val="28"/>
                <w:szCs w:val="28"/>
                <w:shd w:val="clear" w:color="auto" w:fill="FFFFFF"/>
                <w:lang w:val="ru-RU"/>
              </w:rPr>
              <w:t>Сафоновский</w:t>
            </w:r>
            <w:proofErr w:type="spellEnd"/>
            <w:r w:rsidR="001D6848" w:rsidRPr="001D6848">
              <w:rPr>
                <w:rFonts w:ascii="Times New Roman" w:hAnsi="Times New Roman"/>
                <w:color w:val="252625"/>
                <w:sz w:val="28"/>
                <w:szCs w:val="28"/>
                <w:shd w:val="clear" w:color="auto" w:fill="FFFFFF"/>
                <w:lang w:val="ru-RU"/>
              </w:rPr>
              <w:t xml:space="preserve"> район, г. Сафоново, ул. </w:t>
            </w:r>
            <w:proofErr w:type="spellStart"/>
            <w:r w:rsidR="001D6848" w:rsidRPr="001D6848">
              <w:rPr>
                <w:rFonts w:ascii="Times New Roman" w:hAnsi="Times New Roman"/>
                <w:color w:val="252625"/>
                <w:sz w:val="28"/>
                <w:szCs w:val="28"/>
                <w:shd w:val="clear" w:color="auto" w:fill="FFFFFF"/>
              </w:rPr>
              <w:t>Строителей</w:t>
            </w:r>
            <w:proofErr w:type="spellEnd"/>
            <w:r w:rsidR="001D6848" w:rsidRPr="001D6848">
              <w:rPr>
                <w:rFonts w:ascii="Times New Roman" w:hAnsi="Times New Roman"/>
                <w:color w:val="252625"/>
                <w:sz w:val="28"/>
                <w:szCs w:val="28"/>
                <w:shd w:val="clear" w:color="auto" w:fill="FFFFFF"/>
              </w:rPr>
              <w:t>, д. 40</w:t>
            </w:r>
            <w:proofErr w:type="gramEnd"/>
          </w:p>
        </w:tc>
      </w:tr>
      <w:tr w:rsidR="00AE7FC5" w:rsidRPr="00C863D2" w:rsidTr="005044B9">
        <w:trPr>
          <w:trHeight w:val="270"/>
        </w:trPr>
        <w:tc>
          <w:tcPr>
            <w:tcW w:w="3395" w:type="dxa"/>
            <w:vAlign w:val="center"/>
          </w:tcPr>
          <w:p w:rsidR="00AE7FC5" w:rsidRPr="00DE4FC7" w:rsidRDefault="00AE7FC5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4B1D07" w:rsidRPr="008971B0" w:rsidRDefault="004B1D07" w:rsidP="004B1D07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971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0100D8" w:rsidRPr="000100D8">
              <w:rPr>
                <w:rFonts w:ascii="Times New Roman" w:hAnsi="Times New Roman"/>
                <w:color w:val="252625"/>
                <w:sz w:val="28"/>
                <w:szCs w:val="28"/>
                <w:shd w:val="clear" w:color="auto" w:fill="FFFFFF"/>
              </w:rPr>
              <w:t>Для</w:t>
            </w:r>
            <w:proofErr w:type="spellEnd"/>
            <w:r w:rsidR="000100D8" w:rsidRPr="000100D8">
              <w:rPr>
                <w:rFonts w:ascii="Times New Roman" w:hAnsi="Times New Roman"/>
                <w:color w:val="25262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100D8" w:rsidRPr="000100D8">
              <w:rPr>
                <w:rFonts w:ascii="Times New Roman" w:hAnsi="Times New Roman"/>
                <w:color w:val="252625"/>
                <w:sz w:val="28"/>
                <w:szCs w:val="28"/>
                <w:shd w:val="clear" w:color="auto" w:fill="FFFFFF"/>
              </w:rPr>
              <w:t>производственных</w:t>
            </w:r>
            <w:proofErr w:type="spellEnd"/>
            <w:r w:rsidR="000100D8" w:rsidRPr="000100D8">
              <w:rPr>
                <w:rFonts w:ascii="Times New Roman" w:hAnsi="Times New Roman"/>
                <w:color w:val="25262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100D8" w:rsidRPr="000100D8">
              <w:rPr>
                <w:rFonts w:ascii="Times New Roman" w:hAnsi="Times New Roman"/>
                <w:color w:val="252625"/>
                <w:sz w:val="28"/>
                <w:szCs w:val="28"/>
                <w:shd w:val="clear" w:color="auto" w:fill="FFFFFF"/>
              </w:rPr>
              <w:t>целей</w:t>
            </w:r>
            <w:proofErr w:type="spellEnd"/>
          </w:p>
          <w:p w:rsidR="00AE7FC5" w:rsidRPr="008971B0" w:rsidRDefault="00AE7FC5" w:rsidP="001D37C2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AE7FC5" w:rsidRPr="004B1D07" w:rsidTr="005044B9">
        <w:trPr>
          <w:trHeight w:val="270"/>
        </w:trPr>
        <w:tc>
          <w:tcPr>
            <w:tcW w:w="3395" w:type="dxa"/>
            <w:vAlign w:val="center"/>
          </w:tcPr>
          <w:p w:rsidR="00AE7FC5" w:rsidRPr="00DE4FC7" w:rsidRDefault="00AE7FC5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AE7FC5" w:rsidRPr="008971B0" w:rsidRDefault="004B1D07" w:rsidP="002B429C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  <w:r w:rsidRPr="008971B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AD25BA" w:rsidRPr="00DB0709">
              <w:rPr>
                <w:rFonts w:ascii="Times New Roman" w:hAnsi="Times New Roman"/>
                <w:sz w:val="23"/>
                <w:szCs w:val="23"/>
                <w:lang w:eastAsia="ru-RU"/>
              </w:rPr>
              <w:t>0,15</w:t>
            </w:r>
            <w:r w:rsidR="00AD25BA">
              <w:rPr>
                <w:rFonts w:ascii="Times New Roman" w:hAnsi="Times New Roman"/>
                <w:sz w:val="23"/>
                <w:szCs w:val="23"/>
                <w:lang w:val="ru-RU" w:eastAsia="ru-RU"/>
              </w:rPr>
              <w:t xml:space="preserve"> </w:t>
            </w:r>
            <w:r w:rsidRPr="008971B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Га</w:t>
            </w:r>
          </w:p>
        </w:tc>
      </w:tr>
      <w:tr w:rsidR="00AE7FC5" w:rsidRPr="002E456D" w:rsidTr="005044B9">
        <w:trPr>
          <w:trHeight w:val="270"/>
        </w:trPr>
        <w:tc>
          <w:tcPr>
            <w:tcW w:w="3395" w:type="dxa"/>
            <w:vAlign w:val="center"/>
          </w:tcPr>
          <w:p w:rsidR="00AE7FC5" w:rsidRPr="00DE4FC7" w:rsidRDefault="00AE7FC5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AE7FC5" w:rsidRPr="00255774" w:rsidRDefault="00255774" w:rsidP="001D37C2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  <w:r w:rsidRPr="00DB0709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з</w:t>
            </w:r>
            <w:r w:rsidRPr="00DB0709">
              <w:rPr>
                <w:rFonts w:ascii="Arial" w:hAnsi="Arial" w:cs="Arial"/>
                <w:color w:val="252625"/>
                <w:sz w:val="23"/>
                <w:szCs w:val="23"/>
                <w:lang w:val="ru-RU" w:eastAsia="ru-RU"/>
              </w:rPr>
              <w:t>емельные участки административно-управленческих зданий</w:t>
            </w:r>
          </w:p>
        </w:tc>
      </w:tr>
      <w:tr w:rsidR="00AE7FC5" w:rsidRPr="002108F0" w:rsidTr="005044B9">
        <w:trPr>
          <w:trHeight w:val="270"/>
        </w:trPr>
        <w:tc>
          <w:tcPr>
            <w:tcW w:w="3395" w:type="dxa"/>
            <w:vAlign w:val="center"/>
          </w:tcPr>
          <w:p w:rsidR="00AE7FC5" w:rsidRPr="00966C23" w:rsidRDefault="00AE7FC5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AE7FC5" w:rsidRPr="008971B0" w:rsidRDefault="00297FCD" w:rsidP="008971B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="004B1D07" w:rsidRPr="008971B0">
              <w:rPr>
                <w:rFonts w:ascii="Times New Roman" w:hAnsi="Times New Roman"/>
                <w:sz w:val="24"/>
                <w:szCs w:val="24"/>
                <w:lang w:val="ru-RU"/>
              </w:rPr>
              <w:t>ыкуп</w:t>
            </w:r>
          </w:p>
        </w:tc>
      </w:tr>
      <w:tr w:rsidR="00AE7FC5" w:rsidRPr="00591E21" w:rsidTr="005044B9">
        <w:trPr>
          <w:trHeight w:val="270"/>
        </w:trPr>
        <w:tc>
          <w:tcPr>
            <w:tcW w:w="3395" w:type="dxa"/>
            <w:vAlign w:val="center"/>
          </w:tcPr>
          <w:p w:rsidR="00AE7FC5" w:rsidRPr="00DE4FC7" w:rsidRDefault="00AE7FC5" w:rsidP="0095697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>
              <w:rPr>
                <w:rFonts w:ascii="Times New Roman" w:hAnsi="Times New Roman"/>
                <w:i/>
                <w:lang w:val="ru-RU"/>
              </w:rPr>
              <w:t>(площадь, этажность)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4B1D07" w:rsidRPr="004B1D07" w:rsidRDefault="00297FCD" w:rsidP="004B1D07">
            <w:pPr>
              <w:pStyle w:val="af0"/>
              <w:shd w:val="clear" w:color="auto" w:fill="FFFFFF"/>
              <w:spacing w:before="0" w:beforeAutospacing="0" w:after="150" w:afterAutospacing="0"/>
              <w:textAlignment w:val="baseline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Отдельное административно-производственное здание</w:t>
            </w:r>
            <w:r w:rsidR="00B17AD2">
              <w:rPr>
                <w:rFonts w:ascii="Arial" w:hAnsi="Arial" w:cs="Arial"/>
                <w:color w:val="000000"/>
                <w:shd w:val="clear" w:color="auto" w:fill="FFFFFF"/>
              </w:rPr>
              <w:t xml:space="preserve"> 2 этажа</w:t>
            </w:r>
            <w:r w:rsidR="000100D8">
              <w:rPr>
                <w:color w:val="000000"/>
              </w:rPr>
              <w:t xml:space="preserve"> -</w:t>
            </w:r>
            <w:r w:rsidR="004B1D07" w:rsidRPr="004B1D0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630</w:t>
            </w:r>
            <w:r w:rsidR="004B1D07" w:rsidRPr="004B1D07">
              <w:rPr>
                <w:color w:val="000000"/>
              </w:rPr>
              <w:t xml:space="preserve"> </w:t>
            </w:r>
            <w:proofErr w:type="spellStart"/>
            <w:r w:rsidR="004B1D07" w:rsidRPr="004B1D07">
              <w:rPr>
                <w:color w:val="000000"/>
              </w:rPr>
              <w:t>м</w:t>
            </w:r>
            <w:proofErr w:type="gramStart"/>
            <w:r w:rsidR="004B1D07" w:rsidRPr="004B1D07">
              <w:rPr>
                <w:color w:val="000000"/>
              </w:rPr>
              <w:t>.к</w:t>
            </w:r>
            <w:proofErr w:type="gramEnd"/>
            <w:r w:rsidR="004B1D07" w:rsidRPr="004B1D07">
              <w:rPr>
                <w:color w:val="000000"/>
              </w:rPr>
              <w:t>в</w:t>
            </w:r>
            <w:proofErr w:type="spellEnd"/>
            <w:r w:rsidR="004B1D07" w:rsidRPr="004B1D07">
              <w:rPr>
                <w:color w:val="000000"/>
              </w:rPr>
              <w:t xml:space="preserve">, Производственное помещение - отапливается </w:t>
            </w:r>
            <w:r w:rsidR="000100D8">
              <w:rPr>
                <w:color w:val="000000"/>
              </w:rPr>
              <w:t xml:space="preserve">от </w:t>
            </w:r>
            <w:r>
              <w:rPr>
                <w:color w:val="000000"/>
              </w:rPr>
              <w:t>своей</w:t>
            </w:r>
            <w:r w:rsidR="000100D8">
              <w:rPr>
                <w:color w:val="000000"/>
              </w:rPr>
              <w:t xml:space="preserve"> </w:t>
            </w:r>
            <w:r w:rsidR="00591E21">
              <w:rPr>
                <w:color w:val="000000"/>
                <w:shd w:val="clear" w:color="auto" w:fill="FFFFFF"/>
              </w:rPr>
              <w:t>к</w:t>
            </w:r>
            <w:r w:rsidR="00591E21" w:rsidRPr="00297FCD">
              <w:rPr>
                <w:color w:val="000000"/>
              </w:rPr>
              <w:t>от</w:t>
            </w:r>
            <w:r w:rsidR="00591E21">
              <w:rPr>
                <w:color w:val="000000"/>
              </w:rPr>
              <w:t>е</w:t>
            </w:r>
            <w:r w:rsidR="00591E21" w:rsidRPr="00297FCD">
              <w:rPr>
                <w:color w:val="000000"/>
              </w:rPr>
              <w:t>льн</w:t>
            </w:r>
            <w:r w:rsidR="00591E21">
              <w:rPr>
                <w:color w:val="000000"/>
              </w:rPr>
              <w:t>ой на газу</w:t>
            </w:r>
            <w:r w:rsidR="004B1D07" w:rsidRPr="004B1D07">
              <w:rPr>
                <w:color w:val="000000"/>
              </w:rPr>
              <w:t>.</w:t>
            </w:r>
            <w:r w:rsidR="000100D8">
              <w:rPr>
                <w:color w:val="000000"/>
              </w:rPr>
              <w:t xml:space="preserve"> </w:t>
            </w:r>
            <w:r w:rsidR="004B1D07" w:rsidRPr="004B1D07">
              <w:rPr>
                <w:color w:val="000000"/>
              </w:rPr>
              <w:t>Кадастровый номер</w:t>
            </w:r>
            <w:r w:rsidR="000100D8">
              <w:rPr>
                <w:color w:val="000000"/>
              </w:rPr>
              <w:t xml:space="preserve"> земельного участка</w:t>
            </w:r>
            <w:r w:rsidR="004B1D07" w:rsidRPr="004B1D07">
              <w:rPr>
                <w:color w:val="000000"/>
              </w:rPr>
              <w:t>:</w:t>
            </w:r>
            <w:r w:rsidR="000100D8">
              <w:rPr>
                <w:rFonts w:ascii="Arial" w:hAnsi="Arial" w:cs="Arial"/>
                <w:color w:val="252625"/>
                <w:shd w:val="clear" w:color="auto" w:fill="FFFFFF"/>
              </w:rPr>
              <w:t xml:space="preserve"> </w:t>
            </w:r>
            <w:r w:rsidR="001D6848">
              <w:rPr>
                <w:rFonts w:ascii="Arial" w:hAnsi="Arial" w:cs="Arial"/>
                <w:color w:val="252625"/>
                <w:shd w:val="clear" w:color="auto" w:fill="FFFFFF"/>
              </w:rPr>
              <w:t>67:17:0010322:20</w:t>
            </w:r>
          </w:p>
          <w:p w:rsidR="00AE7FC5" w:rsidRPr="004B1D07" w:rsidRDefault="00AE7FC5" w:rsidP="000100D8">
            <w:pPr>
              <w:pStyle w:val="af0"/>
              <w:shd w:val="clear" w:color="auto" w:fill="FFFFFF"/>
              <w:spacing w:before="0" w:beforeAutospacing="0" w:after="150" w:afterAutospacing="0"/>
              <w:textAlignment w:val="baseline"/>
              <w:rPr>
                <w:i/>
                <w:highlight w:val="yellow"/>
              </w:rPr>
            </w:pPr>
          </w:p>
        </w:tc>
      </w:tr>
      <w:tr w:rsidR="00AE7FC5" w:rsidRPr="002E456D" w:rsidTr="005044B9">
        <w:trPr>
          <w:trHeight w:val="270"/>
        </w:trPr>
        <w:tc>
          <w:tcPr>
            <w:tcW w:w="3395" w:type="dxa"/>
            <w:vAlign w:val="center"/>
          </w:tcPr>
          <w:p w:rsidR="00AE7FC5" w:rsidRPr="007F705B" w:rsidRDefault="00AE7FC5" w:rsidP="00956972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90730B">
              <w:rPr>
                <w:rFonts w:ascii="Times New Roman" w:hAnsi="Times New Roman"/>
                <w:i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AE7FC5" w:rsidRPr="004C79C9" w:rsidRDefault="00AE7FC5" w:rsidP="001D37C2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4C79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Газоснабжение: </w:t>
            </w:r>
            <w:r w:rsidR="00297FC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да</w:t>
            </w:r>
          </w:p>
          <w:p w:rsidR="009F6A5B" w:rsidRPr="004C79C9" w:rsidRDefault="00AE7FC5" w:rsidP="001D37C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79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Электроснабжение:  </w:t>
            </w:r>
            <w:r w:rsidR="009F6A5B" w:rsidRPr="004C79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Выделенная эл. мощность </w:t>
            </w:r>
            <w:r w:rsidR="00297F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60 </w:t>
            </w:r>
            <w:r w:rsidR="009F6A5B" w:rsidRPr="004C79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кВт. </w:t>
            </w:r>
          </w:p>
          <w:p w:rsidR="00AE7FC5" w:rsidRPr="004C79C9" w:rsidRDefault="00AE7FC5" w:rsidP="001D37C2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4C79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Водоснабжение: </w:t>
            </w:r>
            <w:r w:rsidR="004B1D07" w:rsidRPr="004C7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центральное</w:t>
            </w:r>
          </w:p>
          <w:p w:rsidR="004B1D07" w:rsidRPr="004B1D07" w:rsidRDefault="004B1D07" w:rsidP="00591E21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4C7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Отопление</w:t>
            </w:r>
            <w:r w:rsidR="004C79C9" w:rsidRPr="004C7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="00591E2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591E21" w:rsidRPr="00297FCD">
              <w:rPr>
                <w:color w:val="000000"/>
                <w:lang w:val="ru-RU"/>
              </w:rPr>
              <w:t>от</w:t>
            </w:r>
            <w:r w:rsidR="00591E21">
              <w:rPr>
                <w:color w:val="000000"/>
                <w:lang w:val="ru-RU"/>
              </w:rPr>
              <w:t>е</w:t>
            </w:r>
            <w:r w:rsidR="00591E21" w:rsidRPr="00297FCD">
              <w:rPr>
                <w:color w:val="000000"/>
                <w:lang w:val="ru-RU"/>
              </w:rPr>
              <w:t>льн</w:t>
            </w:r>
            <w:r w:rsidR="00591E21">
              <w:rPr>
                <w:color w:val="000000"/>
                <w:lang w:val="ru-RU"/>
              </w:rPr>
              <w:t>ая</w:t>
            </w:r>
            <w:r w:rsidR="00297FCD">
              <w:rPr>
                <w:color w:val="000000"/>
                <w:lang w:val="ru-RU"/>
              </w:rPr>
              <w:t xml:space="preserve"> на газу</w:t>
            </w:r>
            <w:r w:rsidRPr="004B1D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</w:tr>
      <w:tr w:rsidR="00AE7FC5" w:rsidRPr="002E456D" w:rsidTr="005044B9">
        <w:trPr>
          <w:trHeight w:val="270"/>
        </w:trPr>
        <w:tc>
          <w:tcPr>
            <w:tcW w:w="3395" w:type="dxa"/>
            <w:vAlign w:val="center"/>
          </w:tcPr>
          <w:p w:rsidR="00AE7FC5" w:rsidRPr="00DE4FC7" w:rsidRDefault="00AE7FC5" w:rsidP="006115AD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90730B">
              <w:rPr>
                <w:rFonts w:ascii="Times New Roman" w:hAnsi="Times New Roman"/>
                <w:i/>
                <w:lang w:val="ru-RU"/>
              </w:rPr>
              <w:t xml:space="preserve">(наличие </w:t>
            </w:r>
            <w:proofErr w:type="spellStart"/>
            <w:r w:rsidRPr="0090730B">
              <w:rPr>
                <w:rFonts w:ascii="Times New Roman" w:hAnsi="Times New Roman"/>
                <w:i/>
                <w:lang w:val="ru-RU"/>
              </w:rPr>
              <w:t>жд</w:t>
            </w:r>
            <w:proofErr w:type="spellEnd"/>
            <w:r w:rsidRPr="0090730B">
              <w:rPr>
                <w:rFonts w:ascii="Times New Roman" w:hAnsi="Times New Roman"/>
                <w:i/>
                <w:lang w:val="ru-RU"/>
              </w:rPr>
              <w:t xml:space="preserve"> ветки, наличие и покрытие подъездной </w:t>
            </w:r>
            <w:r w:rsidRPr="0090730B">
              <w:rPr>
                <w:rFonts w:ascii="Times New Roman" w:hAnsi="Times New Roman"/>
                <w:i/>
                <w:lang w:val="ru-RU"/>
              </w:rPr>
              <w:lastRenderedPageBreak/>
              <w:t>автомобильной дороги)</w:t>
            </w:r>
          </w:p>
        </w:tc>
        <w:tc>
          <w:tcPr>
            <w:tcW w:w="7026" w:type="dxa"/>
            <w:gridSpan w:val="2"/>
            <w:tcBorders>
              <w:top w:val="single" w:sz="4" w:space="0" w:color="auto"/>
            </w:tcBorders>
          </w:tcPr>
          <w:p w:rsidR="00AE7FC5" w:rsidRPr="00290C48" w:rsidRDefault="00AE7FC5" w:rsidP="002E456D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lastRenderedPageBreak/>
              <w:t xml:space="preserve">- </w:t>
            </w:r>
            <w:r w:rsidR="004C79C9">
              <w:rPr>
                <w:rFonts w:ascii="Times New Roman" w:hAnsi="Times New Roman"/>
                <w:lang w:val="ru-RU"/>
              </w:rPr>
              <w:t>Здание</w:t>
            </w:r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находится в </w:t>
            </w:r>
            <w:r w:rsidR="00297FCD">
              <w:rPr>
                <w:rFonts w:ascii="Times New Roman" w:hAnsi="Times New Roman"/>
                <w:lang w:val="ru-RU"/>
              </w:rPr>
              <w:t>2</w:t>
            </w:r>
            <w:r w:rsidR="009821E2" w:rsidRPr="009821E2">
              <w:rPr>
                <w:rFonts w:ascii="Times New Roman" w:hAnsi="Times New Roman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lang w:val="ru-RU"/>
              </w:rPr>
              <w:t xml:space="preserve">км от </w:t>
            </w:r>
            <w:r w:rsidR="002E456D" w:rsidRPr="002E456D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автомобильн</w:t>
            </w:r>
            <w:r w:rsidR="002E456D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ой</w:t>
            </w:r>
            <w:r w:rsidR="002E456D" w:rsidRPr="002E456D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 xml:space="preserve"> дорог</w:t>
            </w:r>
            <w:r w:rsidR="002E456D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и</w:t>
            </w:r>
            <w:r w:rsidRPr="00290C48">
              <w:rPr>
                <w:rFonts w:ascii="Times New Roman" w:hAnsi="Times New Roman"/>
                <w:lang w:val="ru-RU"/>
              </w:rPr>
              <w:t xml:space="preserve"> М1</w:t>
            </w:r>
            <w:r w:rsidR="00297FCD">
              <w:rPr>
                <w:rFonts w:ascii="Times New Roman" w:hAnsi="Times New Roman"/>
                <w:lang w:val="ru-RU"/>
              </w:rPr>
              <w:t>,</w:t>
            </w:r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r w:rsidR="004C79C9">
              <w:rPr>
                <w:rFonts w:ascii="Times New Roman" w:hAnsi="Times New Roman"/>
                <w:lang w:val="ru-RU"/>
              </w:rPr>
              <w:t xml:space="preserve">в 3 </w:t>
            </w:r>
            <w:r w:rsidRPr="00290C48">
              <w:rPr>
                <w:rFonts w:ascii="Times New Roman" w:hAnsi="Times New Roman"/>
                <w:lang w:val="ru-RU"/>
              </w:rPr>
              <w:t xml:space="preserve">км от ст. Сафоново на железнодорожной ветке до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осква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)</w:t>
            </w:r>
          </w:p>
        </w:tc>
      </w:tr>
      <w:tr w:rsidR="00966C23" w:rsidRPr="002E456D" w:rsidTr="005044B9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395" w:type="dxa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Дополнительны</w:t>
            </w:r>
            <w:bookmarkStart w:id="0" w:name="_GoBack"/>
            <w:bookmarkEnd w:id="0"/>
            <w:r>
              <w:rPr>
                <w:rFonts w:ascii="Times New Roman" w:hAnsi="Times New Roman"/>
                <w:b/>
              </w:rPr>
              <w:t>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7026" w:type="dxa"/>
            <w:gridSpan w:val="2"/>
            <w:shd w:val="clear" w:color="auto" w:fill="auto"/>
            <w:vAlign w:val="center"/>
          </w:tcPr>
          <w:p w:rsidR="00966C23" w:rsidRPr="004C79C9" w:rsidRDefault="004C79C9" w:rsidP="00297FCD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Имеется </w:t>
            </w:r>
            <w:r w:rsidR="0067600D" w:rsidRPr="0067600D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 </w:t>
            </w:r>
            <w:r w:rsidRPr="0067600D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огорожен</w:t>
            </w:r>
            <w:r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ный</w:t>
            </w:r>
            <w:r w:rsidR="0067600D" w:rsidRPr="0067600D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 и </w:t>
            </w:r>
            <w:r w:rsidRPr="0067600D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заасфальтирован</w:t>
            </w:r>
            <w:r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ный участок для загрузки и разгрузки продукции</w:t>
            </w:r>
            <w:r w:rsidR="0067600D" w:rsidRPr="0067600D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. Въездные ворота позволяют свободно заезжать и разворачиваться фурам. </w:t>
            </w:r>
            <w:r w:rsidRPr="004C79C9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Наиболее эффективное использование:</w:t>
            </w:r>
            <w:r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 швейный цех</w:t>
            </w:r>
            <w:r w:rsidR="00297FCD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, производство</w:t>
            </w:r>
          </w:p>
        </w:tc>
      </w:tr>
      <w:tr w:rsidR="002E210E" w:rsidTr="005044B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95" w:type="dxa"/>
            <w:vMerge w:val="restart"/>
            <w:vAlign w:val="center"/>
          </w:tcPr>
          <w:p w:rsidR="002E210E" w:rsidRPr="007F705B" w:rsidRDefault="002E210E" w:rsidP="00B31F5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Контактные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данные</w:t>
            </w:r>
            <w:proofErr w:type="spellEnd"/>
          </w:p>
        </w:tc>
        <w:tc>
          <w:tcPr>
            <w:tcW w:w="3103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923" w:type="dxa"/>
            <w:shd w:val="clear" w:color="auto" w:fill="auto"/>
          </w:tcPr>
          <w:p w:rsidR="002E210E" w:rsidRPr="001D6848" w:rsidRDefault="00297FCD" w:rsidP="001D684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Дроздов</w:t>
            </w:r>
            <w:r w:rsidR="005542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Петр</w:t>
            </w:r>
            <w:r w:rsidR="005542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Михайлов</w:t>
            </w:r>
            <w:r w:rsidR="001D6848">
              <w:rPr>
                <w:rFonts w:ascii="Times New Roman" w:hAnsi="Times New Roman"/>
                <w:sz w:val="24"/>
                <w:szCs w:val="24"/>
                <w:lang w:val="ru-RU"/>
              </w:rPr>
              <w:t>ич</w:t>
            </w:r>
          </w:p>
        </w:tc>
      </w:tr>
      <w:tr w:rsidR="002E210E" w:rsidTr="005044B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95" w:type="dxa"/>
            <w:vMerge/>
          </w:tcPr>
          <w:p w:rsidR="002E210E" w:rsidRPr="002108F0" w:rsidRDefault="002E210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103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923" w:type="dxa"/>
            <w:shd w:val="clear" w:color="auto" w:fill="auto"/>
          </w:tcPr>
          <w:p w:rsidR="002E210E" w:rsidRPr="008971B0" w:rsidRDefault="008971B0" w:rsidP="001D684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8-9</w:t>
            </w:r>
            <w:r w:rsidR="001D6848">
              <w:rPr>
                <w:rFonts w:ascii="Times New Roman" w:hAnsi="Times New Roman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1D6848">
              <w:rPr>
                <w:rFonts w:ascii="Times New Roman" w:hAnsi="Times New Roman"/>
                <w:sz w:val="24"/>
                <w:szCs w:val="24"/>
                <w:lang w:val="ru-RU"/>
              </w:rPr>
              <w:t>585-07</w:t>
            </w:r>
            <w:r w:rsidR="005542D8">
              <w:rPr>
                <w:rFonts w:ascii="Times New Roman" w:hAnsi="Times New Roman"/>
                <w:sz w:val="24"/>
                <w:szCs w:val="24"/>
                <w:lang w:val="ru-RU"/>
              </w:rPr>
              <w:t>-1</w:t>
            </w:r>
            <w:r w:rsidR="001D6848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2E210E" w:rsidRPr="00580445" w:rsidTr="005044B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395" w:type="dxa"/>
            <w:vMerge/>
          </w:tcPr>
          <w:p w:rsidR="002E210E" w:rsidRPr="002108F0" w:rsidRDefault="002E210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103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923" w:type="dxa"/>
            <w:shd w:val="clear" w:color="auto" w:fill="auto"/>
          </w:tcPr>
          <w:p w:rsidR="002E210E" w:rsidRPr="001D6848" w:rsidRDefault="001D6848" w:rsidP="001D68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89605850711</w:t>
            </w:r>
            <w:r>
              <w:rPr>
                <w:rFonts w:ascii="Times New Roman" w:hAnsi="Times New Roman"/>
                <w:sz w:val="24"/>
                <w:szCs w:val="24"/>
              </w:rPr>
              <w:t>@mail.ru</w:t>
            </w:r>
          </w:p>
        </w:tc>
      </w:tr>
      <w:tr w:rsidR="002E210E" w:rsidRPr="002E456D" w:rsidTr="005044B9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395" w:type="dxa"/>
            <w:vMerge/>
          </w:tcPr>
          <w:p w:rsidR="002E210E" w:rsidRPr="00580445" w:rsidRDefault="002E210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103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923" w:type="dxa"/>
            <w:shd w:val="clear" w:color="auto" w:fill="auto"/>
          </w:tcPr>
          <w:p w:rsidR="002E210E" w:rsidRPr="002108F0" w:rsidRDefault="002E210E" w:rsidP="00CF6134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571331" w:rsidRDefault="00571331" w:rsidP="00E54B88">
      <w:pPr>
        <w:rPr>
          <w:lang w:val="ru-RU" w:eastAsia="ru-RU"/>
        </w:rPr>
      </w:pPr>
    </w:p>
    <w:p w:rsidR="00571331" w:rsidRPr="00571331" w:rsidRDefault="00571331" w:rsidP="00571331">
      <w:pPr>
        <w:rPr>
          <w:lang w:val="ru-RU" w:eastAsia="ru-RU"/>
        </w:rPr>
      </w:pPr>
    </w:p>
    <w:p w:rsidR="00571331" w:rsidRPr="00571331" w:rsidRDefault="00571331" w:rsidP="00571331">
      <w:pPr>
        <w:rPr>
          <w:lang w:val="ru-RU" w:eastAsia="ru-RU"/>
        </w:rPr>
      </w:pPr>
    </w:p>
    <w:p w:rsidR="00571331" w:rsidRDefault="00571331" w:rsidP="00571331">
      <w:pPr>
        <w:rPr>
          <w:lang w:val="ru-RU" w:eastAsia="ru-RU"/>
        </w:rPr>
      </w:pPr>
    </w:p>
    <w:p w:rsidR="00DE4FC7" w:rsidRPr="00571331" w:rsidRDefault="00571331" w:rsidP="00571331">
      <w:pPr>
        <w:tabs>
          <w:tab w:val="left" w:pos="3120"/>
        </w:tabs>
        <w:rPr>
          <w:lang w:val="ru-RU" w:eastAsia="ru-RU"/>
        </w:rPr>
      </w:pPr>
      <w:r>
        <w:rPr>
          <w:lang w:val="ru-RU" w:eastAsia="ru-RU"/>
        </w:rPr>
        <w:tab/>
      </w:r>
    </w:p>
    <w:sectPr w:rsidR="00DE4FC7" w:rsidRPr="00571331" w:rsidSect="006115AD">
      <w:headerReference w:type="default" r:id="rId11"/>
      <w:footerReference w:type="default" r:id="rId12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9F3" w:rsidRDefault="005579F3" w:rsidP="002D1550">
      <w:pPr>
        <w:spacing w:after="0" w:line="240" w:lineRule="auto"/>
      </w:pPr>
      <w:r>
        <w:separator/>
      </w:r>
    </w:p>
  </w:endnote>
  <w:endnote w:type="continuationSeparator" w:id="0">
    <w:p w:rsidR="005579F3" w:rsidRDefault="005579F3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9F3" w:rsidRDefault="005579F3" w:rsidP="002D1550">
      <w:pPr>
        <w:spacing w:after="0" w:line="240" w:lineRule="auto"/>
      </w:pPr>
      <w:r>
        <w:separator/>
      </w:r>
    </w:p>
  </w:footnote>
  <w:footnote w:type="continuationSeparator" w:id="0">
    <w:p w:rsidR="005579F3" w:rsidRDefault="005579F3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2E456D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2E210E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муниципальный округ» </w:t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100D8"/>
    <w:rsid w:val="000829F3"/>
    <w:rsid w:val="000A0799"/>
    <w:rsid w:val="000E78D2"/>
    <w:rsid w:val="000E79A6"/>
    <w:rsid w:val="001035A1"/>
    <w:rsid w:val="0011238E"/>
    <w:rsid w:val="00112590"/>
    <w:rsid w:val="001B20AC"/>
    <w:rsid w:val="001C76D5"/>
    <w:rsid w:val="001D6848"/>
    <w:rsid w:val="002108F0"/>
    <w:rsid w:val="00255774"/>
    <w:rsid w:val="00287A4B"/>
    <w:rsid w:val="00297FCD"/>
    <w:rsid w:val="002B429C"/>
    <w:rsid w:val="002D1550"/>
    <w:rsid w:val="002E210E"/>
    <w:rsid w:val="002E456D"/>
    <w:rsid w:val="00323ACA"/>
    <w:rsid w:val="0041065A"/>
    <w:rsid w:val="00476A13"/>
    <w:rsid w:val="00484753"/>
    <w:rsid w:val="004B0FC8"/>
    <w:rsid w:val="004B1D07"/>
    <w:rsid w:val="004C79C9"/>
    <w:rsid w:val="005044B9"/>
    <w:rsid w:val="005511A5"/>
    <w:rsid w:val="005542D8"/>
    <w:rsid w:val="005579F3"/>
    <w:rsid w:val="00570F0D"/>
    <w:rsid w:val="00571331"/>
    <w:rsid w:val="00580445"/>
    <w:rsid w:val="00591E21"/>
    <w:rsid w:val="005A7615"/>
    <w:rsid w:val="005E3D3E"/>
    <w:rsid w:val="00602F16"/>
    <w:rsid w:val="0061120A"/>
    <w:rsid w:val="006115AD"/>
    <w:rsid w:val="00616BC2"/>
    <w:rsid w:val="00637FF7"/>
    <w:rsid w:val="006649A3"/>
    <w:rsid w:val="0067600D"/>
    <w:rsid w:val="00694025"/>
    <w:rsid w:val="007019C9"/>
    <w:rsid w:val="00712CB0"/>
    <w:rsid w:val="00765734"/>
    <w:rsid w:val="007B5478"/>
    <w:rsid w:val="007F6CDA"/>
    <w:rsid w:val="007F705B"/>
    <w:rsid w:val="00873AF5"/>
    <w:rsid w:val="008837BE"/>
    <w:rsid w:val="008971B0"/>
    <w:rsid w:val="008E7D7A"/>
    <w:rsid w:val="008F22C1"/>
    <w:rsid w:val="0090730B"/>
    <w:rsid w:val="00953BF0"/>
    <w:rsid w:val="00956972"/>
    <w:rsid w:val="009634FF"/>
    <w:rsid w:val="00966C23"/>
    <w:rsid w:val="009821E2"/>
    <w:rsid w:val="009827F8"/>
    <w:rsid w:val="009B341C"/>
    <w:rsid w:val="009F6A5B"/>
    <w:rsid w:val="00A11BFB"/>
    <w:rsid w:val="00A31C98"/>
    <w:rsid w:val="00A504D5"/>
    <w:rsid w:val="00A603B1"/>
    <w:rsid w:val="00A62BB2"/>
    <w:rsid w:val="00A9080C"/>
    <w:rsid w:val="00AB2E1B"/>
    <w:rsid w:val="00AB47EE"/>
    <w:rsid w:val="00AC7A7E"/>
    <w:rsid w:val="00AD25BA"/>
    <w:rsid w:val="00AE7FC5"/>
    <w:rsid w:val="00B17AD2"/>
    <w:rsid w:val="00B226AC"/>
    <w:rsid w:val="00B31F53"/>
    <w:rsid w:val="00BC5941"/>
    <w:rsid w:val="00BD2E31"/>
    <w:rsid w:val="00BE5BFF"/>
    <w:rsid w:val="00BF689C"/>
    <w:rsid w:val="00BF7493"/>
    <w:rsid w:val="00C04B58"/>
    <w:rsid w:val="00C4575E"/>
    <w:rsid w:val="00C81DCF"/>
    <w:rsid w:val="00C863D2"/>
    <w:rsid w:val="00CA5198"/>
    <w:rsid w:val="00D0012B"/>
    <w:rsid w:val="00D1663D"/>
    <w:rsid w:val="00D642E0"/>
    <w:rsid w:val="00D87D26"/>
    <w:rsid w:val="00DB6FF0"/>
    <w:rsid w:val="00DB7D19"/>
    <w:rsid w:val="00DD7B68"/>
    <w:rsid w:val="00DE4FC7"/>
    <w:rsid w:val="00E048A4"/>
    <w:rsid w:val="00E04BC7"/>
    <w:rsid w:val="00E40379"/>
    <w:rsid w:val="00E54B88"/>
    <w:rsid w:val="00E63558"/>
    <w:rsid w:val="00EC6C43"/>
    <w:rsid w:val="00EF119C"/>
    <w:rsid w:val="00F05B8E"/>
    <w:rsid w:val="00FC352D"/>
    <w:rsid w:val="00FF01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4B1D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4B1D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EC34C-052D-4F87-8B92-5A5B63518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7</cp:revision>
  <cp:lastPrinted>2025-05-14T06:32:00Z</cp:lastPrinted>
  <dcterms:created xsi:type="dcterms:W3CDTF">2025-12-29T11:33:00Z</dcterms:created>
  <dcterms:modified xsi:type="dcterms:W3CDTF">2026-01-19T05:50:00Z</dcterms:modified>
</cp:coreProperties>
</file>