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686" w:rsidRPr="00573686" w:rsidRDefault="00573686" w:rsidP="005736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686">
        <w:rPr>
          <w:rFonts w:ascii="Times New Roman" w:hAnsi="Times New Roman" w:cs="Times New Roman"/>
          <w:b/>
          <w:sz w:val="28"/>
          <w:szCs w:val="28"/>
        </w:rPr>
        <w:t xml:space="preserve">Паспорт инвестиционной площадки </w:t>
      </w:r>
    </w:p>
    <w:p w:rsidR="00573686" w:rsidRPr="00573686" w:rsidRDefault="00573686" w:rsidP="00573686">
      <w:pPr>
        <w:tabs>
          <w:tab w:val="right" w:pos="9639"/>
          <w:tab w:val="left" w:pos="10065"/>
        </w:tabs>
        <w:ind w:right="485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789"/>
        <w:gridCol w:w="6997"/>
      </w:tblGrid>
      <w:tr w:rsidR="00573686" w:rsidRPr="00573686" w:rsidTr="00AB182F">
        <w:tc>
          <w:tcPr>
            <w:tcW w:w="2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Название площадки</w:t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686" w:rsidRPr="00573686" w:rsidRDefault="00573686" w:rsidP="00C570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№ </w:t>
            </w:r>
            <w:r w:rsidR="00F416F2">
              <w:rPr>
                <w:rFonts w:ascii="Times New Roman" w:hAnsi="Times New Roman" w:cs="Times New Roman"/>
                <w:sz w:val="24"/>
                <w:szCs w:val="24"/>
              </w:rPr>
              <w:t>67-17-38</w:t>
            </w:r>
          </w:p>
        </w:tc>
      </w:tr>
      <w:tr w:rsidR="00573686" w:rsidRPr="00573686" w:rsidTr="00AB182F">
        <w:tc>
          <w:tcPr>
            <w:tcW w:w="26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23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686" w:rsidRPr="00573686" w:rsidTr="00AB182F">
        <w:tc>
          <w:tcPr>
            <w:tcW w:w="2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Местонахождение (адрес) площадки</w:t>
            </w:r>
          </w:p>
          <w:p w:rsidR="00573686" w:rsidRPr="00573686" w:rsidRDefault="00573686" w:rsidP="00AB182F">
            <w:pP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Кадастровый номер </w:t>
            </w:r>
            <w:r w:rsidRPr="00573686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(при наличии)</w:t>
            </w:r>
          </w:p>
        </w:tc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AF5" w:rsidRDefault="00573686" w:rsidP="00C570D1">
            <w:pPr>
              <w:pStyle w:val="ad"/>
              <w:spacing w:after="0" w:line="276" w:lineRule="auto"/>
            </w:pPr>
            <w:r w:rsidRPr="00573686">
              <w:t>Смоленская область, Сафоновский район</w:t>
            </w:r>
            <w:r w:rsidR="00424727">
              <w:t xml:space="preserve"> </w:t>
            </w:r>
            <w:r w:rsidR="009C1587">
              <w:t>западнее д.</w:t>
            </w:r>
            <w:r w:rsidR="005C33F1">
              <w:t xml:space="preserve"> </w:t>
            </w:r>
            <w:r w:rsidR="009C1587">
              <w:t>Никулино</w:t>
            </w:r>
          </w:p>
          <w:p w:rsidR="003A4AF5" w:rsidRPr="00573686" w:rsidRDefault="003A4AF5" w:rsidP="009C1587">
            <w:pPr>
              <w:pStyle w:val="ad"/>
              <w:spacing w:before="0" w:beforeAutospacing="0" w:after="0" w:line="276" w:lineRule="auto"/>
            </w:pPr>
            <w:r>
              <w:t>67:17:</w:t>
            </w:r>
            <w:r w:rsidR="009C1587">
              <w:t>0140101:335</w:t>
            </w:r>
          </w:p>
        </w:tc>
      </w:tr>
      <w:tr w:rsidR="00573686" w:rsidRPr="00573686" w:rsidTr="00AB182F">
        <w:tc>
          <w:tcPr>
            <w:tcW w:w="26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23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686" w:rsidRPr="00573686" w:rsidTr="00AB182F">
        <w:tc>
          <w:tcPr>
            <w:tcW w:w="2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 площадки </w:t>
            </w:r>
            <w:r w:rsidRPr="00573686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(</w:t>
            </w: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свободные земли; объекты незавершенного строительства; </w:t>
            </w:r>
            <w:r w:rsidRPr="00573686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производственная база; </w:t>
            </w:r>
            <w:r w:rsidRPr="0057368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иное)</w:t>
            </w:r>
          </w:p>
        </w:tc>
        <w:tc>
          <w:tcPr>
            <w:tcW w:w="236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0D1" w:rsidRPr="00573686" w:rsidRDefault="009C1587" w:rsidP="00C570D1">
            <w:pPr>
              <w:pStyle w:val="ad"/>
              <w:spacing w:before="0" w:beforeAutospacing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1000000</w:t>
            </w:r>
            <w:r w:rsidR="008D6165" w:rsidRPr="008D6165">
              <w:rPr>
                <w:sz w:val="22"/>
                <w:szCs w:val="22"/>
              </w:rPr>
              <w:t xml:space="preserve"> </w:t>
            </w:r>
            <w:proofErr w:type="spellStart"/>
            <w:r w:rsidR="008D6165" w:rsidRPr="008D6165">
              <w:rPr>
                <w:sz w:val="22"/>
                <w:szCs w:val="22"/>
              </w:rPr>
              <w:t>кв</w:t>
            </w:r>
            <w:proofErr w:type="gramStart"/>
            <w:r w:rsidR="008D6165" w:rsidRPr="008D6165">
              <w:rPr>
                <w:sz w:val="22"/>
                <w:szCs w:val="22"/>
              </w:rPr>
              <w:t>.м</w:t>
            </w:r>
            <w:proofErr w:type="spellEnd"/>
            <w:proofErr w:type="gramEnd"/>
            <w:r w:rsidR="00C570D1" w:rsidRPr="008D6165">
              <w:rPr>
                <w:sz w:val="22"/>
                <w:szCs w:val="22"/>
              </w:rPr>
              <w:t xml:space="preserve"> </w:t>
            </w:r>
            <w:r w:rsidR="00C570D1">
              <w:rPr>
                <w:sz w:val="22"/>
                <w:szCs w:val="22"/>
              </w:rPr>
              <w:t xml:space="preserve">(земли </w:t>
            </w:r>
            <w:r>
              <w:rPr>
                <w:sz w:val="22"/>
                <w:szCs w:val="22"/>
              </w:rPr>
              <w:t>сельскохозяйственного назначения</w:t>
            </w:r>
            <w:r w:rsidR="00C570D1">
              <w:rPr>
                <w:sz w:val="22"/>
                <w:szCs w:val="22"/>
              </w:rPr>
              <w:t>)</w:t>
            </w:r>
            <w:r w:rsidR="00573686" w:rsidRPr="00573686">
              <w:rPr>
                <w:sz w:val="22"/>
                <w:szCs w:val="22"/>
              </w:rPr>
              <w:t xml:space="preserve"> </w:t>
            </w:r>
          </w:p>
          <w:p w:rsidR="00573686" w:rsidRPr="00573686" w:rsidRDefault="00573686" w:rsidP="00573686">
            <w:pPr>
              <w:pStyle w:val="ad"/>
              <w:spacing w:before="0" w:beforeAutospacing="0" w:after="0"/>
              <w:rPr>
                <w:sz w:val="22"/>
                <w:szCs w:val="22"/>
              </w:rPr>
            </w:pPr>
          </w:p>
        </w:tc>
      </w:tr>
    </w:tbl>
    <w:p w:rsidR="00573686" w:rsidRPr="00573686" w:rsidRDefault="00573686" w:rsidP="00573686">
      <w:pPr>
        <w:shd w:val="clear" w:color="auto" w:fill="FFFFFF"/>
        <w:spacing w:before="120" w:after="120"/>
        <w:ind w:left="193"/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  <w:r w:rsidRPr="00573686">
        <w:rPr>
          <w:rFonts w:ascii="Times New Roman" w:hAnsi="Times New Roman" w:cs="Times New Roman"/>
          <w:b/>
          <w:bCs/>
          <w:spacing w:val="-3"/>
          <w:sz w:val="24"/>
          <w:szCs w:val="24"/>
        </w:rPr>
        <w:t>Основные сведения о площадке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813"/>
        <w:gridCol w:w="6973"/>
      </w:tblGrid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Владелец площадки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3A4AF5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муниципальног</w:t>
            </w:r>
            <w:r w:rsidR="00F33F21">
              <w:rPr>
                <w:rFonts w:ascii="Times New Roman" w:hAnsi="Times New Roman" w:cs="Times New Roman"/>
                <w:sz w:val="24"/>
                <w:szCs w:val="24"/>
              </w:rPr>
              <w:t>о образования «Сафоновский муниципальный округ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Смоленской области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4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Форма собственности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C570D1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Юридический (почтовый) адрес, телефон (код города), </w:t>
            </w: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e</w:t>
            </w: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mail</w:t>
            </w: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, </w:t>
            </w: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web</w:t>
            </w: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site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3A4AF5" w:rsidP="003A4AF5">
            <w:pPr>
              <w:pStyle w:val="ad"/>
              <w:spacing w:after="0" w:line="276" w:lineRule="auto"/>
            </w:pPr>
            <w:r>
              <w:t xml:space="preserve">215500, </w:t>
            </w:r>
            <w:r w:rsidR="00573686" w:rsidRPr="00573686">
              <w:t xml:space="preserve">Смоленская область, </w:t>
            </w:r>
            <w:r>
              <w:t>г. Сафоново, ул. Ленина, д.3</w:t>
            </w:r>
            <w:r w:rsidR="00867642">
              <w:t xml:space="preserve">, </w:t>
            </w:r>
            <w:proofErr w:type="spellStart"/>
            <w:r w:rsidR="00867642" w:rsidRPr="00573686">
              <w:rPr>
                <w:rFonts w:eastAsia="Calibri"/>
                <w:lang w:val="en-US"/>
              </w:rPr>
              <w:t>safonovo</w:t>
            </w:r>
            <w:proofErr w:type="spellEnd"/>
            <w:r w:rsidR="00867642" w:rsidRPr="00573686">
              <w:rPr>
                <w:rFonts w:eastAsia="Calibri"/>
              </w:rPr>
              <w:t>@</w:t>
            </w:r>
            <w:r w:rsidR="00867642" w:rsidRPr="00573686">
              <w:rPr>
                <w:rFonts w:eastAsia="Calibri"/>
                <w:lang w:val="en-US"/>
              </w:rPr>
              <w:t>admin</w:t>
            </w:r>
            <w:r w:rsidR="00867642" w:rsidRPr="00573686">
              <w:rPr>
                <w:rFonts w:eastAsia="Calibri"/>
              </w:rPr>
              <w:t>-</w:t>
            </w:r>
            <w:proofErr w:type="spellStart"/>
            <w:r w:rsidR="00867642" w:rsidRPr="00573686">
              <w:rPr>
                <w:rFonts w:eastAsia="Calibri"/>
                <w:lang w:val="en-US"/>
              </w:rPr>
              <w:t>smolensk</w:t>
            </w:r>
            <w:proofErr w:type="spellEnd"/>
            <w:r w:rsidR="00867642" w:rsidRPr="00573686">
              <w:rPr>
                <w:rFonts w:eastAsia="Calibri"/>
              </w:rPr>
              <w:t>.</w:t>
            </w:r>
            <w:proofErr w:type="spellStart"/>
            <w:r w:rsidR="00867642" w:rsidRPr="00573686">
              <w:rPr>
                <w:rFonts w:eastAsia="Calibri"/>
                <w:lang w:val="en-US"/>
              </w:rPr>
              <w:t>ru</w:t>
            </w:r>
            <w:proofErr w:type="spellEnd"/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Контактное лицо (Ф.И.О.)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73686" w:rsidRPr="00573686" w:rsidRDefault="005F446C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Казанова Светлана Валерьевна</w:t>
            </w:r>
          </w:p>
        </w:tc>
      </w:tr>
      <w:tr w:rsidR="00573686" w:rsidRPr="00573686" w:rsidTr="00AB182F">
        <w:tc>
          <w:tcPr>
            <w:tcW w:w="264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Должность</w:t>
            </w:r>
          </w:p>
        </w:tc>
        <w:tc>
          <w:tcPr>
            <w:tcW w:w="23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73686" w:rsidRPr="00573686" w:rsidRDefault="00573686" w:rsidP="00F33F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Начальник отдела сельского хозяйства Администра</w:t>
            </w:r>
            <w:r w:rsidR="00F33F21">
              <w:rPr>
                <w:rFonts w:ascii="Times New Roman" w:hAnsi="Times New Roman" w:cs="Times New Roman"/>
                <w:sz w:val="24"/>
                <w:szCs w:val="24"/>
              </w:rPr>
              <w:t>ции муниципального образования «</w:t>
            </w:r>
            <w:bookmarkStart w:id="0" w:name="_GoBack"/>
            <w:bookmarkEnd w:id="0"/>
            <w:r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Сафоновский </w:t>
            </w:r>
            <w:r w:rsidR="00F33F21">
              <w:rPr>
                <w:rFonts w:ascii="Times New Roman" w:hAnsi="Times New Roman" w:cs="Times New Roman"/>
                <w:sz w:val="24"/>
                <w:szCs w:val="24"/>
              </w:rPr>
              <w:t>муниципальный округ»</w:t>
            </w: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 Смоленской области </w:t>
            </w:r>
          </w:p>
        </w:tc>
      </w:tr>
      <w:tr w:rsidR="00573686" w:rsidRPr="00573686" w:rsidTr="00AB182F">
        <w:tc>
          <w:tcPr>
            <w:tcW w:w="264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Телефон (код города)</w:t>
            </w:r>
          </w:p>
        </w:tc>
        <w:tc>
          <w:tcPr>
            <w:tcW w:w="23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8(48142) 4-17-70</w:t>
            </w:r>
          </w:p>
        </w:tc>
      </w:tr>
      <w:tr w:rsidR="00573686" w:rsidRPr="00573686" w:rsidTr="00AB182F">
        <w:tc>
          <w:tcPr>
            <w:tcW w:w="264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e</w:t>
            </w: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mail</w:t>
            </w:r>
          </w:p>
        </w:tc>
        <w:tc>
          <w:tcPr>
            <w:tcW w:w="2358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F446C" w:rsidP="005F44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shsaf</w:t>
            </w:r>
            <w:proofErr w:type="spellEnd"/>
            <w:r w:rsidR="00573686" w:rsidRPr="0057368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 w:rsidR="00573686" w:rsidRPr="0057368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admin</w:t>
            </w:r>
            <w:r w:rsidR="00573686" w:rsidRPr="0057368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 w:rsidR="00573686" w:rsidRPr="0057368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 w:rsidR="00573686" w:rsidRPr="0057368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Условия приобретения (пользования) площадки</w:t>
            </w: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 (покупка, аренда и т.д.)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7A4903" w:rsidRDefault="00F21D75" w:rsidP="00867642">
            <w:pPr>
              <w:pStyle w:val="ad"/>
              <w:spacing w:after="0" w:line="276" w:lineRule="auto"/>
            </w:pPr>
            <w:r>
              <w:t>Аренда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720332" w:rsidRDefault="00573686" w:rsidP="00AB182F">
            <w:pPr>
              <w:shd w:val="clear" w:color="auto" w:fill="FFFFFF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72033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720332" w:rsidRDefault="00F21D75" w:rsidP="00867642">
            <w:pPr>
              <w:pStyle w:val="ad"/>
              <w:spacing w:after="0" w:line="276" w:lineRule="auto"/>
            </w:pPr>
            <w:r>
              <w:t>ежегодный размер арендной платы по рыночной цене</w:t>
            </w:r>
          </w:p>
        </w:tc>
      </w:tr>
      <w:tr w:rsidR="00573686" w:rsidRPr="00573686" w:rsidTr="00867642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48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Расчетная стоимость аренды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pStyle w:val="ad"/>
              <w:spacing w:after="0" w:line="276" w:lineRule="auto"/>
            </w:pPr>
          </w:p>
        </w:tc>
      </w:tr>
      <w:tr w:rsidR="00573686" w:rsidRPr="00573686" w:rsidTr="00867642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земельного участка: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земельного участка, </w:t>
            </w:r>
            <w:proofErr w:type="gramStart"/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  <w:r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9C1587" w:rsidP="009C15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1000000</w:t>
            </w:r>
            <w:r w:rsidR="008D6165" w:rsidRPr="008D61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D6165" w:rsidRPr="008D6165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="008D6165" w:rsidRPr="008D6165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CC305B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1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многоугольная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Размеры земельного участка: длина и ширина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A42258" w:rsidP="00CC3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2295*436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Ограничения по высоте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Возможность расширения  земельного участка (да, нет)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pacing w:line="230" w:lineRule="auto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  <w:proofErr w:type="gramEnd"/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9C15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proofErr w:type="gramStart"/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Функциональная зона (</w:t>
            </w: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  <w:proofErr w:type="gramEnd"/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A42258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растениеводство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Существующие строения на территории участка 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Существующие инженерные коммуникации на территории участка 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Наличие ограждений и/или видеонаблюдения (есть, нет)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43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proofErr w:type="gramStart"/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Рельеф земельного участка (горизонтальная поверхность, монотонный склон; уступы; сложный  ландшафт (лощины, промоины, ямы, обрывы, бугры и т.п.);  смешанный ландшафт)</w:t>
            </w:r>
            <w:proofErr w:type="gramEnd"/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Горизонтальная поверхность, рельеф спокойный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43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Вид грунта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суглинки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43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lastRenderedPageBreak/>
              <w:t xml:space="preserve">Глубина промерзания, </w:t>
            </w:r>
            <w:proofErr w:type="gramStart"/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1,6 м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43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Уровень грунтовых вод, </w:t>
            </w:r>
            <w:proofErr w:type="gramStart"/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По инженерно-геологическим изысканиям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43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43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Приоритетное направление использования площадки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для ведения сельскохозяйственного производства.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Расстояние до ближайших жилых домов (</w:t>
            </w:r>
            <w:proofErr w:type="gramStart"/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км</w:t>
            </w:r>
            <w:proofErr w:type="gramEnd"/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)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A42258" w:rsidP="00CC3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500 </w:t>
            </w:r>
            <w:r w:rsidR="005A196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Близость к объектам, загрязняющим окружающую среду (указать тип загрязнения и расстояние, </w:t>
            </w:r>
            <w:proofErr w:type="gramStart"/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Ограничения использования участка (санитарно-защитная зона, </w:t>
            </w:r>
            <w:proofErr w:type="spellStart"/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водоохранная</w:t>
            </w:r>
            <w:proofErr w:type="spellEnd"/>
            <w:r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C7354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7354" w:rsidRPr="00573686" w:rsidRDefault="000C7354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sz w:val="24"/>
                <w:szCs w:val="24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7354" w:rsidRPr="00573686" w:rsidRDefault="009C1587" w:rsidP="00EA1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растениеводство</w:t>
            </w:r>
          </w:p>
        </w:tc>
      </w:tr>
      <w:tr w:rsidR="000C7354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7354" w:rsidRPr="00573686" w:rsidRDefault="000C7354" w:rsidP="00AB18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7354" w:rsidRPr="00573686" w:rsidRDefault="000C7354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Не используется</w:t>
            </w:r>
          </w:p>
        </w:tc>
      </w:tr>
      <w:tr w:rsidR="000C7354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7354" w:rsidRPr="00573686" w:rsidRDefault="000C7354" w:rsidP="00AB18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C7354" w:rsidRPr="00573686" w:rsidRDefault="000C7354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Земли сельскохозяйственного назначения</w:t>
            </w:r>
          </w:p>
        </w:tc>
      </w:tr>
    </w:tbl>
    <w:p w:rsidR="00573686" w:rsidRPr="00573686" w:rsidRDefault="00573686" w:rsidP="00573686">
      <w:pPr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573686">
        <w:rPr>
          <w:rFonts w:ascii="Times New Roman" w:hAnsi="Times New Roman" w:cs="Times New Roman"/>
          <w:b/>
          <w:bCs/>
          <w:spacing w:val="-2"/>
          <w:sz w:val="24"/>
          <w:szCs w:val="24"/>
        </w:rPr>
        <w:t>Удаленность участка (</w:t>
      </w:r>
      <w:proofErr w:type="gramStart"/>
      <w:r w:rsidRPr="00573686">
        <w:rPr>
          <w:rFonts w:ascii="Times New Roman" w:hAnsi="Times New Roman" w:cs="Times New Roman"/>
          <w:b/>
          <w:bCs/>
          <w:spacing w:val="-2"/>
          <w:sz w:val="24"/>
          <w:szCs w:val="24"/>
        </w:rPr>
        <w:t>км</w:t>
      </w:r>
      <w:proofErr w:type="gramEnd"/>
      <w:r w:rsidRPr="00573686">
        <w:rPr>
          <w:rFonts w:ascii="Times New Roman" w:hAnsi="Times New Roman" w:cs="Times New Roman"/>
          <w:b/>
          <w:bCs/>
          <w:spacing w:val="-2"/>
          <w:sz w:val="24"/>
          <w:szCs w:val="24"/>
        </w:rPr>
        <w:t>):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813"/>
        <w:gridCol w:w="6973"/>
      </w:tblGrid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от центра субъекта Российской Федерации,</w:t>
            </w: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в котором находится площадка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A42258" w:rsidP="00F21D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  <w:r w:rsidR="00573686"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 км (г. Смоленск)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от центра ближайшего субъекта Российской Федерации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A42258" w:rsidP="00D77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254 </w:t>
            </w:r>
            <w:r w:rsidR="00573686" w:rsidRPr="00573686">
              <w:rPr>
                <w:rFonts w:ascii="Times New Roman" w:hAnsi="Times New Roman" w:cs="Times New Roman"/>
                <w:sz w:val="24"/>
                <w:szCs w:val="24"/>
              </w:rPr>
              <w:t>км (г. Калуга)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от центра муниципального образования, в котором находится площадка 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A42258" w:rsidP="00D77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573686"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 км (г. Сафоново)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от центра ближайшего</w:t>
            </w: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муниципального образования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A42258" w:rsidP="00A42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573686"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 км (г.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Вязьма</w:t>
            </w:r>
            <w:r w:rsidR="00573686" w:rsidRPr="005736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от центра ближайшего</w:t>
            </w:r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населенного пункта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AE7CE2" w:rsidP="005A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  <w:r w:rsidR="005A196F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</w:tr>
      <w:tr w:rsidR="00573686" w:rsidRPr="00573686" w:rsidTr="00AB182F"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lastRenderedPageBreak/>
              <w:t xml:space="preserve">от ближайших автомагистралей и автомобильных дорог  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C33F1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73686"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573686" w:rsidRPr="00573686" w:rsidTr="00AB182F">
        <w:trPr>
          <w:trHeight w:val="178"/>
        </w:trPr>
        <w:tc>
          <w:tcPr>
            <w:tcW w:w="26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от ближайшей железнодорожной станции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A42258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573686" w:rsidRPr="00573686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</w:tbl>
    <w:p w:rsidR="00573686" w:rsidRPr="00573686" w:rsidRDefault="00573686" w:rsidP="00573686">
      <w:pPr>
        <w:spacing w:before="120" w:after="120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573686">
        <w:rPr>
          <w:rFonts w:ascii="Times New Roman" w:hAnsi="Times New Roman" w:cs="Times New Roman"/>
          <w:b/>
          <w:spacing w:val="-3"/>
          <w:sz w:val="24"/>
          <w:szCs w:val="24"/>
        </w:rPr>
        <w:t>Доступ к площадке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922"/>
        <w:gridCol w:w="6864"/>
      </w:tblGrid>
      <w:tr w:rsidR="00573686" w:rsidRPr="00573686" w:rsidTr="00AB182F">
        <w:trPr>
          <w:trHeight w:val="178"/>
        </w:trPr>
        <w:tc>
          <w:tcPr>
            <w:tcW w:w="26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keepNext/>
              <w:spacing w:before="240" w:after="60"/>
              <w:outlineLvl w:val="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Автомобильное сообщение</w:t>
            </w:r>
          </w:p>
        </w:tc>
        <w:tc>
          <w:tcPr>
            <w:tcW w:w="2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686" w:rsidRPr="00573686" w:rsidTr="00AB182F">
        <w:trPr>
          <w:trHeight w:val="178"/>
        </w:trPr>
        <w:tc>
          <w:tcPr>
            <w:tcW w:w="26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Описание всех существующих автомобильных дорог ведущих к участку (тип покрытия, количество полос, ограничения для транспорта с точки зрения веса, высоты, давления, доступа грузовиков и дорожной техники, специальные дневные или сезонные режимы движения) и  расстояние до дороги, если она не подходит вплотную к площадке </w:t>
            </w:r>
          </w:p>
        </w:tc>
        <w:tc>
          <w:tcPr>
            <w:tcW w:w="2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F21D75" w:rsidP="00AB182F">
            <w:pPr>
              <w:pStyle w:val="ad"/>
            </w:pPr>
            <w:r>
              <w:t xml:space="preserve">Асфальтированная </w:t>
            </w:r>
            <w:r w:rsidR="00770284">
              <w:t xml:space="preserve"> автодорога от асфальтированной дороги, проходящей от трассы М</w:t>
            </w:r>
            <w:proofErr w:type="gramStart"/>
            <w:r w:rsidR="00770284">
              <w:t>1</w:t>
            </w:r>
            <w:proofErr w:type="gramEnd"/>
            <w:r w:rsidR="00770284">
              <w:t xml:space="preserve"> «Беларусь» до д. </w:t>
            </w:r>
            <w:r w:rsidR="009C1587">
              <w:t>Никулино</w:t>
            </w:r>
          </w:p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686" w:rsidRPr="00573686" w:rsidTr="00AB182F">
        <w:trPr>
          <w:trHeight w:val="178"/>
        </w:trPr>
        <w:tc>
          <w:tcPr>
            <w:tcW w:w="26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keepNext/>
              <w:spacing w:before="240" w:after="60"/>
              <w:outlineLvl w:val="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Железнодорожное сообщение</w:t>
            </w:r>
          </w:p>
        </w:tc>
        <w:tc>
          <w:tcPr>
            <w:tcW w:w="2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686" w:rsidRPr="00573686" w:rsidTr="00AB182F">
        <w:trPr>
          <w:trHeight w:val="178"/>
        </w:trPr>
        <w:tc>
          <w:tcPr>
            <w:tcW w:w="26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ind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Описание железнодорожных подъездных путей (тип, протяженность, другое);</w:t>
            </w:r>
          </w:p>
          <w:p w:rsidR="00573686" w:rsidRPr="00573686" w:rsidRDefault="00573686" w:rsidP="00AB182F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при их отсутствии - информация о  возможности строительства ветки от ближайшей железной дороги,  расстояние до точки, откуда возможно ответвление</w:t>
            </w:r>
          </w:p>
        </w:tc>
        <w:tc>
          <w:tcPr>
            <w:tcW w:w="2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pStyle w:val="ad"/>
              <w:spacing w:after="0" w:line="276" w:lineRule="auto"/>
            </w:pPr>
            <w:r w:rsidRPr="00573686">
              <w:t xml:space="preserve">железнодорожная станция </w:t>
            </w:r>
            <w:r w:rsidR="00A42258">
              <w:t>29</w:t>
            </w:r>
            <w:r w:rsidRPr="00573686">
              <w:t xml:space="preserve"> км</w:t>
            </w:r>
            <w:r w:rsidR="00A42258">
              <w:t xml:space="preserve"> (Сафоново)</w:t>
            </w:r>
          </w:p>
          <w:p w:rsidR="00573686" w:rsidRPr="00573686" w:rsidRDefault="00573686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686" w:rsidRPr="00573686" w:rsidTr="00AB182F">
        <w:trPr>
          <w:trHeight w:val="178"/>
        </w:trPr>
        <w:tc>
          <w:tcPr>
            <w:tcW w:w="26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keepNext/>
              <w:spacing w:before="240" w:after="60"/>
              <w:outlineLvl w:val="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Иное сообщение</w:t>
            </w:r>
          </w:p>
        </w:tc>
        <w:tc>
          <w:tcPr>
            <w:tcW w:w="2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290CC9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73686" w:rsidRPr="00573686" w:rsidRDefault="00573686" w:rsidP="00573686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573686">
        <w:rPr>
          <w:rFonts w:ascii="Times New Roman" w:hAnsi="Times New Roman" w:cs="Times New Roman"/>
          <w:b/>
          <w:bCs/>
          <w:spacing w:val="-2"/>
          <w:sz w:val="24"/>
          <w:szCs w:val="24"/>
        </w:rPr>
        <w:t>Основные параметры зданий и сооружений, расположенных на площадке</w:t>
      </w:r>
    </w:p>
    <w:tbl>
      <w:tblPr>
        <w:tblW w:w="49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2286"/>
        <w:gridCol w:w="1257"/>
        <w:gridCol w:w="1428"/>
        <w:gridCol w:w="1365"/>
        <w:gridCol w:w="1711"/>
        <w:gridCol w:w="1801"/>
        <w:gridCol w:w="1432"/>
        <w:gridCol w:w="1488"/>
        <w:gridCol w:w="1722"/>
      </w:tblGrid>
      <w:tr w:rsidR="00573686" w:rsidRPr="00573686" w:rsidTr="00AB182F">
        <w:trPr>
          <w:cantSplit/>
          <w:trHeight w:val="284"/>
        </w:trPr>
        <w:tc>
          <w:tcPr>
            <w:tcW w:w="8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3686" w:rsidRPr="00573686" w:rsidRDefault="00573686" w:rsidP="00AB18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Наименование здания, сооружения</w:t>
            </w:r>
          </w:p>
        </w:tc>
        <w:tc>
          <w:tcPr>
            <w:tcW w:w="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3686" w:rsidRPr="00573686" w:rsidRDefault="00573686" w:rsidP="00AB18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Площадь, м</w:t>
            </w:r>
            <w:proofErr w:type="gramStart"/>
            <w:r w:rsidRPr="00573686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3686" w:rsidRPr="00573686" w:rsidRDefault="00573686" w:rsidP="00AB18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Длина, ширина, сетка колонн</w:t>
            </w:r>
          </w:p>
        </w:tc>
        <w:tc>
          <w:tcPr>
            <w:tcW w:w="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3686" w:rsidRPr="00573686" w:rsidRDefault="00573686" w:rsidP="00AB18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Этажность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3686" w:rsidRPr="00573686" w:rsidRDefault="00573686" w:rsidP="00AB18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Высота этажа, </w:t>
            </w:r>
            <w:proofErr w:type="gramStart"/>
            <w:r w:rsidRPr="00573686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3686" w:rsidRPr="00573686" w:rsidRDefault="00573686" w:rsidP="00AB18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Строительный</w:t>
            </w:r>
            <w:r w:rsidRPr="00573686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материал</w:t>
            </w:r>
            <w:r w:rsidRPr="00573686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конструкций</w:t>
            </w: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3686" w:rsidRPr="00573686" w:rsidRDefault="00573686" w:rsidP="00AB182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Степень износа,</w:t>
            </w:r>
            <w:r w:rsidRPr="0057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%</w:t>
            </w: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3686" w:rsidRPr="00573686" w:rsidRDefault="00573686" w:rsidP="00AB182F">
            <w:pPr>
              <w:shd w:val="clear" w:color="auto" w:fill="FFFFFF"/>
              <w:ind w:left="-12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Возможность расширения</w:t>
            </w:r>
          </w:p>
        </w:tc>
        <w:tc>
          <w:tcPr>
            <w:tcW w:w="5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-128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Использования  в настоящее время </w:t>
            </w:r>
          </w:p>
        </w:tc>
      </w:tr>
      <w:tr w:rsidR="00573686" w:rsidRPr="00573686" w:rsidTr="00AB182F">
        <w:trPr>
          <w:cantSplit/>
          <w:trHeight w:val="284"/>
        </w:trPr>
        <w:tc>
          <w:tcPr>
            <w:tcW w:w="8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3686" w:rsidRPr="00573686" w:rsidRDefault="00573686" w:rsidP="00AB182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720332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720332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720332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720332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3686" w:rsidRPr="00573686" w:rsidRDefault="00720332" w:rsidP="00AB182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3686" w:rsidRPr="00573686" w:rsidRDefault="00720332" w:rsidP="00AB182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3686" w:rsidRPr="00573686" w:rsidRDefault="00720332" w:rsidP="00AB182F">
            <w:pPr>
              <w:shd w:val="clear" w:color="auto" w:fill="FFFFFF"/>
              <w:ind w:lef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720332" w:rsidP="00AB182F">
            <w:pPr>
              <w:shd w:val="clear" w:color="auto" w:fill="FFFFFF"/>
              <w:ind w:lef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73686" w:rsidRPr="00573686" w:rsidRDefault="00573686" w:rsidP="00573686">
      <w:pPr>
        <w:spacing w:before="240" w:after="240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573686">
        <w:rPr>
          <w:rFonts w:ascii="Times New Roman" w:hAnsi="Times New Roman" w:cs="Times New Roman"/>
          <w:b/>
          <w:bCs/>
          <w:spacing w:val="-2"/>
          <w:sz w:val="24"/>
          <w:szCs w:val="24"/>
        </w:rPr>
        <w:t>Собственные транспортные коммуникации (на территории площадки)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949"/>
        <w:gridCol w:w="6837"/>
      </w:tblGrid>
      <w:tr w:rsidR="00573686" w:rsidRPr="00573686" w:rsidTr="00AB182F">
        <w:tc>
          <w:tcPr>
            <w:tcW w:w="2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keepNext/>
              <w:tabs>
                <w:tab w:val="left" w:pos="426"/>
              </w:tabs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Тип коммуникаций</w:t>
            </w:r>
          </w:p>
        </w:tc>
        <w:tc>
          <w:tcPr>
            <w:tcW w:w="2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Наличие (есть, нет)</w:t>
            </w:r>
          </w:p>
        </w:tc>
      </w:tr>
      <w:tr w:rsidR="00573686" w:rsidRPr="00573686" w:rsidTr="00AB182F">
        <w:tc>
          <w:tcPr>
            <w:tcW w:w="2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Автодорога (тип, покрытие, протяженность и т.д.)</w:t>
            </w:r>
          </w:p>
        </w:tc>
        <w:tc>
          <w:tcPr>
            <w:tcW w:w="2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290CC9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73686" w:rsidRPr="00573686" w:rsidTr="00AB182F">
        <w:tc>
          <w:tcPr>
            <w:tcW w:w="2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Ж</w:t>
            </w:r>
            <w:proofErr w:type="gramEnd"/>
            <w:r w:rsidRPr="005736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/д. ветка (</w:t>
            </w:r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тип, протяженность и т.д.)</w:t>
            </w:r>
          </w:p>
        </w:tc>
        <w:tc>
          <w:tcPr>
            <w:tcW w:w="2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290CC9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73686" w:rsidRPr="00573686" w:rsidTr="00AB182F">
        <w:tc>
          <w:tcPr>
            <w:tcW w:w="26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Сети телекоммуникаций (телефон, интернет, иное)</w:t>
            </w:r>
          </w:p>
        </w:tc>
        <w:tc>
          <w:tcPr>
            <w:tcW w:w="2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290CC9" w:rsidP="00A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573686" w:rsidRPr="00573686" w:rsidRDefault="00573686" w:rsidP="00573686">
      <w:pPr>
        <w:keepNext/>
        <w:outlineLvl w:val="5"/>
        <w:rPr>
          <w:rFonts w:ascii="Times New Roman" w:hAnsi="Times New Roman" w:cs="Times New Roman"/>
          <w:color w:val="000000"/>
          <w:sz w:val="24"/>
          <w:szCs w:val="24"/>
        </w:rPr>
      </w:pPr>
    </w:p>
    <w:p w:rsidR="00573686" w:rsidRPr="00573686" w:rsidRDefault="00573686" w:rsidP="00573686">
      <w:pPr>
        <w:keepNext/>
        <w:outlineLvl w:val="5"/>
        <w:rPr>
          <w:rFonts w:ascii="Times New Roman" w:hAnsi="Times New Roman" w:cs="Times New Roman"/>
          <w:color w:val="000000"/>
          <w:sz w:val="24"/>
          <w:szCs w:val="24"/>
        </w:rPr>
      </w:pPr>
    </w:p>
    <w:p w:rsidR="00573686" w:rsidRPr="00573686" w:rsidRDefault="00573686" w:rsidP="00573686">
      <w:pPr>
        <w:keepNext/>
        <w:outlineLvl w:val="5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3686">
        <w:rPr>
          <w:rFonts w:ascii="Times New Roman" w:hAnsi="Times New Roman" w:cs="Times New Roman"/>
          <w:b/>
          <w:color w:val="000000"/>
          <w:sz w:val="24"/>
          <w:szCs w:val="24"/>
        </w:rPr>
        <w:t>Характеристика инженерной инфраструктуры</w:t>
      </w:r>
    </w:p>
    <w:p w:rsidR="00573686" w:rsidRPr="00573686" w:rsidRDefault="00573686" w:rsidP="00573686">
      <w:pPr>
        <w:keepNext/>
        <w:outlineLvl w:val="5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06"/>
        <w:gridCol w:w="1506"/>
        <w:gridCol w:w="2883"/>
        <w:gridCol w:w="3010"/>
        <w:gridCol w:w="2256"/>
        <w:gridCol w:w="2525"/>
      </w:tblGrid>
      <w:tr w:rsidR="00573686" w:rsidRPr="00573686" w:rsidTr="00770284">
        <w:trPr>
          <w:cantSplit/>
          <w:trHeight w:val="290"/>
        </w:trPr>
        <w:tc>
          <w:tcPr>
            <w:tcW w:w="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3686" w:rsidRPr="00573686" w:rsidRDefault="00573686" w:rsidP="00AB182F">
            <w:pPr>
              <w:shd w:val="clear" w:color="auto" w:fill="FFFFFF"/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Вид инфраструктуры</w:t>
            </w:r>
          </w:p>
        </w:tc>
        <w:tc>
          <w:tcPr>
            <w:tcW w:w="5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3686" w:rsidRPr="00573686" w:rsidRDefault="00573686" w:rsidP="00AB182F">
            <w:pPr>
              <w:shd w:val="clear" w:color="auto" w:fill="FFFFFF"/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Ед. измерения</w:t>
            </w:r>
          </w:p>
        </w:tc>
        <w:tc>
          <w:tcPr>
            <w:tcW w:w="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3686" w:rsidRPr="00573686" w:rsidRDefault="00573686" w:rsidP="007A4903">
            <w:pPr>
              <w:spacing w:before="240" w:after="60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Удаленность источника подключения, характеристика сетей и объектов инфраструктуры</w:t>
            </w:r>
          </w:p>
          <w:p w:rsidR="00573686" w:rsidRPr="00573686" w:rsidRDefault="00573686" w:rsidP="007A4903">
            <w:pPr>
              <w:shd w:val="clear" w:color="auto" w:fill="FFFFFF"/>
              <w:spacing w:line="228" w:lineRule="auto"/>
              <w:ind w:left="-138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0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3686" w:rsidRPr="00573686" w:rsidRDefault="00573686" w:rsidP="007A4903">
            <w:pPr>
              <w:keepNext/>
              <w:spacing w:before="240" w:after="60" w:line="228" w:lineRule="auto"/>
              <w:ind w:left="-138"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мощность, или необходимые усовершенствования для возможности подключения</w:t>
            </w:r>
          </w:p>
        </w:tc>
        <w:tc>
          <w:tcPr>
            <w:tcW w:w="7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spacing w:line="228" w:lineRule="auto"/>
              <w:ind w:left="-138" w:right="-57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Тариф на подключение</w:t>
            </w:r>
          </w:p>
        </w:tc>
        <w:tc>
          <w:tcPr>
            <w:tcW w:w="8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shd w:val="clear" w:color="auto" w:fill="FFFFFF"/>
              <w:spacing w:line="228" w:lineRule="auto"/>
              <w:ind w:left="-138" w:right="-57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573686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Поставщики услуг (с указанием  контактной информации)</w:t>
            </w:r>
          </w:p>
        </w:tc>
      </w:tr>
      <w:tr w:rsidR="00573686" w:rsidRPr="00573686" w:rsidTr="00770284">
        <w:trPr>
          <w:cantSplit/>
          <w:trHeight w:val="286"/>
        </w:trPr>
        <w:tc>
          <w:tcPr>
            <w:tcW w:w="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770284" w:rsidP="00AB182F">
            <w:pPr>
              <w:shd w:val="clear" w:color="auto" w:fill="FFFFFF"/>
              <w:spacing w:line="228" w:lineRule="auto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shd w:val="clear" w:color="auto" w:fill="FFFFFF"/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shd w:val="clear" w:color="auto" w:fill="FFFFFF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0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shd w:val="clear" w:color="auto" w:fill="FFFFFF"/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shd w:val="clear" w:color="auto" w:fill="FFFFFF"/>
              <w:spacing w:line="228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shd w:val="clear" w:color="auto" w:fill="FFFFFF"/>
              <w:spacing w:line="228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573686" w:rsidRPr="00573686" w:rsidTr="00770284">
        <w:trPr>
          <w:cantSplit/>
          <w:trHeight w:val="286"/>
        </w:trPr>
        <w:tc>
          <w:tcPr>
            <w:tcW w:w="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shd w:val="clear" w:color="auto" w:fill="FFFFFF"/>
              <w:spacing w:line="228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shd w:val="clear" w:color="auto" w:fill="FFFFFF"/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D93E8F" w:rsidRDefault="00573686" w:rsidP="00AB182F">
            <w:pPr>
              <w:pStyle w:val="ad"/>
              <w:spacing w:before="0" w:beforeAutospacing="0" w:after="0"/>
              <w:rPr>
                <w:spacing w:val="-4"/>
                <w:sz w:val="22"/>
                <w:szCs w:val="22"/>
              </w:rPr>
            </w:pPr>
          </w:p>
        </w:tc>
        <w:tc>
          <w:tcPr>
            <w:tcW w:w="10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shd w:val="clear" w:color="auto" w:fill="FFFFFF"/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shd w:val="clear" w:color="auto" w:fill="FFFFFF"/>
              <w:spacing w:line="228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8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686" w:rsidRPr="00573686" w:rsidRDefault="00573686" w:rsidP="00AB182F">
            <w:pPr>
              <w:shd w:val="clear" w:color="auto" w:fill="FFFFFF"/>
              <w:spacing w:line="228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</w:tbl>
    <w:p w:rsidR="007A4903" w:rsidRDefault="007A4903" w:rsidP="00573686">
      <w:pPr>
        <w:spacing w:line="228" w:lineRule="auto"/>
        <w:rPr>
          <w:rFonts w:ascii="Times New Roman" w:hAnsi="Times New Roman" w:cs="Times New Roman"/>
          <w:b/>
          <w:sz w:val="24"/>
          <w:szCs w:val="24"/>
        </w:rPr>
      </w:pPr>
    </w:p>
    <w:p w:rsidR="00573686" w:rsidRPr="00573686" w:rsidRDefault="00573686" w:rsidP="00573686">
      <w:pPr>
        <w:spacing w:line="228" w:lineRule="auto"/>
        <w:rPr>
          <w:rFonts w:ascii="Times New Roman" w:hAnsi="Times New Roman" w:cs="Times New Roman"/>
          <w:b/>
          <w:sz w:val="24"/>
          <w:szCs w:val="24"/>
        </w:rPr>
      </w:pPr>
      <w:r w:rsidRPr="00573686">
        <w:rPr>
          <w:rFonts w:ascii="Times New Roman" w:hAnsi="Times New Roman" w:cs="Times New Roman"/>
          <w:b/>
          <w:sz w:val="24"/>
          <w:szCs w:val="24"/>
        </w:rPr>
        <w:t>Трудовые ресурсы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647"/>
        <w:gridCol w:w="7139"/>
      </w:tblGrid>
      <w:tr w:rsidR="00573686" w:rsidRPr="00573686" w:rsidTr="00AB182F">
        <w:tc>
          <w:tcPr>
            <w:tcW w:w="25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pStyle w:val="ad"/>
              <w:spacing w:before="0" w:beforeAutospacing="0" w:after="0"/>
            </w:pPr>
            <w:r w:rsidRPr="00573686">
              <w:t>Численность трудоспособного населения административного центра муниципального образования</w:t>
            </w:r>
          </w:p>
        </w:tc>
        <w:tc>
          <w:tcPr>
            <w:tcW w:w="2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7A4903" w:rsidP="00AB182F">
            <w:pPr>
              <w:pStyle w:val="ad"/>
              <w:spacing w:before="0" w:beforeAutospacing="0" w:after="0"/>
            </w:pPr>
            <w:r>
              <w:t>г.</w:t>
            </w:r>
            <w:r w:rsidR="00F21D75">
              <w:t xml:space="preserve"> </w:t>
            </w:r>
            <w:r>
              <w:t>Сафоново - 23052</w:t>
            </w:r>
            <w:r w:rsidR="00573686" w:rsidRPr="00573686">
              <w:t xml:space="preserve"> чел.</w:t>
            </w:r>
          </w:p>
        </w:tc>
      </w:tr>
      <w:tr w:rsidR="00573686" w:rsidRPr="00573686" w:rsidTr="00AB182F">
        <w:tc>
          <w:tcPr>
            <w:tcW w:w="25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573686" w:rsidP="00AB182F">
            <w:pPr>
              <w:pStyle w:val="ad"/>
              <w:spacing w:before="0" w:beforeAutospacing="0" w:after="0"/>
            </w:pPr>
            <w:r w:rsidRPr="00573686">
              <w:t>Общая численность в региональном центре</w:t>
            </w:r>
          </w:p>
        </w:tc>
        <w:tc>
          <w:tcPr>
            <w:tcW w:w="2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573686" w:rsidRDefault="007A4903" w:rsidP="00AB182F">
            <w:pPr>
              <w:pStyle w:val="ad"/>
              <w:spacing w:before="0" w:beforeAutospacing="0" w:after="0"/>
            </w:pPr>
            <w:r>
              <w:t>г.</w:t>
            </w:r>
            <w:r w:rsidR="00F21D75">
              <w:t xml:space="preserve"> </w:t>
            </w:r>
            <w:r>
              <w:t>Смоленск - 330025</w:t>
            </w:r>
            <w:r w:rsidR="00573686" w:rsidRPr="00573686">
              <w:t xml:space="preserve"> чел.</w:t>
            </w:r>
          </w:p>
        </w:tc>
      </w:tr>
      <w:tr w:rsidR="00573686" w:rsidRPr="00BB2430" w:rsidTr="00AB182F">
        <w:tc>
          <w:tcPr>
            <w:tcW w:w="25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BB2430" w:rsidRDefault="00573686" w:rsidP="00AB182F">
            <w:pPr>
              <w:pStyle w:val="ad"/>
              <w:spacing w:before="0" w:beforeAutospacing="0" w:after="0"/>
            </w:pPr>
            <w:r w:rsidRPr="00BB2430">
              <w:t>Общая численность населения в муниципальном образовании</w:t>
            </w:r>
          </w:p>
        </w:tc>
        <w:tc>
          <w:tcPr>
            <w:tcW w:w="2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BB2430" w:rsidRDefault="007A4903" w:rsidP="00AB182F">
            <w:pPr>
              <w:pStyle w:val="ad"/>
              <w:spacing w:before="0" w:beforeAutospacing="0" w:after="0"/>
            </w:pPr>
            <w:r>
              <w:rPr>
                <w:color w:val="000000"/>
              </w:rPr>
              <w:t xml:space="preserve">МО «Сафоновский район» Смоленской области - </w:t>
            </w:r>
            <w:r w:rsidR="00573686" w:rsidRPr="00BB2430">
              <w:rPr>
                <w:color w:val="000000"/>
              </w:rPr>
              <w:t>5</w:t>
            </w:r>
            <w:r>
              <w:rPr>
                <w:color w:val="000000"/>
              </w:rPr>
              <w:t>7440</w:t>
            </w:r>
            <w:r w:rsidR="00573686" w:rsidRPr="00BB2430">
              <w:t>чел.</w:t>
            </w:r>
          </w:p>
        </w:tc>
      </w:tr>
      <w:tr w:rsidR="00573686" w:rsidRPr="00BB2430" w:rsidTr="00AB182F">
        <w:tc>
          <w:tcPr>
            <w:tcW w:w="25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BB2430" w:rsidRDefault="00573686" w:rsidP="00AB182F">
            <w:pPr>
              <w:pStyle w:val="ad"/>
              <w:spacing w:before="0" w:beforeAutospacing="0" w:after="0"/>
            </w:pPr>
            <w:r w:rsidRPr="00BB2430">
              <w:t>Общая численность населения в районном центре муниципального образования</w:t>
            </w:r>
          </w:p>
        </w:tc>
        <w:tc>
          <w:tcPr>
            <w:tcW w:w="24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3686" w:rsidRPr="00BB2430" w:rsidRDefault="007A4903" w:rsidP="00AB182F">
            <w:pPr>
              <w:pStyle w:val="ad"/>
              <w:spacing w:before="0" w:beforeAutospacing="0" w:after="0"/>
            </w:pPr>
            <w:r>
              <w:rPr>
                <w:color w:val="000000"/>
              </w:rPr>
              <w:t>г.</w:t>
            </w:r>
            <w:r w:rsidR="00F21D7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Сафоново - </w:t>
            </w:r>
            <w:r w:rsidR="00573686" w:rsidRPr="00BB2430">
              <w:rPr>
                <w:color w:val="000000"/>
              </w:rPr>
              <w:t>4</w:t>
            </w:r>
            <w:r>
              <w:rPr>
                <w:color w:val="000000"/>
              </w:rPr>
              <w:t>2147</w:t>
            </w:r>
            <w:r w:rsidR="00573686" w:rsidRPr="00BB2430">
              <w:t>чел.</w:t>
            </w:r>
          </w:p>
        </w:tc>
      </w:tr>
    </w:tbl>
    <w:p w:rsidR="00573686" w:rsidRDefault="00573686"/>
    <w:tbl>
      <w:tblPr>
        <w:tblStyle w:val="a8"/>
        <w:tblpPr w:leftFromText="180" w:rightFromText="180" w:vertAnchor="page" w:horzAnchor="margin" w:tblpX="-289" w:tblpY="1651"/>
        <w:tblW w:w="15304" w:type="dxa"/>
        <w:tblLook w:val="04A0" w:firstRow="1" w:lastRow="0" w:firstColumn="1" w:lastColumn="0" w:noHBand="0" w:noVBand="1"/>
      </w:tblPr>
      <w:tblGrid>
        <w:gridCol w:w="10296"/>
        <w:gridCol w:w="5008"/>
      </w:tblGrid>
      <w:tr w:rsidR="006825F9" w:rsidRPr="006D518F" w:rsidTr="00CD26C8">
        <w:tc>
          <w:tcPr>
            <w:tcW w:w="153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73686" w:rsidRDefault="00573686" w:rsidP="007C2B04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25F9" w:rsidRPr="006D518F" w:rsidRDefault="007C2B04" w:rsidP="005C33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18F">
              <w:rPr>
                <w:rFonts w:ascii="Times New Roman" w:hAnsi="Times New Roman" w:cs="Times New Roman"/>
                <w:b/>
                <w:sz w:val="24"/>
                <w:szCs w:val="24"/>
              </w:rPr>
              <w:t>Инвестиционная площадка №</w:t>
            </w:r>
            <w:r w:rsidR="003062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70284">
              <w:rPr>
                <w:rFonts w:ascii="Times New Roman" w:hAnsi="Times New Roman" w:cs="Times New Roman"/>
                <w:b/>
                <w:sz w:val="24"/>
                <w:szCs w:val="24"/>
              </w:rPr>
              <w:t>_______</w:t>
            </w:r>
          </w:p>
          <w:p w:rsidR="00D819A1" w:rsidRPr="006D518F" w:rsidRDefault="00D819A1" w:rsidP="007C2B04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25F9" w:rsidRPr="006D518F" w:rsidTr="007B5F72">
        <w:trPr>
          <w:trHeight w:val="10055"/>
        </w:trPr>
        <w:tc>
          <w:tcPr>
            <w:tcW w:w="10176" w:type="dxa"/>
            <w:tcBorders>
              <w:top w:val="single" w:sz="4" w:space="0" w:color="auto"/>
            </w:tcBorders>
          </w:tcPr>
          <w:p w:rsidR="006825F9" w:rsidRPr="006D518F" w:rsidRDefault="005C33F1" w:rsidP="007B5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22BE41" wp14:editId="7F10BF65">
                  <wp:extent cx="6391275" cy="5648325"/>
                  <wp:effectExtent l="0" t="0" r="9525" b="9525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8975" cy="565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8" w:type="dxa"/>
            <w:tcBorders>
              <w:top w:val="single" w:sz="4" w:space="0" w:color="auto"/>
            </w:tcBorders>
          </w:tcPr>
          <w:p w:rsidR="006825F9" w:rsidRPr="006D518F" w:rsidRDefault="006825F9" w:rsidP="007E30C1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18F">
              <w:rPr>
                <w:rFonts w:ascii="Times New Roman" w:hAnsi="Times New Roman" w:cs="Times New Roman"/>
                <w:b/>
                <w:sz w:val="24"/>
                <w:szCs w:val="24"/>
              </w:rPr>
              <w:t>1. Месторасположение:</w:t>
            </w:r>
          </w:p>
          <w:p w:rsidR="005C33F1" w:rsidRDefault="005C33F1" w:rsidP="005C33F1">
            <w:pPr>
              <w:pStyle w:val="ad"/>
              <w:spacing w:after="0" w:line="276" w:lineRule="auto"/>
            </w:pPr>
            <w:r w:rsidRPr="00573686">
              <w:t>Смоленская область, Сафоновский район</w:t>
            </w:r>
            <w:r>
              <w:t xml:space="preserve"> западнее д. Никулино</w:t>
            </w:r>
          </w:p>
          <w:p w:rsidR="00FF6941" w:rsidRPr="00FF6941" w:rsidRDefault="001302DF" w:rsidP="005C33F1">
            <w:pPr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расстояние до г. Москвы: </w:t>
            </w:r>
            <w:r w:rsidR="005C33F1">
              <w:rPr>
                <w:sz w:val="24"/>
                <w:szCs w:val="24"/>
              </w:rPr>
              <w:t>306</w:t>
            </w:r>
            <w:r w:rsidR="00FF6941" w:rsidRPr="00FF6941">
              <w:rPr>
                <w:sz w:val="24"/>
                <w:szCs w:val="24"/>
              </w:rPr>
              <w:t xml:space="preserve"> км;</w:t>
            </w:r>
          </w:p>
          <w:p w:rsidR="00FF6941" w:rsidRPr="00FF6941" w:rsidRDefault="001302DF" w:rsidP="00FF6941">
            <w:pPr>
              <w:pStyle w:val="ab"/>
              <w:spacing w:after="0"/>
              <w:ind w:left="0"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расстояние до г. Смоленска: </w:t>
            </w:r>
            <w:r w:rsidR="005C33F1">
              <w:rPr>
                <w:sz w:val="24"/>
                <w:szCs w:val="24"/>
              </w:rPr>
              <w:t>99</w:t>
            </w:r>
            <w:r w:rsidR="00FF6941" w:rsidRPr="00FF6941">
              <w:rPr>
                <w:sz w:val="24"/>
                <w:szCs w:val="24"/>
              </w:rPr>
              <w:t xml:space="preserve"> км;</w:t>
            </w:r>
          </w:p>
          <w:p w:rsidR="00FF6941" w:rsidRPr="00FF6941" w:rsidRDefault="00FF6941" w:rsidP="00FF6941">
            <w:pPr>
              <w:pStyle w:val="ab"/>
              <w:spacing w:after="0"/>
              <w:ind w:left="0" w:firstLine="567"/>
              <w:rPr>
                <w:b/>
                <w:bCs/>
                <w:sz w:val="24"/>
                <w:szCs w:val="24"/>
              </w:rPr>
            </w:pPr>
            <w:r w:rsidRPr="00FF6941">
              <w:rPr>
                <w:sz w:val="24"/>
                <w:szCs w:val="24"/>
              </w:rPr>
              <w:t>- расстояние до г.</w:t>
            </w:r>
            <w:r w:rsidR="001302DF">
              <w:rPr>
                <w:sz w:val="24"/>
                <w:szCs w:val="24"/>
              </w:rPr>
              <w:t xml:space="preserve"> Сафоново: </w:t>
            </w:r>
            <w:r w:rsidR="005C33F1">
              <w:rPr>
                <w:sz w:val="24"/>
                <w:szCs w:val="24"/>
              </w:rPr>
              <w:t>29</w:t>
            </w:r>
            <w:r w:rsidRPr="00FF6941">
              <w:rPr>
                <w:sz w:val="24"/>
                <w:szCs w:val="24"/>
              </w:rPr>
              <w:t xml:space="preserve"> км;</w:t>
            </w:r>
          </w:p>
          <w:p w:rsidR="006825F9" w:rsidRDefault="006825F9" w:rsidP="00503ABB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18F">
              <w:rPr>
                <w:rFonts w:ascii="Times New Roman" w:hAnsi="Times New Roman" w:cs="Times New Roman"/>
                <w:b/>
                <w:sz w:val="24"/>
                <w:szCs w:val="24"/>
              </w:rPr>
              <w:t>2. Характеристика участка:</w:t>
            </w:r>
          </w:p>
          <w:p w:rsidR="00127E24" w:rsidRPr="00127E24" w:rsidRDefault="00127E24" w:rsidP="005C3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27E2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 w:rsidR="005C33F1">
              <w:rPr>
                <w:rFonts w:ascii="Times New Roman" w:hAnsi="Times New Roman" w:cs="Times New Roman"/>
                <w:sz w:val="24"/>
                <w:szCs w:val="24"/>
              </w:rPr>
              <w:t>1000000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C33F1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="005C33F1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  <w:p w:rsidR="00472D36" w:rsidRPr="006D518F" w:rsidRDefault="00472D36" w:rsidP="005C3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2D36">
              <w:rPr>
                <w:rFonts w:ascii="Times New Roman" w:hAnsi="Times New Roman" w:cs="Times New Roman"/>
                <w:sz w:val="24"/>
                <w:szCs w:val="24"/>
              </w:rPr>
              <w:t xml:space="preserve">-  форма собственности - </w:t>
            </w:r>
            <w:r w:rsidR="002B14AB">
              <w:rPr>
                <w:rFonts w:ascii="Times New Roman" w:hAnsi="Times New Roman" w:cs="Times New Roman"/>
                <w:sz w:val="24"/>
                <w:szCs w:val="24"/>
              </w:rPr>
              <w:t>муниципальная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825F9" w:rsidRPr="006D518F" w:rsidRDefault="005C33F1" w:rsidP="005C3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-категория </w:t>
            </w:r>
            <w:proofErr w:type="gramStart"/>
            <w:r w:rsidR="006825F9" w:rsidRPr="006D518F">
              <w:rPr>
                <w:rFonts w:ascii="Times New Roman" w:hAnsi="Times New Roman" w:cs="Times New Roman"/>
                <w:sz w:val="24"/>
                <w:szCs w:val="24"/>
              </w:rPr>
              <w:t>земель</w:t>
            </w:r>
            <w:r w:rsidR="002E4F2C">
              <w:rPr>
                <w:rFonts w:ascii="Times New Roman" w:hAnsi="Times New Roman" w:cs="Times New Roman"/>
                <w:sz w:val="24"/>
                <w:szCs w:val="24"/>
              </w:rPr>
              <w:t>–земли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сельскохозяйственного назначения</w:t>
            </w:r>
            <w:r w:rsidR="006825F9" w:rsidRPr="006D518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825F9" w:rsidRDefault="006825F9" w:rsidP="005C3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518F">
              <w:rPr>
                <w:rFonts w:ascii="Times New Roman" w:hAnsi="Times New Roman" w:cs="Times New Roman"/>
                <w:sz w:val="24"/>
                <w:szCs w:val="24"/>
              </w:rPr>
              <w:t>- приоритетное направление использования</w:t>
            </w:r>
            <w:r w:rsidR="002E4F2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5C33F1">
              <w:rPr>
                <w:rFonts w:ascii="Times New Roman" w:hAnsi="Times New Roman" w:cs="Times New Roman"/>
                <w:sz w:val="24"/>
                <w:szCs w:val="24"/>
              </w:rPr>
              <w:t>растениеводства</w:t>
            </w:r>
          </w:p>
          <w:p w:rsidR="005C33F1" w:rsidRPr="006D518F" w:rsidRDefault="005C33F1" w:rsidP="00503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19A1" w:rsidRPr="006D518F" w:rsidRDefault="00D819A1" w:rsidP="00503A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5F9" w:rsidRPr="006D518F" w:rsidRDefault="006825F9" w:rsidP="00503ABB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18F">
              <w:rPr>
                <w:rFonts w:ascii="Times New Roman" w:hAnsi="Times New Roman" w:cs="Times New Roman"/>
                <w:b/>
                <w:sz w:val="24"/>
                <w:szCs w:val="24"/>
              </w:rPr>
              <w:t>3. Подъездные пути:</w:t>
            </w:r>
          </w:p>
          <w:p w:rsidR="006825F9" w:rsidRPr="006D518F" w:rsidRDefault="006825F9" w:rsidP="00503A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18F">
              <w:rPr>
                <w:rFonts w:ascii="Times New Roman" w:hAnsi="Times New Roman" w:cs="Times New Roman"/>
                <w:sz w:val="24"/>
                <w:szCs w:val="24"/>
              </w:rPr>
              <w:t>- </w:t>
            </w:r>
            <w:r w:rsidR="002B14AB">
              <w:t xml:space="preserve"> </w:t>
            </w:r>
            <w:r w:rsidR="00F21D75">
              <w:rPr>
                <w:rFonts w:ascii="Times New Roman" w:hAnsi="Times New Roman" w:cs="Times New Roman"/>
                <w:sz w:val="24"/>
                <w:szCs w:val="24"/>
              </w:rPr>
              <w:t>Асфальтированная</w:t>
            </w:r>
            <w:r w:rsidR="002B14AB" w:rsidRPr="002B14AB">
              <w:rPr>
                <w:rFonts w:ascii="Times New Roman" w:hAnsi="Times New Roman" w:cs="Times New Roman"/>
                <w:sz w:val="24"/>
                <w:szCs w:val="24"/>
              </w:rPr>
              <w:t xml:space="preserve"> автодорога от асфальтированной дороги, проходящей от трассы М</w:t>
            </w:r>
            <w:proofErr w:type="gramStart"/>
            <w:r w:rsidR="002B14AB" w:rsidRPr="002B14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="002B14AB" w:rsidRPr="002B14AB">
              <w:rPr>
                <w:rFonts w:ascii="Times New Roman" w:hAnsi="Times New Roman" w:cs="Times New Roman"/>
                <w:sz w:val="24"/>
                <w:szCs w:val="24"/>
              </w:rPr>
              <w:t xml:space="preserve"> «Беларусь» до д. </w:t>
            </w:r>
            <w:r w:rsidR="005C33F1">
              <w:rPr>
                <w:rFonts w:ascii="Times New Roman" w:hAnsi="Times New Roman" w:cs="Times New Roman"/>
                <w:sz w:val="24"/>
                <w:szCs w:val="24"/>
              </w:rPr>
              <w:t>Никулино</w:t>
            </w:r>
            <w:r w:rsidRPr="006D518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825F9" w:rsidRPr="006D518F" w:rsidRDefault="00805B13" w:rsidP="00503A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 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железнодорожная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станция-</w:t>
            </w:r>
            <w:r w:rsidR="005C33F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  <w:p w:rsidR="00D819A1" w:rsidRPr="006D518F" w:rsidRDefault="00D819A1" w:rsidP="00503A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5F9" w:rsidRPr="006D518F" w:rsidRDefault="006825F9" w:rsidP="00503ABB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18F">
              <w:rPr>
                <w:rFonts w:ascii="Times New Roman" w:hAnsi="Times New Roman" w:cs="Times New Roman"/>
                <w:b/>
                <w:sz w:val="24"/>
                <w:szCs w:val="24"/>
              </w:rPr>
              <w:t>4. Инженерная коммуникация:</w:t>
            </w:r>
          </w:p>
          <w:p w:rsidR="006825F9" w:rsidRPr="006D518F" w:rsidRDefault="006825F9" w:rsidP="002B14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18F">
              <w:rPr>
                <w:rFonts w:ascii="Times New Roman" w:hAnsi="Times New Roman" w:cs="Times New Roman"/>
                <w:sz w:val="24"/>
                <w:szCs w:val="24"/>
              </w:rPr>
              <w:t>- </w:t>
            </w:r>
            <w:r w:rsidR="002B14AB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  <w:p w:rsidR="00D819A1" w:rsidRPr="006D518F" w:rsidRDefault="00D819A1" w:rsidP="00503A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5F9" w:rsidRPr="006D518F" w:rsidRDefault="006825F9" w:rsidP="00503ABB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18F">
              <w:rPr>
                <w:rFonts w:ascii="Times New Roman" w:hAnsi="Times New Roman" w:cs="Times New Roman"/>
                <w:b/>
                <w:sz w:val="24"/>
                <w:szCs w:val="24"/>
              </w:rPr>
              <w:t>5. Условия приобретения:</w:t>
            </w:r>
          </w:p>
          <w:p w:rsidR="006825F9" w:rsidRPr="006D518F" w:rsidRDefault="005F446C" w:rsidP="00503A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Аренда </w:t>
            </w:r>
            <w:r w:rsidR="00F21D75">
              <w:rPr>
                <w:rFonts w:ascii="Times New Roman" w:hAnsi="Times New Roman" w:cs="Times New Roman"/>
                <w:sz w:val="24"/>
                <w:szCs w:val="24"/>
              </w:rPr>
              <w:t xml:space="preserve">(ежегодный размер арендной платы </w:t>
            </w:r>
            <w:r w:rsidR="002B14AB">
              <w:rPr>
                <w:rFonts w:ascii="Times New Roman" w:hAnsi="Times New Roman" w:cs="Times New Roman"/>
                <w:sz w:val="24"/>
                <w:szCs w:val="24"/>
              </w:rPr>
              <w:t>по рыночной цене</w:t>
            </w:r>
            <w:r w:rsidR="00F21D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825F9" w:rsidRPr="006D518F" w:rsidRDefault="006825F9" w:rsidP="00503AB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15A6" w:rsidRPr="006D518F" w:rsidRDefault="00E515A6" w:rsidP="007B5F72">
      <w:pPr>
        <w:ind w:right="-456"/>
        <w:rPr>
          <w:rFonts w:ascii="Times New Roman" w:hAnsi="Times New Roman" w:cs="Times New Roman"/>
          <w:sz w:val="24"/>
          <w:szCs w:val="24"/>
        </w:rPr>
      </w:pPr>
    </w:p>
    <w:sectPr w:rsidR="00E515A6" w:rsidRPr="006D518F" w:rsidSect="005C33F1"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779" w:rsidRDefault="00C94779" w:rsidP="00563194">
      <w:pPr>
        <w:spacing w:after="0" w:line="240" w:lineRule="auto"/>
      </w:pPr>
      <w:r>
        <w:separator/>
      </w:r>
    </w:p>
  </w:endnote>
  <w:endnote w:type="continuationSeparator" w:id="0">
    <w:p w:rsidR="00C94779" w:rsidRDefault="00C94779" w:rsidP="00563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779" w:rsidRDefault="00C94779" w:rsidP="00563194">
      <w:pPr>
        <w:spacing w:after="0" w:line="240" w:lineRule="auto"/>
      </w:pPr>
      <w:r>
        <w:separator/>
      </w:r>
    </w:p>
  </w:footnote>
  <w:footnote w:type="continuationSeparator" w:id="0">
    <w:p w:rsidR="00C94779" w:rsidRDefault="00C94779" w:rsidP="005631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E4BD0"/>
    <w:multiLevelType w:val="hybridMultilevel"/>
    <w:tmpl w:val="D1065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654549"/>
    <w:multiLevelType w:val="hybridMultilevel"/>
    <w:tmpl w:val="66589DE0"/>
    <w:lvl w:ilvl="0" w:tplc="490CBF0C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4B50731"/>
    <w:multiLevelType w:val="hybridMultilevel"/>
    <w:tmpl w:val="5ED489A8"/>
    <w:lvl w:ilvl="0" w:tplc="26E21E50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7A962209"/>
    <w:multiLevelType w:val="hybridMultilevel"/>
    <w:tmpl w:val="28687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7A7"/>
    <w:rsid w:val="00013202"/>
    <w:rsid w:val="00020B19"/>
    <w:rsid w:val="000462E2"/>
    <w:rsid w:val="000555FF"/>
    <w:rsid w:val="00095612"/>
    <w:rsid w:val="000A36E7"/>
    <w:rsid w:val="000A4028"/>
    <w:rsid w:val="000C7354"/>
    <w:rsid w:val="000E5ACD"/>
    <w:rsid w:val="000E70CB"/>
    <w:rsid w:val="000F1C36"/>
    <w:rsid w:val="001003A6"/>
    <w:rsid w:val="00127E24"/>
    <w:rsid w:val="001302DF"/>
    <w:rsid w:val="00133BD6"/>
    <w:rsid w:val="00153811"/>
    <w:rsid w:val="001B1DD6"/>
    <w:rsid w:val="001F4A66"/>
    <w:rsid w:val="00204CA2"/>
    <w:rsid w:val="00222FE8"/>
    <w:rsid w:val="00242F6B"/>
    <w:rsid w:val="0026064F"/>
    <w:rsid w:val="00277205"/>
    <w:rsid w:val="002853F8"/>
    <w:rsid w:val="00290CC9"/>
    <w:rsid w:val="002B14AB"/>
    <w:rsid w:val="002B1D15"/>
    <w:rsid w:val="002C6BFE"/>
    <w:rsid w:val="002E02B5"/>
    <w:rsid w:val="002E1377"/>
    <w:rsid w:val="002E4F2C"/>
    <w:rsid w:val="002F37F9"/>
    <w:rsid w:val="003062BA"/>
    <w:rsid w:val="00324421"/>
    <w:rsid w:val="003A46E4"/>
    <w:rsid w:val="003A4AF5"/>
    <w:rsid w:val="003C4D6F"/>
    <w:rsid w:val="003E7D8B"/>
    <w:rsid w:val="00424727"/>
    <w:rsid w:val="00441F12"/>
    <w:rsid w:val="00472D36"/>
    <w:rsid w:val="004F0D5C"/>
    <w:rsid w:val="00503ABB"/>
    <w:rsid w:val="00547CBC"/>
    <w:rsid w:val="00563194"/>
    <w:rsid w:val="00564F8F"/>
    <w:rsid w:val="00573686"/>
    <w:rsid w:val="00594E78"/>
    <w:rsid w:val="005A196F"/>
    <w:rsid w:val="005A3312"/>
    <w:rsid w:val="005C0E38"/>
    <w:rsid w:val="005C33F1"/>
    <w:rsid w:val="005D0DCC"/>
    <w:rsid w:val="005F446C"/>
    <w:rsid w:val="00616125"/>
    <w:rsid w:val="006360B0"/>
    <w:rsid w:val="006825F9"/>
    <w:rsid w:val="0069640E"/>
    <w:rsid w:val="006A5BD7"/>
    <w:rsid w:val="006D1E65"/>
    <w:rsid w:val="006D518F"/>
    <w:rsid w:val="006E59B0"/>
    <w:rsid w:val="007024A9"/>
    <w:rsid w:val="00720332"/>
    <w:rsid w:val="00770284"/>
    <w:rsid w:val="007A4903"/>
    <w:rsid w:val="007B5F72"/>
    <w:rsid w:val="007C2B04"/>
    <w:rsid w:val="007C3287"/>
    <w:rsid w:val="007E30C1"/>
    <w:rsid w:val="00805B13"/>
    <w:rsid w:val="00816795"/>
    <w:rsid w:val="00832F8C"/>
    <w:rsid w:val="00834AC1"/>
    <w:rsid w:val="00846FF8"/>
    <w:rsid w:val="00867642"/>
    <w:rsid w:val="008B6FF3"/>
    <w:rsid w:val="008D6114"/>
    <w:rsid w:val="008D6165"/>
    <w:rsid w:val="008F1D27"/>
    <w:rsid w:val="008F3A8D"/>
    <w:rsid w:val="00933DF4"/>
    <w:rsid w:val="00960786"/>
    <w:rsid w:val="009B16CB"/>
    <w:rsid w:val="009B498B"/>
    <w:rsid w:val="009C1587"/>
    <w:rsid w:val="009C1AA6"/>
    <w:rsid w:val="00A017A7"/>
    <w:rsid w:val="00A42258"/>
    <w:rsid w:val="00A769E3"/>
    <w:rsid w:val="00A961A2"/>
    <w:rsid w:val="00AE7CE2"/>
    <w:rsid w:val="00B37807"/>
    <w:rsid w:val="00B41626"/>
    <w:rsid w:val="00B5286A"/>
    <w:rsid w:val="00B81910"/>
    <w:rsid w:val="00BF0402"/>
    <w:rsid w:val="00C570D1"/>
    <w:rsid w:val="00C74447"/>
    <w:rsid w:val="00C94779"/>
    <w:rsid w:val="00CB7D0E"/>
    <w:rsid w:val="00CC305B"/>
    <w:rsid w:val="00CD26C8"/>
    <w:rsid w:val="00D173BA"/>
    <w:rsid w:val="00D3402A"/>
    <w:rsid w:val="00D606DF"/>
    <w:rsid w:val="00D779B1"/>
    <w:rsid w:val="00D819A1"/>
    <w:rsid w:val="00D93E8F"/>
    <w:rsid w:val="00DD2B89"/>
    <w:rsid w:val="00DD5202"/>
    <w:rsid w:val="00E23655"/>
    <w:rsid w:val="00E2371A"/>
    <w:rsid w:val="00E515A6"/>
    <w:rsid w:val="00E7646E"/>
    <w:rsid w:val="00EC3060"/>
    <w:rsid w:val="00EF57E3"/>
    <w:rsid w:val="00F21D75"/>
    <w:rsid w:val="00F33F21"/>
    <w:rsid w:val="00F416F2"/>
    <w:rsid w:val="00FB537F"/>
    <w:rsid w:val="00FE4C31"/>
    <w:rsid w:val="00FF46CD"/>
    <w:rsid w:val="00FF69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331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631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3194"/>
  </w:style>
  <w:style w:type="paragraph" w:styleId="a6">
    <w:name w:val="footer"/>
    <w:basedOn w:val="a"/>
    <w:link w:val="a7"/>
    <w:uiPriority w:val="99"/>
    <w:unhideWhenUsed/>
    <w:rsid w:val="005631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3194"/>
  </w:style>
  <w:style w:type="table" w:styleId="a8">
    <w:name w:val="Table Grid"/>
    <w:basedOn w:val="a1"/>
    <w:uiPriority w:val="59"/>
    <w:rsid w:val="006360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133B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33BD6"/>
    <w:rPr>
      <w:rFonts w:ascii="Segoe UI" w:hAnsi="Segoe UI" w:cs="Segoe UI"/>
      <w:sz w:val="18"/>
      <w:szCs w:val="18"/>
    </w:rPr>
  </w:style>
  <w:style w:type="paragraph" w:styleId="ab">
    <w:name w:val="Body Text Indent"/>
    <w:basedOn w:val="a"/>
    <w:link w:val="ac"/>
    <w:rsid w:val="00FF6941"/>
    <w:pPr>
      <w:widowControl w:val="0"/>
      <w:suppressAutoHyphens/>
      <w:spacing w:after="120" w:line="240" w:lineRule="auto"/>
      <w:ind w:left="283"/>
    </w:pPr>
    <w:rPr>
      <w:rFonts w:ascii="Times New Roman" w:eastAsia="Andale Sans UI" w:hAnsi="Times New Roman" w:cs="Times New Roman"/>
      <w:kern w:val="1"/>
      <w:sz w:val="20"/>
      <w:szCs w:val="20"/>
    </w:rPr>
  </w:style>
  <w:style w:type="character" w:customStyle="1" w:styleId="ac">
    <w:name w:val="Основной текст с отступом Знак"/>
    <w:basedOn w:val="a0"/>
    <w:link w:val="ab"/>
    <w:rsid w:val="00FF6941"/>
    <w:rPr>
      <w:rFonts w:ascii="Times New Roman" w:eastAsia="Andale Sans UI" w:hAnsi="Times New Roman" w:cs="Times New Roman"/>
      <w:kern w:val="1"/>
      <w:sz w:val="20"/>
      <w:szCs w:val="20"/>
    </w:rPr>
  </w:style>
  <w:style w:type="paragraph" w:styleId="ad">
    <w:name w:val="Normal (Web)"/>
    <w:basedOn w:val="a"/>
    <w:uiPriority w:val="99"/>
    <w:unhideWhenUsed/>
    <w:rsid w:val="0057368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331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631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3194"/>
  </w:style>
  <w:style w:type="paragraph" w:styleId="a6">
    <w:name w:val="footer"/>
    <w:basedOn w:val="a"/>
    <w:link w:val="a7"/>
    <w:uiPriority w:val="99"/>
    <w:unhideWhenUsed/>
    <w:rsid w:val="005631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3194"/>
  </w:style>
  <w:style w:type="table" w:styleId="a8">
    <w:name w:val="Table Grid"/>
    <w:basedOn w:val="a1"/>
    <w:uiPriority w:val="59"/>
    <w:rsid w:val="006360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133B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33BD6"/>
    <w:rPr>
      <w:rFonts w:ascii="Segoe UI" w:hAnsi="Segoe UI" w:cs="Segoe UI"/>
      <w:sz w:val="18"/>
      <w:szCs w:val="18"/>
    </w:rPr>
  </w:style>
  <w:style w:type="paragraph" w:styleId="ab">
    <w:name w:val="Body Text Indent"/>
    <w:basedOn w:val="a"/>
    <w:link w:val="ac"/>
    <w:rsid w:val="00FF6941"/>
    <w:pPr>
      <w:widowControl w:val="0"/>
      <w:suppressAutoHyphens/>
      <w:spacing w:after="120" w:line="240" w:lineRule="auto"/>
      <w:ind w:left="283"/>
    </w:pPr>
    <w:rPr>
      <w:rFonts w:ascii="Times New Roman" w:eastAsia="Andale Sans UI" w:hAnsi="Times New Roman" w:cs="Times New Roman"/>
      <w:kern w:val="1"/>
      <w:sz w:val="20"/>
      <w:szCs w:val="20"/>
    </w:rPr>
  </w:style>
  <w:style w:type="character" w:customStyle="1" w:styleId="ac">
    <w:name w:val="Основной текст с отступом Знак"/>
    <w:basedOn w:val="a0"/>
    <w:link w:val="ab"/>
    <w:rsid w:val="00FF6941"/>
    <w:rPr>
      <w:rFonts w:ascii="Times New Roman" w:eastAsia="Andale Sans UI" w:hAnsi="Times New Roman" w:cs="Times New Roman"/>
      <w:kern w:val="1"/>
      <w:sz w:val="20"/>
      <w:szCs w:val="20"/>
    </w:rPr>
  </w:style>
  <w:style w:type="paragraph" w:styleId="ad">
    <w:name w:val="Normal (Web)"/>
    <w:basedOn w:val="a"/>
    <w:uiPriority w:val="99"/>
    <w:unhideWhenUsed/>
    <w:rsid w:val="0057368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999</Words>
  <Characters>5696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ДЭР</Company>
  <LinksUpToDate>false</LinksUpToDate>
  <CharactersWithSpaces>6682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Никифорова</dc:creator>
  <cp:lastModifiedBy>User</cp:lastModifiedBy>
  <cp:revision>7</cp:revision>
  <cp:lastPrinted>2017-08-29T07:28:00Z</cp:lastPrinted>
  <dcterms:created xsi:type="dcterms:W3CDTF">2024-01-17T06:08:00Z</dcterms:created>
  <dcterms:modified xsi:type="dcterms:W3CDTF">2025-01-13T11:53:00Z</dcterms:modified>
</cp:coreProperties>
</file>