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16" w:rsidRDefault="008F22C1" w:rsidP="008F22C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54B88">
        <w:rPr>
          <w:rFonts w:ascii="Times New Roman" w:hAnsi="Times New Roman"/>
          <w:sz w:val="28"/>
          <w:szCs w:val="28"/>
          <w:lang w:val="ru-RU"/>
        </w:rPr>
        <w:t>Приложение 4</w:t>
      </w:r>
    </w:p>
    <w:p w:rsidR="0085406A" w:rsidRDefault="0085406A" w:rsidP="008540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0F0F54">
        <w:rPr>
          <w:rFonts w:ascii="Times New Roman" w:hAnsi="Times New Roman"/>
          <w:b/>
          <w:color w:val="000000"/>
          <w:sz w:val="32"/>
          <w:szCs w:val="32"/>
          <w:lang w:val="ru-RU"/>
        </w:rPr>
        <w:t>Уважаемые господа!</w:t>
      </w:r>
    </w:p>
    <w:p w:rsidR="0085406A" w:rsidRPr="000F0F54" w:rsidRDefault="0085406A" w:rsidP="0085406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Сафоновский район расположен в центральной части Смоленской области. Административным центром районного муниципального образ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ования является город Сафоново.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площадь муниципального образования составляет 225,8 тыс. га. 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Средние размеры в направлении восток-запад – 56 км, север-юг – 40 км.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Город Сафоново находится на железнодорожной магистрали Москва – Минск в 102 километрах к востоку от города Смоленска.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района имеются искусственные водоемы общей площадью 314 га, под естественными водоемами 82 га.</w:t>
      </w:r>
    </w:p>
    <w:p w:rsidR="0085406A" w:rsidRPr="000F0F54" w:rsidRDefault="0085406A" w:rsidP="0085406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Преобладающими почвами на территории района являются: дерново-слабо-средне-сильно подзолистые суглинистые на глинах и суглинках.</w:t>
      </w:r>
    </w:p>
    <w:p w:rsidR="0085406A" w:rsidRPr="000F0F54" w:rsidRDefault="0085406A" w:rsidP="0085406A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Производство местных строительных материалов является базовой для развития большинства отраслей и 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основывается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прежде всего на использовании общераспространенных полезных ископаемых для производства керамзита и кирпича (песков, песчано-гравийных смесей, глин и суглинков). </w:t>
      </w:r>
    </w:p>
    <w:p w:rsidR="0085406A" w:rsidRPr="000F0F54" w:rsidRDefault="0085406A" w:rsidP="0085406A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Сафоновского района расположен самый крупный торфяни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к–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Голубьев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Мох в пойме р. Дымка.</w:t>
      </w:r>
    </w:p>
    <w:p w:rsidR="0085406A" w:rsidRPr="000F0F54" w:rsidRDefault="0085406A" w:rsidP="0085406A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состав муниципального образования «Сафоновский 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>муниципальный округ</w:t>
      </w: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» Смоленской области входят:</w:t>
      </w:r>
      <w:r w:rsidR="00174588">
        <w:rPr>
          <w:rFonts w:ascii="Times New Roman" w:hAnsi="Times New Roman"/>
          <w:color w:val="000000"/>
          <w:sz w:val="26"/>
          <w:szCs w:val="26"/>
          <w:lang w:val="ru-RU"/>
        </w:rPr>
        <w:t xml:space="preserve"> город Сафоново и 226 сельских населенных пунктов.</w:t>
      </w: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74588" w:rsidRDefault="00174588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74588" w:rsidRDefault="00174588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D12419" w:rsidP="00602F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24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24765</wp:posOffset>
            </wp:positionV>
            <wp:extent cx="3629025" cy="2562225"/>
            <wp:effectExtent l="19050" t="0" r="9525" b="0"/>
            <wp:wrapSquare wrapText="bothSides"/>
            <wp:docPr id="4" name="Рисунок 8" descr="C:\Users\Ovsyannikova_KA\Desktop\Сафоно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syannikova_KA\Desktop\Сафоно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00"/>
        <w:gridCol w:w="3548"/>
        <w:gridCol w:w="3114"/>
        <w:gridCol w:w="18"/>
      </w:tblGrid>
      <w:tr w:rsidR="00E63558" w:rsidRPr="002108F0" w:rsidTr="0078456B">
        <w:trPr>
          <w:gridAfter w:val="1"/>
          <w:wAfter w:w="18" w:type="dxa"/>
          <w:trHeight w:val="313"/>
        </w:trPr>
        <w:tc>
          <w:tcPr>
            <w:tcW w:w="10262" w:type="dxa"/>
            <w:gridSpan w:val="3"/>
          </w:tcPr>
          <w:p w:rsidR="00E63558" w:rsidRPr="002B04F0" w:rsidRDefault="00174588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67-17-</w:t>
            </w:r>
            <w:r w:rsidR="002B04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</w:tr>
      <w:tr w:rsidR="00883429" w:rsidRPr="002108F0" w:rsidTr="00174588">
        <w:trPr>
          <w:gridAfter w:val="1"/>
          <w:wAfter w:w="18" w:type="dxa"/>
          <w:trHeight w:val="2571"/>
        </w:trPr>
        <w:tc>
          <w:tcPr>
            <w:tcW w:w="10262" w:type="dxa"/>
            <w:gridSpan w:val="3"/>
          </w:tcPr>
          <w:p w:rsidR="00883429" w:rsidRDefault="00883429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83429" w:rsidRPr="002108F0" w:rsidRDefault="00CA133F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02AD1AA" wp14:editId="3735A945">
                  <wp:extent cx="2904762" cy="245714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2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F705B" w:rsidRPr="00CA133F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7F705B" w:rsidRPr="00E67CE7" w:rsidRDefault="00E67CE7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E67CE7">
              <w:rPr>
                <w:rFonts w:ascii="Times New Roman" w:hAnsi="Times New Roman"/>
                <w:b/>
                <w:lang w:val="ru-RU"/>
              </w:rPr>
              <w:t xml:space="preserve">Месторасположение инвестиционной площадки </w:t>
            </w:r>
            <w:r w:rsidRPr="00E67CE7">
              <w:rPr>
                <w:rFonts w:ascii="Times New Roman" w:hAnsi="Times New Roman"/>
                <w:b/>
                <w:bCs/>
                <w:lang w:val="ru-RU"/>
              </w:rPr>
              <w:t>Кадастровый номер (при наличии)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F705B" w:rsidRPr="00290C48" w:rsidRDefault="0010192A" w:rsidP="001745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90C48">
              <w:rPr>
                <w:rFonts w:ascii="Times New Roman" w:hAnsi="Times New Roman"/>
                <w:lang w:val="ru-RU"/>
              </w:rPr>
              <w:t>Вадинско</w:t>
            </w:r>
            <w:r w:rsidR="00174588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сельского поселения Сафоновского района Смоленской области</w:t>
            </w:r>
          </w:p>
        </w:tc>
      </w:tr>
      <w:tr w:rsidR="00DE4FC7" w:rsidRPr="00CA133F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DE4FC7" w:rsidRPr="00290C48" w:rsidRDefault="00093227" w:rsidP="001C76D5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земли запаса;</w:t>
            </w:r>
          </w:p>
          <w:p w:rsidR="00093227" w:rsidRPr="00290C48" w:rsidRDefault="00093227" w:rsidP="00174588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приоритетное направление использования:  </w:t>
            </w:r>
            <w:r w:rsidR="00174588">
              <w:rPr>
                <w:rFonts w:ascii="Times New Roman" w:hAnsi="Times New Roman"/>
                <w:lang w:val="ru-RU"/>
              </w:rPr>
              <w:t>животноводство, в том числе выпас сельскохозяйственных животных</w:t>
            </w:r>
          </w:p>
        </w:tc>
      </w:tr>
      <w:tr w:rsidR="00DE4FC7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DE4FC7" w:rsidRPr="00174588" w:rsidRDefault="00793F6D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143,2</w:t>
            </w:r>
            <w:r w:rsidR="00174588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CA133F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FC352D" w:rsidRPr="00DE4FC7" w:rsidRDefault="00966C23" w:rsidP="0017458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FC352D" w:rsidRPr="00290C48" w:rsidRDefault="00A53673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proofErr w:type="gramStart"/>
            <w:r w:rsidRPr="00290C48">
              <w:rPr>
                <w:rFonts w:ascii="Times New Roman" w:hAnsi="Times New Roman"/>
                <w:lang w:val="ru-RU"/>
              </w:rPr>
              <w:t>государственная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, требуется перевод в категорию земель сельскохозяйственного назначения</w:t>
            </w:r>
          </w:p>
        </w:tc>
      </w:tr>
      <w:tr w:rsidR="00966C23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966C23" w:rsidRDefault="00966C23" w:rsidP="00174588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01795F" w:rsidP="001C76D5">
            <w:pPr>
              <w:rPr>
                <w:rFonts w:ascii="Times New Roman" w:hAnsi="Times New Roman"/>
                <w:i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290C48">
              <w:rPr>
                <w:rFonts w:ascii="Times New Roman" w:hAnsi="Times New Roman"/>
              </w:rPr>
              <w:t>ренда</w:t>
            </w:r>
            <w:proofErr w:type="spellEnd"/>
          </w:p>
        </w:tc>
      </w:tr>
      <w:tr w:rsidR="00966C23" w:rsidRPr="00CA133F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2F0284" w:rsidP="00966C23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Участок свободен от объектов строительства</w:t>
            </w:r>
          </w:p>
        </w:tc>
      </w:tr>
      <w:tr w:rsidR="00966C23" w:rsidRPr="00CA133F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</w:t>
            </w:r>
            <w:proofErr w:type="gramStart"/>
            <w:r w:rsidRPr="007F705B">
              <w:rPr>
                <w:rFonts w:ascii="Times New Roman" w:hAnsi="Times New Roman"/>
                <w:b/>
                <w:lang w:val="ru-RU"/>
              </w:rPr>
              <w:t>ы</w:t>
            </w:r>
            <w:r w:rsidRPr="007F705B">
              <w:rPr>
                <w:rFonts w:ascii="Times New Roman" w:hAnsi="Times New Roman"/>
                <w:lang w:val="ru-RU"/>
              </w:rPr>
              <w:t>(</w:t>
            </w:r>
            <w:proofErr w:type="gramEnd"/>
            <w:r w:rsidRPr="007F705B">
              <w:rPr>
                <w:rFonts w:ascii="Times New Roman" w:hAnsi="Times New Roman"/>
                <w:lang w:val="ru-RU"/>
              </w:rPr>
              <w:t>в случае ее отсутствия – информация о возможности подключения)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6677EC" w:rsidRPr="00290C48" w:rsidRDefault="006677EC" w:rsidP="00966C23">
            <w:pPr>
              <w:rPr>
                <w:rFonts w:ascii="Times New Roman" w:hAnsi="Times New Roman"/>
                <w:spacing w:val="-4"/>
                <w:lang w:val="ru-RU"/>
              </w:rPr>
            </w:pPr>
            <w:r w:rsidRPr="00290C48">
              <w:rPr>
                <w:rFonts w:ascii="Times New Roman" w:hAnsi="Times New Roman"/>
                <w:b/>
                <w:lang w:val="ru-RU"/>
              </w:rPr>
              <w:t xml:space="preserve">Газоснабжение: 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>ис</w:t>
            </w:r>
            <w:r w:rsidR="00174588">
              <w:rPr>
                <w:rFonts w:ascii="Times New Roman" w:hAnsi="Times New Roman"/>
                <w:spacing w:val="-4"/>
                <w:lang w:val="ru-RU"/>
              </w:rPr>
              <w:t>точник подключения находится в 6,5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км от площадки в д. Васильевское;</w:t>
            </w:r>
          </w:p>
          <w:p w:rsidR="006677EC" w:rsidRPr="00290C48" w:rsidRDefault="006677EC" w:rsidP="00174588">
            <w:pPr>
              <w:rPr>
                <w:rFonts w:ascii="Times New Roman" w:hAnsi="Times New Roman"/>
                <w:spacing w:val="-4"/>
                <w:lang w:val="ru-RU"/>
              </w:rPr>
            </w:pP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90C48">
              <w:rPr>
                <w:rFonts w:ascii="Times New Roman" w:hAnsi="Times New Roman"/>
                <w:b/>
                <w:lang w:val="ru-RU"/>
              </w:rPr>
              <w:t>Электроснабжение:</w:t>
            </w:r>
            <w:r w:rsidR="00174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90C4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74588">
              <w:rPr>
                <w:rFonts w:ascii="Times New Roman" w:hAnsi="Times New Roman"/>
                <w:spacing w:val="-4"/>
                <w:lang w:val="ru-RU"/>
              </w:rPr>
              <w:t>вблизи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 xml:space="preserve"> проходит линия электропередач; </w:t>
            </w:r>
            <w:r w:rsidRPr="00290C48">
              <w:rPr>
                <w:rFonts w:ascii="Times New Roman" w:hAnsi="Times New Roman"/>
                <w:b/>
                <w:lang w:val="ru-RU"/>
              </w:rPr>
              <w:t xml:space="preserve">Водоснабжение: </w:t>
            </w:r>
            <w:r w:rsidRPr="00290C48">
              <w:rPr>
                <w:rFonts w:ascii="Times New Roman" w:hAnsi="Times New Roman"/>
                <w:spacing w:val="-4"/>
                <w:lang w:val="ru-RU"/>
              </w:rPr>
              <w:t>отсутствует.</w:t>
            </w:r>
          </w:p>
        </w:tc>
      </w:tr>
      <w:tr w:rsidR="00966C23" w:rsidRPr="00290C48" w:rsidTr="0078456B">
        <w:trPr>
          <w:gridAfter w:val="1"/>
          <w:wAfter w:w="18" w:type="dxa"/>
          <w:trHeight w:val="270"/>
        </w:trPr>
        <w:tc>
          <w:tcPr>
            <w:tcW w:w="3600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66C23" w:rsidRPr="00290C48" w:rsidRDefault="00A04FCF" w:rsidP="00A04FCF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площадка </w:t>
            </w:r>
            <w:r w:rsidR="00174588">
              <w:rPr>
                <w:rFonts w:ascii="Times New Roman" w:hAnsi="Times New Roman"/>
                <w:lang w:val="ru-RU"/>
              </w:rPr>
              <w:t>находится в 25</w:t>
            </w:r>
            <w:r w:rsidRPr="00290C48">
              <w:rPr>
                <w:rFonts w:ascii="Times New Roman" w:hAnsi="Times New Roman"/>
                <w:lang w:val="ru-RU"/>
              </w:rPr>
              <w:t>км от автомагистрали М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 xml:space="preserve"> «Беларусь»</w:t>
            </w:r>
            <w:r w:rsidR="00174588">
              <w:rPr>
                <w:rFonts w:ascii="Times New Roman" w:hAnsi="Times New Roman"/>
                <w:lang w:val="ru-RU"/>
              </w:rPr>
              <w:t>, по</w:t>
            </w:r>
            <w:r w:rsidRPr="00290C48">
              <w:rPr>
                <w:rFonts w:ascii="Times New Roman" w:hAnsi="Times New Roman"/>
                <w:lang w:val="ru-RU"/>
              </w:rPr>
              <w:t xml:space="preserve"> насыпной дорог</w:t>
            </w:r>
            <w:r w:rsidR="00174588">
              <w:rPr>
                <w:rFonts w:ascii="Times New Roman" w:hAnsi="Times New Roman"/>
                <w:lang w:val="ru-RU"/>
              </w:rPr>
              <w:t>е</w:t>
            </w:r>
            <w:r w:rsidRPr="00290C48">
              <w:rPr>
                <w:rFonts w:ascii="Times New Roman" w:hAnsi="Times New Roman"/>
                <w:lang w:val="ru-RU"/>
              </w:rPr>
              <w:t xml:space="preserve"> от д.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Иванисово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>;</w:t>
            </w:r>
          </w:p>
          <w:p w:rsidR="00A04FCF" w:rsidRPr="00290C48" w:rsidRDefault="00A04FCF" w:rsidP="00A04FCF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</w:t>
            </w:r>
            <w:r w:rsidR="001F2230" w:rsidRPr="00290C48">
              <w:rPr>
                <w:rFonts w:ascii="Times New Roman" w:hAnsi="Times New Roman"/>
                <w:lang w:val="ru-RU"/>
              </w:rPr>
              <w:t>железная дорога в 8 км от площадки (</w:t>
            </w:r>
            <w:r w:rsidRPr="00290C48">
              <w:rPr>
                <w:rFonts w:ascii="Times New Roman" w:hAnsi="Times New Roman"/>
                <w:lang w:val="ru-RU"/>
              </w:rPr>
              <w:t xml:space="preserve">площадка располагается в 20км от ст. Сафоново на железнодорожной ветке до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осква</w:t>
            </w:r>
            <w:proofErr w:type="spellEnd"/>
            <w:r w:rsidR="001F2230" w:rsidRPr="00290C48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66C23" w:rsidRPr="00CA133F" w:rsidTr="0078456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Дополнительные</w:t>
            </w:r>
            <w:proofErr w:type="spellEnd"/>
            <w:r w:rsidR="00C80E9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сведения</w:t>
            </w:r>
            <w:proofErr w:type="spellEnd"/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9C0C81" w:rsidRPr="00290C48" w:rsidRDefault="009C0C81" w:rsidP="009C0C81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Трудовые ресурсы (численность трудоспособного населения):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>афоново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- 23052 чел.;</w:t>
            </w:r>
          </w:p>
          <w:p w:rsidR="009C0C81" w:rsidRPr="00290C48" w:rsidRDefault="009C0C81" w:rsidP="009C0C81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МО «Сафоновский </w:t>
            </w:r>
            <w:r w:rsidR="00174588">
              <w:rPr>
                <w:rFonts w:ascii="Times New Roman" w:hAnsi="Times New Roman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lang w:val="ru-RU"/>
              </w:rPr>
              <w:t>» Смоленской области - 31917 чел.;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>- МО «</w:t>
            </w:r>
            <w:proofErr w:type="spellStart"/>
            <w:r w:rsidRPr="00290C48">
              <w:rPr>
                <w:rFonts w:ascii="Times New Roman" w:hAnsi="Times New Roman"/>
                <w:spacing w:val="-2"/>
                <w:lang w:val="ru-RU"/>
              </w:rPr>
              <w:t>Ярцевский</w:t>
            </w:r>
            <w:proofErr w:type="spellEnd"/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- 27087 чел.; </w:t>
            </w:r>
          </w:p>
          <w:p w:rsidR="009C0C81" w:rsidRPr="00290C48" w:rsidRDefault="009C0C81" w:rsidP="009C0C81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- МО «Дорогобужский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– 13926 чел.; </w:t>
            </w:r>
          </w:p>
          <w:p w:rsidR="00966C23" w:rsidRPr="00290C48" w:rsidRDefault="009C0C81" w:rsidP="00D752C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spacing w:val="-2"/>
                <w:lang w:val="ru-RU"/>
              </w:rPr>
              <w:t xml:space="preserve">- МО «Вяземский </w:t>
            </w:r>
            <w:r w:rsidR="00D752C0">
              <w:rPr>
                <w:rFonts w:ascii="Times New Roman" w:hAnsi="Times New Roman"/>
                <w:spacing w:val="-2"/>
                <w:lang w:val="ru-RU"/>
              </w:rPr>
              <w:t>муниципальный округ</w:t>
            </w:r>
            <w:r w:rsidRPr="00290C48">
              <w:rPr>
                <w:rFonts w:ascii="Times New Roman" w:hAnsi="Times New Roman"/>
                <w:spacing w:val="-2"/>
                <w:lang w:val="ru-RU"/>
              </w:rPr>
              <w:t>» Смоленской области</w:t>
            </w:r>
            <w:r w:rsidRPr="00290C48">
              <w:rPr>
                <w:rFonts w:ascii="Times New Roman" w:hAnsi="Times New Roman"/>
                <w:lang w:val="ru-RU"/>
              </w:rPr>
              <w:t xml:space="preserve"> - </w:t>
            </w:r>
            <w:r w:rsidRPr="00290C48">
              <w:rPr>
                <w:rFonts w:ascii="Times New Roman" w:hAnsi="Times New Roman"/>
                <w:lang w:val="ru-RU"/>
              </w:rPr>
              <w:lastRenderedPageBreak/>
              <w:t>40888 чел.</w:t>
            </w:r>
          </w:p>
        </w:tc>
      </w:tr>
      <w:tr w:rsidR="00966C23" w:rsidRPr="00CA133F" w:rsidTr="0078456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966C23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процентной ставки по инвестиционным кредитам;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субсидии на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культуртехнические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мероприятия и внесение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мелиорантов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>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приобретение с/х техники для производства с/х продукции;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оказание несвязанной поддержки в области растениеводства;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приобретение элитных семян;</w:t>
            </w:r>
          </w:p>
          <w:p w:rsidR="00672139" w:rsidRPr="00290C48" w:rsidRDefault="00672139" w:rsidP="00672139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повышение продуктивности в молочном скотоводстве;</w:t>
            </w:r>
          </w:p>
          <w:p w:rsidR="00672139" w:rsidRPr="00290C48" w:rsidRDefault="007D0B0E" w:rsidP="007D0B0E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содержание племенных сельскохозяйственных животных;</w:t>
            </w:r>
          </w:p>
          <w:p w:rsidR="007D0B0E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 xml:space="preserve">- субсидии на возмещение части затрат на содержание </w:t>
            </w:r>
            <w:proofErr w:type="gramStart"/>
            <w:r w:rsidRPr="00290C48">
              <w:rPr>
                <w:rFonts w:ascii="Times New Roman" w:hAnsi="Times New Roman"/>
                <w:lang w:val="ru-RU"/>
              </w:rPr>
              <w:t>высокопродуктивного</w:t>
            </w:r>
            <w:proofErr w:type="gramEnd"/>
            <w:r w:rsidRPr="00290C4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90C48">
              <w:rPr>
                <w:rFonts w:ascii="Times New Roman" w:hAnsi="Times New Roman"/>
                <w:lang w:val="ru-RU"/>
              </w:rPr>
              <w:t>пологолья</w:t>
            </w:r>
            <w:proofErr w:type="spellEnd"/>
            <w:r w:rsidRPr="00290C48">
              <w:rPr>
                <w:rFonts w:ascii="Times New Roman" w:hAnsi="Times New Roman"/>
                <w:lang w:val="ru-RU"/>
              </w:rPr>
              <w:t xml:space="preserve"> молочных коров;</w:t>
            </w:r>
          </w:p>
          <w:p w:rsidR="00691F00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содержание товарного поголовья молочных коров;</w:t>
            </w:r>
          </w:p>
          <w:p w:rsidR="00691F00" w:rsidRPr="00290C48" w:rsidRDefault="00691F00" w:rsidP="00691F00">
            <w:pPr>
              <w:rPr>
                <w:rFonts w:ascii="Times New Roman" w:hAnsi="Times New Roman"/>
                <w:lang w:val="ru-RU"/>
              </w:rPr>
            </w:pPr>
            <w:r w:rsidRPr="00290C48">
              <w:rPr>
                <w:rFonts w:ascii="Times New Roman" w:hAnsi="Times New Roman"/>
                <w:lang w:val="ru-RU"/>
              </w:rPr>
              <w:t>- субсидии на возмещение части затрат на проведение технологического аудита.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 w:val="restart"/>
          </w:tcPr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67213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C76538" w:rsidRDefault="00C76538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Казанова Светлана Валерьевна 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9102E7" w:rsidRDefault="00FC5E3F" w:rsidP="00FC5E3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48142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="00C76538">
              <w:rPr>
                <w:rFonts w:ascii="Times New Roman" w:hAnsi="Times New Roman"/>
                <w:sz w:val="24"/>
                <w:szCs w:val="24"/>
                <w:lang w:val="ru-RU"/>
              </w:rPr>
              <w:t>4-17-70</w:t>
            </w:r>
          </w:p>
        </w:tc>
      </w:tr>
      <w:tr w:rsidR="00966C23" w:rsidTr="0078456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2108F0" w:rsidRDefault="00FC5E3F" w:rsidP="00966C23">
            <w:pPr>
              <w:rPr>
                <w:rFonts w:ascii="Times New Roman" w:hAnsi="Times New Roman"/>
              </w:rPr>
            </w:pPr>
            <w:r w:rsidRPr="00600A22">
              <w:rPr>
                <w:rFonts w:ascii="Times New Roman" w:hAnsi="Times New Roman"/>
                <w:sz w:val="24"/>
                <w:szCs w:val="24"/>
              </w:rPr>
              <w:t>safonovo@admin-smolensk.ru</w:t>
            </w:r>
          </w:p>
        </w:tc>
      </w:tr>
      <w:tr w:rsidR="00966C23" w:rsidRPr="0085406A" w:rsidTr="0078456B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600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Эл</w:t>
            </w:r>
            <w:proofErr w:type="gramStart"/>
            <w:r w:rsidRPr="002108F0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966C23" w:rsidRPr="002108F0" w:rsidRDefault="00FC5E3F" w:rsidP="00966C23">
            <w:pPr>
              <w:rPr>
                <w:rFonts w:ascii="Times New Roman" w:hAnsi="Times New Roman"/>
                <w:lang w:val="ru-RU"/>
              </w:rPr>
            </w:pPr>
            <w:r w:rsidRPr="00126557">
              <w:rPr>
                <w:rFonts w:ascii="Times New Roman" w:hAnsi="Times New Roman"/>
                <w:sz w:val="24"/>
                <w:szCs w:val="24"/>
              </w:rPr>
              <w:t>www.admin-safonovo.ru</w:t>
            </w:r>
          </w:p>
        </w:tc>
      </w:tr>
    </w:tbl>
    <w:p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88" w:rsidRDefault="00174588" w:rsidP="002D1550">
      <w:pPr>
        <w:spacing w:after="0" w:line="240" w:lineRule="auto"/>
      </w:pPr>
      <w:r>
        <w:separator/>
      </w:r>
    </w:p>
  </w:endnote>
  <w:endnote w:type="continuationSeparator" w:id="0">
    <w:p w:rsidR="00174588" w:rsidRDefault="00174588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88" w:rsidRDefault="00174588" w:rsidP="002D1550">
      <w:pPr>
        <w:spacing w:after="0" w:line="240" w:lineRule="auto"/>
      </w:pPr>
      <w:r>
        <w:separator/>
      </w:r>
    </w:p>
  </w:footnote>
  <w:footnote w:type="continuationSeparator" w:id="0">
    <w:p w:rsidR="00174588" w:rsidRDefault="00174588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174588" w:rsidRPr="00C76538" w:rsidTr="00476A13">
      <w:trPr>
        <w:trHeight w:val="1129"/>
      </w:trPr>
      <w:tc>
        <w:tcPr>
          <w:tcW w:w="5670" w:type="dxa"/>
        </w:tcPr>
        <w:p w:rsidR="00174588" w:rsidRPr="00E63558" w:rsidRDefault="00174588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174588" w:rsidRPr="00E63558" w:rsidRDefault="00174588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"Сафоновский муниципальный округ"</w:t>
          </w:r>
        </w:p>
        <w:p w:rsidR="00174588" w:rsidRPr="00476A13" w:rsidRDefault="00174588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174588" w:rsidRDefault="00174588" w:rsidP="0047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8" w:rsidRDefault="001745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1795F"/>
    <w:rsid w:val="000325B3"/>
    <w:rsid w:val="00093227"/>
    <w:rsid w:val="000B512D"/>
    <w:rsid w:val="000C4A4B"/>
    <w:rsid w:val="000E78D2"/>
    <w:rsid w:val="000E79A6"/>
    <w:rsid w:val="0010192A"/>
    <w:rsid w:val="001035A1"/>
    <w:rsid w:val="0011238E"/>
    <w:rsid w:val="00141984"/>
    <w:rsid w:val="001445FE"/>
    <w:rsid w:val="00174588"/>
    <w:rsid w:val="00174D14"/>
    <w:rsid w:val="001C76D5"/>
    <w:rsid w:val="001E3A40"/>
    <w:rsid w:val="001F2230"/>
    <w:rsid w:val="002108F0"/>
    <w:rsid w:val="0026524F"/>
    <w:rsid w:val="00287A4B"/>
    <w:rsid w:val="00290C48"/>
    <w:rsid w:val="002B04F0"/>
    <w:rsid w:val="002C2DC1"/>
    <w:rsid w:val="002D1550"/>
    <w:rsid w:val="002D7D0B"/>
    <w:rsid w:val="002F0284"/>
    <w:rsid w:val="00353CDB"/>
    <w:rsid w:val="00453E11"/>
    <w:rsid w:val="00476A13"/>
    <w:rsid w:val="00484753"/>
    <w:rsid w:val="004B0FC8"/>
    <w:rsid w:val="004C6933"/>
    <w:rsid w:val="005511A5"/>
    <w:rsid w:val="005539A6"/>
    <w:rsid w:val="00570F0D"/>
    <w:rsid w:val="00591E37"/>
    <w:rsid w:val="00602F16"/>
    <w:rsid w:val="0061120A"/>
    <w:rsid w:val="00637FF7"/>
    <w:rsid w:val="00642FF5"/>
    <w:rsid w:val="006649A3"/>
    <w:rsid w:val="006677EC"/>
    <w:rsid w:val="00672139"/>
    <w:rsid w:val="00691F00"/>
    <w:rsid w:val="007019C9"/>
    <w:rsid w:val="00703F09"/>
    <w:rsid w:val="00765734"/>
    <w:rsid w:val="0078456B"/>
    <w:rsid w:val="007853AD"/>
    <w:rsid w:val="00793F6D"/>
    <w:rsid w:val="007B5478"/>
    <w:rsid w:val="007C5355"/>
    <w:rsid w:val="007D0B0E"/>
    <w:rsid w:val="007F6CDA"/>
    <w:rsid w:val="007F705B"/>
    <w:rsid w:val="00826D7D"/>
    <w:rsid w:val="0085406A"/>
    <w:rsid w:val="00883429"/>
    <w:rsid w:val="008837BE"/>
    <w:rsid w:val="008F22C1"/>
    <w:rsid w:val="008F3F1A"/>
    <w:rsid w:val="009102E7"/>
    <w:rsid w:val="00953BF0"/>
    <w:rsid w:val="00966C23"/>
    <w:rsid w:val="009827F8"/>
    <w:rsid w:val="009C0C81"/>
    <w:rsid w:val="00A02632"/>
    <w:rsid w:val="00A04FCF"/>
    <w:rsid w:val="00A11BFB"/>
    <w:rsid w:val="00A31C98"/>
    <w:rsid w:val="00A504D5"/>
    <w:rsid w:val="00A53673"/>
    <w:rsid w:val="00A603B1"/>
    <w:rsid w:val="00A62BB2"/>
    <w:rsid w:val="00A65D8E"/>
    <w:rsid w:val="00A9080C"/>
    <w:rsid w:val="00AA65B6"/>
    <w:rsid w:val="00AC0732"/>
    <w:rsid w:val="00AC7A7E"/>
    <w:rsid w:val="00AF574C"/>
    <w:rsid w:val="00BC5941"/>
    <w:rsid w:val="00BD2E31"/>
    <w:rsid w:val="00C04B58"/>
    <w:rsid w:val="00C717E8"/>
    <w:rsid w:val="00C76538"/>
    <w:rsid w:val="00C80E9A"/>
    <w:rsid w:val="00CA133F"/>
    <w:rsid w:val="00CA5198"/>
    <w:rsid w:val="00CD3C54"/>
    <w:rsid w:val="00D003FA"/>
    <w:rsid w:val="00D12419"/>
    <w:rsid w:val="00D1663D"/>
    <w:rsid w:val="00D336DF"/>
    <w:rsid w:val="00D642E0"/>
    <w:rsid w:val="00D752C0"/>
    <w:rsid w:val="00DB6FF0"/>
    <w:rsid w:val="00DD27BC"/>
    <w:rsid w:val="00DD7B68"/>
    <w:rsid w:val="00DE4FC7"/>
    <w:rsid w:val="00E04BC7"/>
    <w:rsid w:val="00E33B9E"/>
    <w:rsid w:val="00E54B88"/>
    <w:rsid w:val="00E63558"/>
    <w:rsid w:val="00E67CE7"/>
    <w:rsid w:val="00EC6C43"/>
    <w:rsid w:val="00ED2D17"/>
    <w:rsid w:val="00EE2F1E"/>
    <w:rsid w:val="00EF119C"/>
    <w:rsid w:val="00F10E47"/>
    <w:rsid w:val="00F50ABF"/>
    <w:rsid w:val="00F5619F"/>
    <w:rsid w:val="00F84177"/>
    <w:rsid w:val="00FB7C6A"/>
    <w:rsid w:val="00FC352D"/>
    <w:rsid w:val="00FC5E3F"/>
    <w:rsid w:val="00FE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65F8-5BDC-4AD3-B3E0-90418775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5</cp:revision>
  <dcterms:created xsi:type="dcterms:W3CDTF">2025-01-13T11:03:00Z</dcterms:created>
  <dcterms:modified xsi:type="dcterms:W3CDTF">2025-01-13T11:28:00Z</dcterms:modified>
</cp:coreProperties>
</file>