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86" w:rsidRPr="00573686" w:rsidRDefault="00573686" w:rsidP="00573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686">
        <w:rPr>
          <w:rFonts w:ascii="Times New Roman" w:hAnsi="Times New Roman" w:cs="Times New Roman"/>
          <w:b/>
          <w:sz w:val="28"/>
          <w:szCs w:val="28"/>
        </w:rPr>
        <w:t xml:space="preserve">Паспорт инвестиционной площадки </w:t>
      </w:r>
    </w:p>
    <w:p w:rsidR="00573686" w:rsidRPr="00573686" w:rsidRDefault="00573686" w:rsidP="00573686">
      <w:pPr>
        <w:tabs>
          <w:tab w:val="right" w:pos="9639"/>
          <w:tab w:val="left" w:pos="10065"/>
        </w:tabs>
        <w:ind w:right="48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789"/>
        <w:gridCol w:w="6997"/>
      </w:tblGrid>
      <w:tr w:rsidR="00573686" w:rsidRPr="00573686" w:rsidTr="00AB182F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Название площадки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86" w:rsidRPr="00573686" w:rsidRDefault="00573686" w:rsidP="00D2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№ </w:t>
            </w:r>
            <w:r w:rsidR="00D23DFD">
              <w:rPr>
                <w:rFonts w:ascii="Times New Roman" w:hAnsi="Times New Roman" w:cs="Times New Roman"/>
                <w:sz w:val="24"/>
                <w:szCs w:val="24"/>
              </w:rPr>
              <w:t>67-17-33</w:t>
            </w:r>
          </w:p>
        </w:tc>
      </w:tr>
      <w:tr w:rsidR="00573686" w:rsidRPr="00573686" w:rsidTr="00AB182F">
        <w:tc>
          <w:tcPr>
            <w:tcW w:w="2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Местонахождение (адрес) площадки</w:t>
            </w:r>
          </w:p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Кадастровый номер </w:t>
            </w:r>
            <w:r w:rsidRPr="00573686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(при наличии)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AF5" w:rsidRPr="00573686" w:rsidRDefault="00240B71" w:rsidP="003A4AF5">
            <w:pPr>
              <w:pStyle w:val="ad"/>
              <w:spacing w:before="0" w:beforeAutospacing="0" w:after="0" w:line="276" w:lineRule="auto"/>
            </w:pPr>
            <w:r w:rsidRPr="00240B71">
              <w:t xml:space="preserve">Смоленская область, </w:t>
            </w:r>
            <w:proofErr w:type="spellStart"/>
            <w:r w:rsidRPr="00240B71">
              <w:t>Сафоновский</w:t>
            </w:r>
            <w:proofErr w:type="spellEnd"/>
            <w:r w:rsidRPr="00240B71">
              <w:t xml:space="preserve"> район, Барановское сельское поселение, д. </w:t>
            </w:r>
            <w:proofErr w:type="spellStart"/>
            <w:r w:rsidRPr="00240B71">
              <w:t>Иваники</w:t>
            </w:r>
            <w:proofErr w:type="spellEnd"/>
            <w:r w:rsidRPr="00240B71">
              <w:t xml:space="preserve">, ул. Центральная, земельный участок 1а </w:t>
            </w:r>
            <w:r w:rsidR="008E39D6" w:rsidRPr="009D42CA">
              <w:t>67:17:</w:t>
            </w:r>
            <w:r w:rsidR="008E39D6">
              <w:t>1650101:377</w:t>
            </w:r>
          </w:p>
        </w:tc>
      </w:tr>
      <w:tr w:rsidR="00573686" w:rsidRPr="00573686" w:rsidTr="00AB182F">
        <w:tc>
          <w:tcPr>
            <w:tcW w:w="26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c>
          <w:tcPr>
            <w:tcW w:w="2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площадки </w:t>
            </w:r>
            <w:r w:rsidRPr="0057368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(</w:t>
            </w: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свободные земли; объекты незавершенного строительства; </w:t>
            </w:r>
            <w:r w:rsidRPr="0057368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производственная база; </w:t>
            </w:r>
            <w:r w:rsidRPr="0057368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иное)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1" w:rsidRPr="00573686" w:rsidRDefault="00CA23FB" w:rsidP="00C570D1">
            <w:pPr>
              <w:pStyle w:val="ad"/>
              <w:spacing w:before="0" w:beforeAutospacing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E39D6">
              <w:rPr>
                <w:sz w:val="22"/>
                <w:szCs w:val="22"/>
              </w:rPr>
              <w:t xml:space="preserve"> </w:t>
            </w:r>
            <w:r w:rsidR="00573686" w:rsidRPr="00573686">
              <w:rPr>
                <w:sz w:val="22"/>
                <w:szCs w:val="22"/>
              </w:rPr>
              <w:t>га</w:t>
            </w:r>
            <w:r w:rsidR="00C570D1">
              <w:rPr>
                <w:sz w:val="22"/>
                <w:szCs w:val="22"/>
              </w:rPr>
              <w:t xml:space="preserve"> (земли </w:t>
            </w:r>
            <w:r w:rsidR="00CC305B">
              <w:rPr>
                <w:sz w:val="22"/>
                <w:szCs w:val="22"/>
              </w:rPr>
              <w:t>поселений</w:t>
            </w:r>
            <w:r w:rsidR="00C570D1">
              <w:rPr>
                <w:sz w:val="22"/>
                <w:szCs w:val="22"/>
              </w:rPr>
              <w:t>)</w:t>
            </w:r>
            <w:r w:rsidR="00573686" w:rsidRPr="00573686">
              <w:rPr>
                <w:sz w:val="22"/>
                <w:szCs w:val="22"/>
              </w:rPr>
              <w:t xml:space="preserve"> </w:t>
            </w:r>
          </w:p>
          <w:p w:rsidR="00573686" w:rsidRPr="00573686" w:rsidRDefault="00573686" w:rsidP="00573686">
            <w:pPr>
              <w:pStyle w:val="ad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573686" w:rsidRPr="00573686" w:rsidRDefault="00573686" w:rsidP="00573686">
      <w:pPr>
        <w:shd w:val="clear" w:color="auto" w:fill="FFFFFF"/>
        <w:spacing w:before="120" w:after="120"/>
        <w:ind w:left="19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573686">
        <w:rPr>
          <w:rFonts w:ascii="Times New Roman" w:hAnsi="Times New Roman" w:cs="Times New Roman"/>
          <w:b/>
          <w:bCs/>
          <w:spacing w:val="-3"/>
          <w:sz w:val="24"/>
          <w:szCs w:val="24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813"/>
        <w:gridCol w:w="6973"/>
      </w:tblGrid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Владелец площадки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3A4AF5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Форма собственности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C570D1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Юридический (почтовый) адрес, телефон (код города), 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e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mail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web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site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3A4AF5" w:rsidP="003A4AF5">
            <w:pPr>
              <w:pStyle w:val="ad"/>
              <w:spacing w:after="0" w:line="276" w:lineRule="auto"/>
            </w:pPr>
            <w:r>
              <w:t xml:space="preserve">215500, </w:t>
            </w:r>
            <w:r w:rsidR="00573686" w:rsidRPr="00573686">
              <w:t xml:space="preserve">Смоленская область, </w:t>
            </w:r>
            <w:r>
              <w:t>г. Сафоново, ул. Ленина, д.3</w:t>
            </w:r>
            <w:r w:rsidR="00867642">
              <w:t xml:space="preserve">, </w:t>
            </w:r>
            <w:proofErr w:type="spellStart"/>
            <w:r w:rsidR="00867642" w:rsidRPr="00573686">
              <w:rPr>
                <w:rFonts w:eastAsia="Calibri"/>
                <w:lang w:val="en-US"/>
              </w:rPr>
              <w:t>safonovo</w:t>
            </w:r>
            <w:proofErr w:type="spellEnd"/>
            <w:r w:rsidR="00867642" w:rsidRPr="00573686">
              <w:rPr>
                <w:rFonts w:eastAsia="Calibri"/>
              </w:rPr>
              <w:t>@</w:t>
            </w:r>
            <w:r w:rsidR="00867642" w:rsidRPr="00573686">
              <w:rPr>
                <w:rFonts w:eastAsia="Calibri"/>
                <w:lang w:val="en-US"/>
              </w:rPr>
              <w:t>admin</w:t>
            </w:r>
            <w:r w:rsidR="00867642" w:rsidRPr="00573686">
              <w:rPr>
                <w:rFonts w:eastAsia="Calibri"/>
              </w:rPr>
              <w:t>-</w:t>
            </w:r>
            <w:proofErr w:type="spellStart"/>
            <w:r w:rsidR="00867642" w:rsidRPr="00573686">
              <w:rPr>
                <w:rFonts w:eastAsia="Calibri"/>
                <w:lang w:val="en-US"/>
              </w:rPr>
              <w:t>smolensk</w:t>
            </w:r>
            <w:proofErr w:type="spellEnd"/>
            <w:r w:rsidR="00867642" w:rsidRPr="00573686">
              <w:rPr>
                <w:rFonts w:eastAsia="Calibri"/>
              </w:rPr>
              <w:t>.</w:t>
            </w:r>
            <w:proofErr w:type="spellStart"/>
            <w:r w:rsidR="00867642" w:rsidRPr="00573686">
              <w:rPr>
                <w:rFonts w:eastAsia="Calibri"/>
                <w:lang w:val="en-US"/>
              </w:rPr>
              <w:t>ru</w:t>
            </w:r>
            <w:proofErr w:type="spellEnd"/>
          </w:p>
        </w:tc>
      </w:tr>
      <w:tr w:rsidR="00476693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76693" w:rsidRPr="00476693" w:rsidRDefault="00476693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Контактное лицо (Ф.И.О.)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6693" w:rsidRPr="00476693" w:rsidRDefault="00446B9C" w:rsidP="003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Казанова Светлана </w:t>
            </w:r>
            <w:r w:rsidR="00034958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  <w:bookmarkStart w:id="0" w:name="_GoBack"/>
            <w:bookmarkEnd w:id="0"/>
          </w:p>
        </w:tc>
      </w:tr>
      <w:tr w:rsidR="00476693" w:rsidRPr="00573686" w:rsidTr="00AB182F">
        <w:tc>
          <w:tcPr>
            <w:tcW w:w="26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76693" w:rsidRPr="00476693" w:rsidRDefault="00476693" w:rsidP="00C74A98">
            <w:pPr>
              <w:spacing w:line="230" w:lineRule="auto"/>
              <w:ind w:right="-5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66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23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6693" w:rsidRPr="00476693" w:rsidRDefault="00446B9C" w:rsidP="003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9C">
              <w:rPr>
                <w:rFonts w:ascii="Times New Roman" w:hAnsi="Times New Roman" w:cs="Times New Roman"/>
                <w:sz w:val="24"/>
                <w:szCs w:val="24"/>
              </w:rPr>
              <w:t>Начальник отдела сельского хозяйства Администрации муниципального образования "</w:t>
            </w:r>
            <w:proofErr w:type="spellStart"/>
            <w:r w:rsidRPr="00446B9C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446B9C">
              <w:rPr>
                <w:rFonts w:ascii="Times New Roman" w:hAnsi="Times New Roman" w:cs="Times New Roman"/>
                <w:sz w:val="24"/>
                <w:szCs w:val="24"/>
              </w:rPr>
              <w:t xml:space="preserve"> район" Смоленской области</w:t>
            </w:r>
          </w:p>
        </w:tc>
      </w:tr>
      <w:tr w:rsidR="00476693" w:rsidRPr="00573686" w:rsidTr="00AB182F">
        <w:tc>
          <w:tcPr>
            <w:tcW w:w="26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76693" w:rsidRPr="00476693" w:rsidRDefault="00476693" w:rsidP="00AB182F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66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Телефон (код города)</w:t>
            </w:r>
          </w:p>
        </w:tc>
        <w:tc>
          <w:tcPr>
            <w:tcW w:w="23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6693" w:rsidRPr="00476693" w:rsidRDefault="00446B9C" w:rsidP="003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8(48142) 4-17-70</w:t>
            </w:r>
          </w:p>
        </w:tc>
      </w:tr>
      <w:tr w:rsidR="00476693" w:rsidRPr="00573686" w:rsidTr="00AB182F">
        <w:tc>
          <w:tcPr>
            <w:tcW w:w="264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693" w:rsidRPr="00476693" w:rsidRDefault="00476693" w:rsidP="00AB182F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6693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e</w:t>
            </w:r>
            <w:r w:rsidRPr="004766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476693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3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693" w:rsidRPr="00476693" w:rsidRDefault="00476693" w:rsidP="0035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6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safonovo</w:t>
            </w:r>
            <w:proofErr w:type="spellEnd"/>
            <w:r w:rsidRPr="0047669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766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</w:t>
            </w:r>
            <w:r w:rsidRPr="004766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766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smolensk</w:t>
            </w:r>
            <w:proofErr w:type="spellEnd"/>
            <w:r w:rsidRPr="004766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766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76693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693" w:rsidRPr="00573686" w:rsidRDefault="00476693" w:rsidP="00AB1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Условия приобретения (пользования) площадки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(покупка, аренда и т.д.)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693" w:rsidRPr="007A4903" w:rsidRDefault="00476693" w:rsidP="00867642">
            <w:pPr>
              <w:pStyle w:val="ad"/>
              <w:spacing w:after="0" w:line="276" w:lineRule="auto"/>
            </w:pPr>
            <w:r w:rsidRPr="00573686">
              <w:t xml:space="preserve">выкуп </w:t>
            </w:r>
            <w:r>
              <w:t>по рыночной стоимости</w:t>
            </w:r>
          </w:p>
        </w:tc>
      </w:tr>
      <w:tr w:rsidR="00476693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693" w:rsidRPr="00347A94" w:rsidRDefault="00476693" w:rsidP="00347A94">
            <w:pPr>
              <w:shd w:val="clear" w:color="auto" w:fill="FFFFFF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47A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Условия аренды (приобретения) участка со ссылками на нормативно-правовые акты:</w:t>
            </w:r>
          </w:p>
          <w:p w:rsidR="00476693" w:rsidRPr="00347A94" w:rsidRDefault="00476693" w:rsidP="00347A94">
            <w:pPr>
              <w:shd w:val="clear" w:color="auto" w:fill="FFFFFF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47A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стоимость аренды;</w:t>
            </w:r>
          </w:p>
          <w:p w:rsidR="00476693" w:rsidRPr="00347A94" w:rsidRDefault="00476693" w:rsidP="00347A94">
            <w:pPr>
              <w:shd w:val="clear" w:color="auto" w:fill="FFFFFF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47A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льготы по арендной плате;</w:t>
            </w:r>
          </w:p>
          <w:p w:rsidR="00476693" w:rsidRPr="00347A94" w:rsidRDefault="00476693" w:rsidP="00347A94">
            <w:pPr>
              <w:shd w:val="clear" w:color="auto" w:fill="FFFFFF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47A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стоимость выкупа;</w:t>
            </w:r>
          </w:p>
          <w:p w:rsidR="00476693" w:rsidRPr="00347A94" w:rsidRDefault="00476693" w:rsidP="00347A94">
            <w:pPr>
              <w:shd w:val="clear" w:color="auto" w:fill="FFFFFF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47A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размер земельного налога;</w:t>
            </w:r>
          </w:p>
          <w:p w:rsidR="00476693" w:rsidRPr="00720332" w:rsidRDefault="00476693" w:rsidP="00347A94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47A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льгота по земельному налогу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693" w:rsidRPr="00720332" w:rsidRDefault="00476693" w:rsidP="00867642">
            <w:pPr>
              <w:pStyle w:val="ad"/>
              <w:spacing w:after="0" w:line="276" w:lineRule="auto"/>
            </w:pPr>
            <w:r>
              <w:t>Аренда не предусматривается</w:t>
            </w:r>
          </w:p>
        </w:tc>
      </w:tr>
      <w:tr w:rsidR="00476693" w:rsidRPr="00573686" w:rsidTr="00867642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693" w:rsidRPr="00573686" w:rsidRDefault="00476693" w:rsidP="00AB182F">
            <w:pPr>
              <w:shd w:val="clear" w:color="auto" w:fill="FFFFFF"/>
              <w:ind w:left="4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Расчетная стоимость аренды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693" w:rsidRPr="00573686" w:rsidRDefault="00476693" w:rsidP="00AB182F">
            <w:pPr>
              <w:pStyle w:val="ad"/>
              <w:spacing w:after="0" w:line="276" w:lineRule="auto"/>
            </w:pPr>
          </w:p>
        </w:tc>
      </w:tr>
      <w:tr w:rsidR="00476693" w:rsidRPr="00573686" w:rsidTr="00867642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693" w:rsidRPr="00573686" w:rsidRDefault="00476693" w:rsidP="00AB182F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693" w:rsidRPr="00573686" w:rsidRDefault="00476693" w:rsidP="00AB1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693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693" w:rsidRPr="00573686" w:rsidRDefault="00476693" w:rsidP="00AB1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земельного участка: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693" w:rsidRPr="00573686" w:rsidRDefault="00476693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693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693" w:rsidRPr="00573686" w:rsidRDefault="00476693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</w:t>
            </w:r>
            <w:proofErr w:type="gramStart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693" w:rsidRPr="00573686" w:rsidRDefault="00476693" w:rsidP="008E3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476693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693" w:rsidRPr="00573686" w:rsidRDefault="00476693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Форма земельного участка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693" w:rsidRPr="00573686" w:rsidRDefault="00476693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прямоугольная</w:t>
            </w:r>
          </w:p>
        </w:tc>
      </w:tr>
      <w:tr w:rsidR="00476693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693" w:rsidRPr="00573686" w:rsidRDefault="00476693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Размеры земельного участка: длина и ширина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693" w:rsidRPr="00573686" w:rsidRDefault="00476693" w:rsidP="008E3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476693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693" w:rsidRPr="00573686" w:rsidRDefault="00476693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Ограничения по высоте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693" w:rsidRPr="00573686" w:rsidRDefault="00476693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76693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693" w:rsidRPr="00573686" w:rsidRDefault="00476693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Возможность расширения  земельного участка (да, нет)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693" w:rsidRPr="00573686" w:rsidRDefault="00476693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76693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693" w:rsidRPr="00573686" w:rsidRDefault="00476693" w:rsidP="00AB182F">
            <w:pPr>
              <w:spacing w:line="23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 (земли сельскохозяйственного назначения; земли поселений;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</w:r>
            <w:r w:rsidRPr="0057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специального назначения; земли особо охраняемых природных территорий и объектов; земли лесного фонда; земли водного фонда; земли запаса)</w:t>
            </w:r>
            <w:proofErr w:type="gramEnd"/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693" w:rsidRPr="00573686" w:rsidRDefault="00476693" w:rsidP="00C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476693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693" w:rsidRPr="00573686" w:rsidRDefault="00476693" w:rsidP="00AB182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gramStart"/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Функциональная зона (</w:t>
            </w: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жилая, общественно-деловая, производственная, инженерной и транспортной инфраструктуры, сельскохозяйственного использования, рекреационного назначения, иное)</w:t>
            </w:r>
            <w:proofErr w:type="gramEnd"/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693" w:rsidRPr="00573686" w:rsidRDefault="00476693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использования</w:t>
            </w:r>
          </w:p>
        </w:tc>
      </w:tr>
      <w:tr w:rsidR="00476693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693" w:rsidRPr="00573686" w:rsidRDefault="00476693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Существующие строения на территории участка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693" w:rsidRPr="00573686" w:rsidRDefault="00476693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76693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693" w:rsidRPr="00573686" w:rsidRDefault="00476693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693" w:rsidRPr="00573686" w:rsidRDefault="00476693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76693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693" w:rsidRPr="00573686" w:rsidRDefault="00476693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Наличие ограждений и/или видеонаблюдения (есть, нет)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693" w:rsidRPr="00573686" w:rsidRDefault="00476693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76693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693" w:rsidRPr="00573686" w:rsidRDefault="00476693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gramStart"/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Рельеф земельного участка (горизонтальная поверхность, монотонный склон; уступы; сложный  ландшафт (лощины, промоины, ямы, обрывы, бугры и т.п.);  смешанный ландшафт)</w:t>
            </w:r>
            <w:proofErr w:type="gramEnd"/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693" w:rsidRPr="00573686" w:rsidRDefault="00476693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Горизонтальная поверхность, рельеф спокойный</w:t>
            </w:r>
          </w:p>
        </w:tc>
      </w:tr>
      <w:tr w:rsidR="00476693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693" w:rsidRPr="00573686" w:rsidRDefault="00476693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Вид грунта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693" w:rsidRPr="00573686" w:rsidRDefault="00476693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суглинки</w:t>
            </w:r>
          </w:p>
        </w:tc>
      </w:tr>
      <w:tr w:rsidR="00476693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693" w:rsidRPr="00573686" w:rsidRDefault="00476693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Глубина промерзания, </w:t>
            </w:r>
            <w:proofErr w:type="gramStart"/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693" w:rsidRPr="00573686" w:rsidRDefault="00476693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1,6 м</w:t>
            </w:r>
          </w:p>
        </w:tc>
      </w:tr>
      <w:tr w:rsidR="00476693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693" w:rsidRPr="00573686" w:rsidRDefault="00476693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Уровень грунтовых вод, </w:t>
            </w:r>
            <w:proofErr w:type="gramStart"/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693" w:rsidRPr="00573686" w:rsidRDefault="00476693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По инженерно-геологическим изысканиям</w:t>
            </w:r>
          </w:p>
        </w:tc>
      </w:tr>
      <w:tr w:rsidR="00476693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693" w:rsidRPr="00573686" w:rsidRDefault="00476693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Возможность затопления во время паводков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693" w:rsidRPr="00573686" w:rsidRDefault="00476693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76693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693" w:rsidRPr="00573686" w:rsidRDefault="00476693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Приоритетное направление использования площадки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693" w:rsidRPr="00573686" w:rsidRDefault="00476693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для ведения сельскохозяйственного производства.</w:t>
            </w:r>
          </w:p>
        </w:tc>
      </w:tr>
      <w:tr w:rsidR="00476693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693" w:rsidRPr="00573686" w:rsidRDefault="00476693" w:rsidP="00AB182F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близлежащих территорий и их использования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693" w:rsidRPr="00573686" w:rsidRDefault="00476693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693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693" w:rsidRPr="00573686" w:rsidRDefault="00476693" w:rsidP="00AB182F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Расстояние до ближайших жилых домов (</w:t>
            </w:r>
            <w:proofErr w:type="gramStart"/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км</w:t>
            </w:r>
            <w:proofErr w:type="gramEnd"/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693" w:rsidRPr="00573686" w:rsidRDefault="00476693" w:rsidP="008E3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</w:tc>
      </w:tr>
      <w:tr w:rsidR="00476693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693" w:rsidRPr="00573686" w:rsidRDefault="00476693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Близость к объектам, загрязняющим окружающую среду (указать тип загрязнения и расстояние, </w:t>
            </w:r>
            <w:proofErr w:type="gramStart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693" w:rsidRPr="00573686" w:rsidRDefault="00476693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76693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693" w:rsidRPr="00573686" w:rsidRDefault="00476693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использования участка (санитарно-защитная зона, </w:t>
            </w:r>
            <w:proofErr w:type="spellStart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водоохранная</w:t>
            </w:r>
            <w:proofErr w:type="spellEnd"/>
            <w:r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зона, зона охраны объектов культурного наследия, </w:t>
            </w:r>
            <w:r w:rsidRPr="0057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близость к природным заповедникам, охранные зоны инженерных коммуникаций, иное)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693" w:rsidRPr="00573686" w:rsidRDefault="00476693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476693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693" w:rsidRPr="00573686" w:rsidRDefault="00476693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Виды разрешенного использования, исходя из функционального зонирования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693" w:rsidRPr="00573686" w:rsidRDefault="00476693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</w:tr>
      <w:tr w:rsidR="00476693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693" w:rsidRPr="00573686" w:rsidRDefault="00476693" w:rsidP="00AB1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z w:val="24"/>
                <w:szCs w:val="24"/>
              </w:rPr>
              <w:t>Текущее использование площадки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693" w:rsidRPr="00573686" w:rsidRDefault="00476693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</w:tr>
      <w:tr w:rsidR="00476693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693" w:rsidRPr="00573686" w:rsidRDefault="00476693" w:rsidP="00AB1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использования площадки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693" w:rsidRPr="00573686" w:rsidRDefault="00476693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</w:tr>
    </w:tbl>
    <w:p w:rsidR="00573686" w:rsidRPr="00573686" w:rsidRDefault="00573686" w:rsidP="00573686">
      <w:pPr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573686">
        <w:rPr>
          <w:rFonts w:ascii="Times New Roman" w:hAnsi="Times New Roman" w:cs="Times New Roman"/>
          <w:b/>
          <w:bCs/>
          <w:spacing w:val="-2"/>
          <w:sz w:val="24"/>
          <w:szCs w:val="24"/>
        </w:rPr>
        <w:t>Удаленность участка (</w:t>
      </w:r>
      <w:proofErr w:type="gramStart"/>
      <w:r w:rsidRPr="00573686">
        <w:rPr>
          <w:rFonts w:ascii="Times New Roman" w:hAnsi="Times New Roman" w:cs="Times New Roman"/>
          <w:b/>
          <w:bCs/>
          <w:spacing w:val="-2"/>
          <w:sz w:val="24"/>
          <w:szCs w:val="24"/>
        </w:rPr>
        <w:t>км</w:t>
      </w:r>
      <w:proofErr w:type="gramEnd"/>
      <w:r w:rsidRPr="00573686">
        <w:rPr>
          <w:rFonts w:ascii="Times New Roman" w:hAnsi="Times New Roman" w:cs="Times New Roman"/>
          <w:b/>
          <w:bCs/>
          <w:spacing w:val="-2"/>
          <w:sz w:val="24"/>
          <w:szCs w:val="24"/>
        </w:rPr>
        <w:t>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813"/>
        <w:gridCol w:w="6973"/>
      </w:tblGrid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от центра субъекта Российской Федерации,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котором находится площадка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2D764E" w:rsidP="00A1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км (г. Смоленск)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от центра ближайшего субъекта Российской Федерации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A14871" w:rsidP="002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764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км (г. Калуга)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8E39D6" w:rsidP="00D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км (г. Сафоново)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от центра ближайшего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8E39D6" w:rsidP="008E3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км (г.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Ярцево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от центра ближайшего</w:t>
            </w:r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населенного пункта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A14871" w:rsidP="008E3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E3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="008E39D6">
              <w:rPr>
                <w:rFonts w:ascii="Times New Roman" w:hAnsi="Times New Roman" w:cs="Times New Roman"/>
                <w:sz w:val="24"/>
                <w:szCs w:val="24"/>
              </w:rPr>
              <w:t xml:space="preserve"> (д. </w:t>
            </w:r>
            <w:proofErr w:type="spellStart"/>
            <w:r w:rsidR="008E39D6">
              <w:rPr>
                <w:rFonts w:ascii="Times New Roman" w:hAnsi="Times New Roman" w:cs="Times New Roman"/>
                <w:sz w:val="24"/>
                <w:szCs w:val="24"/>
              </w:rPr>
              <w:t>Иваники</w:t>
            </w:r>
            <w:proofErr w:type="spellEnd"/>
            <w:r w:rsidR="008E39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73686" w:rsidRPr="00573686" w:rsidTr="00AB182F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8E39D6" w:rsidP="00A1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4871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="00A14871">
              <w:rPr>
                <w:rFonts w:ascii="Times New Roman" w:hAnsi="Times New Roman" w:cs="Times New Roman"/>
                <w:sz w:val="24"/>
                <w:szCs w:val="24"/>
              </w:rPr>
              <w:t xml:space="preserve"> (автодорога М</w:t>
            </w:r>
            <w:proofErr w:type="gramStart"/>
            <w:r w:rsidR="00A14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A14871">
              <w:rPr>
                <w:rFonts w:ascii="Times New Roman" w:hAnsi="Times New Roman" w:cs="Times New Roman"/>
                <w:sz w:val="24"/>
                <w:szCs w:val="24"/>
              </w:rPr>
              <w:t xml:space="preserve"> «Беларусь»)</w:t>
            </w:r>
          </w:p>
        </w:tc>
      </w:tr>
      <w:tr w:rsidR="00573686" w:rsidRPr="00573686" w:rsidTr="00AB182F">
        <w:trPr>
          <w:trHeight w:val="178"/>
        </w:trPr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 ближайшей железнодорожной станции</w:t>
            </w:r>
          </w:p>
        </w:tc>
        <w:tc>
          <w:tcPr>
            <w:tcW w:w="2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2D764E" w:rsidP="002D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="00573686" w:rsidRPr="00573686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="00A14871">
              <w:rPr>
                <w:rFonts w:ascii="Times New Roman" w:hAnsi="Times New Roman" w:cs="Times New Roman"/>
                <w:sz w:val="24"/>
                <w:szCs w:val="24"/>
              </w:rPr>
              <w:t xml:space="preserve"> (ст.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Дурово</w:t>
            </w:r>
            <w:r w:rsidR="00A148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73686" w:rsidRPr="00573686" w:rsidRDefault="00573686" w:rsidP="00573686">
      <w:pPr>
        <w:spacing w:before="120" w:after="12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573686">
        <w:rPr>
          <w:rFonts w:ascii="Times New Roman" w:hAnsi="Times New Roman" w:cs="Times New Roman"/>
          <w:b/>
          <w:spacing w:val="-3"/>
          <w:sz w:val="24"/>
          <w:szCs w:val="24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922"/>
        <w:gridCol w:w="6864"/>
      </w:tblGrid>
      <w:tr w:rsidR="00573686" w:rsidRPr="00573686" w:rsidTr="00AB182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keepNext/>
              <w:spacing w:before="240" w:after="60"/>
              <w:outlineLvl w:val="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Автомобильное сообщение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Описание всех существующих автомобильных дорог ведущих к участку (тип покрытия, количество полос, ограничения для транспорта с точки зрения веса, высоты, давления, доступа грузовиков и дорожной техники, специальные дневные или сезонные режимы движения) и  расстояние до </w:t>
            </w: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дороги, если она не подходит вплотную к площадке 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770284" w:rsidP="00AB182F">
            <w:pPr>
              <w:pStyle w:val="ad"/>
            </w:pPr>
            <w:r>
              <w:lastRenderedPageBreak/>
              <w:t>асфальтированн</w:t>
            </w:r>
            <w:r w:rsidR="00A14871">
              <w:t>ая</w:t>
            </w:r>
            <w:r>
              <w:t xml:space="preserve"> дорог</w:t>
            </w:r>
            <w:r w:rsidR="00A14871">
              <w:t>а</w:t>
            </w:r>
            <w:r>
              <w:t>, проходящ</w:t>
            </w:r>
            <w:r w:rsidR="00A14871">
              <w:t>ая</w:t>
            </w:r>
            <w:r>
              <w:t xml:space="preserve"> от трассы М</w:t>
            </w:r>
            <w:proofErr w:type="gramStart"/>
            <w:r>
              <w:t>1</w:t>
            </w:r>
            <w:proofErr w:type="gramEnd"/>
            <w:r>
              <w:t xml:space="preserve"> «Беларусь» до </w:t>
            </w:r>
            <w:r w:rsidR="002D764E">
              <w:t xml:space="preserve">д. </w:t>
            </w:r>
            <w:proofErr w:type="spellStart"/>
            <w:r w:rsidR="002D764E">
              <w:t>Иваники</w:t>
            </w:r>
            <w:proofErr w:type="spellEnd"/>
          </w:p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keepNext/>
              <w:spacing w:before="240" w:after="60"/>
              <w:outlineLvl w:val="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Железнодорожное сообщение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ind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Описание железнодорожных подъездных путей (тип, протяженность, другое);</w:t>
            </w:r>
          </w:p>
          <w:p w:rsidR="00573686" w:rsidRPr="00573686" w:rsidRDefault="00573686" w:rsidP="00AB182F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 их отсутствии - информация о  возможности строительства ветки от ближайшей железной дороги,  расстояние до точки, откуда возможно ответвление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pStyle w:val="ad"/>
              <w:spacing w:after="0" w:line="276" w:lineRule="auto"/>
            </w:pPr>
            <w:r w:rsidRPr="00573686">
              <w:t xml:space="preserve">железнодорожная станция </w:t>
            </w:r>
            <w:r w:rsidR="002D764E">
              <w:t>1,8</w:t>
            </w:r>
            <w:r w:rsidRPr="00573686">
              <w:t xml:space="preserve"> км</w:t>
            </w:r>
          </w:p>
          <w:p w:rsidR="00573686" w:rsidRPr="00573686" w:rsidRDefault="00573686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686" w:rsidRPr="00573686" w:rsidTr="00AB182F">
        <w:trPr>
          <w:trHeight w:val="178"/>
        </w:trPr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keepNext/>
              <w:spacing w:before="240" w:after="60"/>
              <w:outlineLvl w:val="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Иное сообщение</w:t>
            </w:r>
          </w:p>
        </w:tc>
        <w:tc>
          <w:tcPr>
            <w:tcW w:w="2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290CC9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3686" w:rsidRPr="00573686" w:rsidRDefault="00573686" w:rsidP="00573686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73686">
        <w:rPr>
          <w:rFonts w:ascii="Times New Roman" w:hAnsi="Times New Roman" w:cs="Times New Roman"/>
          <w:b/>
          <w:bCs/>
          <w:spacing w:val="-2"/>
          <w:sz w:val="24"/>
          <w:szCs w:val="24"/>
        </w:rPr>
        <w:t>Основные параметры зданий и сооружений, расположенных на площадке</w:t>
      </w:r>
    </w:p>
    <w:tbl>
      <w:tblPr>
        <w:tblW w:w="49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286"/>
        <w:gridCol w:w="1257"/>
        <w:gridCol w:w="1428"/>
        <w:gridCol w:w="1365"/>
        <w:gridCol w:w="1711"/>
        <w:gridCol w:w="1801"/>
        <w:gridCol w:w="1432"/>
        <w:gridCol w:w="1488"/>
        <w:gridCol w:w="1722"/>
      </w:tblGrid>
      <w:tr w:rsidR="00573686" w:rsidRPr="00573686" w:rsidTr="00AB182F">
        <w:trPr>
          <w:cantSplit/>
          <w:trHeight w:val="284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Наименование здания, сооружения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Площадь, м</w:t>
            </w:r>
            <w:proofErr w:type="gramStart"/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Длина, ширина, сетка колонн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Этажность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Высота этажа, </w:t>
            </w:r>
            <w:proofErr w:type="gramStart"/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Строительный</w:t>
            </w: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материал</w:t>
            </w: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конструкций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Степень износа,</w:t>
            </w:r>
            <w:r w:rsidRPr="0057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ind w:left="-1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Возможность расширения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-128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Использования  в настоящее время </w:t>
            </w:r>
          </w:p>
        </w:tc>
      </w:tr>
      <w:tr w:rsidR="00573686" w:rsidRPr="00573686" w:rsidTr="00AB182F">
        <w:trPr>
          <w:cantSplit/>
          <w:trHeight w:val="284"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686" w:rsidRPr="00573686" w:rsidRDefault="00573686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720332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720332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720332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720332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686" w:rsidRPr="00573686" w:rsidRDefault="00720332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686" w:rsidRPr="00573686" w:rsidRDefault="00720332" w:rsidP="00AB18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686" w:rsidRPr="00573686" w:rsidRDefault="00720332" w:rsidP="00AB182F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720332" w:rsidP="00AB182F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3686" w:rsidRPr="00573686" w:rsidRDefault="00573686" w:rsidP="00573686">
      <w:pPr>
        <w:spacing w:before="240" w:after="24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573686">
        <w:rPr>
          <w:rFonts w:ascii="Times New Roman" w:hAnsi="Times New Roman" w:cs="Times New Roman"/>
          <w:b/>
          <w:bCs/>
          <w:spacing w:val="-2"/>
          <w:sz w:val="24"/>
          <w:szCs w:val="24"/>
        </w:rPr>
        <w:t>Собственные транспортные коммуникации (на территории площадки)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949"/>
        <w:gridCol w:w="6837"/>
      </w:tblGrid>
      <w:tr w:rsidR="00573686" w:rsidRPr="00573686" w:rsidTr="00AB182F"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keepNext/>
              <w:tabs>
                <w:tab w:val="left" w:pos="426"/>
              </w:tabs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z w:val="24"/>
                <w:szCs w:val="24"/>
              </w:rPr>
              <w:t>Тип коммуникаций</w:t>
            </w:r>
          </w:p>
        </w:tc>
        <w:tc>
          <w:tcPr>
            <w:tcW w:w="2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Наличие (есть, нет)</w:t>
            </w:r>
          </w:p>
        </w:tc>
      </w:tr>
      <w:tr w:rsidR="00573686" w:rsidRPr="00573686" w:rsidTr="00AB182F"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Автодорога (тип, покрытие, протяженность и т.д.)</w:t>
            </w:r>
          </w:p>
        </w:tc>
        <w:tc>
          <w:tcPr>
            <w:tcW w:w="2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290CC9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proofErr w:type="gramEnd"/>
            <w:r w:rsidRPr="005736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/д. ветка (</w:t>
            </w: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тип, протяженность и т.д.)</w:t>
            </w:r>
          </w:p>
        </w:tc>
        <w:tc>
          <w:tcPr>
            <w:tcW w:w="2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290CC9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73686" w:rsidRPr="00573686" w:rsidTr="00AB182F"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Сети телекоммуникаций (телефон, интернет, иное)</w:t>
            </w:r>
          </w:p>
        </w:tc>
        <w:tc>
          <w:tcPr>
            <w:tcW w:w="2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290CC9" w:rsidP="00AB1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73686" w:rsidRPr="00573686" w:rsidRDefault="00573686" w:rsidP="00573686">
      <w:pPr>
        <w:keepNext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</w:p>
    <w:p w:rsidR="00573686" w:rsidRPr="00573686" w:rsidRDefault="00573686" w:rsidP="00573686">
      <w:pPr>
        <w:keepNext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</w:p>
    <w:p w:rsidR="00573686" w:rsidRPr="00573686" w:rsidRDefault="00573686" w:rsidP="00573686">
      <w:pPr>
        <w:keepNext/>
        <w:outlineLvl w:val="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3686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 инженерной инфраструктуры</w:t>
      </w:r>
    </w:p>
    <w:p w:rsidR="00573686" w:rsidRPr="00573686" w:rsidRDefault="00573686" w:rsidP="00573686">
      <w:pPr>
        <w:keepNext/>
        <w:outlineLvl w:val="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06"/>
        <w:gridCol w:w="1506"/>
        <w:gridCol w:w="2883"/>
        <w:gridCol w:w="3010"/>
        <w:gridCol w:w="2256"/>
        <w:gridCol w:w="2525"/>
      </w:tblGrid>
      <w:tr w:rsidR="00573686" w:rsidRPr="00573686" w:rsidTr="00770284">
        <w:trPr>
          <w:cantSplit/>
          <w:trHeight w:val="290"/>
        </w:trPr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Вид инфраструктуры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Ед. измерения</w:t>
            </w: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686" w:rsidRPr="00573686" w:rsidRDefault="00573686" w:rsidP="007A4903">
            <w:pPr>
              <w:spacing w:before="240" w:after="60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Удаленность источника подключения, характеристика сетей и объектов инфраструктуры</w:t>
            </w:r>
          </w:p>
          <w:p w:rsidR="00573686" w:rsidRPr="00573686" w:rsidRDefault="00573686" w:rsidP="007A4903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686" w:rsidRPr="00573686" w:rsidRDefault="00573686" w:rsidP="007A4903">
            <w:pPr>
              <w:keepNext/>
              <w:spacing w:before="240" w:after="60" w:line="228" w:lineRule="auto"/>
              <w:ind w:left="-138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Тариф на подключение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-138" w:right="-57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57368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Поставщики услуг (с указанием  контактной информации)</w:t>
            </w:r>
          </w:p>
        </w:tc>
      </w:tr>
      <w:tr w:rsidR="00573686" w:rsidRPr="00573686" w:rsidTr="00770284">
        <w:trPr>
          <w:cantSplit/>
          <w:trHeight w:val="286"/>
        </w:trPr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770284" w:rsidP="00AB182F">
            <w:pPr>
              <w:shd w:val="clear" w:color="auto" w:fill="FFFFFF"/>
              <w:spacing w:line="228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73686" w:rsidRPr="00573686" w:rsidTr="00770284">
        <w:trPr>
          <w:cantSplit/>
          <w:trHeight w:val="286"/>
        </w:trPr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D93E8F" w:rsidRDefault="00573686" w:rsidP="00AB182F">
            <w:pPr>
              <w:pStyle w:val="ad"/>
              <w:spacing w:before="0" w:beforeAutospacing="0" w:after="0"/>
              <w:rPr>
                <w:spacing w:val="-4"/>
                <w:sz w:val="22"/>
                <w:szCs w:val="22"/>
              </w:rPr>
            </w:pP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86" w:rsidRPr="00573686" w:rsidRDefault="00573686" w:rsidP="00AB182F">
            <w:pPr>
              <w:shd w:val="clear" w:color="auto" w:fill="FFFFFF"/>
              <w:spacing w:line="228" w:lineRule="auto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7A4903" w:rsidRDefault="007A4903" w:rsidP="00573686">
      <w:pPr>
        <w:spacing w:line="228" w:lineRule="auto"/>
        <w:rPr>
          <w:rFonts w:ascii="Times New Roman" w:hAnsi="Times New Roman" w:cs="Times New Roman"/>
          <w:b/>
          <w:sz w:val="24"/>
          <w:szCs w:val="24"/>
        </w:rPr>
      </w:pPr>
    </w:p>
    <w:p w:rsidR="00573686" w:rsidRPr="00573686" w:rsidRDefault="00573686" w:rsidP="00573686">
      <w:pPr>
        <w:spacing w:line="228" w:lineRule="auto"/>
        <w:rPr>
          <w:rFonts w:ascii="Times New Roman" w:hAnsi="Times New Roman" w:cs="Times New Roman"/>
          <w:b/>
          <w:sz w:val="24"/>
          <w:szCs w:val="24"/>
        </w:rPr>
      </w:pPr>
      <w:r w:rsidRPr="00573686">
        <w:rPr>
          <w:rFonts w:ascii="Times New Roman" w:hAnsi="Times New Roman" w:cs="Times New Roman"/>
          <w:b/>
          <w:sz w:val="24"/>
          <w:szCs w:val="24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647"/>
        <w:gridCol w:w="7139"/>
      </w:tblGrid>
      <w:tr w:rsidR="00573686" w:rsidRPr="00573686" w:rsidTr="00AB182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pStyle w:val="ad"/>
              <w:spacing w:before="0" w:beforeAutospacing="0" w:after="0"/>
            </w:pPr>
            <w:r w:rsidRPr="00573686">
              <w:t>Численность трудоспособного населения административного центра муниципального образования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7A4903" w:rsidP="00AB182F">
            <w:pPr>
              <w:pStyle w:val="ad"/>
              <w:spacing w:before="0" w:beforeAutospacing="0" w:after="0"/>
            </w:pP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афоново</w:t>
            </w:r>
            <w:proofErr w:type="spellEnd"/>
            <w:r>
              <w:t xml:space="preserve"> - 23052</w:t>
            </w:r>
            <w:r w:rsidR="00573686" w:rsidRPr="00573686">
              <w:t xml:space="preserve"> чел.</w:t>
            </w:r>
          </w:p>
        </w:tc>
      </w:tr>
      <w:tr w:rsidR="00573686" w:rsidRPr="00573686" w:rsidTr="00AB182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573686" w:rsidP="00AB182F">
            <w:pPr>
              <w:pStyle w:val="ad"/>
              <w:spacing w:before="0" w:beforeAutospacing="0" w:after="0"/>
            </w:pPr>
            <w:r w:rsidRPr="00573686">
              <w:t>Общая численность в региональном центре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573686" w:rsidRDefault="007A4903" w:rsidP="00AB182F">
            <w:pPr>
              <w:pStyle w:val="ad"/>
              <w:spacing w:before="0" w:beforeAutospacing="0" w:after="0"/>
            </w:pP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моленск</w:t>
            </w:r>
            <w:proofErr w:type="spellEnd"/>
            <w:r>
              <w:t xml:space="preserve"> - 330025</w:t>
            </w:r>
            <w:r w:rsidR="00573686" w:rsidRPr="00573686">
              <w:t xml:space="preserve"> чел.</w:t>
            </w:r>
          </w:p>
        </w:tc>
      </w:tr>
      <w:tr w:rsidR="00573686" w:rsidRPr="00BB2430" w:rsidTr="00AB182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BB2430" w:rsidRDefault="00573686" w:rsidP="00AB182F">
            <w:pPr>
              <w:pStyle w:val="ad"/>
              <w:spacing w:before="0" w:beforeAutospacing="0" w:after="0"/>
            </w:pPr>
            <w:r w:rsidRPr="00BB2430">
              <w:t>Общая численность населения в муниципальном образовании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BB2430" w:rsidRDefault="007A4903" w:rsidP="00AB182F">
            <w:pPr>
              <w:pStyle w:val="ad"/>
              <w:spacing w:before="0" w:beforeAutospacing="0" w:after="0"/>
            </w:pPr>
            <w:r>
              <w:rPr>
                <w:color w:val="000000"/>
              </w:rPr>
              <w:t>МО «</w:t>
            </w:r>
            <w:proofErr w:type="spellStart"/>
            <w:r>
              <w:rPr>
                <w:color w:val="000000"/>
              </w:rPr>
              <w:t>Сафоновский</w:t>
            </w:r>
            <w:proofErr w:type="spellEnd"/>
            <w:r>
              <w:rPr>
                <w:color w:val="000000"/>
              </w:rPr>
              <w:t xml:space="preserve"> район» Смоленской области - </w:t>
            </w:r>
            <w:r w:rsidR="00573686" w:rsidRPr="00BB2430">
              <w:rPr>
                <w:color w:val="000000"/>
              </w:rPr>
              <w:t>5</w:t>
            </w:r>
            <w:r>
              <w:rPr>
                <w:color w:val="000000"/>
              </w:rPr>
              <w:t>7440</w:t>
            </w:r>
            <w:r w:rsidR="00573686" w:rsidRPr="00BB2430">
              <w:t>чел.</w:t>
            </w:r>
          </w:p>
        </w:tc>
      </w:tr>
      <w:tr w:rsidR="00573686" w:rsidRPr="00BB2430" w:rsidTr="00AB182F">
        <w:tc>
          <w:tcPr>
            <w:tcW w:w="2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BB2430" w:rsidRDefault="00573686" w:rsidP="00AB182F">
            <w:pPr>
              <w:pStyle w:val="ad"/>
              <w:spacing w:before="0" w:beforeAutospacing="0" w:after="0"/>
            </w:pPr>
            <w:r w:rsidRPr="00BB2430">
              <w:t>Общая численность населения в районном центре муниципального образования</w:t>
            </w:r>
          </w:p>
        </w:tc>
        <w:tc>
          <w:tcPr>
            <w:tcW w:w="2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686" w:rsidRPr="00BB2430" w:rsidRDefault="007A4903" w:rsidP="00AB182F">
            <w:pPr>
              <w:pStyle w:val="ad"/>
              <w:spacing w:before="0" w:beforeAutospacing="0" w:after="0"/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афоново</w:t>
            </w:r>
            <w:proofErr w:type="spellEnd"/>
            <w:r>
              <w:rPr>
                <w:color w:val="000000"/>
              </w:rPr>
              <w:t xml:space="preserve"> - </w:t>
            </w:r>
            <w:r w:rsidR="00573686" w:rsidRPr="00BB2430">
              <w:rPr>
                <w:color w:val="000000"/>
              </w:rPr>
              <w:t>4</w:t>
            </w:r>
            <w:r>
              <w:rPr>
                <w:color w:val="000000"/>
              </w:rPr>
              <w:t>2147</w:t>
            </w:r>
            <w:r w:rsidR="00573686" w:rsidRPr="00BB2430">
              <w:t>чел.</w:t>
            </w:r>
          </w:p>
        </w:tc>
      </w:tr>
    </w:tbl>
    <w:p w:rsidR="00573686" w:rsidRDefault="00573686"/>
    <w:tbl>
      <w:tblPr>
        <w:tblStyle w:val="a8"/>
        <w:tblpPr w:leftFromText="180" w:rightFromText="180" w:vertAnchor="page" w:horzAnchor="margin" w:tblpX="-289" w:tblpY="1651"/>
        <w:tblW w:w="15304" w:type="dxa"/>
        <w:tblLook w:val="04A0" w:firstRow="1" w:lastRow="0" w:firstColumn="1" w:lastColumn="0" w:noHBand="0" w:noVBand="1"/>
      </w:tblPr>
      <w:tblGrid>
        <w:gridCol w:w="10176"/>
        <w:gridCol w:w="5128"/>
      </w:tblGrid>
      <w:tr w:rsidR="006825F9" w:rsidRPr="006D518F" w:rsidTr="00CD26C8">
        <w:tc>
          <w:tcPr>
            <w:tcW w:w="15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686" w:rsidRDefault="00573686" w:rsidP="007C2B0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A94" w:rsidRDefault="00347A94" w:rsidP="007C2B0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25F9" w:rsidRPr="006D518F" w:rsidRDefault="007C2B04" w:rsidP="007C2B0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b/>
                <w:sz w:val="24"/>
                <w:szCs w:val="24"/>
              </w:rPr>
              <w:t>Инвестиционная площадка №</w:t>
            </w:r>
            <w:r w:rsidR="00306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3DFD">
              <w:rPr>
                <w:rFonts w:ascii="Times New Roman" w:hAnsi="Times New Roman" w:cs="Times New Roman"/>
                <w:b/>
                <w:sz w:val="24"/>
                <w:szCs w:val="24"/>
              </w:rPr>
              <w:t>67-17-33</w:t>
            </w:r>
          </w:p>
          <w:p w:rsidR="00D819A1" w:rsidRPr="006D518F" w:rsidRDefault="00D819A1" w:rsidP="007C2B0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F9" w:rsidRPr="006D518F" w:rsidTr="00573686">
        <w:tc>
          <w:tcPr>
            <w:tcW w:w="10176" w:type="dxa"/>
            <w:tcBorders>
              <w:top w:val="single" w:sz="4" w:space="0" w:color="auto"/>
            </w:tcBorders>
          </w:tcPr>
          <w:p w:rsidR="006825F9" w:rsidRPr="006D518F" w:rsidRDefault="006825F9" w:rsidP="002B1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F9" w:rsidRPr="006D518F" w:rsidRDefault="002D764E" w:rsidP="002B1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3336E51" wp14:editId="6B780154">
                  <wp:extent cx="6172200" cy="451399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17802" t="28832" r="9597" b="4796"/>
                          <a:stretch/>
                        </pic:blipFill>
                        <pic:spPr bwMode="auto">
                          <a:xfrm>
                            <a:off x="0" y="0"/>
                            <a:ext cx="6173345" cy="4514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825F9" w:rsidRPr="006D518F" w:rsidRDefault="006825F9" w:rsidP="007C6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8" w:type="dxa"/>
            <w:tcBorders>
              <w:top w:val="single" w:sz="4" w:space="0" w:color="auto"/>
            </w:tcBorders>
          </w:tcPr>
          <w:p w:rsidR="006825F9" w:rsidRPr="006D518F" w:rsidRDefault="006825F9" w:rsidP="007E30C1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b/>
                <w:sz w:val="24"/>
                <w:szCs w:val="24"/>
              </w:rPr>
              <w:t>1. Месторасположение:</w:t>
            </w:r>
          </w:p>
          <w:p w:rsidR="00240B71" w:rsidRDefault="00240B71" w:rsidP="00FF6941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Смоленская область, </w:t>
            </w:r>
            <w:proofErr w:type="spellStart"/>
            <w:r w:rsidRPr="00240B71">
              <w:rPr>
                <w:rFonts w:ascii="Times New Roman" w:eastAsia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240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Барановское сельское поселение, д. </w:t>
            </w:r>
            <w:proofErr w:type="spellStart"/>
            <w:r w:rsidRPr="00240B71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Иваники</w:t>
            </w:r>
            <w:proofErr w:type="spellEnd"/>
            <w:r w:rsidRPr="00240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Центральная, земельный участок 1а </w:t>
            </w:r>
          </w:p>
          <w:p w:rsidR="00FF6941" w:rsidRPr="00FF6941" w:rsidRDefault="001302DF" w:rsidP="00FF6941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расстояние до г. Москвы: 2</w:t>
            </w:r>
            <w:r w:rsidR="002D764E">
              <w:rPr>
                <w:sz w:val="24"/>
                <w:szCs w:val="24"/>
              </w:rPr>
              <w:t>95</w:t>
            </w:r>
            <w:r w:rsidR="00FF6941" w:rsidRPr="00FF6941">
              <w:rPr>
                <w:sz w:val="24"/>
                <w:szCs w:val="24"/>
              </w:rPr>
              <w:t xml:space="preserve"> км;</w:t>
            </w:r>
          </w:p>
          <w:p w:rsidR="00FF6941" w:rsidRPr="00FF6941" w:rsidRDefault="001302DF" w:rsidP="00FF6941">
            <w:pPr>
              <w:pStyle w:val="ab"/>
              <w:spacing w:after="0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расстояние до г. Смоленска: </w:t>
            </w:r>
            <w:r w:rsidR="002B14AB">
              <w:rPr>
                <w:sz w:val="24"/>
                <w:szCs w:val="24"/>
              </w:rPr>
              <w:t>1</w:t>
            </w:r>
            <w:r w:rsidR="002D764E">
              <w:rPr>
                <w:sz w:val="24"/>
                <w:szCs w:val="24"/>
              </w:rPr>
              <w:t>13</w:t>
            </w:r>
            <w:r w:rsidR="00FF6941" w:rsidRPr="00FF6941">
              <w:rPr>
                <w:sz w:val="24"/>
                <w:szCs w:val="24"/>
              </w:rPr>
              <w:t xml:space="preserve"> км;</w:t>
            </w:r>
          </w:p>
          <w:p w:rsidR="00FF6941" w:rsidRPr="00FF6941" w:rsidRDefault="00FF6941" w:rsidP="00FF6941">
            <w:pPr>
              <w:pStyle w:val="ab"/>
              <w:spacing w:after="0"/>
              <w:ind w:left="0" w:firstLine="567"/>
              <w:rPr>
                <w:b/>
                <w:bCs/>
                <w:sz w:val="24"/>
                <w:szCs w:val="24"/>
              </w:rPr>
            </w:pPr>
            <w:r w:rsidRPr="00FF6941">
              <w:rPr>
                <w:sz w:val="24"/>
                <w:szCs w:val="24"/>
              </w:rPr>
              <w:t>- расстояние до г.</w:t>
            </w:r>
            <w:r w:rsidR="001302DF">
              <w:rPr>
                <w:sz w:val="24"/>
                <w:szCs w:val="24"/>
              </w:rPr>
              <w:t xml:space="preserve"> Сафоново: </w:t>
            </w:r>
            <w:r w:rsidR="002D764E">
              <w:rPr>
                <w:sz w:val="24"/>
                <w:szCs w:val="24"/>
              </w:rPr>
              <w:t>13,5</w:t>
            </w:r>
            <w:r w:rsidRPr="00FF6941">
              <w:rPr>
                <w:sz w:val="24"/>
                <w:szCs w:val="24"/>
              </w:rPr>
              <w:t xml:space="preserve"> км;</w:t>
            </w:r>
          </w:p>
          <w:p w:rsidR="006825F9" w:rsidRDefault="006825F9" w:rsidP="00503AB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участка:</w:t>
            </w:r>
          </w:p>
          <w:p w:rsidR="00127E24" w:rsidRPr="00127E24" w:rsidRDefault="00127E24" w:rsidP="0012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7E2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8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7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га.</w:t>
            </w:r>
          </w:p>
          <w:p w:rsidR="00472D36" w:rsidRPr="006D518F" w:rsidRDefault="00472D36" w:rsidP="0050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36">
              <w:rPr>
                <w:rFonts w:ascii="Times New Roman" w:hAnsi="Times New Roman" w:cs="Times New Roman"/>
                <w:sz w:val="24"/>
                <w:szCs w:val="24"/>
              </w:rPr>
              <w:t xml:space="preserve">-  форма собственности - </w:t>
            </w:r>
            <w:r w:rsidR="002B14AB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825F9" w:rsidRPr="006D518F" w:rsidRDefault="006825F9" w:rsidP="0050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sz w:val="24"/>
                <w:szCs w:val="24"/>
              </w:rPr>
              <w:t xml:space="preserve">- категория </w:t>
            </w:r>
            <w:proofErr w:type="gramStart"/>
            <w:r w:rsidRPr="006D518F"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="002E4F2C">
              <w:rPr>
                <w:rFonts w:ascii="Times New Roman" w:hAnsi="Times New Roman" w:cs="Times New Roman"/>
                <w:sz w:val="24"/>
                <w:szCs w:val="24"/>
              </w:rPr>
              <w:t>–земли</w:t>
            </w:r>
            <w:proofErr w:type="gramEnd"/>
            <w:r w:rsidR="002E4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4AB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Pr="006D51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25F9" w:rsidRPr="006D518F" w:rsidRDefault="006825F9" w:rsidP="0050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sz w:val="24"/>
                <w:szCs w:val="24"/>
              </w:rPr>
              <w:t xml:space="preserve">- приоритетное направление </w:t>
            </w:r>
            <w:proofErr w:type="gramStart"/>
            <w:r w:rsidRPr="006D518F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2E4F2C">
              <w:rPr>
                <w:rFonts w:ascii="Times New Roman" w:hAnsi="Times New Roman" w:cs="Times New Roman"/>
                <w:sz w:val="24"/>
                <w:szCs w:val="24"/>
              </w:rPr>
              <w:t>–для</w:t>
            </w:r>
            <w:proofErr w:type="gramEnd"/>
            <w:r w:rsidR="002E4F2C">
              <w:rPr>
                <w:rFonts w:ascii="Times New Roman" w:hAnsi="Times New Roman" w:cs="Times New Roman"/>
                <w:sz w:val="24"/>
                <w:szCs w:val="24"/>
              </w:rPr>
              <w:t xml:space="preserve"> ведения сельскохозяйственного производства</w:t>
            </w:r>
            <w:r w:rsidRPr="006D5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9A1" w:rsidRPr="006D518F" w:rsidRDefault="00D819A1" w:rsidP="00503A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F9" w:rsidRPr="006D518F" w:rsidRDefault="006825F9" w:rsidP="00503AB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b/>
                <w:sz w:val="24"/>
                <w:szCs w:val="24"/>
              </w:rPr>
              <w:t>3. Подъездные пути:</w:t>
            </w:r>
          </w:p>
          <w:p w:rsidR="006825F9" w:rsidRPr="006D518F" w:rsidRDefault="006825F9" w:rsidP="00A14871">
            <w:pPr>
              <w:pStyle w:val="ad"/>
            </w:pPr>
            <w:r w:rsidRPr="006D518F">
              <w:t>- </w:t>
            </w:r>
            <w:r w:rsidR="002B14AB">
              <w:t xml:space="preserve"> </w:t>
            </w:r>
            <w:r w:rsidR="00A14871">
              <w:t xml:space="preserve"> асфальтированная дорога, проходящая от трассы М</w:t>
            </w:r>
            <w:proofErr w:type="gramStart"/>
            <w:r w:rsidR="00A14871">
              <w:t>1</w:t>
            </w:r>
            <w:proofErr w:type="gramEnd"/>
            <w:r w:rsidR="00A14871">
              <w:t xml:space="preserve"> «Беларусь» до </w:t>
            </w:r>
            <w:r w:rsidR="002D764E">
              <w:t xml:space="preserve">д. </w:t>
            </w:r>
            <w:proofErr w:type="spellStart"/>
            <w:r w:rsidR="002D764E">
              <w:t>Иваники</w:t>
            </w:r>
            <w:proofErr w:type="spellEnd"/>
            <w:r w:rsidRPr="006D518F">
              <w:t>;</w:t>
            </w:r>
          </w:p>
          <w:p w:rsidR="006825F9" w:rsidRPr="006D518F" w:rsidRDefault="00805B13" w:rsidP="0050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станция-</w:t>
            </w:r>
            <w:r w:rsidR="002D764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  <w:p w:rsidR="00D819A1" w:rsidRPr="006D518F" w:rsidRDefault="00D819A1" w:rsidP="00503A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F9" w:rsidRPr="006D518F" w:rsidRDefault="006825F9" w:rsidP="00503AB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b/>
                <w:sz w:val="24"/>
                <w:szCs w:val="24"/>
              </w:rPr>
              <w:t>4. Инженерная коммуникация:</w:t>
            </w:r>
          </w:p>
          <w:p w:rsidR="006825F9" w:rsidRPr="006D518F" w:rsidRDefault="006825F9" w:rsidP="002B1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2B14A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819A1" w:rsidRPr="006D518F" w:rsidRDefault="00D819A1" w:rsidP="00503A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F9" w:rsidRPr="006D518F" w:rsidRDefault="006825F9" w:rsidP="00503AB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18F">
              <w:rPr>
                <w:rFonts w:ascii="Times New Roman" w:hAnsi="Times New Roman" w:cs="Times New Roman"/>
                <w:b/>
                <w:sz w:val="24"/>
                <w:szCs w:val="24"/>
              </w:rPr>
              <w:t>5. Условия приобретения:</w:t>
            </w:r>
          </w:p>
          <w:p w:rsidR="006825F9" w:rsidRPr="006D518F" w:rsidRDefault="002B14AB" w:rsidP="00503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5612">
              <w:rPr>
                <w:rFonts w:ascii="Times New Roman" w:hAnsi="Times New Roman" w:cs="Times New Roman"/>
                <w:sz w:val="24"/>
                <w:szCs w:val="24"/>
              </w:rPr>
              <w:t xml:space="preserve">ыкуп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рыночной цене</w:t>
            </w:r>
          </w:p>
          <w:p w:rsidR="006825F9" w:rsidRPr="006D518F" w:rsidRDefault="006825F9" w:rsidP="00503AB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5A6" w:rsidRPr="006D518F" w:rsidRDefault="00E515A6" w:rsidP="00020B19">
      <w:pPr>
        <w:ind w:right="-456"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E515A6" w:rsidRPr="006D518F" w:rsidSect="007C2B0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1EA" w:rsidRDefault="00AA51EA" w:rsidP="00563194">
      <w:pPr>
        <w:spacing w:after="0" w:line="240" w:lineRule="auto"/>
      </w:pPr>
      <w:r>
        <w:separator/>
      </w:r>
    </w:p>
  </w:endnote>
  <w:endnote w:type="continuationSeparator" w:id="0">
    <w:p w:rsidR="00AA51EA" w:rsidRDefault="00AA51EA" w:rsidP="00563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1EA" w:rsidRDefault="00AA51EA" w:rsidP="00563194">
      <w:pPr>
        <w:spacing w:after="0" w:line="240" w:lineRule="auto"/>
      </w:pPr>
      <w:r>
        <w:separator/>
      </w:r>
    </w:p>
  </w:footnote>
  <w:footnote w:type="continuationSeparator" w:id="0">
    <w:p w:rsidR="00AA51EA" w:rsidRDefault="00AA51EA" w:rsidP="00563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4BD0"/>
    <w:multiLevelType w:val="hybridMultilevel"/>
    <w:tmpl w:val="D106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4549"/>
    <w:multiLevelType w:val="hybridMultilevel"/>
    <w:tmpl w:val="66589DE0"/>
    <w:lvl w:ilvl="0" w:tplc="490CBF0C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B50731"/>
    <w:multiLevelType w:val="hybridMultilevel"/>
    <w:tmpl w:val="5ED489A8"/>
    <w:lvl w:ilvl="0" w:tplc="26E21E5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A962209"/>
    <w:multiLevelType w:val="hybridMultilevel"/>
    <w:tmpl w:val="28687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17A7"/>
    <w:rsid w:val="00013202"/>
    <w:rsid w:val="00020B19"/>
    <w:rsid w:val="00034958"/>
    <w:rsid w:val="000462E2"/>
    <w:rsid w:val="000555FF"/>
    <w:rsid w:val="00095612"/>
    <w:rsid w:val="000A36E7"/>
    <w:rsid w:val="000A4028"/>
    <w:rsid w:val="000E5ACD"/>
    <w:rsid w:val="000E70CB"/>
    <w:rsid w:val="000F1C36"/>
    <w:rsid w:val="001003A6"/>
    <w:rsid w:val="00127E24"/>
    <w:rsid w:val="001302DF"/>
    <w:rsid w:val="00133BD6"/>
    <w:rsid w:val="00153811"/>
    <w:rsid w:val="001B1DD6"/>
    <w:rsid w:val="001F4A66"/>
    <w:rsid w:val="00204CA2"/>
    <w:rsid w:val="00222FE8"/>
    <w:rsid w:val="00240B71"/>
    <w:rsid w:val="0026064F"/>
    <w:rsid w:val="00277205"/>
    <w:rsid w:val="002853F8"/>
    <w:rsid w:val="00290CC9"/>
    <w:rsid w:val="002B14AB"/>
    <w:rsid w:val="002B1D15"/>
    <w:rsid w:val="002C6BFE"/>
    <w:rsid w:val="002D764E"/>
    <w:rsid w:val="002E02B5"/>
    <w:rsid w:val="002E1377"/>
    <w:rsid w:val="002E4F2C"/>
    <w:rsid w:val="002F37F9"/>
    <w:rsid w:val="003062BA"/>
    <w:rsid w:val="00324421"/>
    <w:rsid w:val="00347A94"/>
    <w:rsid w:val="00353BC4"/>
    <w:rsid w:val="003A46E4"/>
    <w:rsid w:val="003A4AF5"/>
    <w:rsid w:val="003E7D8B"/>
    <w:rsid w:val="00441F12"/>
    <w:rsid w:val="00446B9C"/>
    <w:rsid w:val="00472D36"/>
    <w:rsid w:val="00476693"/>
    <w:rsid w:val="004820D1"/>
    <w:rsid w:val="004F0D5C"/>
    <w:rsid w:val="00503ABB"/>
    <w:rsid w:val="00547CBC"/>
    <w:rsid w:val="00563194"/>
    <w:rsid w:val="00564F8F"/>
    <w:rsid w:val="00573686"/>
    <w:rsid w:val="00594E78"/>
    <w:rsid w:val="005A3312"/>
    <w:rsid w:val="005C0E38"/>
    <w:rsid w:val="005D0DCC"/>
    <w:rsid w:val="00616125"/>
    <w:rsid w:val="0063015A"/>
    <w:rsid w:val="006360B0"/>
    <w:rsid w:val="006825F9"/>
    <w:rsid w:val="0069640E"/>
    <w:rsid w:val="006A5BD7"/>
    <w:rsid w:val="006D1E65"/>
    <w:rsid w:val="006D518F"/>
    <w:rsid w:val="006E59B0"/>
    <w:rsid w:val="007024A9"/>
    <w:rsid w:val="00720332"/>
    <w:rsid w:val="00770284"/>
    <w:rsid w:val="007A4903"/>
    <w:rsid w:val="007C2B04"/>
    <w:rsid w:val="007C3287"/>
    <w:rsid w:val="007C64CC"/>
    <w:rsid w:val="007E30C1"/>
    <w:rsid w:val="00805B13"/>
    <w:rsid w:val="00816795"/>
    <w:rsid w:val="00832F8C"/>
    <w:rsid w:val="00834AC1"/>
    <w:rsid w:val="00846FF8"/>
    <w:rsid w:val="00867642"/>
    <w:rsid w:val="008B6FF3"/>
    <w:rsid w:val="008D6114"/>
    <w:rsid w:val="008E39D6"/>
    <w:rsid w:val="008F1D27"/>
    <w:rsid w:val="008F3A8D"/>
    <w:rsid w:val="00933DF4"/>
    <w:rsid w:val="00960786"/>
    <w:rsid w:val="009B16CB"/>
    <w:rsid w:val="009B498B"/>
    <w:rsid w:val="009C0B3D"/>
    <w:rsid w:val="009C1AA6"/>
    <w:rsid w:val="00A017A7"/>
    <w:rsid w:val="00A14871"/>
    <w:rsid w:val="00A21FC6"/>
    <w:rsid w:val="00A769E3"/>
    <w:rsid w:val="00A84C56"/>
    <w:rsid w:val="00A961A2"/>
    <w:rsid w:val="00AA51EA"/>
    <w:rsid w:val="00B37807"/>
    <w:rsid w:val="00B41626"/>
    <w:rsid w:val="00B52073"/>
    <w:rsid w:val="00B5286A"/>
    <w:rsid w:val="00B81910"/>
    <w:rsid w:val="00BF0402"/>
    <w:rsid w:val="00C01C33"/>
    <w:rsid w:val="00C570D1"/>
    <w:rsid w:val="00C74447"/>
    <w:rsid w:val="00C74A98"/>
    <w:rsid w:val="00CA23FB"/>
    <w:rsid w:val="00CB7D0E"/>
    <w:rsid w:val="00CC305B"/>
    <w:rsid w:val="00CD26C8"/>
    <w:rsid w:val="00D173BA"/>
    <w:rsid w:val="00D23DFD"/>
    <w:rsid w:val="00D30C75"/>
    <w:rsid w:val="00D3402A"/>
    <w:rsid w:val="00D606DF"/>
    <w:rsid w:val="00D778BD"/>
    <w:rsid w:val="00D779B1"/>
    <w:rsid w:val="00D819A1"/>
    <w:rsid w:val="00D93E8F"/>
    <w:rsid w:val="00DD5202"/>
    <w:rsid w:val="00E23655"/>
    <w:rsid w:val="00E2371A"/>
    <w:rsid w:val="00E515A6"/>
    <w:rsid w:val="00E7646E"/>
    <w:rsid w:val="00EC3060"/>
    <w:rsid w:val="00EF57E3"/>
    <w:rsid w:val="00FB537F"/>
    <w:rsid w:val="00FE4C31"/>
    <w:rsid w:val="00FF46CD"/>
    <w:rsid w:val="00FF6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3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3194"/>
  </w:style>
  <w:style w:type="paragraph" w:styleId="a6">
    <w:name w:val="footer"/>
    <w:basedOn w:val="a"/>
    <w:link w:val="a7"/>
    <w:uiPriority w:val="99"/>
    <w:unhideWhenUsed/>
    <w:rsid w:val="0056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3194"/>
  </w:style>
  <w:style w:type="table" w:styleId="a8">
    <w:name w:val="Table Grid"/>
    <w:basedOn w:val="a1"/>
    <w:uiPriority w:val="59"/>
    <w:rsid w:val="00636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3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3BD6"/>
    <w:rPr>
      <w:rFonts w:ascii="Segoe UI" w:hAnsi="Segoe UI" w:cs="Segoe UI"/>
      <w:sz w:val="18"/>
      <w:szCs w:val="18"/>
    </w:rPr>
  </w:style>
  <w:style w:type="paragraph" w:styleId="ab">
    <w:name w:val="Body Text Indent"/>
    <w:basedOn w:val="a"/>
    <w:link w:val="ac"/>
    <w:rsid w:val="00FF6941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1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FF6941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ad">
    <w:name w:val="Normal (Web)"/>
    <w:basedOn w:val="a"/>
    <w:uiPriority w:val="99"/>
    <w:unhideWhenUsed/>
    <w:rsid w:val="005736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3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3194"/>
  </w:style>
  <w:style w:type="paragraph" w:styleId="a6">
    <w:name w:val="footer"/>
    <w:basedOn w:val="a"/>
    <w:link w:val="a7"/>
    <w:uiPriority w:val="99"/>
    <w:unhideWhenUsed/>
    <w:rsid w:val="0056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3194"/>
  </w:style>
  <w:style w:type="table" w:styleId="a8">
    <w:name w:val="Table Grid"/>
    <w:basedOn w:val="a1"/>
    <w:uiPriority w:val="59"/>
    <w:rsid w:val="00636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3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3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323C1-4032-441A-8ADA-871A95121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7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Экономика1</cp:lastModifiedBy>
  <cp:revision>50</cp:revision>
  <cp:lastPrinted>2023-05-25T10:28:00Z</cp:lastPrinted>
  <dcterms:created xsi:type="dcterms:W3CDTF">2016-08-17T14:51:00Z</dcterms:created>
  <dcterms:modified xsi:type="dcterms:W3CDTF">2024-07-08T12:18:00Z</dcterms:modified>
</cp:coreProperties>
</file>