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8F" w:rsidRDefault="0064628F" w:rsidP="0064628F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3885" cy="64706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28F" w:rsidRPr="00A565D8" w:rsidRDefault="0064628F" w:rsidP="0064628F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4628F" w:rsidRPr="000631EA" w:rsidRDefault="0064628F" w:rsidP="0064628F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31EA">
        <w:rPr>
          <w:rFonts w:ascii="Times New Roman" w:hAnsi="Times New Roman"/>
          <w:b/>
          <w:caps/>
          <w:sz w:val="28"/>
          <w:szCs w:val="28"/>
        </w:rPr>
        <w:t xml:space="preserve">Администрация муниципального образования </w:t>
      </w:r>
    </w:p>
    <w:p w:rsidR="0064628F" w:rsidRPr="000631EA" w:rsidRDefault="0064628F" w:rsidP="0064628F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31EA">
        <w:rPr>
          <w:rFonts w:ascii="Times New Roman" w:hAnsi="Times New Roman"/>
          <w:b/>
          <w:caps/>
          <w:sz w:val="28"/>
          <w:szCs w:val="28"/>
        </w:rPr>
        <w:t>«Сафоновский район» Смоленской области</w:t>
      </w:r>
    </w:p>
    <w:p w:rsidR="0064628F" w:rsidRPr="00597023" w:rsidRDefault="0064628F" w:rsidP="0064628F">
      <w:pPr>
        <w:pStyle w:val="1"/>
        <w:spacing w:before="0" w:after="0"/>
        <w:rPr>
          <w:rFonts w:ascii="Times New Roman" w:hAnsi="Times New Roman"/>
          <w:spacing w:val="60"/>
          <w:sz w:val="24"/>
          <w:szCs w:val="24"/>
        </w:rPr>
      </w:pPr>
    </w:p>
    <w:p w:rsidR="0064628F" w:rsidRPr="000631EA" w:rsidRDefault="0064628F" w:rsidP="0064628F">
      <w:pPr>
        <w:pStyle w:val="1"/>
        <w:spacing w:before="0" w:after="0"/>
        <w:rPr>
          <w:rFonts w:ascii="Times New Roman" w:hAnsi="Times New Roman"/>
          <w:spacing w:val="60"/>
          <w:sz w:val="44"/>
          <w:szCs w:val="44"/>
        </w:rPr>
      </w:pPr>
      <w:r w:rsidRPr="000631EA">
        <w:rPr>
          <w:rFonts w:ascii="Times New Roman" w:hAnsi="Times New Roman"/>
          <w:spacing w:val="60"/>
          <w:sz w:val="44"/>
          <w:szCs w:val="44"/>
        </w:rPr>
        <w:t>ПОСТАНОВЛЕНИЕ</w:t>
      </w:r>
    </w:p>
    <w:p w:rsidR="0064628F" w:rsidRPr="000631EA" w:rsidRDefault="0064628F" w:rsidP="006462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2025" w:rsidRPr="007957D6" w:rsidRDefault="00C129AA" w:rsidP="007957D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29AA">
        <w:rPr>
          <w:rFonts w:ascii="Times New Roman" w:hAnsi="Times New Roman"/>
          <w:sz w:val="28"/>
          <w:szCs w:val="28"/>
        </w:rPr>
        <w:t>от 26.06.2019 № 865</w:t>
      </w:r>
    </w:p>
    <w:p w:rsidR="00302025" w:rsidRPr="007957D6" w:rsidRDefault="00302025" w:rsidP="007957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8613"/>
        <w:gridCol w:w="1843"/>
      </w:tblGrid>
      <w:tr w:rsidR="00302025" w:rsidRPr="007957D6" w:rsidTr="00AC778E">
        <w:tc>
          <w:tcPr>
            <w:tcW w:w="8613" w:type="dxa"/>
          </w:tcPr>
          <w:p w:rsidR="007957D6" w:rsidRDefault="007957D6" w:rsidP="00795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57D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Административный регламент предоставления комитетом по строительству и жилищно-коммунальному хозяйству Администрации муниципального образования «Сафоновский район» Смоленской области муниципальной услуги «Заключение с гражданами договоров </w:t>
            </w:r>
          </w:p>
          <w:p w:rsidR="00302025" w:rsidRPr="007957D6" w:rsidRDefault="007957D6" w:rsidP="00795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57D6">
              <w:rPr>
                <w:rFonts w:ascii="Times New Roman" w:hAnsi="Times New Roman"/>
                <w:sz w:val="28"/>
                <w:szCs w:val="28"/>
              </w:rPr>
              <w:t>найма специализированных жилых помещений» в новой редакции</w:t>
            </w:r>
          </w:p>
        </w:tc>
        <w:tc>
          <w:tcPr>
            <w:tcW w:w="1843" w:type="dxa"/>
          </w:tcPr>
          <w:p w:rsidR="00302025" w:rsidRPr="007957D6" w:rsidRDefault="00302025" w:rsidP="007957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2025" w:rsidRPr="007957D6" w:rsidRDefault="00302025" w:rsidP="007957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025" w:rsidRPr="007957D6" w:rsidRDefault="00302025" w:rsidP="007957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FFE" w:rsidRPr="007957D6" w:rsidRDefault="00CD6FFE" w:rsidP="00795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57D6">
        <w:rPr>
          <w:rFonts w:ascii="Times New Roman" w:hAnsi="Times New Roman"/>
          <w:sz w:val="28"/>
          <w:szCs w:val="28"/>
        </w:rPr>
        <w:t xml:space="preserve">В соответствии с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район» Смоленской области от 06.06.2012 № 700 (в редакции постановления Администрации муниципального образования «Сафоновский район» Смоленской области от 12.11.2012 № 1515),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 </w:t>
      </w:r>
      <w:proofErr w:type="gramEnd"/>
    </w:p>
    <w:p w:rsidR="000D0B16" w:rsidRPr="007957D6" w:rsidRDefault="000D0B16" w:rsidP="007957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B16" w:rsidRPr="007957D6" w:rsidRDefault="000D0B16" w:rsidP="007957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57D6">
        <w:rPr>
          <w:rFonts w:ascii="Times New Roman" w:hAnsi="Times New Roman"/>
          <w:sz w:val="28"/>
          <w:szCs w:val="28"/>
        </w:rPr>
        <w:t>ПОСТАНОВЛЯЕТ:</w:t>
      </w:r>
    </w:p>
    <w:p w:rsidR="000D0B16" w:rsidRPr="007957D6" w:rsidRDefault="000D0B16" w:rsidP="007957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57D6" w:rsidRPr="007957D6" w:rsidRDefault="007957D6" w:rsidP="007957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7D6">
        <w:rPr>
          <w:rFonts w:ascii="Times New Roman" w:hAnsi="Times New Roman"/>
          <w:sz w:val="28"/>
          <w:szCs w:val="28"/>
        </w:rPr>
        <w:t xml:space="preserve">1. Внести в Административный регламент предоставления </w:t>
      </w:r>
      <w:r>
        <w:rPr>
          <w:rFonts w:ascii="Times New Roman" w:hAnsi="Times New Roman"/>
          <w:sz w:val="28"/>
          <w:szCs w:val="28"/>
        </w:rPr>
        <w:t>комитетом по </w:t>
      </w:r>
      <w:r w:rsidRPr="007957D6">
        <w:rPr>
          <w:rFonts w:ascii="Times New Roman" w:hAnsi="Times New Roman"/>
          <w:sz w:val="28"/>
          <w:szCs w:val="28"/>
        </w:rPr>
        <w:t>строительству и жилищно-коммунальному хозяйству Администрации муниципального образования «Сафоновский район» Смоленской области муниципальной услуги «Заключение с гражданами договоров найма специализированных жилых помещений», утвержденный постановлением Администрации муниципального образования «Сафоновский район» Смоленской области от 27.02.2013 № 219, следующие изменения:</w:t>
      </w:r>
    </w:p>
    <w:p w:rsidR="007957D6" w:rsidRPr="007957D6" w:rsidRDefault="007957D6" w:rsidP="007957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7D6">
        <w:rPr>
          <w:rFonts w:ascii="Times New Roman" w:hAnsi="Times New Roman"/>
          <w:sz w:val="28"/>
          <w:szCs w:val="28"/>
        </w:rPr>
        <w:t xml:space="preserve">1.1. Пункт 2.6.3 изложить в следующей редакции: </w:t>
      </w:r>
    </w:p>
    <w:p w:rsidR="007957D6" w:rsidRPr="007957D6" w:rsidRDefault="007957D6" w:rsidP="007957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7D6">
        <w:rPr>
          <w:rFonts w:ascii="Times New Roman" w:hAnsi="Times New Roman"/>
          <w:sz w:val="28"/>
          <w:szCs w:val="28"/>
        </w:rPr>
        <w:t>«2.6.3. Документы, предоставляемые заявителем, должны соответствовать следующим требованиям:</w:t>
      </w:r>
    </w:p>
    <w:p w:rsidR="007957D6" w:rsidRPr="007957D6" w:rsidRDefault="007957D6" w:rsidP="007957D6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7D6">
        <w:rPr>
          <w:rFonts w:ascii="Times New Roman" w:hAnsi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:rsidR="007957D6" w:rsidRPr="007957D6" w:rsidRDefault="007957D6" w:rsidP="007957D6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7D6">
        <w:rPr>
          <w:rFonts w:ascii="Times New Roman" w:hAnsi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7957D6" w:rsidRPr="007957D6" w:rsidRDefault="007957D6" w:rsidP="007957D6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7D6">
        <w:rPr>
          <w:rFonts w:ascii="Times New Roman" w:hAnsi="Times New Roman"/>
          <w:sz w:val="28"/>
          <w:szCs w:val="28"/>
        </w:rPr>
        <w:t>- документы не должны быть исполнены карандашом;</w:t>
      </w:r>
    </w:p>
    <w:p w:rsidR="007957D6" w:rsidRPr="007957D6" w:rsidRDefault="007957D6" w:rsidP="007957D6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7D6">
        <w:rPr>
          <w:rFonts w:ascii="Times New Roman" w:hAnsi="Times New Roman"/>
          <w:sz w:val="28"/>
          <w:szCs w:val="28"/>
        </w:rPr>
        <w:lastRenderedPageBreak/>
        <w:t>- документы не должны иметь повреждений (обрывы, разрывы, проколы, порезы, места сгибов и т.п.), в результате которых записи, отметки и штампы являются нечитаемыми или трудноразличимыми</w:t>
      </w:r>
      <w:proofErr w:type="gramStart"/>
      <w:r w:rsidRPr="007957D6">
        <w:rPr>
          <w:rFonts w:ascii="Times New Roman" w:hAnsi="Times New Roman"/>
          <w:sz w:val="28"/>
          <w:szCs w:val="28"/>
        </w:rPr>
        <w:t>.».</w:t>
      </w:r>
      <w:proofErr w:type="gramEnd"/>
    </w:p>
    <w:p w:rsidR="007957D6" w:rsidRPr="007957D6" w:rsidRDefault="007957D6" w:rsidP="007957D6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7D6">
        <w:rPr>
          <w:rFonts w:ascii="Times New Roman" w:hAnsi="Times New Roman"/>
          <w:sz w:val="28"/>
          <w:szCs w:val="28"/>
        </w:rPr>
        <w:t xml:space="preserve">1.2. Пункт изложить в следующей редакции: </w:t>
      </w:r>
    </w:p>
    <w:p w:rsidR="007957D6" w:rsidRPr="007957D6" w:rsidRDefault="007957D6" w:rsidP="007957D6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7D6">
        <w:rPr>
          <w:rFonts w:ascii="Times New Roman" w:hAnsi="Times New Roman"/>
          <w:sz w:val="28"/>
          <w:szCs w:val="28"/>
        </w:rPr>
        <w:t>«2.6.4. Документы, необходимые для получения муниципальной услуги, могут быть представлены как в подлинниках, так и в заверенных копиях</w:t>
      </w:r>
      <w:proofErr w:type="gramStart"/>
      <w:r w:rsidRPr="007957D6">
        <w:rPr>
          <w:rFonts w:ascii="Times New Roman" w:hAnsi="Times New Roman"/>
          <w:sz w:val="28"/>
          <w:szCs w:val="28"/>
        </w:rPr>
        <w:t>.».</w:t>
      </w:r>
      <w:proofErr w:type="gramEnd"/>
    </w:p>
    <w:p w:rsidR="007957D6" w:rsidRPr="007957D6" w:rsidRDefault="007957D6" w:rsidP="007957D6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7D6">
        <w:rPr>
          <w:rFonts w:ascii="Times New Roman" w:hAnsi="Times New Roman"/>
          <w:sz w:val="28"/>
          <w:szCs w:val="28"/>
        </w:rPr>
        <w:t>2. Настоящее постановление считать неотъемлемой частью постановления Администрации муниципального образования «Сафоновский район» Смоленской области от 27.02.2013 № 219 «Об утверждении Административного регламента предоставления комитетом по строительству и жилищно-коммунальному хозяйству Администрации муниципального образования «Сафоновский район» Смоленской области муниципальной услуги «Заключение с гражданами договоров найма специализированных жилых помещений» в новой редакции».</w:t>
      </w:r>
    </w:p>
    <w:p w:rsidR="007957D6" w:rsidRPr="007957D6" w:rsidRDefault="007957D6" w:rsidP="007957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7957D6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«Интернет».</w:t>
      </w:r>
    </w:p>
    <w:p w:rsidR="00302025" w:rsidRPr="000D0B16" w:rsidRDefault="00302025" w:rsidP="000D0B1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025" w:rsidRPr="00AE3000" w:rsidRDefault="00302025" w:rsidP="0030202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025" w:rsidRPr="00823DB3" w:rsidRDefault="00302025" w:rsidP="0030202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3DB3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02025" w:rsidRDefault="00302025" w:rsidP="00302025">
      <w:pPr>
        <w:widowControl w:val="0"/>
        <w:tabs>
          <w:tab w:val="left" w:pos="83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3DB3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>
        <w:rPr>
          <w:rFonts w:ascii="Times New Roman" w:hAnsi="Times New Roman"/>
          <w:sz w:val="28"/>
          <w:szCs w:val="28"/>
        </w:rPr>
        <w:tab/>
      </w:r>
      <w:r w:rsidRPr="00823DB3">
        <w:rPr>
          <w:rFonts w:ascii="Times New Roman" w:hAnsi="Times New Roman"/>
          <w:b/>
          <w:sz w:val="28"/>
          <w:szCs w:val="28"/>
        </w:rPr>
        <w:t>В.Е.Балалаев</w:t>
      </w:r>
    </w:p>
    <w:p w:rsidR="00302025" w:rsidRDefault="00302025" w:rsidP="00302025">
      <w:pPr>
        <w:widowControl w:val="0"/>
        <w:tabs>
          <w:tab w:val="left" w:pos="83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02025" w:rsidSect="00C129AA">
      <w:pgSz w:w="11906" w:h="16838"/>
      <w:pgMar w:top="1135" w:right="567" w:bottom="993" w:left="1134" w:header="720" w:footer="567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2EE" w:rsidRDefault="009862EE">
      <w:pPr>
        <w:spacing w:after="0" w:line="240" w:lineRule="auto"/>
      </w:pPr>
      <w:r>
        <w:separator/>
      </w:r>
    </w:p>
  </w:endnote>
  <w:endnote w:type="continuationSeparator" w:id="0">
    <w:p w:rsidR="009862EE" w:rsidRDefault="0098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2EE" w:rsidRDefault="009862EE">
      <w:pPr>
        <w:spacing w:after="0" w:line="240" w:lineRule="auto"/>
      </w:pPr>
      <w:r>
        <w:separator/>
      </w:r>
    </w:p>
  </w:footnote>
  <w:footnote w:type="continuationSeparator" w:id="0">
    <w:p w:rsidR="009862EE" w:rsidRDefault="00986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25"/>
    <w:rsid w:val="00057B20"/>
    <w:rsid w:val="000D0B16"/>
    <w:rsid w:val="00302025"/>
    <w:rsid w:val="003B36A9"/>
    <w:rsid w:val="00411744"/>
    <w:rsid w:val="004C5B47"/>
    <w:rsid w:val="004D339D"/>
    <w:rsid w:val="0064628F"/>
    <w:rsid w:val="007374CA"/>
    <w:rsid w:val="007957D6"/>
    <w:rsid w:val="00946DD6"/>
    <w:rsid w:val="009862EE"/>
    <w:rsid w:val="00B57739"/>
    <w:rsid w:val="00BB3784"/>
    <w:rsid w:val="00C129AA"/>
    <w:rsid w:val="00C42CEF"/>
    <w:rsid w:val="00CA5688"/>
    <w:rsid w:val="00CD6FFE"/>
    <w:rsid w:val="00E40FA7"/>
    <w:rsid w:val="00E77C46"/>
    <w:rsid w:val="00E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0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628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2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020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2025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0D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D0B16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64628F"/>
    <w:rPr>
      <w:rFonts w:ascii="Arial" w:hAnsi="Arial"/>
      <w:b/>
      <w:bCs/>
      <w:color w:val="0000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0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628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2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020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2025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0D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D0B16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64628F"/>
    <w:rPr>
      <w:rFonts w:ascii="Arial" w:hAnsi="Arial"/>
      <w:b/>
      <w:bCs/>
      <w:color w:val="0000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2019-03-25T06:16:00Z</cp:lastPrinted>
  <dcterms:created xsi:type="dcterms:W3CDTF">2019-06-27T11:45:00Z</dcterms:created>
  <dcterms:modified xsi:type="dcterms:W3CDTF">2019-06-27T11:47:00Z</dcterms:modified>
</cp:coreProperties>
</file>