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75" w:rsidRPr="00C00B53" w:rsidRDefault="00297A75" w:rsidP="00586F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00B53">
        <w:rPr>
          <w:rFonts w:ascii="Times New Roman" w:eastAsia="Calibri" w:hAnsi="Times New Roman" w:cs="Times New Roman"/>
          <w:b/>
        </w:rPr>
        <w:t>КОМИТЕТ ПО ОБРАЗОВАНИЮ</w:t>
      </w:r>
    </w:p>
    <w:p w:rsidR="00297A75" w:rsidRPr="00C00B53" w:rsidRDefault="00297A75" w:rsidP="00586F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00B53">
        <w:rPr>
          <w:rFonts w:ascii="Times New Roman" w:eastAsia="Calibri" w:hAnsi="Times New Roman" w:cs="Times New Roman"/>
          <w:b/>
        </w:rPr>
        <w:t>АДМИНИСТРАЦИИ МУНИЦИПАЛЬНОГО ОБРАЗОВАНИЯ</w:t>
      </w:r>
    </w:p>
    <w:p w:rsidR="00297A75" w:rsidRPr="00C00B53" w:rsidRDefault="00297A75" w:rsidP="00586F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00B53">
        <w:rPr>
          <w:rFonts w:ascii="Times New Roman" w:eastAsia="Calibri" w:hAnsi="Times New Roman" w:cs="Times New Roman"/>
          <w:b/>
        </w:rPr>
        <w:t>«САФОНОВСКИЙ РАЙОН» СМОЛЕНСКОЙ ОБЛАСТИ</w:t>
      </w:r>
    </w:p>
    <w:p w:rsidR="004F29C9" w:rsidRPr="00C00B53" w:rsidRDefault="004F29C9" w:rsidP="00586F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97A75" w:rsidRPr="00C00B53" w:rsidRDefault="00297A75" w:rsidP="00586F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B53">
        <w:rPr>
          <w:rFonts w:ascii="Times New Roman" w:hAnsi="Times New Roman" w:cs="Times New Roman"/>
          <w:b/>
        </w:rPr>
        <w:t xml:space="preserve">Результаты контроля </w:t>
      </w:r>
    </w:p>
    <w:p w:rsidR="00297A75" w:rsidRPr="00C00B53" w:rsidRDefault="00297A75" w:rsidP="00A84A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B53">
        <w:rPr>
          <w:rFonts w:ascii="Times New Roman" w:hAnsi="Times New Roman" w:cs="Times New Roman"/>
          <w:b/>
        </w:rPr>
        <w:t>за исполнением муниципальных заданий, установленных на 20</w:t>
      </w:r>
      <w:r w:rsidR="00B61C15" w:rsidRPr="00C00B53">
        <w:rPr>
          <w:rFonts w:ascii="Times New Roman" w:hAnsi="Times New Roman" w:cs="Times New Roman"/>
          <w:b/>
        </w:rPr>
        <w:t>2</w:t>
      </w:r>
      <w:r w:rsidR="00C63ECC">
        <w:rPr>
          <w:rFonts w:ascii="Times New Roman" w:hAnsi="Times New Roman" w:cs="Times New Roman"/>
          <w:b/>
        </w:rPr>
        <w:t>3</w:t>
      </w:r>
      <w:r w:rsidRPr="00C00B53">
        <w:rPr>
          <w:rFonts w:ascii="Times New Roman" w:hAnsi="Times New Roman" w:cs="Times New Roman"/>
          <w:b/>
        </w:rPr>
        <w:t xml:space="preserve"> год</w:t>
      </w:r>
    </w:p>
    <w:p w:rsidR="00297A75" w:rsidRPr="00C00B53" w:rsidRDefault="007D5D47" w:rsidP="00586F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00B53">
        <w:rPr>
          <w:rFonts w:ascii="Times New Roman" w:hAnsi="Times New Roman" w:cs="Times New Roman"/>
        </w:rPr>
        <w:t>Муниципальное задание на 20</w:t>
      </w:r>
      <w:r w:rsidR="009A626C" w:rsidRPr="00C00B53">
        <w:rPr>
          <w:rFonts w:ascii="Times New Roman" w:hAnsi="Times New Roman" w:cs="Times New Roman"/>
        </w:rPr>
        <w:t>2</w:t>
      </w:r>
      <w:r w:rsidR="00C63ECC">
        <w:rPr>
          <w:rFonts w:ascii="Times New Roman" w:hAnsi="Times New Roman" w:cs="Times New Roman"/>
        </w:rPr>
        <w:t>3</w:t>
      </w:r>
      <w:r w:rsidRPr="00C00B53">
        <w:rPr>
          <w:rFonts w:ascii="Times New Roman" w:hAnsi="Times New Roman" w:cs="Times New Roman"/>
        </w:rPr>
        <w:t xml:space="preserve"> год сформировано в соответствии с </w:t>
      </w:r>
      <w:r w:rsidR="004F29C9" w:rsidRPr="00C00B53">
        <w:rPr>
          <w:rFonts w:ascii="Times New Roman" w:hAnsi="Times New Roman" w:cs="Times New Roman"/>
        </w:rPr>
        <w:t xml:space="preserve">Постановлением Администрации муниципального образования «Сафоновский район» Смоленской области от </w:t>
      </w:r>
      <w:r w:rsidR="00813359" w:rsidRPr="00C00B53">
        <w:rPr>
          <w:rFonts w:ascii="Times New Roman" w:hAnsi="Times New Roman" w:cs="Times New Roman"/>
        </w:rPr>
        <w:t>04.03.2022</w:t>
      </w:r>
      <w:r w:rsidR="004F29C9" w:rsidRPr="00C00B53">
        <w:rPr>
          <w:rFonts w:ascii="Times New Roman" w:hAnsi="Times New Roman" w:cs="Times New Roman"/>
        </w:rPr>
        <w:t xml:space="preserve"> года №</w:t>
      </w:r>
      <w:r w:rsidR="00813359" w:rsidRPr="00C00B53">
        <w:rPr>
          <w:rFonts w:ascii="Times New Roman" w:hAnsi="Times New Roman" w:cs="Times New Roman"/>
        </w:rPr>
        <w:t>239</w:t>
      </w:r>
      <w:r w:rsidR="004F29C9" w:rsidRPr="00C00B53">
        <w:rPr>
          <w:rFonts w:ascii="Times New Roman" w:hAnsi="Times New Roman" w:cs="Times New Roman"/>
        </w:rPr>
        <w:t xml:space="preserve">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</w:t>
      </w:r>
      <w:r w:rsidR="00813359" w:rsidRPr="00C00B53">
        <w:rPr>
          <w:rFonts w:ascii="Times New Roman" w:hAnsi="Times New Roman" w:cs="Times New Roman"/>
        </w:rPr>
        <w:t xml:space="preserve"> муниципального образования «Сафоновский район» Смоленской области и муниципального образования Сафоновского городского поселения Сафоновского района Смоленской области</w:t>
      </w:r>
      <w:r w:rsidR="004F29C9" w:rsidRPr="00C00B53">
        <w:rPr>
          <w:rFonts w:ascii="Times New Roman" w:hAnsi="Times New Roman" w:cs="Times New Roman"/>
        </w:rPr>
        <w:t xml:space="preserve"> и финансового обеспечени</w:t>
      </w:r>
      <w:r w:rsidR="00FB5703" w:rsidRPr="00C00B53">
        <w:rPr>
          <w:rFonts w:ascii="Times New Roman" w:hAnsi="Times New Roman" w:cs="Times New Roman"/>
        </w:rPr>
        <w:t>я</w:t>
      </w:r>
      <w:r w:rsidR="004F29C9" w:rsidRPr="00C00B53">
        <w:rPr>
          <w:rFonts w:ascii="Times New Roman" w:hAnsi="Times New Roman" w:cs="Times New Roman"/>
        </w:rPr>
        <w:t xml:space="preserve"> выполнения муниципального</w:t>
      </w:r>
      <w:proofErr w:type="gramEnd"/>
      <w:r w:rsidR="004F29C9" w:rsidRPr="00C00B53">
        <w:rPr>
          <w:rFonts w:ascii="Times New Roman" w:hAnsi="Times New Roman" w:cs="Times New Roman"/>
        </w:rPr>
        <w:t xml:space="preserve"> задания»,</w:t>
      </w:r>
      <w:r w:rsidR="00FB5703" w:rsidRPr="00C00B53">
        <w:rPr>
          <w:rFonts w:ascii="Times New Roman" w:hAnsi="Times New Roman" w:cs="Times New Roman"/>
        </w:rPr>
        <w:t xml:space="preserve"> </w:t>
      </w:r>
      <w:r w:rsidRPr="00C00B53">
        <w:rPr>
          <w:rFonts w:ascii="Times New Roman" w:hAnsi="Times New Roman" w:cs="Times New Roman"/>
        </w:rPr>
        <w:t>в целях повышения доступности и качества предоставления муниципальных услуг</w:t>
      </w:r>
      <w:r w:rsidR="000B4A75" w:rsidRPr="00C00B53">
        <w:rPr>
          <w:rFonts w:ascii="Times New Roman" w:hAnsi="Times New Roman" w:cs="Times New Roman"/>
        </w:rPr>
        <w:t xml:space="preserve">. </w:t>
      </w:r>
    </w:p>
    <w:p w:rsidR="003C084B" w:rsidRPr="00C00B53" w:rsidRDefault="00B65B18" w:rsidP="00586F7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услуга </w:t>
      </w:r>
    </w:p>
    <w:p w:rsidR="00B65B18" w:rsidRPr="00C00B53" w:rsidRDefault="00B65B18" w:rsidP="00586F7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="00FB5703" w:rsidRPr="00C00B53">
        <w:rPr>
          <w:rFonts w:ascii="Times New Roman" w:hAnsi="Times New Roman" w:cs="Times New Roman"/>
          <w:b/>
          <w:sz w:val="22"/>
          <w:szCs w:val="22"/>
          <w:u w:val="single"/>
        </w:rPr>
        <w:t>Реализация основных общеобразовательных программ начального общего образования</w:t>
      </w: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</w:p>
    <w:p w:rsidR="00B65B18" w:rsidRPr="00C00B53" w:rsidRDefault="00CE6318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>Предоставление муниципальной услуги осуществляют следующие учреждения:</w:t>
      </w:r>
      <w:r w:rsidR="00CC0239"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CC0239" w:rsidRPr="00C00B53">
        <w:rPr>
          <w:rFonts w:ascii="Times New Roman" w:hAnsi="Times New Roman" w:cs="Times New Roman"/>
          <w:bCs/>
          <w:sz w:val="22"/>
          <w:szCs w:val="22"/>
        </w:rPr>
        <w:t xml:space="preserve">МБОУ «СОШ № 1» г. Сафоново, МБОУ «СОШ № 2» г. Сафоново, МБОУ «СОШ № 3» г. Сафоново, МБОУ «СОШ № 4» г. Сафоново, </w:t>
      </w:r>
      <w:r w:rsidR="00A84DB7" w:rsidRPr="00C00B53">
        <w:rPr>
          <w:rFonts w:ascii="Times New Roman" w:hAnsi="Times New Roman" w:cs="Times New Roman"/>
          <w:bCs/>
          <w:sz w:val="22"/>
          <w:szCs w:val="22"/>
        </w:rPr>
        <w:t>МБОУ ГИМНАЗИЯ г. Сафоново, МБОУ «СОШ № 6» г. Сафоново, МБОУ «СОШ № 7» г. Сафоново, МБОУ «СОШ № 8» г. Сафоново, МБОУ «СОШ № 9» г. Сафоново, МБОУ «НАЧАЛЬНАЯ ШКОЛА-ДЕТСКИЙ САД» г. Сафоново,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A84DB7" w:rsidRPr="00C00B53">
        <w:rPr>
          <w:rFonts w:ascii="Times New Roman" w:hAnsi="Times New Roman" w:cs="Times New Roman"/>
          <w:bCs/>
          <w:sz w:val="22"/>
          <w:szCs w:val="22"/>
        </w:rPr>
        <w:t>ОУ «АЛФЕРОВСКАЯ ООШ»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A84DB7" w:rsidRPr="00C00B53">
        <w:rPr>
          <w:rFonts w:ascii="Times New Roman" w:hAnsi="Times New Roman" w:cs="Times New Roman"/>
          <w:bCs/>
          <w:sz w:val="22"/>
          <w:szCs w:val="22"/>
        </w:rPr>
        <w:t>ОУ «БАРАНОВСКАЯ СОШ</w:t>
      </w:r>
      <w:proofErr w:type="gramEnd"/>
      <w:r w:rsidR="00A84DB7" w:rsidRPr="00C00B53">
        <w:rPr>
          <w:rFonts w:ascii="Times New Roman" w:hAnsi="Times New Roman" w:cs="Times New Roman"/>
          <w:bCs/>
          <w:sz w:val="22"/>
          <w:szCs w:val="22"/>
        </w:rPr>
        <w:t xml:space="preserve">» </w:t>
      </w:r>
      <w:proofErr w:type="gramStart"/>
      <w:r w:rsidR="00A84DB7" w:rsidRPr="00C00B53">
        <w:rPr>
          <w:rFonts w:ascii="Times New Roman" w:hAnsi="Times New Roman" w:cs="Times New Roman"/>
          <w:bCs/>
          <w:sz w:val="22"/>
          <w:szCs w:val="22"/>
        </w:rPr>
        <w:t xml:space="preserve">Сафоновского района Смоленской области, </w:t>
      </w:r>
      <w:r w:rsidR="00005404" w:rsidRPr="00C00B53">
        <w:rPr>
          <w:rFonts w:ascii="Times New Roman" w:hAnsi="Times New Roman" w:cs="Times New Roman"/>
          <w:bCs/>
          <w:sz w:val="22"/>
          <w:szCs w:val="22"/>
        </w:rPr>
        <w:t>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005404" w:rsidRPr="00C00B53">
        <w:rPr>
          <w:rFonts w:ascii="Times New Roman" w:hAnsi="Times New Roman" w:cs="Times New Roman"/>
          <w:bCs/>
          <w:sz w:val="22"/>
          <w:szCs w:val="22"/>
        </w:rPr>
        <w:t>ОУ «ВАДИНСКАЯ СОШ»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005404" w:rsidRPr="00C00B53">
        <w:rPr>
          <w:rFonts w:ascii="Times New Roman" w:hAnsi="Times New Roman" w:cs="Times New Roman"/>
          <w:bCs/>
          <w:sz w:val="22"/>
          <w:szCs w:val="22"/>
        </w:rPr>
        <w:t>ОУ «ВАСИЛЬЕВСКАЯ ООШ»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005404" w:rsidRPr="00C00B53">
        <w:rPr>
          <w:rFonts w:ascii="Times New Roman" w:hAnsi="Times New Roman" w:cs="Times New Roman"/>
          <w:bCs/>
          <w:sz w:val="22"/>
          <w:szCs w:val="22"/>
        </w:rPr>
        <w:t>ОУ «ВЫШЕГОРСКАЯ СОШ»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005404" w:rsidRPr="00C00B53">
        <w:rPr>
          <w:rFonts w:ascii="Times New Roman" w:hAnsi="Times New Roman" w:cs="Times New Roman"/>
          <w:bCs/>
          <w:sz w:val="22"/>
          <w:szCs w:val="22"/>
        </w:rPr>
        <w:t>ОУ «ДРОЗДОВСКАЯ ООШ»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005404" w:rsidRPr="00C00B53">
        <w:rPr>
          <w:rFonts w:ascii="Times New Roman" w:hAnsi="Times New Roman" w:cs="Times New Roman"/>
          <w:bCs/>
          <w:sz w:val="22"/>
          <w:szCs w:val="22"/>
        </w:rPr>
        <w:t xml:space="preserve">ОУ «ДУРОВСКАЯ СОШ» Сафоновского района Смоленской области, </w:t>
      </w:r>
      <w:r w:rsidR="00CD51E6" w:rsidRPr="00C00B53">
        <w:rPr>
          <w:rFonts w:ascii="Times New Roman" w:hAnsi="Times New Roman" w:cs="Times New Roman"/>
          <w:bCs/>
          <w:sz w:val="22"/>
          <w:szCs w:val="22"/>
        </w:rPr>
        <w:t>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CD51E6" w:rsidRPr="00C00B53">
        <w:rPr>
          <w:rFonts w:ascii="Times New Roman" w:hAnsi="Times New Roman" w:cs="Times New Roman"/>
          <w:bCs/>
          <w:sz w:val="22"/>
          <w:szCs w:val="22"/>
        </w:rPr>
        <w:t>ОУ «ИЗДЕШКОВСКАЯ СОШ»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CD51E6" w:rsidRPr="00C00B53">
        <w:rPr>
          <w:rFonts w:ascii="Times New Roman" w:hAnsi="Times New Roman" w:cs="Times New Roman"/>
          <w:bCs/>
          <w:sz w:val="22"/>
          <w:szCs w:val="22"/>
        </w:rPr>
        <w:t>ОУ «КАЗУЛИНСКАЯ СОШ»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CD51E6" w:rsidRPr="00C00B53">
        <w:rPr>
          <w:rFonts w:ascii="Times New Roman" w:hAnsi="Times New Roman" w:cs="Times New Roman"/>
          <w:bCs/>
          <w:sz w:val="22"/>
          <w:szCs w:val="22"/>
        </w:rPr>
        <w:t>ОУ «НИКОЛО-ПОГОРЕЛОВСКАЯ СОШ» Сафоновского района Смоленской области</w:t>
      </w:r>
      <w:proofErr w:type="gramEnd"/>
      <w:r w:rsidR="00CD51E6" w:rsidRPr="00C00B53">
        <w:rPr>
          <w:rFonts w:ascii="Times New Roman" w:hAnsi="Times New Roman" w:cs="Times New Roman"/>
          <w:bCs/>
          <w:sz w:val="22"/>
          <w:szCs w:val="22"/>
        </w:rPr>
        <w:t>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CD51E6" w:rsidRPr="00C00B53">
        <w:rPr>
          <w:rFonts w:ascii="Times New Roman" w:hAnsi="Times New Roman" w:cs="Times New Roman"/>
          <w:bCs/>
          <w:sz w:val="22"/>
          <w:szCs w:val="22"/>
        </w:rPr>
        <w:t>ОУ «ПРУДКОВСКАЯ СОШ»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CD51E6" w:rsidRPr="00C00B53">
        <w:rPr>
          <w:rFonts w:ascii="Times New Roman" w:hAnsi="Times New Roman" w:cs="Times New Roman"/>
          <w:bCs/>
          <w:sz w:val="22"/>
          <w:szCs w:val="22"/>
        </w:rPr>
        <w:t>ОУ «</w:t>
      </w:r>
      <w:proofErr w:type="gramStart"/>
      <w:r w:rsidR="00CD51E6" w:rsidRPr="00C00B53">
        <w:rPr>
          <w:rFonts w:ascii="Times New Roman" w:hAnsi="Times New Roman" w:cs="Times New Roman"/>
          <w:bCs/>
          <w:sz w:val="22"/>
          <w:szCs w:val="22"/>
        </w:rPr>
        <w:t>ПУШКИНСКАЯ</w:t>
      </w:r>
      <w:proofErr w:type="gramEnd"/>
      <w:r w:rsidR="00CD51E6" w:rsidRPr="00C00B53">
        <w:rPr>
          <w:rFonts w:ascii="Times New Roman" w:hAnsi="Times New Roman" w:cs="Times New Roman"/>
          <w:bCs/>
          <w:sz w:val="22"/>
          <w:szCs w:val="22"/>
        </w:rPr>
        <w:t xml:space="preserve"> ООШ»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CD51E6" w:rsidRPr="00C00B53">
        <w:rPr>
          <w:rFonts w:ascii="Times New Roman" w:hAnsi="Times New Roman" w:cs="Times New Roman"/>
          <w:bCs/>
          <w:sz w:val="22"/>
          <w:szCs w:val="22"/>
        </w:rPr>
        <w:t>ОУ «РЫБКОВСКАЯ СОШ» Сафоновского района Смоленской области, М</w:t>
      </w:r>
      <w:r w:rsidR="00780759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CD51E6" w:rsidRPr="00C00B53">
        <w:rPr>
          <w:rFonts w:ascii="Times New Roman" w:hAnsi="Times New Roman" w:cs="Times New Roman"/>
          <w:bCs/>
          <w:sz w:val="22"/>
          <w:szCs w:val="22"/>
        </w:rPr>
        <w:t>ОУ «СТАРОСЕЛЬСКАЯ СОШ» Сафоновского района Смоленской области.</w:t>
      </w:r>
    </w:p>
    <w:p w:rsidR="00BE4A45" w:rsidRPr="00C00B53" w:rsidRDefault="00BE4A45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Потребителями муниципальной услуги являются </w:t>
      </w:r>
      <w:r w:rsidR="00CD51E6" w:rsidRPr="00C00B53">
        <w:rPr>
          <w:rFonts w:ascii="Times New Roman" w:hAnsi="Times New Roman" w:cs="Times New Roman"/>
          <w:bCs/>
          <w:sz w:val="22"/>
          <w:szCs w:val="22"/>
        </w:rPr>
        <w:t>физические лица</w:t>
      </w:r>
      <w:r w:rsidRPr="00C00B53">
        <w:rPr>
          <w:rFonts w:ascii="Times New Roman" w:hAnsi="Times New Roman" w:cs="Times New Roman"/>
          <w:bCs/>
          <w:sz w:val="22"/>
          <w:szCs w:val="22"/>
        </w:rPr>
        <w:t>, проживающие на данной территории и имеющие право на получение</w:t>
      </w:r>
      <w:r w:rsidR="00366732"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747B" w:rsidRPr="00C00B53">
        <w:rPr>
          <w:rFonts w:ascii="Times New Roman" w:hAnsi="Times New Roman" w:cs="Times New Roman"/>
          <w:bCs/>
          <w:sz w:val="22"/>
          <w:szCs w:val="22"/>
        </w:rPr>
        <w:t xml:space="preserve">начального общего </w:t>
      </w:r>
      <w:r w:rsidR="00366732" w:rsidRPr="00C00B53">
        <w:rPr>
          <w:rFonts w:ascii="Times New Roman" w:hAnsi="Times New Roman" w:cs="Times New Roman"/>
          <w:bCs/>
          <w:sz w:val="22"/>
          <w:szCs w:val="22"/>
        </w:rPr>
        <w:t>образования</w:t>
      </w:r>
      <w:r w:rsidR="009B247F" w:rsidRPr="00C00B53">
        <w:rPr>
          <w:rFonts w:ascii="Times New Roman" w:hAnsi="Times New Roman" w:cs="Times New Roman"/>
          <w:bCs/>
          <w:sz w:val="22"/>
          <w:szCs w:val="22"/>
        </w:rPr>
        <w:t>.</w:t>
      </w:r>
      <w:r w:rsidR="00AC7B5A" w:rsidRPr="00C00B53">
        <w:rPr>
          <w:rFonts w:ascii="Times New Roman" w:hAnsi="Times New Roman" w:cs="Times New Roman"/>
          <w:bCs/>
          <w:sz w:val="22"/>
          <w:szCs w:val="22"/>
        </w:rPr>
        <w:t xml:space="preserve"> Уникальный номер муниципальной услуги по базовому (отраслевому) перечню </w:t>
      </w:r>
      <w:r w:rsidR="00AC7B5A" w:rsidRPr="00C00B53">
        <w:rPr>
          <w:rFonts w:ascii="Times New Roman" w:hAnsi="Times New Roman" w:cs="Times New Roman"/>
          <w:sz w:val="22"/>
          <w:szCs w:val="22"/>
        </w:rPr>
        <w:t>801012О.99.0.БА81АЭ92001.</w:t>
      </w:r>
    </w:p>
    <w:p w:rsidR="00AC7B5A" w:rsidRPr="00C00B53" w:rsidRDefault="00587B78" w:rsidP="00AC7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eastAsia="Times New Roman" w:hAnsi="Times New Roman" w:cs="Times New Roman"/>
          <w:lang w:eastAsia="ru-RU"/>
        </w:rPr>
        <w:t xml:space="preserve">Данные по </w:t>
      </w:r>
      <w:r w:rsidR="00AC7B5A" w:rsidRPr="00C00B53">
        <w:rPr>
          <w:rFonts w:ascii="Times New Roman" w:eastAsia="Times New Roman" w:hAnsi="Times New Roman" w:cs="Times New Roman"/>
          <w:lang w:eastAsia="ru-RU"/>
        </w:rPr>
        <w:t>показател</w:t>
      </w:r>
      <w:r w:rsidRPr="00C00B53">
        <w:rPr>
          <w:rFonts w:ascii="Times New Roman" w:eastAsia="Times New Roman" w:hAnsi="Times New Roman" w:cs="Times New Roman"/>
          <w:lang w:eastAsia="ru-RU"/>
        </w:rPr>
        <w:t>ям</w:t>
      </w:r>
      <w:r w:rsidR="00AC7B5A" w:rsidRPr="00C00B53">
        <w:rPr>
          <w:rFonts w:ascii="Times New Roman" w:eastAsia="Times New Roman" w:hAnsi="Times New Roman" w:cs="Times New Roman"/>
          <w:lang w:eastAsia="ru-RU"/>
        </w:rPr>
        <w:t>, характеризу</w:t>
      </w:r>
      <w:r w:rsidRPr="00C00B53">
        <w:rPr>
          <w:rFonts w:ascii="Times New Roman" w:eastAsia="Times New Roman" w:hAnsi="Times New Roman" w:cs="Times New Roman"/>
          <w:lang w:eastAsia="ru-RU"/>
        </w:rPr>
        <w:t>ющие объем муниципальной услуги представлены в таблице: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72"/>
        <w:gridCol w:w="1012"/>
        <w:gridCol w:w="1276"/>
        <w:gridCol w:w="1276"/>
        <w:gridCol w:w="1134"/>
        <w:gridCol w:w="1417"/>
      </w:tblGrid>
      <w:tr w:rsidR="00AC7B5A" w:rsidRPr="00C00B53" w:rsidTr="00C00B53">
        <w:tc>
          <w:tcPr>
            <w:tcW w:w="1668" w:type="dxa"/>
            <w:vAlign w:val="center"/>
          </w:tcPr>
          <w:p w:rsidR="00AC7B5A" w:rsidRPr="00C00B53" w:rsidRDefault="00587B78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72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012" w:type="dxa"/>
            <w:vAlign w:val="center"/>
          </w:tcPr>
          <w:p w:rsidR="00AC7B5A" w:rsidRPr="00C00B53" w:rsidRDefault="00AC7B5A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AC7B5A" w:rsidRPr="00C00B53" w:rsidRDefault="00AC7B5A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AC7B5A" w:rsidRPr="00C00B53" w:rsidRDefault="00AC7B5A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134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</w:t>
            </w:r>
            <w:r w:rsidR="00587B78" w:rsidRPr="00C00B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AC7B5A" w:rsidRPr="00C00B53" w:rsidTr="00C00B53">
        <w:tc>
          <w:tcPr>
            <w:tcW w:w="1668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C7B5A" w:rsidRPr="00C00B53" w:rsidTr="00C00B53">
        <w:trPr>
          <w:trHeight w:val="577"/>
        </w:trPr>
        <w:tc>
          <w:tcPr>
            <w:tcW w:w="1668" w:type="dxa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</w:rPr>
              <w:t>МБОУ «СОШ № 1»</w:t>
            </w:r>
          </w:p>
        </w:tc>
        <w:tc>
          <w:tcPr>
            <w:tcW w:w="1701" w:type="dxa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AC7B5A" w:rsidRPr="00C00B53" w:rsidRDefault="00AC7B5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AC7B5A" w:rsidRPr="00C00B53" w:rsidRDefault="00C63ECC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76" w:type="dxa"/>
          </w:tcPr>
          <w:p w:rsidR="00AC7B5A" w:rsidRPr="00C00B53" w:rsidRDefault="00C63ECC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276" w:type="dxa"/>
          </w:tcPr>
          <w:p w:rsidR="00AC7B5A" w:rsidRPr="00C00B53" w:rsidRDefault="00AC7B5A" w:rsidP="00587B7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587B78" w:rsidRPr="00C00B53" w:rsidRDefault="00C63ECC" w:rsidP="00587B7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417" w:type="dxa"/>
          </w:tcPr>
          <w:p w:rsidR="00587B78" w:rsidRPr="00C00B53" w:rsidRDefault="00587B7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87B78" w:rsidRPr="00C00B53" w:rsidTr="00C00B53">
        <w:trPr>
          <w:trHeight w:val="577"/>
        </w:trPr>
        <w:tc>
          <w:tcPr>
            <w:tcW w:w="1668" w:type="dxa"/>
          </w:tcPr>
          <w:p w:rsidR="00587B78" w:rsidRPr="00C00B53" w:rsidRDefault="00587B78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1701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587B78" w:rsidRPr="00C00B53" w:rsidRDefault="00AA6188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276" w:type="dxa"/>
          </w:tcPr>
          <w:p w:rsidR="00587B78" w:rsidRPr="00C00B53" w:rsidRDefault="00AA6188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76" w:type="dxa"/>
          </w:tcPr>
          <w:p w:rsidR="00587B78" w:rsidRPr="00C00B53" w:rsidRDefault="00587B78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587B78" w:rsidRPr="00C00B53" w:rsidRDefault="00790E6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587B78" w:rsidRPr="00C00B53" w:rsidRDefault="00790E6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87B78" w:rsidRPr="00C00B53" w:rsidTr="00C00B53">
        <w:trPr>
          <w:trHeight w:val="577"/>
        </w:trPr>
        <w:tc>
          <w:tcPr>
            <w:tcW w:w="1668" w:type="dxa"/>
          </w:tcPr>
          <w:p w:rsidR="00587B78" w:rsidRPr="00C00B53" w:rsidRDefault="00587B78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3»</w:t>
            </w:r>
          </w:p>
        </w:tc>
        <w:tc>
          <w:tcPr>
            <w:tcW w:w="1701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587B78" w:rsidRPr="00C00B53" w:rsidRDefault="00DC7AE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276" w:type="dxa"/>
          </w:tcPr>
          <w:p w:rsidR="00587B78" w:rsidRPr="00C00B53" w:rsidRDefault="00DC7AE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276" w:type="dxa"/>
          </w:tcPr>
          <w:p w:rsidR="00587B78" w:rsidRPr="00C00B53" w:rsidRDefault="00587B78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587B78" w:rsidRPr="00C00B53" w:rsidRDefault="00790E6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587B78" w:rsidRPr="00C00B53" w:rsidRDefault="00587B7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87B78" w:rsidRPr="00C00B53" w:rsidTr="00C00B53">
        <w:trPr>
          <w:trHeight w:val="577"/>
        </w:trPr>
        <w:tc>
          <w:tcPr>
            <w:tcW w:w="1668" w:type="dxa"/>
          </w:tcPr>
          <w:p w:rsidR="00587B78" w:rsidRPr="00C00B53" w:rsidRDefault="00587B78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1701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587B78" w:rsidRPr="00C00B53" w:rsidRDefault="00961616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6" w:type="dxa"/>
          </w:tcPr>
          <w:p w:rsidR="00587B78" w:rsidRPr="00C00B53" w:rsidRDefault="00961616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6" w:type="dxa"/>
          </w:tcPr>
          <w:p w:rsidR="00587B78" w:rsidRPr="00C00B53" w:rsidRDefault="00BD647F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587B78" w:rsidRPr="00C00B53" w:rsidRDefault="00587B78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587B78" w:rsidRPr="00C00B53" w:rsidRDefault="00587B7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87B78" w:rsidRPr="00C00B53" w:rsidTr="00C00B53">
        <w:trPr>
          <w:trHeight w:val="577"/>
        </w:trPr>
        <w:tc>
          <w:tcPr>
            <w:tcW w:w="1668" w:type="dxa"/>
          </w:tcPr>
          <w:p w:rsidR="00587B78" w:rsidRPr="00C00B53" w:rsidRDefault="00587B78" w:rsidP="00587B78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1701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587B78" w:rsidRPr="00C00B53" w:rsidRDefault="00D97BE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276" w:type="dxa"/>
          </w:tcPr>
          <w:p w:rsidR="00587B78" w:rsidRPr="00C00B53" w:rsidRDefault="00D97BE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</w:tcPr>
          <w:p w:rsidR="00587B78" w:rsidRPr="00C00B53" w:rsidRDefault="00847C69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587B78" w:rsidRPr="00C00B53" w:rsidRDefault="00D97BED" w:rsidP="00D97BE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417" w:type="dxa"/>
          </w:tcPr>
          <w:p w:rsidR="00587B78" w:rsidRPr="00C00B53" w:rsidRDefault="00847C69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87B78" w:rsidRPr="00C00B53" w:rsidTr="00C00B53">
        <w:trPr>
          <w:trHeight w:val="577"/>
        </w:trPr>
        <w:tc>
          <w:tcPr>
            <w:tcW w:w="1668" w:type="dxa"/>
          </w:tcPr>
          <w:p w:rsidR="00587B78" w:rsidRPr="00C00B53" w:rsidRDefault="00587B78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МБОУ «СОШ № </w:t>
            </w:r>
            <w:r w:rsidR="00847C69" w:rsidRPr="00C00B53">
              <w:rPr>
                <w:rFonts w:ascii="Times New Roman" w:hAnsi="Times New Roman" w:cs="Times New Roman"/>
              </w:rPr>
              <w:t>6</w:t>
            </w:r>
            <w:r w:rsidRPr="00C00B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587B78" w:rsidRPr="00C00B53" w:rsidRDefault="00587B7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587B78" w:rsidRPr="00C00B53" w:rsidRDefault="004C2A47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</w:tcPr>
          <w:p w:rsidR="00587B78" w:rsidRPr="00C00B53" w:rsidRDefault="004C2A47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276" w:type="dxa"/>
          </w:tcPr>
          <w:p w:rsidR="00587B78" w:rsidRPr="00C00B53" w:rsidRDefault="00847C69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587B78" w:rsidRPr="00C00B53" w:rsidRDefault="00BD647F" w:rsidP="004C2A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97,</w:t>
            </w:r>
            <w:r w:rsidR="004C2A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:rsidR="00587B78" w:rsidRPr="00C00B53" w:rsidRDefault="00E838C1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847C69" w:rsidRPr="00C00B53" w:rsidTr="00C00B53">
        <w:trPr>
          <w:trHeight w:val="577"/>
        </w:trPr>
        <w:tc>
          <w:tcPr>
            <w:tcW w:w="1668" w:type="dxa"/>
          </w:tcPr>
          <w:p w:rsidR="00847C69" w:rsidRPr="00C00B53" w:rsidRDefault="00847C6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>МБОУ «СОШ № 7»</w:t>
            </w:r>
          </w:p>
        </w:tc>
        <w:tc>
          <w:tcPr>
            <w:tcW w:w="1701" w:type="dxa"/>
          </w:tcPr>
          <w:p w:rsidR="00847C69" w:rsidRPr="00C00B53" w:rsidRDefault="00847C69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847C69" w:rsidRPr="00C00B53" w:rsidRDefault="00847C69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847C69" w:rsidRPr="00C00B53" w:rsidRDefault="00705EA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276" w:type="dxa"/>
          </w:tcPr>
          <w:p w:rsidR="00847C69" w:rsidRPr="00C00B53" w:rsidRDefault="00705EA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276" w:type="dxa"/>
          </w:tcPr>
          <w:p w:rsidR="00847C69" w:rsidRPr="00C00B53" w:rsidRDefault="00847C69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847C69" w:rsidRPr="00C00B53" w:rsidRDefault="00E838C1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C69" w:rsidRPr="00C00B53" w:rsidRDefault="00847C69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847C69" w:rsidRPr="00C00B53" w:rsidTr="00C00B53">
        <w:trPr>
          <w:trHeight w:val="577"/>
        </w:trPr>
        <w:tc>
          <w:tcPr>
            <w:tcW w:w="1668" w:type="dxa"/>
          </w:tcPr>
          <w:p w:rsidR="00847C69" w:rsidRPr="00C00B53" w:rsidRDefault="00847C6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8»</w:t>
            </w:r>
          </w:p>
        </w:tc>
        <w:tc>
          <w:tcPr>
            <w:tcW w:w="1701" w:type="dxa"/>
          </w:tcPr>
          <w:p w:rsidR="00847C69" w:rsidRPr="00C00B53" w:rsidRDefault="00847C69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847C69" w:rsidRPr="00C00B53" w:rsidRDefault="00847C69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847C69" w:rsidRPr="00C00B53" w:rsidRDefault="001F5F95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76" w:type="dxa"/>
          </w:tcPr>
          <w:p w:rsidR="00847C69" w:rsidRPr="00C00B53" w:rsidRDefault="001F5F95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276" w:type="dxa"/>
          </w:tcPr>
          <w:p w:rsidR="00847C69" w:rsidRPr="00C00B53" w:rsidRDefault="00847C69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847C69" w:rsidRPr="00C00B53" w:rsidRDefault="001F5F95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417" w:type="dxa"/>
          </w:tcPr>
          <w:p w:rsidR="00847C69" w:rsidRPr="00C00B53" w:rsidRDefault="00847C69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847C69" w:rsidRPr="00C00B53" w:rsidTr="00C00B53">
        <w:trPr>
          <w:trHeight w:val="577"/>
        </w:trPr>
        <w:tc>
          <w:tcPr>
            <w:tcW w:w="1668" w:type="dxa"/>
          </w:tcPr>
          <w:p w:rsidR="00847C69" w:rsidRPr="00C00B53" w:rsidRDefault="00847C6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9»</w:t>
            </w:r>
          </w:p>
        </w:tc>
        <w:tc>
          <w:tcPr>
            <w:tcW w:w="1701" w:type="dxa"/>
          </w:tcPr>
          <w:p w:rsidR="00847C69" w:rsidRPr="00C00B53" w:rsidRDefault="00847C69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847C69" w:rsidRPr="00C00B53" w:rsidRDefault="00847C69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847C69" w:rsidRPr="00C00B53" w:rsidRDefault="00891792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276" w:type="dxa"/>
          </w:tcPr>
          <w:p w:rsidR="00847C69" w:rsidRPr="00C00B53" w:rsidRDefault="00891792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276" w:type="dxa"/>
          </w:tcPr>
          <w:p w:rsidR="00847C69" w:rsidRPr="00C00B53" w:rsidRDefault="00847C69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847C69" w:rsidRPr="00C00B53" w:rsidRDefault="00891792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C69" w:rsidRPr="00C00B53" w:rsidRDefault="00847C69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"</w:t>
            </w:r>
            <w:proofErr w:type="gramStart"/>
            <w:r w:rsidRPr="00C00B53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C00B53">
              <w:rPr>
                <w:rFonts w:ascii="Times New Roman" w:hAnsi="Times New Roman" w:cs="Times New Roman"/>
              </w:rPr>
              <w:t xml:space="preserve"> ШКОЛА-ДЕТСКИЙ САД"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4756FE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76" w:type="dxa"/>
          </w:tcPr>
          <w:p w:rsidR="001857BD" w:rsidRPr="00C00B53" w:rsidRDefault="004756FE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76" w:type="dxa"/>
          </w:tcPr>
          <w:p w:rsidR="001857BD" w:rsidRPr="00C00B53" w:rsidRDefault="00C95D16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1857B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"АЛФЕРОВСКАЯ ООШ"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614FB3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1857BD" w:rsidRPr="00C00B53" w:rsidRDefault="00614FB3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1857B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"БАРАНОВСКАЯ СОШ"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AD6BF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76" w:type="dxa"/>
          </w:tcPr>
          <w:p w:rsidR="001857BD" w:rsidRPr="00C00B53" w:rsidRDefault="00AD6BF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1857B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"ВАДИНСКАЯ СОШ"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435066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</w:tcPr>
          <w:p w:rsidR="001857BD" w:rsidRPr="00C00B53" w:rsidRDefault="00435066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1857B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"ВАСИЛЬЕВСКАЯ ООШ"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671AF0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1857BD" w:rsidRPr="00C00B53" w:rsidRDefault="00671AF0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671AF0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417" w:type="dxa"/>
          </w:tcPr>
          <w:p w:rsidR="001857BD" w:rsidRPr="00C00B53" w:rsidRDefault="00671AF0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Отклонения произошли в связи с переездом семьи  в другой регион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"ВЫШЕГОРСКАЯ СОШ"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964EA0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</w:tcPr>
          <w:p w:rsidR="001857BD" w:rsidRPr="00C00B53" w:rsidRDefault="00964EA0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964EA0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3C0470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"ДРОЗДОВСКАЯ ООШ"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9862A3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1857BD" w:rsidRPr="00C00B53" w:rsidRDefault="009862A3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C5240E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C5240E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"ДУРОВСКАЯ СОШ"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D6038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</w:tcPr>
          <w:p w:rsidR="001857BD" w:rsidRPr="00C00B53" w:rsidRDefault="00D6038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1857B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"ИЗДЕШКОВСКАЯ СОШ"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AF48D1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6" w:type="dxa"/>
          </w:tcPr>
          <w:p w:rsidR="001857BD" w:rsidRPr="00C00B53" w:rsidRDefault="00AF48D1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B4068E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1857B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"КАЗУЛИНСКАЯ СОШ"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7B7FB8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</w:tcPr>
          <w:p w:rsidR="001857BD" w:rsidRPr="00C00B53" w:rsidRDefault="007B7FB8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7B7FB8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417" w:type="dxa"/>
          </w:tcPr>
          <w:p w:rsidR="001857BD" w:rsidRPr="00C00B53" w:rsidRDefault="001857B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"НИКОЛО-ПОГОРЕЛОВСКАЯ СОШ"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382A1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1857BD" w:rsidRPr="00C00B53" w:rsidRDefault="00382A1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382A1A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382A1A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</w:t>
            </w:r>
            <w:r w:rsidR="001857BD" w:rsidRPr="00C00B53">
              <w:rPr>
                <w:rFonts w:ascii="Times New Roman" w:hAnsi="Times New Roman" w:cs="Times New Roman"/>
              </w:rPr>
              <w:t>ОУ "ПРУДКОВСКАЯ СОШ"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4E62FF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</w:tcPr>
          <w:p w:rsidR="001857BD" w:rsidRPr="00C00B53" w:rsidRDefault="004E62FF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DF44F7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1857B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857BD" w:rsidRPr="00C00B53" w:rsidTr="00C00B53">
        <w:trPr>
          <w:trHeight w:val="577"/>
        </w:trPr>
        <w:tc>
          <w:tcPr>
            <w:tcW w:w="1668" w:type="dxa"/>
          </w:tcPr>
          <w:p w:rsidR="001857BD" w:rsidRPr="00C00B53" w:rsidRDefault="001857BD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"ПУШКИНСКАЯ ООШ"</w:t>
            </w:r>
          </w:p>
        </w:tc>
        <w:tc>
          <w:tcPr>
            <w:tcW w:w="1701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1857BD" w:rsidRPr="00C00B53" w:rsidRDefault="001857B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1857BD" w:rsidRPr="00C00B53" w:rsidRDefault="00796D82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1857BD" w:rsidRPr="00C00B53" w:rsidRDefault="00796D82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1857BD" w:rsidRPr="00C00B53" w:rsidRDefault="001857BD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857BD" w:rsidRPr="00C00B53" w:rsidRDefault="00DF44F7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857BD" w:rsidRPr="00C00B53" w:rsidRDefault="00DF44F7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E9441C" w:rsidRPr="00C00B53" w:rsidTr="00C00B53">
        <w:trPr>
          <w:trHeight w:val="577"/>
        </w:trPr>
        <w:tc>
          <w:tcPr>
            <w:tcW w:w="1668" w:type="dxa"/>
          </w:tcPr>
          <w:p w:rsidR="00E9441C" w:rsidRPr="00C00B53" w:rsidRDefault="00E9441C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"РЫБКОВСКАЯ СОШ"</w:t>
            </w:r>
          </w:p>
        </w:tc>
        <w:tc>
          <w:tcPr>
            <w:tcW w:w="1701" w:type="dxa"/>
          </w:tcPr>
          <w:p w:rsidR="00E9441C" w:rsidRPr="00C00B53" w:rsidRDefault="00E9441C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E9441C" w:rsidRPr="00C00B53" w:rsidRDefault="00E9441C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E9441C" w:rsidRPr="00C00B53" w:rsidRDefault="0096156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</w:tcPr>
          <w:p w:rsidR="00E9441C" w:rsidRPr="00C00B53" w:rsidRDefault="0096156B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</w:tcPr>
          <w:p w:rsidR="00E9441C" w:rsidRPr="00C00B53" w:rsidRDefault="00E9441C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E9441C" w:rsidRPr="00C00B53" w:rsidRDefault="00E9441C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E9441C" w:rsidRPr="00C00B53" w:rsidRDefault="00E9441C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E9441C" w:rsidRPr="00C00B53" w:rsidTr="00C00B53">
        <w:trPr>
          <w:trHeight w:val="577"/>
        </w:trPr>
        <w:tc>
          <w:tcPr>
            <w:tcW w:w="1668" w:type="dxa"/>
          </w:tcPr>
          <w:p w:rsidR="00E9441C" w:rsidRPr="00C00B53" w:rsidRDefault="00E9441C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"СТАРОСЕЛЬСКАЯ СОШ"</w:t>
            </w:r>
          </w:p>
        </w:tc>
        <w:tc>
          <w:tcPr>
            <w:tcW w:w="1701" w:type="dxa"/>
          </w:tcPr>
          <w:p w:rsidR="00E9441C" w:rsidRPr="00C00B53" w:rsidRDefault="00E9441C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E9441C" w:rsidRPr="00C00B53" w:rsidRDefault="00E9441C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E9441C" w:rsidRPr="00C00B53" w:rsidRDefault="001B3366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E9441C" w:rsidRPr="00C00B53" w:rsidRDefault="001B3366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E9441C" w:rsidRPr="00C00B53" w:rsidRDefault="00E9441C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E9441C" w:rsidRPr="00C00B53" w:rsidRDefault="00E9441C" w:rsidP="00AC7B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E9441C" w:rsidRPr="00C00B53" w:rsidRDefault="00E9441C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AC7B5A" w:rsidRPr="00C00B53" w:rsidRDefault="00AC7B5A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36BE" w:rsidRPr="00C00B53" w:rsidRDefault="00CA36BE" w:rsidP="00586F7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услуга </w:t>
      </w:r>
    </w:p>
    <w:p w:rsidR="00CA36BE" w:rsidRPr="00C00B53" w:rsidRDefault="00CA36BE" w:rsidP="00586F7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«Реализация основных общеобразовательных программ </w:t>
      </w:r>
      <w:r w:rsidR="009A2058" w:rsidRPr="00C00B53">
        <w:rPr>
          <w:rFonts w:ascii="Times New Roman" w:hAnsi="Times New Roman" w:cs="Times New Roman"/>
          <w:b/>
          <w:sz w:val="22"/>
          <w:szCs w:val="22"/>
          <w:u w:val="single"/>
        </w:rPr>
        <w:t>основ</w:t>
      </w: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ного общего образования»</w:t>
      </w:r>
    </w:p>
    <w:p w:rsidR="00CA36BE" w:rsidRPr="00C00B53" w:rsidRDefault="00CA36BE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Предоставление муниципальной услуги осуществляют следующие учреждения: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МБОУ «СОШ № 1» г. Сафоново, МБОУ «СОШ № 2» г. Сафоново, МБОУ «СОШ № 3» г. Сафоново, МБОУ «СОШ № 4» г. Сафоново, МБОУ ГИМНАЗИЯ г. Сафоново, МБОУ «СОШ № 6» г. Сафоново, МБОУ «СОШ № 7» г. Сафоново, МБОУ «СОШ № 8» г. Сафоново, МБОУ «СОШ № 9» г. Сафоново,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«АЛФЕРОВСКАЯ ООШ»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«БАРАНОВСКАЯ СОШ»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«ВАДИНСКАЯ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СОШ»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«ВАСИЛЬЕВСКАЯ ООШ» Сафоновского района Смоленской области, МКОУ «ВЫШЕГОРСКАЯ СОШ»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«ДРОЗДОВСКАЯ ООШ»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«ДУРОВСКАЯ СОШ»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«ИЗДЕШКОВСКАЯ СОШ»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«КАЗУЛИНСКАЯ СОШ»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«НИКОЛО-ПОГОРЕЛОВСКАЯ СОШ»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«ПРУДКОВСКАЯ СОШ» Сафоновского района Смоленской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ПУШКИНСКАЯ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ООШ»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«РЫБКОВСКАЯ СОШ» Сафоновского района Смоленской области, М</w:t>
      </w:r>
      <w:r w:rsidR="00BE3E6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«СТАРОСЕЛЬСКАЯ СОШ» Сафоновского района Смоленской области.</w:t>
      </w:r>
    </w:p>
    <w:p w:rsidR="00326107" w:rsidRPr="00C00B53" w:rsidRDefault="00326107" w:rsidP="003261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Потребителями муниципальной услуги являются физические лица, проживающие на данной территории и имеющие право на получение </w:t>
      </w:r>
      <w:r w:rsidR="002D404F" w:rsidRPr="00C00B53">
        <w:rPr>
          <w:rFonts w:ascii="Times New Roman" w:hAnsi="Times New Roman" w:cs="Times New Roman"/>
          <w:bCs/>
          <w:sz w:val="22"/>
          <w:szCs w:val="22"/>
        </w:rPr>
        <w:t>основного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общего образования. Уникальный номер муниципальной услуги по базовому (отраслевому) перечню </w:t>
      </w:r>
      <w:r w:rsidRPr="00C00B53">
        <w:rPr>
          <w:rFonts w:ascii="Times New Roman" w:hAnsi="Times New Roman" w:cs="Times New Roman"/>
          <w:sz w:val="22"/>
          <w:szCs w:val="22"/>
        </w:rPr>
        <w:t>802111О.99.0.БА96АЮ58001.</w:t>
      </w:r>
    </w:p>
    <w:p w:rsidR="00326107" w:rsidRPr="00C00B53" w:rsidRDefault="00326107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eastAsia="Times New Roman" w:hAnsi="Times New Roman" w:cs="Times New Roman"/>
          <w:lang w:eastAsia="ru-RU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72"/>
        <w:gridCol w:w="1012"/>
        <w:gridCol w:w="1276"/>
        <w:gridCol w:w="1276"/>
        <w:gridCol w:w="1134"/>
        <w:gridCol w:w="1417"/>
      </w:tblGrid>
      <w:tr w:rsidR="00326107" w:rsidRPr="00C00B53" w:rsidTr="00C00B53">
        <w:tc>
          <w:tcPr>
            <w:tcW w:w="1668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72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012" w:type="dxa"/>
            <w:vAlign w:val="center"/>
          </w:tcPr>
          <w:p w:rsidR="00326107" w:rsidRPr="00C00B53" w:rsidRDefault="00326107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26107" w:rsidRPr="00C00B53" w:rsidRDefault="00326107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326107" w:rsidRPr="00C00B53" w:rsidRDefault="00326107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</w:t>
            </w:r>
            <w:r w:rsidR="00ED61CA"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134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326107" w:rsidRPr="00C00B53" w:rsidTr="00C00B53">
        <w:tc>
          <w:tcPr>
            <w:tcW w:w="1668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</w:rPr>
              <w:t>МБОУ «СОШ № 1»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0B325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76" w:type="dxa"/>
          </w:tcPr>
          <w:p w:rsidR="00326107" w:rsidRPr="00C00B53" w:rsidRDefault="000B325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26107" w:rsidRPr="00C00B53" w:rsidRDefault="000B325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417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326107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AA618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276" w:type="dxa"/>
          </w:tcPr>
          <w:p w:rsidR="00326107" w:rsidRPr="00C00B53" w:rsidRDefault="00AA618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26107" w:rsidRPr="00C00B53" w:rsidRDefault="00AA618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417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326107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3»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DC7AEB" w:rsidP="000742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276" w:type="dxa"/>
          </w:tcPr>
          <w:p w:rsidR="00326107" w:rsidRPr="00C00B53" w:rsidRDefault="00DC7AE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326107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961616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</w:tcPr>
          <w:p w:rsidR="00326107" w:rsidRPr="00C00B53" w:rsidRDefault="00961616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326107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D97BE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276" w:type="dxa"/>
          </w:tcPr>
          <w:p w:rsidR="00326107" w:rsidRPr="00C00B53" w:rsidRDefault="00D97BE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26107" w:rsidRPr="00C00B53" w:rsidRDefault="00E838C1" w:rsidP="00D97BE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97,</w:t>
            </w:r>
            <w:r w:rsidR="00D97B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326107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4C2A4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276" w:type="dxa"/>
          </w:tcPr>
          <w:p w:rsidR="00326107" w:rsidRPr="00C00B53" w:rsidRDefault="004C2A4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26107" w:rsidRPr="00C00B53" w:rsidRDefault="004C2A4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326107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7»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705EA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</w:tcPr>
          <w:p w:rsidR="00326107" w:rsidRPr="00C00B53" w:rsidRDefault="00705EA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26107" w:rsidRPr="00C00B53" w:rsidRDefault="00540D9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326107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8»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1F5F95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276" w:type="dxa"/>
          </w:tcPr>
          <w:p w:rsidR="00326107" w:rsidRPr="00C00B53" w:rsidRDefault="001F5F95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26107" w:rsidRPr="00C00B53" w:rsidRDefault="000011F2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326107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9»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891792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6" w:type="dxa"/>
          </w:tcPr>
          <w:p w:rsidR="00326107" w:rsidRPr="00C00B53" w:rsidRDefault="00891792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26107" w:rsidRPr="00C00B53" w:rsidRDefault="00891792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"АЛФЕРОВСКАЯ ООШ"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614FB3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326107" w:rsidRPr="00C00B53" w:rsidRDefault="00614FB3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326107" w:rsidRPr="00C00B53" w:rsidRDefault="007A6171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540D98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268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"БАРАНОВСКАЯ СОШ"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AD6BF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76" w:type="dxa"/>
          </w:tcPr>
          <w:p w:rsidR="00326107" w:rsidRPr="00C00B53" w:rsidRDefault="00AD6BF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76" w:type="dxa"/>
          </w:tcPr>
          <w:p w:rsidR="00326107" w:rsidRPr="00C00B53" w:rsidRDefault="00AD6BF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"ВАДИНСКАЯ СОШ"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435066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</w:tcPr>
          <w:p w:rsidR="00326107" w:rsidRPr="00C00B53" w:rsidRDefault="00435066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6" w:type="dxa"/>
          </w:tcPr>
          <w:p w:rsidR="00326107" w:rsidRPr="00C00B53" w:rsidRDefault="007A6171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5A49EF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"ВАСИЛЬЕВС</w:t>
            </w:r>
            <w:r w:rsidRPr="00C00B53">
              <w:rPr>
                <w:rFonts w:ascii="Times New Roman" w:hAnsi="Times New Roman" w:cs="Times New Roman"/>
              </w:rPr>
              <w:lastRenderedPageBreak/>
              <w:t>КАЯ ООШ"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824E80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326107" w:rsidRPr="00C00B53" w:rsidRDefault="00824E80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824E80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417" w:type="dxa"/>
          </w:tcPr>
          <w:p w:rsidR="00326107" w:rsidRPr="00C00B53" w:rsidRDefault="00824E80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Отклонения произошли </w:t>
            </w:r>
            <w:r w:rsidRPr="00C00B53">
              <w:rPr>
                <w:rFonts w:ascii="Times New Roman" w:hAnsi="Times New Roman" w:cs="Times New Roman"/>
              </w:rPr>
              <w:lastRenderedPageBreak/>
              <w:t>в связи с переездом семьи  в другой регион</w:t>
            </w:r>
          </w:p>
        </w:tc>
      </w:tr>
      <w:tr w:rsidR="00456E6B" w:rsidRPr="00C00B53" w:rsidTr="00C00B53">
        <w:trPr>
          <w:trHeight w:val="577"/>
        </w:trPr>
        <w:tc>
          <w:tcPr>
            <w:tcW w:w="1668" w:type="dxa"/>
          </w:tcPr>
          <w:p w:rsidR="00456E6B" w:rsidRPr="00C00B53" w:rsidRDefault="00456E6B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"ВЫШЕГОРСКАЯ СОШ"</w:t>
            </w:r>
          </w:p>
        </w:tc>
        <w:tc>
          <w:tcPr>
            <w:tcW w:w="1701" w:type="dxa"/>
          </w:tcPr>
          <w:p w:rsidR="00456E6B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456E6B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456E6B" w:rsidRPr="00C00B53" w:rsidRDefault="00964EA0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</w:tcPr>
          <w:p w:rsidR="00456E6B" w:rsidRPr="00C00B53" w:rsidRDefault="00964EA0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6" w:type="dxa"/>
          </w:tcPr>
          <w:p w:rsidR="00456E6B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456E6B" w:rsidRPr="00C00B53" w:rsidRDefault="00964EA0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456E6B" w:rsidRPr="00C00B53" w:rsidRDefault="00456E6B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456E6B" w:rsidRPr="00C00B53" w:rsidTr="00C00B53">
        <w:trPr>
          <w:trHeight w:val="577"/>
        </w:trPr>
        <w:tc>
          <w:tcPr>
            <w:tcW w:w="1668" w:type="dxa"/>
          </w:tcPr>
          <w:p w:rsidR="00456E6B" w:rsidRPr="00C00B53" w:rsidRDefault="00456E6B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"ДРОЗДОВСКАЯ ООШ"</w:t>
            </w:r>
          </w:p>
        </w:tc>
        <w:tc>
          <w:tcPr>
            <w:tcW w:w="1701" w:type="dxa"/>
          </w:tcPr>
          <w:p w:rsidR="00456E6B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456E6B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456E6B" w:rsidRPr="00C00B53" w:rsidRDefault="009862A3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456E6B" w:rsidRPr="00C00B53" w:rsidRDefault="009862A3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</w:tcPr>
          <w:p w:rsidR="00456E6B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456E6B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456E6B" w:rsidRPr="00C00B53" w:rsidRDefault="00456E6B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"ДУРОВСКАЯ СОШ"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D6038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6" w:type="dxa"/>
          </w:tcPr>
          <w:p w:rsidR="00326107" w:rsidRPr="00C00B53" w:rsidRDefault="00D6038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6" w:type="dxa"/>
          </w:tcPr>
          <w:p w:rsidR="00326107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B4068E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B4068E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"ИЗДЕШКОВСКАЯ СОШ"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AF48D1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</w:tcPr>
          <w:p w:rsidR="00326107" w:rsidRPr="00C00B53" w:rsidRDefault="00AF48D1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</w:tcPr>
          <w:p w:rsidR="00326107" w:rsidRPr="00C00B53" w:rsidRDefault="00AF48D1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26107" w:rsidRPr="00C00B53" w:rsidRDefault="007B39C3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"КАЗУЛИНСКАЯ СОШ"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B84B5A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</w:tcPr>
          <w:p w:rsidR="00326107" w:rsidRPr="00C00B53" w:rsidRDefault="00B84B5A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</w:tcPr>
          <w:p w:rsidR="00326107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B84B5A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"НИКОЛО-ПОГОРЕЛОВСКАЯ СОШ"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7B62AD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326107" w:rsidRPr="00C00B53" w:rsidRDefault="007B62AD" w:rsidP="00F501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326107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"ПРУДКОВСКАЯ СОШ"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4E62FF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6" w:type="dxa"/>
          </w:tcPr>
          <w:p w:rsidR="00326107" w:rsidRPr="00C00B53" w:rsidRDefault="004E62FF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6" w:type="dxa"/>
          </w:tcPr>
          <w:p w:rsidR="00326107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4E62FF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"ПУШКИНСКАЯ ООШ"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796D82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326107" w:rsidRPr="00C00B53" w:rsidRDefault="00796D82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326107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DF44F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DF44F7" w:rsidP="00456E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"РЫБКОВСКАЯ СОШ"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9615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</w:tcPr>
          <w:p w:rsidR="00326107" w:rsidRPr="00C00B53" w:rsidRDefault="009615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6" w:type="dxa"/>
          </w:tcPr>
          <w:p w:rsidR="00326107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326107" w:rsidRPr="00C00B53" w:rsidRDefault="00456E6B" w:rsidP="00456E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326107" w:rsidRPr="00C00B53" w:rsidTr="00C00B53">
        <w:trPr>
          <w:trHeight w:val="577"/>
        </w:trPr>
        <w:tc>
          <w:tcPr>
            <w:tcW w:w="1668" w:type="dxa"/>
          </w:tcPr>
          <w:p w:rsidR="00326107" w:rsidRPr="00C00B53" w:rsidRDefault="00326107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"СТАРОСЕЛЬСКАЯ СОШ"</w:t>
            </w:r>
          </w:p>
        </w:tc>
        <w:tc>
          <w:tcPr>
            <w:tcW w:w="1701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326107" w:rsidRPr="00C00B53" w:rsidRDefault="00326107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326107" w:rsidRPr="00C00B53" w:rsidRDefault="001B3366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326107" w:rsidRPr="00C00B53" w:rsidRDefault="001B3366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326107" w:rsidRPr="00C00B53" w:rsidRDefault="00456E6B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26107" w:rsidRPr="00C00B53" w:rsidRDefault="00F5014E" w:rsidP="00326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17" w:type="dxa"/>
          </w:tcPr>
          <w:p w:rsidR="00326107" w:rsidRPr="00C00B53" w:rsidRDefault="00326107" w:rsidP="00456E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326107" w:rsidRPr="00C00B53" w:rsidRDefault="00326107" w:rsidP="00586F7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A5497" w:rsidRPr="00C00B53" w:rsidRDefault="00EA5497" w:rsidP="00586F7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услуга </w:t>
      </w:r>
    </w:p>
    <w:p w:rsidR="00EA5497" w:rsidRPr="00C00B53" w:rsidRDefault="00EA5497" w:rsidP="00586F7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«Реализация основных общеобразовательных программ </w:t>
      </w:r>
      <w:r w:rsidR="002D748D" w:rsidRPr="00C00B53">
        <w:rPr>
          <w:rFonts w:ascii="Times New Roman" w:hAnsi="Times New Roman" w:cs="Times New Roman"/>
          <w:b/>
          <w:sz w:val="22"/>
          <w:szCs w:val="22"/>
          <w:u w:val="single"/>
        </w:rPr>
        <w:t>среднего</w:t>
      </w: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 общего образования»</w:t>
      </w:r>
    </w:p>
    <w:p w:rsidR="00EA5497" w:rsidRPr="00C00B53" w:rsidRDefault="00EA5497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Предоставление муниципальной услуги осуществляют следующие учреждения: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МБОУ «СОШ № 1» г. Сафоново, МБОУ «СОШ № 2» г. Сафоново, МБОУ «СОШ № 3» г. Сафоново, МБОУ «СОШ № 4» г. Сафоново, МБОУ ГИМНАЗИЯ г. Сафоново, МБОУ «СОШ № 6» г. Сафоново, МБОУ «СОШ № 7» г. Сафоново, МБОУ «СОШ № 8» г. Сафоново, МБОУ «СОШ № 9» г. Сафоново,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«БАРАНОВСКАЯ СОШ» Сафоновского района Смоленской области,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«ВАДИНСКАЯ СОШ» Сафоновского района Смоленской области,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«ВЫШЕГОРСКАЯ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СОШ» Сафоновского района Смоленской области,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«ДУРОВСКАЯ СОШ» Сафоновского района Смоленской области,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«ИЗДЕШКОВСКАЯ СОШ» Сафоновского района Смоленской области,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«КАЗУЛИНСКАЯ СОШ» Сафоновского района Смоленской области,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«НИКОЛО-ПОГОРЕЛОВСКАЯ СОШ» Сафоновского района Смоленской области,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«ПРУДКОВСКАЯ СОШ» Сафоновского района Смоленской области,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«РЫБКОВСКАЯ СОШ» Сафоновского района Смоленской области, М</w:t>
      </w:r>
      <w:r w:rsidR="00070AB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«СТАРОСЕЛЬСКАЯ СОШ» Сафоновского района Смоленской области.</w:t>
      </w:r>
      <w:proofErr w:type="gramEnd"/>
    </w:p>
    <w:p w:rsidR="002D404F" w:rsidRPr="00C00B53" w:rsidRDefault="00EA5497" w:rsidP="002D40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Потребителями муниципальной услуги являются физические лица, проживающие на данной территории и имеющие право на получение </w:t>
      </w:r>
      <w:r w:rsidR="00D219D4" w:rsidRPr="00C00B53">
        <w:rPr>
          <w:rFonts w:ascii="Times New Roman" w:hAnsi="Times New Roman" w:cs="Times New Roman"/>
          <w:bCs/>
          <w:sz w:val="22"/>
          <w:szCs w:val="22"/>
        </w:rPr>
        <w:t xml:space="preserve">среднего общего </w:t>
      </w:r>
      <w:r w:rsidRPr="00C00B53">
        <w:rPr>
          <w:rFonts w:ascii="Times New Roman" w:hAnsi="Times New Roman" w:cs="Times New Roman"/>
          <w:bCs/>
          <w:sz w:val="22"/>
          <w:szCs w:val="22"/>
        </w:rPr>
        <w:t>образования</w:t>
      </w:r>
      <w:r w:rsidR="006E20EB" w:rsidRPr="00C00B53">
        <w:rPr>
          <w:rFonts w:ascii="Times New Roman" w:hAnsi="Times New Roman" w:cs="Times New Roman"/>
          <w:bCs/>
          <w:sz w:val="22"/>
          <w:szCs w:val="22"/>
        </w:rPr>
        <w:t>.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D404F" w:rsidRPr="00C00B53">
        <w:rPr>
          <w:rFonts w:ascii="Times New Roman" w:hAnsi="Times New Roman" w:cs="Times New Roman"/>
          <w:bCs/>
          <w:sz w:val="22"/>
          <w:szCs w:val="22"/>
        </w:rPr>
        <w:t xml:space="preserve">Уникальный номер муниципальной услуги по базовому (отраслевому) перечню </w:t>
      </w:r>
      <w:r w:rsidR="002D404F" w:rsidRPr="00C00B53">
        <w:rPr>
          <w:rFonts w:ascii="Times New Roman" w:hAnsi="Times New Roman" w:cs="Times New Roman"/>
          <w:sz w:val="22"/>
          <w:szCs w:val="22"/>
        </w:rPr>
        <w:t>802112О.99.0.ББ11АЮ58001.</w:t>
      </w:r>
    </w:p>
    <w:p w:rsidR="002D404F" w:rsidRPr="00C00B53" w:rsidRDefault="002D404F" w:rsidP="002D4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eastAsia="Times New Roman" w:hAnsi="Times New Roman" w:cs="Times New Roman"/>
          <w:lang w:eastAsia="ru-RU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72"/>
        <w:gridCol w:w="1012"/>
        <w:gridCol w:w="1276"/>
        <w:gridCol w:w="1276"/>
        <w:gridCol w:w="1134"/>
        <w:gridCol w:w="1417"/>
      </w:tblGrid>
      <w:tr w:rsidR="002D404F" w:rsidRPr="00C00B53" w:rsidTr="00C00B53">
        <w:tc>
          <w:tcPr>
            <w:tcW w:w="1668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72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012" w:type="dxa"/>
            <w:vAlign w:val="center"/>
          </w:tcPr>
          <w:p w:rsidR="002D404F" w:rsidRPr="00C00B53" w:rsidRDefault="002D404F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2D404F" w:rsidRPr="00C00B53" w:rsidRDefault="002D404F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2D404F" w:rsidRPr="00C00B53" w:rsidRDefault="002D404F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муници-пальном задании, %</w:t>
            </w:r>
          </w:p>
        </w:tc>
        <w:tc>
          <w:tcPr>
            <w:tcW w:w="1134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2D404F" w:rsidRPr="00C00B53" w:rsidTr="00C00B53">
        <w:tc>
          <w:tcPr>
            <w:tcW w:w="1668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</w:rPr>
              <w:t>МБОУ «СОШ № 1»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0B3257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76" w:type="dxa"/>
          </w:tcPr>
          <w:p w:rsidR="002D404F" w:rsidRPr="00C00B53" w:rsidRDefault="000B3257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6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D404F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2D404F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D20379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76" w:type="dxa"/>
          </w:tcPr>
          <w:p w:rsidR="002D404F" w:rsidRPr="00C00B53" w:rsidRDefault="00D20379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D20379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417" w:type="dxa"/>
          </w:tcPr>
          <w:p w:rsidR="002D404F" w:rsidRPr="00C00B53" w:rsidRDefault="00D20379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2D404F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3»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DC7A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6" w:type="dxa"/>
          </w:tcPr>
          <w:p w:rsidR="002D404F" w:rsidRPr="00C00B53" w:rsidRDefault="00DC7A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6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D404F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274"/>
        </w:trPr>
        <w:tc>
          <w:tcPr>
            <w:tcW w:w="1668" w:type="dxa"/>
          </w:tcPr>
          <w:p w:rsidR="002D404F" w:rsidRPr="00C00B53" w:rsidRDefault="002D404F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961616" w:rsidP="007A61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2D404F" w:rsidRPr="00C00B53" w:rsidRDefault="0096161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96161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417" w:type="dxa"/>
          </w:tcPr>
          <w:p w:rsidR="002D404F" w:rsidRPr="00C00B53" w:rsidRDefault="005E45D9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2D404F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D97BED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</w:tcPr>
          <w:p w:rsidR="002D404F" w:rsidRPr="00C00B53" w:rsidRDefault="00D97BED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8B268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D404F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2D404F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4C2A47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</w:tcPr>
          <w:p w:rsidR="002D404F" w:rsidRPr="00C00B53" w:rsidRDefault="004C2A47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4C2A47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34E53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2D404F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7»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234E53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76" w:type="dxa"/>
          </w:tcPr>
          <w:p w:rsidR="002D404F" w:rsidRPr="00C00B53" w:rsidRDefault="00234E53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705EA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34E53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2D404F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8»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234E53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76" w:type="dxa"/>
          </w:tcPr>
          <w:p w:rsidR="002D404F" w:rsidRPr="00C00B53" w:rsidRDefault="00234E53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2D404F" w:rsidRPr="00C00B53" w:rsidRDefault="00234E53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417" w:type="dxa"/>
          </w:tcPr>
          <w:p w:rsidR="002D404F" w:rsidRPr="00C00B53" w:rsidRDefault="00234E53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произошли в связи с меньшим количеством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изъявивших желание пойти в 10 класс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2D404F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«СОШ № 9»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891792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6" w:type="dxa"/>
          </w:tcPr>
          <w:p w:rsidR="002D404F" w:rsidRPr="00C00B53" w:rsidRDefault="00891792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</w:tcPr>
          <w:p w:rsidR="002D404F" w:rsidRPr="00C00B53" w:rsidRDefault="00E838C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891792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417" w:type="dxa"/>
          </w:tcPr>
          <w:p w:rsidR="002D404F" w:rsidRPr="00C00B53" w:rsidRDefault="00891792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произошли в связи с меньшим количеством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изъявивших желание пойти в 10 класс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2D404F" w:rsidP="00C47C5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C47C5B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"БАРАНОВСКАЯ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AD6BF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</w:tcPr>
          <w:p w:rsidR="002D404F" w:rsidRPr="00C00B53" w:rsidRDefault="00AD6BF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D404F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C47C5B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</w:t>
            </w:r>
            <w:r w:rsidR="002D404F" w:rsidRPr="00C00B53">
              <w:rPr>
                <w:rFonts w:ascii="Times New Roman" w:hAnsi="Times New Roman" w:cs="Times New Roman"/>
              </w:rPr>
              <w:t>ОУ "ВАДИНСКАЯ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4350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2D404F" w:rsidRPr="00C00B53" w:rsidRDefault="004350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D404F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C47C5B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</w:t>
            </w:r>
            <w:r w:rsidR="002D404F" w:rsidRPr="00C00B53">
              <w:rPr>
                <w:rFonts w:ascii="Times New Roman" w:hAnsi="Times New Roman" w:cs="Times New Roman"/>
              </w:rPr>
              <w:t>ОУ "ВЫШЕГОРСКАЯ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964EA0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2D404F" w:rsidRPr="00C00B53" w:rsidRDefault="00964EA0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3C0470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3C0470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C47C5B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</w:t>
            </w:r>
            <w:r w:rsidR="002D404F" w:rsidRPr="00C00B53">
              <w:rPr>
                <w:rFonts w:ascii="Times New Roman" w:hAnsi="Times New Roman" w:cs="Times New Roman"/>
              </w:rPr>
              <w:t>ОУ "ДУРОВСКАЯ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D6038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2D404F" w:rsidRPr="00C00B53" w:rsidRDefault="00D6038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2E18D7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E18D7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C47C5B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</w:t>
            </w:r>
            <w:r w:rsidR="002D404F" w:rsidRPr="00C00B53">
              <w:rPr>
                <w:rFonts w:ascii="Times New Roman" w:hAnsi="Times New Roman" w:cs="Times New Roman"/>
              </w:rPr>
              <w:t>ОУ "ИЗДЕШКОВСКАЯ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3B2664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2D404F" w:rsidRPr="00C00B53" w:rsidRDefault="003B2664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D404F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410"/>
        </w:trPr>
        <w:tc>
          <w:tcPr>
            <w:tcW w:w="1668" w:type="dxa"/>
          </w:tcPr>
          <w:p w:rsidR="002D404F" w:rsidRPr="00C00B53" w:rsidRDefault="00C47C5B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</w:t>
            </w:r>
            <w:r w:rsidR="002D404F" w:rsidRPr="00C00B53">
              <w:rPr>
                <w:rFonts w:ascii="Times New Roman" w:hAnsi="Times New Roman" w:cs="Times New Roman"/>
              </w:rPr>
              <w:t>ОУ "КАЗУЛИНСКАЯ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8A273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2D404F" w:rsidRPr="00C00B53" w:rsidRDefault="008A273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4C733A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4C733A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268"/>
        </w:trPr>
        <w:tc>
          <w:tcPr>
            <w:tcW w:w="1668" w:type="dxa"/>
          </w:tcPr>
          <w:p w:rsidR="002D404F" w:rsidRPr="00C00B53" w:rsidRDefault="00C47C5B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</w:t>
            </w:r>
            <w:r w:rsidR="002D404F" w:rsidRPr="00C00B53">
              <w:rPr>
                <w:rFonts w:ascii="Times New Roman" w:hAnsi="Times New Roman" w:cs="Times New Roman"/>
              </w:rPr>
              <w:t>ОУ "НИКОЛО-ПОГОРЕЛОВ</w:t>
            </w:r>
            <w:r w:rsidR="002D404F" w:rsidRPr="00C00B53">
              <w:rPr>
                <w:rFonts w:ascii="Times New Roman" w:hAnsi="Times New Roman" w:cs="Times New Roman"/>
              </w:rPr>
              <w:lastRenderedPageBreak/>
              <w:t>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7B62AD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2D404F" w:rsidRPr="00C00B53" w:rsidRDefault="007B62AD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D404F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C47C5B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>МБ</w:t>
            </w:r>
            <w:r w:rsidR="002D404F" w:rsidRPr="00C00B53">
              <w:rPr>
                <w:rFonts w:ascii="Times New Roman" w:hAnsi="Times New Roman" w:cs="Times New Roman"/>
              </w:rPr>
              <w:t>ОУ "ПРУДКОВСКАЯ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4E62F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2D404F" w:rsidRPr="00C00B53" w:rsidRDefault="004E62F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4E62F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2D404F" w:rsidP="006E20E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C47C5B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</w:t>
            </w:r>
            <w:r w:rsidR="002D404F" w:rsidRPr="00C00B53">
              <w:rPr>
                <w:rFonts w:ascii="Times New Roman" w:hAnsi="Times New Roman" w:cs="Times New Roman"/>
              </w:rPr>
              <w:t>ОУ "РЫБКОВСКАЯ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96156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2D404F" w:rsidRPr="00C00B53" w:rsidRDefault="0096156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4C733A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2D404F" w:rsidRPr="00C00B53" w:rsidRDefault="004C733A" w:rsidP="006E20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2D404F" w:rsidRPr="00C00B53" w:rsidTr="00C00B53">
        <w:trPr>
          <w:trHeight w:val="577"/>
        </w:trPr>
        <w:tc>
          <w:tcPr>
            <w:tcW w:w="1668" w:type="dxa"/>
          </w:tcPr>
          <w:p w:rsidR="002D404F" w:rsidRPr="00C00B53" w:rsidRDefault="00C47C5B" w:rsidP="006E20E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</w:t>
            </w:r>
            <w:r w:rsidR="002D404F" w:rsidRPr="00C00B53">
              <w:rPr>
                <w:rFonts w:ascii="Times New Roman" w:hAnsi="Times New Roman" w:cs="Times New Roman"/>
              </w:rPr>
              <w:t>ОУ "СТАРОСЕЛЬСКАЯ СОШ"</w:t>
            </w:r>
          </w:p>
        </w:tc>
        <w:tc>
          <w:tcPr>
            <w:tcW w:w="1701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2D404F" w:rsidRPr="00C00B53" w:rsidRDefault="002D404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012" w:type="dxa"/>
          </w:tcPr>
          <w:p w:rsidR="002D404F" w:rsidRPr="00C00B53" w:rsidRDefault="001B33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2D404F" w:rsidRPr="00C00B53" w:rsidRDefault="001B33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2D404F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2D404F" w:rsidRPr="00C00B53" w:rsidRDefault="008705B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</w:tcPr>
          <w:p w:rsidR="002D404F" w:rsidRPr="00C00B53" w:rsidRDefault="008705B6" w:rsidP="006E20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произошли в связи с меньшим количеством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изъявивших желание пойти в 10 класс</w:t>
            </w:r>
          </w:p>
        </w:tc>
      </w:tr>
    </w:tbl>
    <w:p w:rsidR="006E20EB" w:rsidRPr="00C00B53" w:rsidRDefault="006E20EB" w:rsidP="006E20E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color w:val="FFC000"/>
          <w:sz w:val="22"/>
          <w:szCs w:val="22"/>
          <w:u w:val="single"/>
        </w:rPr>
      </w:pPr>
    </w:p>
    <w:p w:rsidR="006B5B27" w:rsidRPr="00C00B53" w:rsidRDefault="006B5B27" w:rsidP="006E20E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Муниципальная услуга</w:t>
      </w:r>
    </w:p>
    <w:p w:rsidR="00871F8E" w:rsidRPr="00C00B53" w:rsidRDefault="006B5B27" w:rsidP="00586F7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«Реализация основных общеобразовательных программ дошкольного образования»</w:t>
      </w:r>
    </w:p>
    <w:p w:rsidR="001E4655" w:rsidRPr="00C00B53" w:rsidRDefault="001E4655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>Предоставление муниципальной услуги осуществляют следующие учреждения:</w:t>
      </w:r>
      <w:r w:rsidR="00980FF3"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980FF3" w:rsidRPr="00C00B53">
        <w:rPr>
          <w:rFonts w:ascii="Times New Roman" w:hAnsi="Times New Roman" w:cs="Times New Roman"/>
          <w:bCs/>
          <w:sz w:val="22"/>
          <w:szCs w:val="22"/>
        </w:rPr>
        <w:t xml:space="preserve">МБОУ «НАЧАЛЬНАЯ ШКОЛА-ДЕТСКИЙ САД» г. Сафоново, </w:t>
      </w:r>
      <w:r w:rsidR="006E16E1" w:rsidRPr="00C00B53">
        <w:rPr>
          <w:rFonts w:ascii="Times New Roman" w:hAnsi="Times New Roman" w:cs="Times New Roman"/>
          <w:bCs/>
          <w:sz w:val="22"/>
          <w:szCs w:val="22"/>
        </w:rPr>
        <w:t xml:space="preserve">МБДОУ Д/С № 1 г. Сафоново, МБДОУ Д/С № 4 г. Сафоново, МБДОУ Д/С № 5 г. Сафоново, </w:t>
      </w:r>
      <w:r w:rsidR="00147D56" w:rsidRPr="00C00B53">
        <w:rPr>
          <w:rFonts w:ascii="Times New Roman" w:hAnsi="Times New Roman" w:cs="Times New Roman"/>
          <w:bCs/>
          <w:sz w:val="22"/>
          <w:szCs w:val="22"/>
        </w:rPr>
        <w:t>МБДОУ Д/С № 7 г. Сафоново, МБДОУ Д/С № 8 г. Сафоново, МБДОУ Д/С № 11 г. Сафоново, МБДОУ Д/С № 12 г. Сафоново, МБДОУ Д/С № 13 г. Сафоново, МБДОУ Д/С № 14 г. Сафоново</w:t>
      </w:r>
      <w:proofErr w:type="gramEnd"/>
      <w:r w:rsidR="00147D56" w:rsidRPr="00C00B53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gramStart"/>
      <w:r w:rsidR="00147D56" w:rsidRPr="00C00B53">
        <w:rPr>
          <w:rFonts w:ascii="Times New Roman" w:hAnsi="Times New Roman" w:cs="Times New Roman"/>
          <w:bCs/>
          <w:sz w:val="22"/>
          <w:szCs w:val="22"/>
        </w:rPr>
        <w:t>МБДОУ Д/С № 15 г. Сафоново, МБДОУ Д/С № 16 г. Сафоново, МБДОУ Д/С № 18 г. Сафоново, МБДОУ Д/С № 20 г. Сафоново, МБДОУ Д/С № 21 г. Сафоново</w:t>
      </w:r>
      <w:r w:rsidR="00F15D7C" w:rsidRPr="00C00B53">
        <w:rPr>
          <w:rFonts w:ascii="Times New Roman" w:hAnsi="Times New Roman" w:cs="Times New Roman"/>
          <w:bCs/>
          <w:sz w:val="22"/>
          <w:szCs w:val="22"/>
        </w:rPr>
        <w:t>, МБДОУ Д/С № 22 г. Сафоново, МБДОУ Д/С № 23 г. Сафоново, М</w:t>
      </w:r>
      <w:r w:rsidR="007F46F6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F15D7C" w:rsidRPr="00C00B53">
        <w:rPr>
          <w:rFonts w:ascii="Times New Roman" w:hAnsi="Times New Roman" w:cs="Times New Roman"/>
          <w:bCs/>
          <w:sz w:val="22"/>
          <w:szCs w:val="22"/>
        </w:rPr>
        <w:t>ДОУ «ВЫШЕГОРСКИЙ Д/С» Сафоновского района Смоленской области, М</w:t>
      </w:r>
      <w:r w:rsidR="007F46F6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F15D7C" w:rsidRPr="00C00B53">
        <w:rPr>
          <w:rFonts w:ascii="Times New Roman" w:hAnsi="Times New Roman" w:cs="Times New Roman"/>
          <w:bCs/>
          <w:sz w:val="22"/>
          <w:szCs w:val="22"/>
        </w:rPr>
        <w:t>ДОУ «ИЗДЕШКОВСКИЙ Д/С» Сафоновского района Смоленской области, М</w:t>
      </w:r>
      <w:r w:rsidR="009942F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F15D7C" w:rsidRPr="00C00B53">
        <w:rPr>
          <w:rFonts w:ascii="Times New Roman" w:hAnsi="Times New Roman" w:cs="Times New Roman"/>
          <w:bCs/>
          <w:sz w:val="22"/>
          <w:szCs w:val="22"/>
        </w:rPr>
        <w:t>ДОУ «ПРУДКОВСКИЙ</w:t>
      </w:r>
      <w:proofErr w:type="gramEnd"/>
      <w:r w:rsidR="00F15D7C" w:rsidRPr="00C00B53">
        <w:rPr>
          <w:rFonts w:ascii="Times New Roman" w:hAnsi="Times New Roman" w:cs="Times New Roman"/>
          <w:bCs/>
          <w:sz w:val="22"/>
          <w:szCs w:val="22"/>
        </w:rPr>
        <w:t xml:space="preserve"> Д/С» Сафоновского района Смоленской области, М</w:t>
      </w:r>
      <w:r w:rsidR="009942F5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="00F15D7C" w:rsidRPr="00C00B53">
        <w:rPr>
          <w:rFonts w:ascii="Times New Roman" w:hAnsi="Times New Roman" w:cs="Times New Roman"/>
          <w:bCs/>
          <w:sz w:val="22"/>
          <w:szCs w:val="22"/>
        </w:rPr>
        <w:t>ДОУ «РЫБКОВСКИЙ Д/С» Сафоновского района Смоленской области</w:t>
      </w:r>
      <w:r w:rsidR="0096461E" w:rsidRPr="00C00B53">
        <w:rPr>
          <w:rFonts w:ascii="Times New Roman" w:hAnsi="Times New Roman" w:cs="Times New Roman"/>
          <w:bCs/>
          <w:sz w:val="22"/>
          <w:szCs w:val="22"/>
        </w:rPr>
        <w:t>, МБОУ «Вадинская СОШ» Сафоновского района Смоленской области.</w:t>
      </w:r>
    </w:p>
    <w:p w:rsidR="00FE4756" w:rsidRPr="00C00B53" w:rsidRDefault="00FE4756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>Потребителями муниципальной услуги являются граждане, проживающие на данной территории и имеющие право на получение образования соответствующего уровня в возрасте от</w:t>
      </w:r>
      <w:r w:rsidRPr="00C00B53">
        <w:rPr>
          <w:rFonts w:ascii="Times New Roman" w:hAnsi="Times New Roman" w:cs="Times New Roman"/>
          <w:sz w:val="22"/>
          <w:szCs w:val="22"/>
        </w:rPr>
        <w:t xml:space="preserve"> 1 года </w:t>
      </w:r>
      <w:r w:rsidR="004D4EFC" w:rsidRPr="00C00B53">
        <w:rPr>
          <w:rFonts w:ascii="Times New Roman" w:hAnsi="Times New Roman" w:cs="Times New Roman"/>
          <w:sz w:val="22"/>
          <w:szCs w:val="22"/>
        </w:rPr>
        <w:t>до</w:t>
      </w:r>
      <w:r w:rsidRPr="00C00B53">
        <w:rPr>
          <w:rFonts w:ascii="Times New Roman" w:hAnsi="Times New Roman" w:cs="Times New Roman"/>
          <w:sz w:val="22"/>
          <w:szCs w:val="22"/>
        </w:rPr>
        <w:t xml:space="preserve"> </w:t>
      </w:r>
      <w:r w:rsidR="002D3E7D" w:rsidRPr="00C00B53">
        <w:rPr>
          <w:rFonts w:ascii="Times New Roman" w:hAnsi="Times New Roman" w:cs="Times New Roman"/>
          <w:sz w:val="22"/>
          <w:szCs w:val="22"/>
        </w:rPr>
        <w:t>3</w:t>
      </w:r>
      <w:r w:rsidRPr="00C00B53">
        <w:rPr>
          <w:rFonts w:ascii="Times New Roman" w:hAnsi="Times New Roman" w:cs="Times New Roman"/>
          <w:sz w:val="22"/>
          <w:szCs w:val="22"/>
        </w:rPr>
        <w:t xml:space="preserve"> лет.</w:t>
      </w:r>
      <w:r w:rsidR="003864FD" w:rsidRPr="00C00B53">
        <w:rPr>
          <w:rFonts w:ascii="Times New Roman" w:hAnsi="Times New Roman" w:cs="Times New Roman"/>
          <w:sz w:val="22"/>
          <w:szCs w:val="22"/>
        </w:rPr>
        <w:t xml:space="preserve"> Уникальный номер муниципальной услуги по базовому (отраслевому) перечню: 801011О.99.0.БВ24ДМ62000.</w:t>
      </w:r>
    </w:p>
    <w:p w:rsidR="006E20EB" w:rsidRPr="00C00B53" w:rsidRDefault="006E20EB" w:rsidP="006E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eastAsia="Times New Roman" w:hAnsi="Times New Roman" w:cs="Times New Roman"/>
          <w:lang w:eastAsia="ru-RU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134"/>
        <w:gridCol w:w="1276"/>
        <w:gridCol w:w="1275"/>
        <w:gridCol w:w="1134"/>
        <w:gridCol w:w="1418"/>
      </w:tblGrid>
      <w:tr w:rsidR="001B3366" w:rsidRPr="00C00B53" w:rsidTr="001B3366">
        <w:tc>
          <w:tcPr>
            <w:tcW w:w="1668" w:type="dxa"/>
            <w:vAlign w:val="center"/>
          </w:tcPr>
          <w:p w:rsidR="001B3366" w:rsidRPr="00C00B53" w:rsidRDefault="001B33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Align w:val="center"/>
          </w:tcPr>
          <w:p w:rsidR="001B3366" w:rsidRPr="00C00B53" w:rsidRDefault="001B33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1B3366" w:rsidRPr="00C00B53" w:rsidRDefault="001B33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5" w:type="dxa"/>
            <w:vAlign w:val="center"/>
          </w:tcPr>
          <w:p w:rsidR="001B3366" w:rsidRPr="00C00B53" w:rsidRDefault="001B33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8" w:type="dxa"/>
            <w:vAlign w:val="center"/>
          </w:tcPr>
          <w:p w:rsidR="001B3366" w:rsidRPr="00C00B53" w:rsidRDefault="001B3366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6E20EB" w:rsidRPr="00C00B53" w:rsidTr="001B3366">
        <w:tc>
          <w:tcPr>
            <w:tcW w:w="1668" w:type="dxa"/>
            <w:vAlign w:val="center"/>
          </w:tcPr>
          <w:p w:rsidR="006E20EB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6E20EB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E20EB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E20EB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E20EB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6E20EB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6E20EB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6E20EB" w:rsidRPr="00C00B53" w:rsidRDefault="006E20E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A3C15" w:rsidRPr="00C00B53" w:rsidTr="001B3366">
        <w:trPr>
          <w:trHeight w:val="577"/>
        </w:trPr>
        <w:tc>
          <w:tcPr>
            <w:tcW w:w="1668" w:type="dxa"/>
          </w:tcPr>
          <w:p w:rsidR="00EA3C15" w:rsidRPr="00C00B53" w:rsidRDefault="00EA3C15" w:rsidP="006E20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НАЧАЛЬНАЯ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ШКОЛА-ДЕТСКИЙ САД"</w:t>
            </w:r>
          </w:p>
        </w:tc>
        <w:tc>
          <w:tcPr>
            <w:tcW w:w="1701" w:type="dxa"/>
          </w:tcPr>
          <w:p w:rsidR="00EA3C15" w:rsidRPr="00C00B53" w:rsidRDefault="00EA3C15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A3C15" w:rsidRPr="00C00B53" w:rsidRDefault="00EA3C15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EA3C15" w:rsidRPr="00C00B53" w:rsidRDefault="007909E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EA3C15" w:rsidRPr="00C00B53" w:rsidRDefault="007909E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EA3C15" w:rsidRPr="00C00B53" w:rsidRDefault="00EA3C15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EA3C15" w:rsidRPr="00C00B53" w:rsidRDefault="00EA3C15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6607E"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EA3C15" w:rsidRPr="00C00B53" w:rsidRDefault="00EA3C15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 «МАШЕНЬКА»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8670C2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9D2B1C" w:rsidRPr="00C00B53" w:rsidRDefault="008670C2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№4 «ОГОНЕК»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D2357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</w:tcPr>
          <w:p w:rsidR="009D2B1C" w:rsidRPr="00C00B53" w:rsidRDefault="00D2357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D2357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>МБДОУ Д/С №5 «СНЕЖИНКА»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D2357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9D2B1C" w:rsidRPr="00C00B53" w:rsidRDefault="00D2357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№7 «РАДОСТЬ МОЯ»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515ED2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</w:tcPr>
          <w:p w:rsidR="009D2B1C" w:rsidRPr="00C00B53" w:rsidRDefault="00515ED2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480BC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№8 «РУЧЕЕК»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8C0D82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9D2B1C" w:rsidRPr="00C00B53" w:rsidRDefault="008C0D82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№11 «КОЛОКОЛЬЧИК»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61590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9D2B1C" w:rsidRPr="00C00B53" w:rsidRDefault="0061590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61590F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№12 «УЛЫБКА»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437CDA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9D2B1C" w:rsidRPr="00C00B53" w:rsidRDefault="00437CDA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E3974"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№13 «СОЛНЫШКО»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EC402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</w:tcPr>
          <w:p w:rsidR="009D2B1C" w:rsidRPr="00C00B53" w:rsidRDefault="00EC402B" w:rsidP="004743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№14 «КРАСНАЯ ШАПОЧКА»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C72868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9D2B1C" w:rsidRPr="00C00B53" w:rsidRDefault="00C72868" w:rsidP="00CE5B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№15 «СОЛНЕЧНЫЙ ЗАЙЧИК»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577E0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6" w:type="dxa"/>
          </w:tcPr>
          <w:p w:rsidR="009D2B1C" w:rsidRPr="00C00B53" w:rsidRDefault="00577E0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282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№16 «ЗОЛОТОЙ КЛЮЧИК»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577E0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9D2B1C" w:rsidRPr="00C00B53" w:rsidRDefault="00577E0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1A04A4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№18 «АЛЕНКА»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D6689B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9D2B1C" w:rsidRPr="00C00B53" w:rsidRDefault="00D6689B" w:rsidP="00CE5B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9D2B1C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№20 «СВЕТЛЯЧОК»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7723A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</w:tcPr>
          <w:p w:rsidR="009D2B1C" w:rsidRPr="00C00B53" w:rsidRDefault="007723A1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9D2B1C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№21 «ДЮЙМОВОЧКА»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4630F2" w:rsidP="00CE5B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</w:tcPr>
          <w:p w:rsidR="009D2B1C" w:rsidRPr="00C00B53" w:rsidRDefault="004630F2" w:rsidP="00CE5B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9D2B1C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№22 «ЖУРАВЛИК»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6D3BE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</w:tcPr>
          <w:p w:rsidR="009D2B1C" w:rsidRPr="00C00B53" w:rsidRDefault="006D3BE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CE5BB9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CE5BB9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9D2B1C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№23 «КОЛОБОК»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9F793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:rsidR="009D2B1C" w:rsidRPr="00C00B53" w:rsidRDefault="009F793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7D0CB0" w:rsidRDefault="009D2B1C" w:rsidP="0096461E">
            <w:pPr>
              <w:rPr>
                <w:rFonts w:ascii="Times New Roman" w:hAnsi="Times New Roman" w:cs="Times New Roman"/>
              </w:rPr>
            </w:pPr>
            <w:r w:rsidRPr="007D0CB0">
              <w:rPr>
                <w:rFonts w:ascii="Times New Roman" w:hAnsi="Times New Roman" w:cs="Times New Roman"/>
              </w:rPr>
              <w:t>М</w:t>
            </w:r>
            <w:r w:rsidR="0096461E" w:rsidRPr="007D0CB0">
              <w:rPr>
                <w:rFonts w:ascii="Times New Roman" w:hAnsi="Times New Roman" w:cs="Times New Roman"/>
              </w:rPr>
              <w:t>Б</w:t>
            </w:r>
            <w:r w:rsidRPr="007D0CB0">
              <w:rPr>
                <w:rFonts w:ascii="Times New Roman" w:hAnsi="Times New Roman" w:cs="Times New Roman"/>
              </w:rPr>
              <w:t>ДОУ «ВЫШЕГОРСКИЙ Д/С»</w:t>
            </w:r>
          </w:p>
        </w:tc>
        <w:tc>
          <w:tcPr>
            <w:tcW w:w="1701" w:type="dxa"/>
          </w:tcPr>
          <w:p w:rsidR="009D2B1C" w:rsidRPr="007D0CB0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CB0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7D0CB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7D0CB0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CB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7D0CB0" w:rsidRDefault="007D0CB0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C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D2B1C" w:rsidRPr="007D0CB0" w:rsidRDefault="007D0CB0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C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ДОУ «ИЗДЕШКОВСКИЙ Д/С»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E3794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D2B1C" w:rsidRPr="00C00B53" w:rsidRDefault="00E3794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ДОУ «ПРУДКОВСКИЙ Д/С»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CA143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9D2B1C" w:rsidRPr="00C00B53" w:rsidRDefault="00CA143E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7D0CB0">
        <w:trPr>
          <w:trHeight w:val="274"/>
        </w:trPr>
        <w:tc>
          <w:tcPr>
            <w:tcW w:w="1668" w:type="dxa"/>
          </w:tcPr>
          <w:p w:rsidR="009D2B1C" w:rsidRPr="00C00B53" w:rsidRDefault="009D2B1C" w:rsidP="0096461E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96461E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ДОУ «РЫБКОВСК</w:t>
            </w:r>
            <w:r w:rsidRPr="00C00B53">
              <w:rPr>
                <w:rFonts w:ascii="Times New Roman" w:hAnsi="Times New Roman" w:cs="Times New Roman"/>
              </w:rPr>
              <w:lastRenderedPageBreak/>
              <w:t>ИЙ Д/С»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056E34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9D2B1C" w:rsidRPr="00C00B53" w:rsidRDefault="00056E34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9D2B1C" w:rsidRPr="00C00B53" w:rsidRDefault="009D2B1C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CE5BB9" w:rsidP="006E2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418" w:type="dxa"/>
          </w:tcPr>
          <w:p w:rsidR="009D2B1C" w:rsidRPr="00C00B53" w:rsidRDefault="00056E34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6461E" w:rsidRPr="00C00B53" w:rsidTr="001B3366">
        <w:trPr>
          <w:trHeight w:val="577"/>
        </w:trPr>
        <w:tc>
          <w:tcPr>
            <w:tcW w:w="1668" w:type="dxa"/>
          </w:tcPr>
          <w:p w:rsidR="0096461E" w:rsidRPr="00C00B53" w:rsidRDefault="0096461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>МБОУ "ВАДИНСКАЯ СОШ"</w:t>
            </w:r>
          </w:p>
        </w:tc>
        <w:tc>
          <w:tcPr>
            <w:tcW w:w="1701" w:type="dxa"/>
          </w:tcPr>
          <w:p w:rsidR="0096461E" w:rsidRPr="00C00B53" w:rsidRDefault="0096461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6461E" w:rsidRPr="00C00B53" w:rsidRDefault="0096461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134" w:type="dxa"/>
          </w:tcPr>
          <w:p w:rsidR="0096461E" w:rsidRPr="00C00B53" w:rsidRDefault="001B22B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6461E" w:rsidRPr="00C00B53" w:rsidRDefault="001B22B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96461E" w:rsidRPr="00C00B53" w:rsidRDefault="0096461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6461E" w:rsidRPr="00C00B53" w:rsidRDefault="0096461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6461E" w:rsidRPr="00C00B53" w:rsidRDefault="0096461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6E20EB" w:rsidRPr="00C00B53" w:rsidRDefault="006E20EB" w:rsidP="009D2B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62F9" w:rsidRPr="00C00B53" w:rsidRDefault="002A62F9" w:rsidP="00586F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услуга </w:t>
      </w:r>
    </w:p>
    <w:p w:rsidR="002A62F9" w:rsidRPr="00C00B53" w:rsidRDefault="002A62F9" w:rsidP="00586F7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«Реализация основных общеобразовательных программ дошкольного образования»</w:t>
      </w:r>
    </w:p>
    <w:p w:rsidR="002A62F9" w:rsidRPr="00C00B53" w:rsidRDefault="002A62F9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Предоставление муниципальной услуги осуществляют следующие учреждения: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МБОУ «НАЧАЛЬНАЯ ШКОЛА-ДЕТСКИЙ САД» г. Сафоново, МБДОУ Д/С № 1 г. Сафоново, МБДОУ Д/С № 4 г. Сафоново, МБДОУ Д/С № 5 г. Сафоново, МБДОУ Д/С № 7 г. Сафоново, МБДОУ Д/С № 8 г. Сафоново, </w:t>
      </w:r>
      <w:r w:rsidR="005379C1" w:rsidRPr="00C00B53">
        <w:rPr>
          <w:rFonts w:ascii="Times New Roman" w:hAnsi="Times New Roman" w:cs="Times New Roman"/>
          <w:bCs/>
          <w:sz w:val="22"/>
          <w:szCs w:val="22"/>
        </w:rPr>
        <w:t xml:space="preserve">МБДОУ Д/С № 10 г. Сафоново, </w:t>
      </w:r>
      <w:r w:rsidRPr="00C00B53">
        <w:rPr>
          <w:rFonts w:ascii="Times New Roman" w:hAnsi="Times New Roman" w:cs="Times New Roman"/>
          <w:bCs/>
          <w:sz w:val="22"/>
          <w:szCs w:val="22"/>
        </w:rPr>
        <w:t>МБДОУ Д/С № 11 г. Сафоново, МБДОУ Д/С № 12 г. Сафоново, МБДОУ Д/С № 13 г. Сафоново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МБДОУ Д/С № 14 г. Сафоново, МБДОУ Д/С № 16 г. Сафоново, МБДОУ Д/С № 18 г. Сафоново, МБДОУ Д/С № 20 г. Сафоново, МБДОУ Д/С № 21 г. Сафоново, МБДОУ Д/С № 22 г. Сафоново, МБДОУ Д/С № 23 г. Сафоново, М</w:t>
      </w:r>
      <w:r w:rsidR="0096461E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ДОУ «ВЫШЕГОРСКИЙ Д/С» Сафоновского района Смоленской области,</w:t>
      </w:r>
      <w:r w:rsidR="008E473E"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00B53">
        <w:rPr>
          <w:rFonts w:ascii="Times New Roman" w:hAnsi="Times New Roman" w:cs="Times New Roman"/>
          <w:bCs/>
          <w:sz w:val="22"/>
          <w:szCs w:val="22"/>
        </w:rPr>
        <w:t>М</w:t>
      </w:r>
      <w:r w:rsidR="0096461E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ДОУ «ИЗДЕШКОВСКИЙ Д/С» Сафоновского района Смоленской области, М</w:t>
      </w:r>
      <w:r w:rsidR="0096461E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ДОУ «ПРУДКОВСКИЙ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Д/С» Сафоновского района Смоленской области, М</w:t>
      </w:r>
      <w:r w:rsidR="0096461E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ДОУ «РЫБКОВСКИЙ Д/С» Сафоновского района Смоленской области, М</w:t>
      </w:r>
      <w:r w:rsidR="0096461E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«ВАДИНСКАЯ СОШ» Сафоновского района Смоленской области, М</w:t>
      </w:r>
      <w:r w:rsidR="0096461E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«КАЗУЛИНСКАЯ СОШ» Сафоновского района Смоленской области</w:t>
      </w:r>
      <w:r w:rsidR="005D1C7D" w:rsidRPr="00C00B53">
        <w:rPr>
          <w:rFonts w:ascii="Times New Roman" w:hAnsi="Times New Roman" w:cs="Times New Roman"/>
          <w:bCs/>
          <w:sz w:val="22"/>
          <w:szCs w:val="22"/>
        </w:rPr>
        <w:t>.</w:t>
      </w:r>
      <w:r w:rsidRPr="00C00B53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</w:p>
    <w:p w:rsidR="002A62F9" w:rsidRPr="00C00B53" w:rsidRDefault="002A62F9" w:rsidP="003864FD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</w:rPr>
      </w:pPr>
      <w:r w:rsidRPr="00C00B53">
        <w:rPr>
          <w:rFonts w:ascii="Times New Roman" w:hAnsi="Times New Roman" w:cs="Times New Roman"/>
          <w:bCs/>
        </w:rPr>
        <w:t>Потребителями муниципальной услуги являются граждане, проживающие на данной территории и имеющие право на получение образования соответствующего уровня в возрасте от</w:t>
      </w:r>
      <w:r w:rsidRPr="00C00B53">
        <w:rPr>
          <w:rFonts w:ascii="Times New Roman" w:hAnsi="Times New Roman" w:cs="Times New Roman"/>
        </w:rPr>
        <w:t xml:space="preserve"> 3 года от 8 лет.</w:t>
      </w:r>
      <w:r w:rsidR="003864FD" w:rsidRPr="00C00B53">
        <w:rPr>
          <w:rFonts w:ascii="Times New Roman" w:hAnsi="Times New Roman" w:cs="Times New Roman"/>
        </w:rPr>
        <w:t xml:space="preserve"> </w:t>
      </w:r>
      <w:r w:rsidR="003864FD" w:rsidRPr="00C00B53">
        <w:rPr>
          <w:rFonts w:ascii="Times New Roman" w:eastAsia="Times New Roman" w:hAnsi="Times New Roman" w:cs="Times New Roman"/>
          <w:lang w:eastAsia="ru-RU"/>
        </w:rPr>
        <w:t xml:space="preserve">Уникальный номер муниципальной услуги по базовому (отраслевому) перечню: </w:t>
      </w:r>
      <w:r w:rsidR="003864FD" w:rsidRPr="00C00B53">
        <w:rPr>
          <w:rFonts w:ascii="Times New Roman" w:hAnsi="Times New Roman" w:cs="Times New Roman"/>
        </w:rPr>
        <w:t>801011О.99.0.БВ24ДН82000.</w:t>
      </w:r>
    </w:p>
    <w:p w:rsidR="009D2B1C" w:rsidRPr="00C00B53" w:rsidRDefault="009D2B1C" w:rsidP="00386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eastAsia="Times New Roman" w:hAnsi="Times New Roman" w:cs="Times New Roman"/>
          <w:lang w:eastAsia="ru-RU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134"/>
        <w:gridCol w:w="1276"/>
        <w:gridCol w:w="1275"/>
        <w:gridCol w:w="1134"/>
        <w:gridCol w:w="1418"/>
      </w:tblGrid>
      <w:tr w:rsidR="009D2B1C" w:rsidRPr="00C00B53" w:rsidTr="001B3366">
        <w:tc>
          <w:tcPr>
            <w:tcW w:w="1668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9D2B1C" w:rsidRPr="00C00B53" w:rsidRDefault="009D2B1C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D2B1C" w:rsidRPr="00C00B53" w:rsidRDefault="009D2B1C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9D2B1C" w:rsidRPr="00C00B53" w:rsidRDefault="009D2B1C" w:rsidP="00C63E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63ECC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5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134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8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9D2B1C" w:rsidRPr="00C00B53" w:rsidTr="001B3366">
        <w:tc>
          <w:tcPr>
            <w:tcW w:w="1668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НАЧАЛЬНАЯ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ШКОЛА-ДЕТСКИЙ САД"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7909E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</w:tcPr>
          <w:p w:rsidR="009D2B1C" w:rsidRPr="00C00B53" w:rsidRDefault="007909E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5" w:type="dxa"/>
          </w:tcPr>
          <w:p w:rsidR="009D2B1C" w:rsidRPr="00C00B53" w:rsidRDefault="00F8389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7909E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 «МАШЕНЬКА»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8670C2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76" w:type="dxa"/>
          </w:tcPr>
          <w:p w:rsidR="009D2B1C" w:rsidRPr="00C00B53" w:rsidRDefault="008670C2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5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8670C2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418" w:type="dxa"/>
          </w:tcPr>
          <w:p w:rsidR="009D2B1C" w:rsidRPr="008670C2" w:rsidRDefault="008670C2" w:rsidP="008670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численности воспитанников, из-за начала функционирования группы комбинированной направленности, в которой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67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нормативным документам ограниченное количество детей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№4 «ОГОНЕК»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D23571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6" w:type="dxa"/>
          </w:tcPr>
          <w:p w:rsidR="009D2B1C" w:rsidRPr="00C00B53" w:rsidRDefault="00D23571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75" w:type="dxa"/>
          </w:tcPr>
          <w:p w:rsidR="009D2B1C" w:rsidRPr="00C00B53" w:rsidRDefault="00D23571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D23571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D23571" w:rsidRPr="00C00B53" w:rsidTr="001B3366">
        <w:trPr>
          <w:trHeight w:val="577"/>
        </w:trPr>
        <w:tc>
          <w:tcPr>
            <w:tcW w:w="1668" w:type="dxa"/>
          </w:tcPr>
          <w:p w:rsidR="00D23571" w:rsidRPr="00C00B53" w:rsidRDefault="00D23571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№5 «СНЕЖИНКА»</w:t>
            </w:r>
          </w:p>
        </w:tc>
        <w:tc>
          <w:tcPr>
            <w:tcW w:w="1701" w:type="dxa"/>
          </w:tcPr>
          <w:p w:rsidR="00D23571" w:rsidRPr="00C00B53" w:rsidRDefault="00D23571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23571" w:rsidRPr="00C00B53" w:rsidRDefault="00D23571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D23571" w:rsidRPr="00C00B53" w:rsidRDefault="00D23571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6" w:type="dxa"/>
          </w:tcPr>
          <w:p w:rsidR="00D23571" w:rsidRPr="00C00B53" w:rsidRDefault="00D23571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5" w:type="dxa"/>
          </w:tcPr>
          <w:p w:rsidR="00D23571" w:rsidRPr="00C00B53" w:rsidRDefault="00D23571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D23571" w:rsidRPr="00C00B53" w:rsidRDefault="00D23571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D23571" w:rsidRPr="00C00B53" w:rsidRDefault="00D23571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№7 «РАДОСТЬ МОЯ»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515ED2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</w:tcPr>
          <w:p w:rsidR="009D2B1C" w:rsidRPr="00C00B53" w:rsidRDefault="00515ED2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75" w:type="dxa"/>
          </w:tcPr>
          <w:p w:rsidR="009D2B1C" w:rsidRPr="00C00B53" w:rsidRDefault="00F8389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>МБДОУ Д/С №8 «РУЧЕЕК»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8C0D82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</w:tcPr>
          <w:p w:rsidR="009D2B1C" w:rsidRPr="00C00B53" w:rsidRDefault="008C0D82" w:rsidP="008C0D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75" w:type="dxa"/>
          </w:tcPr>
          <w:p w:rsidR="009D2B1C" w:rsidRPr="00C00B53" w:rsidRDefault="00F8389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6552C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</w:t>
            </w:r>
            <w:r w:rsidR="008C0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9D2B1C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№10 «СКАЗКА»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F2766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76" w:type="dxa"/>
          </w:tcPr>
          <w:p w:rsidR="009D2B1C" w:rsidRPr="00C00B53" w:rsidRDefault="00F2766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75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045080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№11 «КОЛОКОЛЬЧИК»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61590F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76" w:type="dxa"/>
          </w:tcPr>
          <w:p w:rsidR="009D2B1C" w:rsidRPr="00C00B53" w:rsidRDefault="0061590F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75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№12 «УЛЫБКА»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437CDA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</w:tcPr>
          <w:p w:rsidR="009D2B1C" w:rsidRPr="00C00B53" w:rsidRDefault="00437CDA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75" w:type="dxa"/>
          </w:tcPr>
          <w:p w:rsidR="009D2B1C" w:rsidRPr="00C00B53" w:rsidRDefault="0047439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47439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№13 «СОЛНЫШКО»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EC402B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6" w:type="dxa"/>
          </w:tcPr>
          <w:p w:rsidR="009D2B1C" w:rsidRPr="00C00B53" w:rsidRDefault="00EC402B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75" w:type="dxa"/>
          </w:tcPr>
          <w:p w:rsidR="009D2B1C" w:rsidRPr="00C00B53" w:rsidRDefault="00F8389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EC402B" w:rsidP="00F838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№14 «КРАСНАЯ ШАПОЧКА»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C72868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9D2B1C" w:rsidRPr="00C00B53" w:rsidRDefault="00C72868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75" w:type="dxa"/>
          </w:tcPr>
          <w:p w:rsidR="009D2B1C" w:rsidRPr="00C00B53" w:rsidRDefault="00F8389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282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№16 «ЗОЛОТОЙ КЛЮЧИК»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577E0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76" w:type="dxa"/>
          </w:tcPr>
          <w:p w:rsidR="009D2B1C" w:rsidRPr="00C00B53" w:rsidRDefault="00577E0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75" w:type="dxa"/>
          </w:tcPr>
          <w:p w:rsidR="009D2B1C" w:rsidRPr="00C00B53" w:rsidRDefault="00577E0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№18 «АЛЕНКА»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D6689B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76" w:type="dxa"/>
          </w:tcPr>
          <w:p w:rsidR="009D2B1C" w:rsidRPr="00C00B53" w:rsidRDefault="00D6689B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75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D6689B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№20 «СВЕТЛЯЧОК»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7723A1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76" w:type="dxa"/>
          </w:tcPr>
          <w:p w:rsidR="009D2B1C" w:rsidRPr="00C00B53" w:rsidRDefault="007723A1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75" w:type="dxa"/>
          </w:tcPr>
          <w:p w:rsidR="009D2B1C" w:rsidRPr="00C00B53" w:rsidRDefault="00D01E09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№21 «ДЮЙМОВОЧКА»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4630F2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76" w:type="dxa"/>
          </w:tcPr>
          <w:p w:rsidR="009D2B1C" w:rsidRPr="00C00B53" w:rsidRDefault="004630F2" w:rsidP="00D01E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75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D2B1C" w:rsidRPr="00C00B53" w:rsidRDefault="00D01E09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№22 «ЖУРАВЛИК»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6D3BE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76" w:type="dxa"/>
          </w:tcPr>
          <w:p w:rsidR="009D2B1C" w:rsidRPr="00C00B53" w:rsidRDefault="006D3BEC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75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D2B1C" w:rsidRPr="00C00B53" w:rsidRDefault="00D01E09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C00B53" w:rsidRDefault="009D2B1C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№23 «КОЛОБОК»</w:t>
            </w:r>
          </w:p>
        </w:tc>
        <w:tc>
          <w:tcPr>
            <w:tcW w:w="1701" w:type="dxa"/>
          </w:tcPr>
          <w:p w:rsidR="009D2B1C" w:rsidRPr="00C00B53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C00B53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C00B53" w:rsidRDefault="009F793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76" w:type="dxa"/>
          </w:tcPr>
          <w:p w:rsidR="009D2B1C" w:rsidRPr="00C00B53" w:rsidRDefault="009F793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75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D2B1C" w:rsidRPr="00C00B53" w:rsidTr="001B3366">
        <w:trPr>
          <w:trHeight w:val="577"/>
        </w:trPr>
        <w:tc>
          <w:tcPr>
            <w:tcW w:w="1668" w:type="dxa"/>
          </w:tcPr>
          <w:p w:rsidR="009D2B1C" w:rsidRPr="001559C8" w:rsidRDefault="009D2B1C" w:rsidP="00804009">
            <w:pPr>
              <w:rPr>
                <w:rFonts w:ascii="Times New Roman" w:hAnsi="Times New Roman" w:cs="Times New Roman"/>
              </w:rPr>
            </w:pPr>
            <w:r w:rsidRPr="001559C8">
              <w:rPr>
                <w:rFonts w:ascii="Times New Roman" w:hAnsi="Times New Roman" w:cs="Times New Roman"/>
              </w:rPr>
              <w:t>М</w:t>
            </w:r>
            <w:r w:rsidR="00804009" w:rsidRPr="001559C8">
              <w:rPr>
                <w:rFonts w:ascii="Times New Roman" w:hAnsi="Times New Roman" w:cs="Times New Roman"/>
              </w:rPr>
              <w:t>Б</w:t>
            </w:r>
            <w:r w:rsidRPr="001559C8">
              <w:rPr>
                <w:rFonts w:ascii="Times New Roman" w:hAnsi="Times New Roman" w:cs="Times New Roman"/>
              </w:rPr>
              <w:t>ДОУ «ВЫШЕГОРСКИЙ Д/С»</w:t>
            </w:r>
          </w:p>
        </w:tc>
        <w:tc>
          <w:tcPr>
            <w:tcW w:w="1701" w:type="dxa"/>
          </w:tcPr>
          <w:p w:rsidR="009D2B1C" w:rsidRPr="001559C8" w:rsidRDefault="009D2B1C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59C8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1559C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D2B1C" w:rsidRPr="001559C8" w:rsidRDefault="009D2B1C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59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D2B1C" w:rsidRPr="001559C8" w:rsidRDefault="001559C8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9D2B1C" w:rsidRPr="001559C8" w:rsidRDefault="001559C8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</w:tcPr>
          <w:p w:rsidR="009D2B1C" w:rsidRPr="00C00B53" w:rsidRDefault="00045080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9D2B1C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D2B1C" w:rsidRPr="00C00B53" w:rsidRDefault="009D2B1C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8500B6" w:rsidRPr="00C00B53" w:rsidTr="001B3366">
        <w:trPr>
          <w:trHeight w:val="577"/>
        </w:trPr>
        <w:tc>
          <w:tcPr>
            <w:tcW w:w="1668" w:type="dxa"/>
          </w:tcPr>
          <w:p w:rsidR="008500B6" w:rsidRPr="00C00B53" w:rsidRDefault="008500B6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ДОУ «ИЗДЕШКОВСКИЙ Д/С»</w:t>
            </w:r>
          </w:p>
        </w:tc>
        <w:tc>
          <w:tcPr>
            <w:tcW w:w="1701" w:type="dxa"/>
          </w:tcPr>
          <w:p w:rsidR="008500B6" w:rsidRPr="00C00B53" w:rsidRDefault="008500B6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500B6" w:rsidRPr="00C00B53" w:rsidRDefault="00E3794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</w:tcPr>
          <w:p w:rsidR="008500B6" w:rsidRPr="00C00B53" w:rsidRDefault="00E3794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8500B6" w:rsidRPr="00C00B53" w:rsidRDefault="008500B6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8500B6" w:rsidRPr="00C00B53" w:rsidTr="001B3366">
        <w:trPr>
          <w:trHeight w:val="577"/>
        </w:trPr>
        <w:tc>
          <w:tcPr>
            <w:tcW w:w="1668" w:type="dxa"/>
          </w:tcPr>
          <w:p w:rsidR="008500B6" w:rsidRPr="00C00B53" w:rsidRDefault="008500B6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ДОУ «ПРУДКОВСКИЙ Д/С»</w:t>
            </w:r>
          </w:p>
        </w:tc>
        <w:tc>
          <w:tcPr>
            <w:tcW w:w="1701" w:type="dxa"/>
          </w:tcPr>
          <w:p w:rsidR="008500B6" w:rsidRPr="00C00B53" w:rsidRDefault="008500B6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500B6" w:rsidRPr="00C00B53" w:rsidRDefault="00CA143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8500B6" w:rsidRPr="00C00B53" w:rsidRDefault="00CA143E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8500B6" w:rsidRPr="00C00B53" w:rsidRDefault="008500B6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8500B6" w:rsidRPr="00C00B53" w:rsidTr="001B3366">
        <w:trPr>
          <w:trHeight w:val="577"/>
        </w:trPr>
        <w:tc>
          <w:tcPr>
            <w:tcW w:w="1668" w:type="dxa"/>
          </w:tcPr>
          <w:p w:rsidR="008500B6" w:rsidRPr="00C00B53" w:rsidRDefault="008500B6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ДОУ «РЫБКОВСКИЙ Д/С»</w:t>
            </w:r>
          </w:p>
        </w:tc>
        <w:tc>
          <w:tcPr>
            <w:tcW w:w="1701" w:type="dxa"/>
          </w:tcPr>
          <w:p w:rsidR="008500B6" w:rsidRPr="00C00B53" w:rsidRDefault="008500B6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500B6" w:rsidRPr="00C00B53" w:rsidRDefault="00056E34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8500B6" w:rsidRPr="00C00B53" w:rsidRDefault="00056E34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8500B6" w:rsidRPr="00C00B53" w:rsidRDefault="008500B6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8500B6" w:rsidRPr="00C00B53" w:rsidTr="001B3366">
        <w:trPr>
          <w:trHeight w:val="577"/>
        </w:trPr>
        <w:tc>
          <w:tcPr>
            <w:tcW w:w="1668" w:type="dxa"/>
          </w:tcPr>
          <w:p w:rsidR="008500B6" w:rsidRPr="00C00B53" w:rsidRDefault="008500B6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"ВАДИНСКАЯ СОШ"</w:t>
            </w:r>
          </w:p>
        </w:tc>
        <w:tc>
          <w:tcPr>
            <w:tcW w:w="1701" w:type="dxa"/>
          </w:tcPr>
          <w:p w:rsidR="008500B6" w:rsidRPr="00C00B53" w:rsidRDefault="008500B6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500B6" w:rsidRPr="00C00B53" w:rsidRDefault="001B22B2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8500B6" w:rsidRPr="00C00B53" w:rsidRDefault="001B22B2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8500B6" w:rsidRPr="00C00B53" w:rsidRDefault="008500B6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8500B6" w:rsidRPr="00C00B53" w:rsidTr="001B3366">
        <w:trPr>
          <w:trHeight w:val="577"/>
        </w:trPr>
        <w:tc>
          <w:tcPr>
            <w:tcW w:w="1668" w:type="dxa"/>
          </w:tcPr>
          <w:p w:rsidR="008500B6" w:rsidRPr="00C00B53" w:rsidRDefault="008500B6" w:rsidP="00804009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</w:t>
            </w:r>
            <w:r w:rsidR="00804009" w:rsidRPr="00C00B53">
              <w:rPr>
                <w:rFonts w:ascii="Times New Roman" w:hAnsi="Times New Roman" w:cs="Times New Roman"/>
              </w:rPr>
              <w:t>Б</w:t>
            </w:r>
            <w:r w:rsidRPr="00C00B53">
              <w:rPr>
                <w:rFonts w:ascii="Times New Roman" w:hAnsi="Times New Roman" w:cs="Times New Roman"/>
              </w:rPr>
              <w:t>ОУ "КАЗУЛИНСКАЯ СОШ"</w:t>
            </w:r>
          </w:p>
        </w:tc>
        <w:tc>
          <w:tcPr>
            <w:tcW w:w="1701" w:type="dxa"/>
          </w:tcPr>
          <w:p w:rsidR="008500B6" w:rsidRPr="00C00B53" w:rsidRDefault="008500B6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500B6" w:rsidRPr="00C00B53" w:rsidRDefault="00A0394B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8500B6" w:rsidRPr="00C00B53" w:rsidRDefault="00A0394B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8500B6" w:rsidRPr="00C00B53" w:rsidRDefault="008500B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8500B6" w:rsidRPr="00C00B53" w:rsidRDefault="00A0394B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418" w:type="dxa"/>
          </w:tcPr>
          <w:p w:rsidR="008500B6" w:rsidRPr="00C00B53" w:rsidRDefault="00A0394B" w:rsidP="00C00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Переезд семьи на новое место жительства</w:t>
            </w:r>
          </w:p>
        </w:tc>
      </w:tr>
    </w:tbl>
    <w:p w:rsidR="003864FD" w:rsidRPr="00C00B53" w:rsidRDefault="003864FD" w:rsidP="00586F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864FD" w:rsidRPr="00C00B53" w:rsidRDefault="003864FD" w:rsidP="003864F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Муниципальная услуга</w:t>
      </w:r>
    </w:p>
    <w:p w:rsidR="003864FD" w:rsidRPr="00C00B53" w:rsidRDefault="003864FD" w:rsidP="003864FD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C00B53"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  <w:t>Присмотр и уход</w:t>
      </w: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</w:p>
    <w:p w:rsidR="003864FD" w:rsidRPr="00C00B53" w:rsidRDefault="003864FD" w:rsidP="003864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Предоставление муниципальной услуги осуществляют следующие учреждения: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МБОУ «НАЧАЛЬНАЯ ШКОЛА-ДЕТСКИЙ САД» г. Сафоново, МБДОУ Д/С № 1 г. Сафоново, МБДОУ Д/С № 4 г. Сафоново, МБДОУ Д/С № 5 г. Сафоново, МБДОУ Д/С № 7 г. Сафоново, МБДОУ Д/С № 8 г. Сафоново, МБДОУ Д/С № 11 г. Сафоново, МБДОУ Д/С № 12 г. Сафоново, МБДОУ Д/С № 13 г. Сафоново, МБДОУ Д/С № 14 г. Сафоново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МБДОУ Д/С № 15 г. Сафоново, МБДОУ Д/С № 16 г. Сафоново, МБДОУ Д/С № 18 г. Сафоново, МБДОУ Д/С № 20 г. Сафоново, МБДОУ Д/С № 21 г. Сафоново, МБДОУ Д/С № 22 г. Сафоново, МБДОУ Д/С № 23 г. Сафоново, М</w:t>
      </w:r>
      <w:r w:rsidR="00437DE7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ДОУ «ВЫШЕГОРСКИЙ Д/С» Сафоновского района Смоленской области, М</w:t>
      </w:r>
      <w:r w:rsidR="00437DE7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ДОУ «ИЗДЕШКОВСКИЙ Д/С» Сафоновского района Смоленской области, М</w:t>
      </w:r>
      <w:r w:rsidR="00437DE7" w:rsidRPr="00C00B53">
        <w:rPr>
          <w:rFonts w:ascii="Times New Roman" w:hAnsi="Times New Roman" w:cs="Times New Roman"/>
          <w:bCs/>
          <w:sz w:val="22"/>
          <w:szCs w:val="22"/>
        </w:rPr>
        <w:t>Б</w:t>
      </w:r>
      <w:r w:rsidRPr="00C00B53">
        <w:rPr>
          <w:rFonts w:ascii="Times New Roman" w:hAnsi="Times New Roman" w:cs="Times New Roman"/>
          <w:bCs/>
          <w:sz w:val="22"/>
          <w:szCs w:val="22"/>
        </w:rPr>
        <w:t>ДОУ «ПРУДКОВСКИЙ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Д/С» Сафоновского района Смоленс</w:t>
      </w:r>
      <w:r w:rsidR="00437DE7" w:rsidRPr="00C00B53">
        <w:rPr>
          <w:rFonts w:ascii="Times New Roman" w:hAnsi="Times New Roman" w:cs="Times New Roman"/>
          <w:bCs/>
          <w:sz w:val="22"/>
          <w:szCs w:val="22"/>
        </w:rPr>
        <w:t>кой области, МБ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ДОУ «РЫБКОВСКИЙ Д/С» Сафоновского района Смоленской </w:t>
      </w:r>
      <w:r w:rsidR="00437DE7" w:rsidRPr="00C00B53">
        <w:rPr>
          <w:rFonts w:ascii="Times New Roman" w:hAnsi="Times New Roman" w:cs="Times New Roman"/>
          <w:bCs/>
          <w:sz w:val="22"/>
          <w:szCs w:val="22"/>
        </w:rPr>
        <w:t>области, МБ</w:t>
      </w:r>
      <w:r w:rsidRPr="00C00B53">
        <w:rPr>
          <w:rFonts w:ascii="Times New Roman" w:hAnsi="Times New Roman" w:cs="Times New Roman"/>
          <w:bCs/>
          <w:sz w:val="22"/>
          <w:szCs w:val="22"/>
        </w:rPr>
        <w:t>ОУ «НИКОЛО-ПОГОРЕЛОВСКАЯ СОШ» Сафонов</w:t>
      </w:r>
      <w:r w:rsidR="006C5D78">
        <w:rPr>
          <w:rFonts w:ascii="Times New Roman" w:hAnsi="Times New Roman" w:cs="Times New Roman"/>
          <w:bCs/>
          <w:sz w:val="22"/>
          <w:szCs w:val="22"/>
        </w:rPr>
        <w:t>ского района Смоленской области</w:t>
      </w:r>
      <w:r w:rsidRPr="00C00B53">
        <w:rPr>
          <w:rFonts w:ascii="Times New Roman" w:hAnsi="Times New Roman" w:cs="Times New Roman"/>
          <w:bCs/>
          <w:sz w:val="22"/>
          <w:szCs w:val="22"/>
        </w:rPr>
        <w:t>.</w:t>
      </w:r>
    </w:p>
    <w:p w:rsidR="003864FD" w:rsidRPr="00C00B53" w:rsidRDefault="003864FD" w:rsidP="003864FD">
      <w:pPr>
        <w:numPr>
          <w:ilvl w:val="8"/>
          <w:numId w:val="1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0B53">
        <w:rPr>
          <w:rFonts w:ascii="Times New Roman" w:hAnsi="Times New Roman" w:cs="Times New Roman"/>
          <w:bCs/>
        </w:rPr>
        <w:t>Потребителями муниципальной услуги являются граждане, проживающие на данной территории и имеющие право на получение образования соответствующего уровня в возрасте от</w:t>
      </w:r>
      <w:r w:rsidRPr="00C00B53">
        <w:rPr>
          <w:rFonts w:ascii="Times New Roman" w:hAnsi="Times New Roman" w:cs="Times New Roman"/>
        </w:rPr>
        <w:t xml:space="preserve"> 1 года до 3 лет. </w:t>
      </w:r>
      <w:r w:rsidRPr="00C00B53">
        <w:rPr>
          <w:rFonts w:ascii="Times New Roman" w:eastAsia="Times New Roman" w:hAnsi="Times New Roman" w:cs="Times New Roman"/>
          <w:lang w:eastAsia="ru-RU"/>
        </w:rPr>
        <w:t>Уникальный номер муниципальной услуги по базовому (отраслевому) перечню: 853211О.99.0.БВ19АА50000.</w:t>
      </w:r>
      <w:r w:rsidRPr="00C00B5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864FD" w:rsidRPr="00C00B53" w:rsidRDefault="003864FD" w:rsidP="00386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eastAsia="Times New Roman" w:hAnsi="Times New Roman" w:cs="Times New Roman"/>
          <w:lang w:eastAsia="ru-RU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134"/>
        <w:gridCol w:w="1276"/>
        <w:gridCol w:w="1275"/>
        <w:gridCol w:w="1134"/>
        <w:gridCol w:w="1418"/>
      </w:tblGrid>
      <w:tr w:rsidR="001B3366" w:rsidRPr="00C00B53" w:rsidTr="001B3366">
        <w:tc>
          <w:tcPr>
            <w:tcW w:w="1668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5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8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3864FD" w:rsidRPr="00C00B53" w:rsidTr="001B3366">
        <w:tc>
          <w:tcPr>
            <w:tcW w:w="1668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НАЧАЛЬНАЯ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ШКОЛА-ДЕТСКИЙ САД"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7909E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502F8E" w:rsidRPr="00C00B53" w:rsidRDefault="007909E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383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 «МАШЕНЬКА»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F84CF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502F8E" w:rsidRPr="00C00B53" w:rsidRDefault="00F84CF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433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№4 «ОГОНЕК»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FF413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</w:tcPr>
          <w:p w:rsidR="00502F8E" w:rsidRPr="00C00B53" w:rsidRDefault="00FF413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502F8E" w:rsidRPr="00C00B53" w:rsidRDefault="00FF413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FF413D" w:rsidP="00FF41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49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№5 «СНЕЖИНКА»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FF413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502F8E" w:rsidRPr="00C00B53" w:rsidRDefault="00FF413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№7 «РАДОСТЬ МОЯ»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515ED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</w:tcPr>
          <w:p w:rsidR="00502F8E" w:rsidRPr="00C00B53" w:rsidRDefault="00515ED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№8 «РУЧЕЕК»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6552C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502F8E" w:rsidRPr="00C00B53" w:rsidRDefault="006552C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№11 «КОЛОКОЛЬЧИК»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61590F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502F8E" w:rsidRPr="00C00B53" w:rsidRDefault="0061590F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61590F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№12 «УЛЫБКА»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437CD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502F8E" w:rsidRPr="00C00B53" w:rsidRDefault="00437CD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№13 «СОЛНЫШКО</w:t>
            </w:r>
            <w:r w:rsidRPr="00C00B53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EC402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</w:tcPr>
          <w:p w:rsidR="00502F8E" w:rsidRPr="00C00B53" w:rsidRDefault="00EC402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>МБДОУ Д/С №14 «КРАСНАЯ ШАПОЧКА»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C7286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502F8E" w:rsidRPr="00C00B53" w:rsidRDefault="00C7286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№15 «СОЛНЕЧНЫЙ ЗАЙЧИК»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577E0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6" w:type="dxa"/>
          </w:tcPr>
          <w:p w:rsidR="00502F8E" w:rsidRPr="00C00B53" w:rsidRDefault="00577E0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282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№16 «ЗОЛОТОЙ КЛЮЧИК»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577E0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502F8E" w:rsidRPr="00C00B53" w:rsidRDefault="00577E0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№18 «АЛЕНКА»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D6689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502F8E" w:rsidRPr="00C00B53" w:rsidRDefault="00D6689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№20 «СВЕТЛЯЧОК»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7723A1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</w:tcPr>
          <w:p w:rsidR="00502F8E" w:rsidRPr="00C00B53" w:rsidRDefault="007723A1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№21 «ДЮЙМОВОЧКА»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4630F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</w:tcPr>
          <w:p w:rsidR="00502F8E" w:rsidRPr="00C00B53" w:rsidRDefault="004630F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№22 «ЖУРАВЛИК»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6D3BE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</w:tcPr>
          <w:p w:rsidR="00502F8E" w:rsidRPr="00C00B53" w:rsidRDefault="006D3BE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№23 «КОЛОБОК»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9F793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:rsidR="00502F8E" w:rsidRPr="00C00B53" w:rsidRDefault="009F793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17EE8" w:rsidRDefault="00502F8E" w:rsidP="00C00B53">
            <w:pPr>
              <w:rPr>
                <w:rFonts w:ascii="Times New Roman" w:hAnsi="Times New Roman" w:cs="Times New Roman"/>
              </w:rPr>
            </w:pPr>
            <w:r w:rsidRPr="00C17EE8">
              <w:rPr>
                <w:rFonts w:ascii="Times New Roman" w:hAnsi="Times New Roman" w:cs="Times New Roman"/>
              </w:rPr>
              <w:t>МБДОУ «ВЫШЕГОРСКИЙ Д/С»</w:t>
            </w:r>
          </w:p>
        </w:tc>
        <w:tc>
          <w:tcPr>
            <w:tcW w:w="1701" w:type="dxa"/>
          </w:tcPr>
          <w:p w:rsidR="00502F8E" w:rsidRPr="00C17EE8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7EE8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17E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17EE8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7EE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17EE8" w:rsidRDefault="00C17EE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502F8E" w:rsidRPr="00C17EE8" w:rsidRDefault="00C17EE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«ИЗДЕШКОВСКИЙ Д/С»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E3794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502F8E" w:rsidRPr="00C00B53" w:rsidRDefault="00E3794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«ПРУДКОВСКИЙ Д/С»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CA143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502F8E" w:rsidRPr="00C00B53" w:rsidRDefault="00CA143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«РЫБКОВСКИЙ Д/С»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502F8E" w:rsidRPr="00C00B53" w:rsidRDefault="00056E3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502F8E" w:rsidRPr="00C00B53" w:rsidRDefault="00056E3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056E3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056E34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502F8E" w:rsidRPr="00C00B53" w:rsidTr="001B3366">
        <w:trPr>
          <w:trHeight w:val="577"/>
        </w:trPr>
        <w:tc>
          <w:tcPr>
            <w:tcW w:w="1668" w:type="dxa"/>
          </w:tcPr>
          <w:p w:rsidR="00502F8E" w:rsidRPr="00C00B53" w:rsidRDefault="00502F8E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"ВАДИНСКАЯ СОШ"</w:t>
            </w:r>
          </w:p>
        </w:tc>
        <w:tc>
          <w:tcPr>
            <w:tcW w:w="1701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Чело-век</w:t>
            </w:r>
            <w:proofErr w:type="gramEnd"/>
          </w:p>
        </w:tc>
        <w:tc>
          <w:tcPr>
            <w:tcW w:w="1134" w:type="dxa"/>
          </w:tcPr>
          <w:p w:rsidR="00502F8E" w:rsidRPr="00C00B53" w:rsidRDefault="001B22B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502F8E" w:rsidRPr="00C00B53" w:rsidRDefault="001B22B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F8E" w:rsidRPr="00C00B53" w:rsidRDefault="00502F8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502F8E" w:rsidRPr="00C00B53" w:rsidRDefault="00502F8E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3864FD" w:rsidRPr="00C00B53" w:rsidRDefault="003864FD" w:rsidP="00586F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864FD" w:rsidRPr="00C00B53" w:rsidRDefault="003864FD" w:rsidP="003864F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Муниципальная услуга</w:t>
      </w:r>
    </w:p>
    <w:p w:rsidR="003864FD" w:rsidRPr="00C00B53" w:rsidRDefault="003864FD" w:rsidP="003864FD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C00B53"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  <w:t>Присмотр и уход</w:t>
      </w: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</w:p>
    <w:p w:rsidR="003864FD" w:rsidRPr="00C00B53" w:rsidRDefault="003864FD" w:rsidP="003864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Предоставление муниципальной услуги осуществляют следующие учреждения: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МБОУ «СОШ № 3» г. Сафоново, МБОУ «НАЧАЛЬНАЯ ШКОЛА-ДЕТСКИЙ САД» г. Сафоново, МБДОУ Д/С № 1 г. Сафоново, МБДОУ Д/С № 4 г. Сафоново, МБДОУ Д/С № 5 г. Сафоново, МБДОУ Д/С № 7 г. Сафоново, МБДОУ Д/С № 8 г. Сафоново, МБДОУ Д/С № 10 г. Сафоново, МБДОУ Д/С № 11 г. Сафоново, МБДОУ Д/С № 12 г. Сафоново, МБДОУ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Д/С № 13 г. Сафоново, МБДОУ Д/С № 14 г. Сафоново, МБДОУ Д/С № 16 г. Сафоново, МБДОУ Д/С № 18 г. Сафоново, МБДОУ Д/С № 20 г. Сафоново, МБДОУ Д/С № 21 г. Сафоново, МБДОУ Д/С № 22 г. Сафоново, МБДОУ Д/С № 23 г. Сафоново, МКДОУ «ВЫШЕГОРСКИЙ Д/С» Сафоновского района Смоленской области, МКДОУ «ИГНАТКОВСКИЙ Д/С» Сафоновского</w:t>
      </w:r>
      <w:proofErr w:type="gramEnd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 xml:space="preserve">района Смоленской области, МКДОУ «ИЗДЕШКОВСКИЙ Д/С» Сафоновского района Смоленской области, МКДОУ «ПРУДКОВСКИЙ Д/С» Сафоновского района Смоленской области, МКДОУ «РЫБКОВСКИЙ Д/С» Сафоновского района Смоленской области, МКОУ «ВАДИНСКАЯ СОШ» Сафоновского района Смоленской области, МКОУ «КАЗУЛИНСКАЯ СОШ» Сафоновского района Смоленской области, МКОУ </w:t>
      </w:r>
      <w:r w:rsidRPr="00C00B53">
        <w:rPr>
          <w:rFonts w:ascii="Times New Roman" w:hAnsi="Times New Roman" w:cs="Times New Roman"/>
          <w:bCs/>
          <w:sz w:val="22"/>
          <w:szCs w:val="22"/>
        </w:rPr>
        <w:lastRenderedPageBreak/>
        <w:t>«НИКОЛО-ПОГОРЕЛОВСКАЯ СОШ» Сафонов</w:t>
      </w:r>
      <w:r w:rsidR="00EB4CE8" w:rsidRPr="00C00B53">
        <w:rPr>
          <w:rFonts w:ascii="Times New Roman" w:hAnsi="Times New Roman" w:cs="Times New Roman"/>
          <w:bCs/>
          <w:sz w:val="22"/>
          <w:szCs w:val="22"/>
        </w:rPr>
        <w:t xml:space="preserve">ского района Смоленской области, 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4CE8" w:rsidRPr="00C00B53">
        <w:rPr>
          <w:rFonts w:ascii="Times New Roman" w:hAnsi="Times New Roman" w:cs="Times New Roman"/>
          <w:bCs/>
          <w:sz w:val="22"/>
          <w:szCs w:val="22"/>
        </w:rPr>
        <w:t>МКОУ «ПУШКИНСКАЯ ООШ» Сафоновского района Смоленской области.</w:t>
      </w:r>
      <w:proofErr w:type="gramEnd"/>
    </w:p>
    <w:p w:rsidR="003864FD" w:rsidRPr="00C00B53" w:rsidRDefault="003864FD" w:rsidP="003864FD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</w:rPr>
      </w:pPr>
      <w:r w:rsidRPr="00C00B53">
        <w:rPr>
          <w:rFonts w:ascii="Times New Roman" w:hAnsi="Times New Roman" w:cs="Times New Roman"/>
          <w:bCs/>
        </w:rPr>
        <w:t>Потребителями муниципальной услуги являются граждане, проживающие на данной территории и имеющие право на получение образования соответствующего уровня в возрасте от</w:t>
      </w:r>
      <w:r w:rsidRPr="00C00B53">
        <w:rPr>
          <w:rFonts w:ascii="Times New Roman" w:hAnsi="Times New Roman" w:cs="Times New Roman"/>
        </w:rPr>
        <w:t xml:space="preserve"> 3 года от 8 лет. 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Уникальный номер муниципальной услуги по базовому (отраслевому) перечню: </w:t>
      </w:r>
      <w:r w:rsidR="00EB4CE8" w:rsidRPr="00C00B53">
        <w:rPr>
          <w:rFonts w:ascii="Times New Roman" w:hAnsi="Times New Roman" w:cs="Times New Roman"/>
        </w:rPr>
        <w:t>853211О.99.0.БВ19АА56000</w:t>
      </w:r>
      <w:r w:rsidRPr="00C00B53">
        <w:rPr>
          <w:rFonts w:ascii="Times New Roman" w:hAnsi="Times New Roman" w:cs="Times New Roman"/>
        </w:rPr>
        <w:t>.</w:t>
      </w:r>
    </w:p>
    <w:p w:rsidR="003864FD" w:rsidRPr="00C00B53" w:rsidRDefault="003864FD" w:rsidP="00386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eastAsia="Times New Roman" w:hAnsi="Times New Roman" w:cs="Times New Roman"/>
          <w:lang w:eastAsia="ru-RU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134"/>
        <w:gridCol w:w="1276"/>
        <w:gridCol w:w="1275"/>
        <w:gridCol w:w="1134"/>
        <w:gridCol w:w="1418"/>
      </w:tblGrid>
      <w:tr w:rsidR="001B3366" w:rsidRPr="00C00B53" w:rsidTr="001B3366">
        <w:tc>
          <w:tcPr>
            <w:tcW w:w="1668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5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8" w:type="dxa"/>
            <w:vAlign w:val="center"/>
          </w:tcPr>
          <w:p w:rsidR="001B3366" w:rsidRPr="00C00B53" w:rsidRDefault="001B336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3864FD" w:rsidRPr="00C00B53" w:rsidTr="001B3366">
        <w:tc>
          <w:tcPr>
            <w:tcW w:w="1668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624D" w:rsidRPr="00C00B53" w:rsidTr="001B3366">
        <w:tc>
          <w:tcPr>
            <w:tcW w:w="1668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НАЧАЛЬНАЯ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ШКОЛА-ДЕТСКИЙ САД"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7909E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</w:tcPr>
          <w:p w:rsidR="00FF624D" w:rsidRPr="00C00B53" w:rsidRDefault="007909E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624D" w:rsidRPr="00C00B53" w:rsidRDefault="007909E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 «МАШЕНЬКА»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F84CF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76" w:type="dxa"/>
          </w:tcPr>
          <w:p w:rsidR="00FF624D" w:rsidRPr="00C00B53" w:rsidRDefault="00F84CF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F84CF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418" w:type="dxa"/>
          </w:tcPr>
          <w:p w:rsidR="00FF624D" w:rsidRPr="00C00B53" w:rsidRDefault="00F84CF4" w:rsidP="00C00B53">
            <w:pPr>
              <w:jc w:val="center"/>
              <w:rPr>
                <w:rFonts w:ascii="Times New Roman" w:hAnsi="Times New Roman" w:cs="Times New Roman"/>
              </w:rPr>
            </w:pPr>
            <w:r w:rsidRPr="00867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численности воспитанников, из-за начала функционирования группы комбинированной направленности, в которой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67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нормативным документам ограниченное количество детей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№4 «ОГОНЕК»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FF413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6" w:type="dxa"/>
          </w:tcPr>
          <w:p w:rsidR="00FF624D" w:rsidRPr="00C00B53" w:rsidRDefault="00FF413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75" w:type="dxa"/>
          </w:tcPr>
          <w:p w:rsidR="00FF624D" w:rsidRPr="00C00B53" w:rsidRDefault="00FF413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FF413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413D" w:rsidRPr="00C00B53" w:rsidTr="001B3366">
        <w:trPr>
          <w:trHeight w:val="577"/>
        </w:trPr>
        <w:tc>
          <w:tcPr>
            <w:tcW w:w="1668" w:type="dxa"/>
          </w:tcPr>
          <w:p w:rsidR="00FF413D" w:rsidRPr="00C00B53" w:rsidRDefault="00FF413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№5 «СНЕЖИНКА»</w:t>
            </w:r>
          </w:p>
        </w:tc>
        <w:tc>
          <w:tcPr>
            <w:tcW w:w="1701" w:type="dxa"/>
          </w:tcPr>
          <w:p w:rsidR="00FF413D" w:rsidRPr="00C00B53" w:rsidRDefault="00FF413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413D" w:rsidRPr="00C00B53" w:rsidRDefault="00FF413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413D" w:rsidRPr="00C00B53" w:rsidRDefault="00FF413D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6" w:type="dxa"/>
          </w:tcPr>
          <w:p w:rsidR="00FF413D" w:rsidRPr="00C00B53" w:rsidRDefault="00FF413D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5" w:type="dxa"/>
          </w:tcPr>
          <w:p w:rsidR="00FF413D" w:rsidRPr="00C00B53" w:rsidRDefault="00FF413D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413D" w:rsidRPr="00C00B53" w:rsidRDefault="00FF413D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413D" w:rsidRPr="00C00B53" w:rsidRDefault="00FF413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№7 «РАДОСТЬ МОЯ»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515ED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</w:tcPr>
          <w:p w:rsidR="00FF624D" w:rsidRPr="00C00B53" w:rsidRDefault="00515ED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№8 «РУЧЕЕК»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6552C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</w:tcPr>
          <w:p w:rsidR="00FF624D" w:rsidRPr="00C00B53" w:rsidRDefault="006552C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6552C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№10 «СКАЗКА»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6552C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76" w:type="dxa"/>
          </w:tcPr>
          <w:p w:rsidR="00FF624D" w:rsidRPr="00C00B53" w:rsidRDefault="006552C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№11 «КОЛОКОЛЬЧИК»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61590F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76" w:type="dxa"/>
          </w:tcPr>
          <w:p w:rsidR="00FF624D" w:rsidRPr="00C00B53" w:rsidRDefault="0061590F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№12 «УЛЫБКА»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437CD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</w:tcPr>
          <w:p w:rsidR="00FF624D" w:rsidRPr="00C00B53" w:rsidRDefault="00437CD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C72868">
        <w:trPr>
          <w:trHeight w:val="268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№13 «СОЛНЫШКО»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EC402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6" w:type="dxa"/>
          </w:tcPr>
          <w:p w:rsidR="00FF624D" w:rsidRPr="00C00B53" w:rsidRDefault="00EC402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>МБДОУ Д/С №14 «КРАСНАЯ ШАПОЧКА»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C7286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FF624D" w:rsidRPr="00C00B53" w:rsidRDefault="00C7286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№16 «ЗОЛОТОЙ КЛЮЧИК»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577E0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76" w:type="dxa"/>
          </w:tcPr>
          <w:p w:rsidR="00FF624D" w:rsidRPr="00C00B53" w:rsidRDefault="00577E0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75" w:type="dxa"/>
          </w:tcPr>
          <w:p w:rsidR="00FF624D" w:rsidRPr="00C00B53" w:rsidRDefault="00577E0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282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№18 «АЛЕНКА»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D6689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76" w:type="dxa"/>
          </w:tcPr>
          <w:p w:rsidR="00FF624D" w:rsidRPr="00C00B53" w:rsidRDefault="00D6689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D6689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№20 «СВЕТЛЯЧОК»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7723A1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76" w:type="dxa"/>
          </w:tcPr>
          <w:p w:rsidR="00FF624D" w:rsidRPr="00C00B53" w:rsidRDefault="007723A1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№21 «ДЮЙМОВОЧКА»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4630F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76" w:type="dxa"/>
          </w:tcPr>
          <w:p w:rsidR="00FF624D" w:rsidRPr="00C00B53" w:rsidRDefault="004630F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№22 «ЖУРАВЛИК»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6D3BE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76" w:type="dxa"/>
          </w:tcPr>
          <w:p w:rsidR="00FF624D" w:rsidRPr="00C00B53" w:rsidRDefault="006D3BE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FF624D" w:rsidRPr="00C00B53" w:rsidRDefault="006D3BE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Д/С №23 «КОЛОБОК»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9F793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76" w:type="dxa"/>
          </w:tcPr>
          <w:p w:rsidR="00FF624D" w:rsidRPr="00C00B53" w:rsidRDefault="009F793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17EE8" w:rsidRDefault="00FF624D" w:rsidP="00C00B53">
            <w:pPr>
              <w:rPr>
                <w:rFonts w:ascii="Times New Roman" w:hAnsi="Times New Roman" w:cs="Times New Roman"/>
              </w:rPr>
            </w:pPr>
            <w:r w:rsidRPr="00C17EE8">
              <w:rPr>
                <w:rFonts w:ascii="Times New Roman" w:hAnsi="Times New Roman" w:cs="Times New Roman"/>
              </w:rPr>
              <w:t>МБДОУ «ВЫШЕГОРСКИЙ Д/С»</w:t>
            </w:r>
          </w:p>
        </w:tc>
        <w:tc>
          <w:tcPr>
            <w:tcW w:w="1701" w:type="dxa"/>
          </w:tcPr>
          <w:p w:rsidR="00FF624D" w:rsidRPr="00C17EE8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7EE8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17E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17EE8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7EE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17EE8" w:rsidRDefault="00C17EE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FF624D" w:rsidRPr="00C17EE8" w:rsidRDefault="00C17EE8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«ИЗДЕШКОВСКИЙ Д/С»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E3794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</w:tcPr>
          <w:p w:rsidR="00FF624D" w:rsidRPr="00C00B53" w:rsidRDefault="00E3794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«ПРУДКОВСКИЙ Д/С»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CA143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FF624D" w:rsidRPr="00C00B53" w:rsidRDefault="00CA143E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МБДОУ «РЫБКОВСКИЙ Д/С»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056E3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FF624D" w:rsidRPr="00C00B53" w:rsidRDefault="00056E3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"ВАДИНСКАЯ СОШ"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1B22B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FF624D" w:rsidRPr="00C00B53" w:rsidRDefault="001B22B2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624D" w:rsidRPr="00C00B53" w:rsidRDefault="00FF624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FF624D" w:rsidRPr="00C00B53" w:rsidTr="001B3366">
        <w:trPr>
          <w:trHeight w:val="577"/>
        </w:trPr>
        <w:tc>
          <w:tcPr>
            <w:tcW w:w="1668" w:type="dxa"/>
          </w:tcPr>
          <w:p w:rsidR="00FF624D" w:rsidRPr="00C00B53" w:rsidRDefault="00FF624D" w:rsidP="00C00B53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МБОУ "КАЗУЛИНСКАЯ СОШ"</w:t>
            </w:r>
          </w:p>
        </w:tc>
        <w:tc>
          <w:tcPr>
            <w:tcW w:w="1701" w:type="dxa"/>
          </w:tcPr>
          <w:p w:rsidR="00FF624D" w:rsidRPr="00C00B53" w:rsidRDefault="00FF624D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FF624D" w:rsidRPr="00C00B53" w:rsidRDefault="00A0394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FF624D" w:rsidRPr="00C00B53" w:rsidRDefault="00A0394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FF624D" w:rsidRPr="00C00B53" w:rsidRDefault="00FF624D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624D" w:rsidRPr="00C00B53" w:rsidRDefault="00A0394B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418" w:type="dxa"/>
          </w:tcPr>
          <w:p w:rsidR="00FF624D" w:rsidRPr="00C00B53" w:rsidRDefault="00A0394B" w:rsidP="00C00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Переезд семьи на новое место жительства</w:t>
            </w:r>
          </w:p>
        </w:tc>
      </w:tr>
      <w:tr w:rsidR="003864FD" w:rsidRPr="00C00B53" w:rsidTr="001B3366">
        <w:trPr>
          <w:trHeight w:val="577"/>
        </w:trPr>
        <w:tc>
          <w:tcPr>
            <w:tcW w:w="1668" w:type="dxa"/>
          </w:tcPr>
          <w:p w:rsidR="003864FD" w:rsidRPr="00C00B53" w:rsidRDefault="003864FD" w:rsidP="003864F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МКОУ "НИКОЛО-ПОГОРЕЛОВСКАЯ СОШ"</w:t>
            </w:r>
          </w:p>
        </w:tc>
        <w:tc>
          <w:tcPr>
            <w:tcW w:w="1701" w:type="dxa"/>
          </w:tcPr>
          <w:p w:rsidR="003864FD" w:rsidRPr="00C00B53" w:rsidRDefault="003864FD" w:rsidP="0038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3864FD" w:rsidRPr="00C00B53" w:rsidRDefault="00481E2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3864FD" w:rsidRPr="00C00B53" w:rsidRDefault="00481E26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864FD" w:rsidRPr="00C00B53" w:rsidRDefault="003864FD" w:rsidP="0038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3864FD" w:rsidRPr="00C00B53" w:rsidRDefault="003864FD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EB4CE8" w:rsidRPr="00C00B53" w:rsidTr="001B3366">
        <w:trPr>
          <w:trHeight w:val="274"/>
        </w:trPr>
        <w:tc>
          <w:tcPr>
            <w:tcW w:w="1668" w:type="dxa"/>
          </w:tcPr>
          <w:p w:rsidR="00EB4CE8" w:rsidRPr="00C00B53" w:rsidRDefault="00EB4CE8" w:rsidP="00134F2B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МКОУ "ПУШКИНСКАЯ ООШ"</w:t>
            </w:r>
          </w:p>
        </w:tc>
        <w:tc>
          <w:tcPr>
            <w:tcW w:w="1701" w:type="dxa"/>
          </w:tcPr>
          <w:p w:rsidR="00EB4CE8" w:rsidRPr="00C00B53" w:rsidRDefault="00EB4CE8" w:rsidP="001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00B5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B4CE8" w:rsidRPr="00C00B53" w:rsidRDefault="00EB4CE8" w:rsidP="0013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EB4CE8" w:rsidRPr="00C00B53" w:rsidRDefault="00796D82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EB4CE8" w:rsidRPr="00C00B53" w:rsidRDefault="00796D82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EB4CE8" w:rsidRPr="00C00B53" w:rsidRDefault="00EB4CE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EB4CE8" w:rsidRPr="00C00B53" w:rsidRDefault="00FF624D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EB4CE8" w:rsidRPr="00C00B53" w:rsidRDefault="00D1027C" w:rsidP="00C00B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3864FD" w:rsidRPr="00C00B53" w:rsidRDefault="003864FD" w:rsidP="00EB4CE8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B112F" w:rsidRPr="00C00B53" w:rsidRDefault="000B112F" w:rsidP="00586F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услуга </w:t>
      </w:r>
    </w:p>
    <w:p w:rsidR="00A321D7" w:rsidRPr="00C00B53" w:rsidRDefault="000B112F" w:rsidP="00586F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«Реализация дополнительных общеобразовательных программ»</w:t>
      </w:r>
    </w:p>
    <w:p w:rsidR="00A321D7" w:rsidRPr="00C00B53" w:rsidRDefault="00A321D7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>Предоставление муниципальной услуги осуществляют следующие учреждения</w:t>
      </w:r>
      <w:r w:rsidR="00AC2CBE" w:rsidRPr="00C00B53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gramStart"/>
      <w:r w:rsidR="00E80178" w:rsidRPr="00C00B53">
        <w:rPr>
          <w:rFonts w:ascii="Times New Roman" w:hAnsi="Times New Roman" w:cs="Times New Roman"/>
          <w:bCs/>
          <w:sz w:val="22"/>
          <w:szCs w:val="22"/>
        </w:rPr>
        <w:t xml:space="preserve">МБУ ДО «ЦДТ» г. Сафоново, </w:t>
      </w:r>
      <w:r w:rsidR="00BD4B2B" w:rsidRPr="00C00B53">
        <w:rPr>
          <w:rFonts w:ascii="Times New Roman" w:hAnsi="Times New Roman" w:cs="Times New Roman"/>
          <w:bCs/>
          <w:sz w:val="22"/>
          <w:szCs w:val="22"/>
        </w:rPr>
        <w:t xml:space="preserve">МБУ ДО «ДДТ» г. Сафоново, МБУ ДО «ДЮСШ» г. Сафоново, МБУ ДО </w:t>
      </w:r>
      <w:r w:rsidR="004335CB" w:rsidRPr="00C00B53">
        <w:rPr>
          <w:rFonts w:ascii="Times New Roman" w:hAnsi="Times New Roman" w:cs="Times New Roman"/>
          <w:bCs/>
          <w:sz w:val="22"/>
          <w:szCs w:val="22"/>
        </w:rPr>
        <w:t>ДЮКСШ г. Сафоново, МБУ ДО «СЮН» г. Сафоново, МБУ ДО «ДООЦ» г. Сафоново</w:t>
      </w:r>
      <w:r w:rsidR="006731B1" w:rsidRPr="00C00B53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</w:p>
    <w:p w:rsidR="00134F2B" w:rsidRPr="00C00B53" w:rsidRDefault="00A321D7" w:rsidP="00134F2B">
      <w:pPr>
        <w:pStyle w:val="a5"/>
        <w:numPr>
          <w:ilvl w:val="0"/>
          <w:numId w:val="1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C00B53">
        <w:rPr>
          <w:rFonts w:ascii="Times New Roman" w:hAnsi="Times New Roman" w:cs="Times New Roman"/>
          <w:bCs/>
        </w:rPr>
        <w:t>Потребителями муниципальной услуги являются граждане, проживающие на данной территории и имеющие право на получение образования соответствующего уровня</w:t>
      </w:r>
      <w:r w:rsidR="00134F2B" w:rsidRPr="00C00B53">
        <w:rPr>
          <w:rFonts w:ascii="Times New Roman" w:hAnsi="Times New Roman" w:cs="Times New Roman"/>
          <w:bCs/>
        </w:rPr>
        <w:t>.</w:t>
      </w:r>
      <w:r w:rsidR="00134F2B" w:rsidRPr="00C00B53">
        <w:rPr>
          <w:rFonts w:ascii="Times New Roman" w:hAnsi="Times New Roman" w:cs="Times New Roman"/>
          <w:lang w:eastAsia="ru-RU"/>
        </w:rPr>
        <w:t xml:space="preserve"> Уникальный номер муниципальной услуги по базовому (отраслевому) перечню: 804200О.99.0.ББ52АЖ48000.</w:t>
      </w:r>
    </w:p>
    <w:p w:rsidR="00A321D7" w:rsidRPr="00C00B53" w:rsidRDefault="00134F2B" w:rsidP="0058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134"/>
        <w:gridCol w:w="1134"/>
        <w:gridCol w:w="1276"/>
        <w:gridCol w:w="1275"/>
        <w:gridCol w:w="1134"/>
        <w:gridCol w:w="1418"/>
      </w:tblGrid>
      <w:tr w:rsidR="001B3366" w:rsidRPr="00C00B53" w:rsidTr="001B3366">
        <w:tc>
          <w:tcPr>
            <w:tcW w:w="1668" w:type="dxa"/>
            <w:vAlign w:val="center"/>
          </w:tcPr>
          <w:p w:rsidR="001B3366" w:rsidRPr="00C00B53" w:rsidRDefault="001B3366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</w:t>
            </w:r>
          </w:p>
        </w:tc>
        <w:tc>
          <w:tcPr>
            <w:tcW w:w="1559" w:type="dxa"/>
            <w:vAlign w:val="center"/>
          </w:tcPr>
          <w:p w:rsidR="001B3366" w:rsidRPr="00C00B53" w:rsidRDefault="001B3366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Наименова-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Исполне-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5" w:type="dxa"/>
            <w:vAlign w:val="center"/>
          </w:tcPr>
          <w:p w:rsidR="001B3366" w:rsidRPr="00C00B53" w:rsidRDefault="001B3366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Допусти-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Процент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муниципального задания, %</w:t>
            </w:r>
          </w:p>
        </w:tc>
        <w:tc>
          <w:tcPr>
            <w:tcW w:w="1418" w:type="dxa"/>
            <w:vAlign w:val="center"/>
          </w:tcPr>
          <w:p w:rsidR="001B3366" w:rsidRPr="00C00B53" w:rsidRDefault="001B3366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Причины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отклонения</w:t>
            </w:r>
          </w:p>
        </w:tc>
      </w:tr>
      <w:tr w:rsidR="00134F2B" w:rsidRPr="00C00B53" w:rsidTr="001B3366">
        <w:tc>
          <w:tcPr>
            <w:tcW w:w="1668" w:type="dxa"/>
            <w:vAlign w:val="center"/>
          </w:tcPr>
          <w:p w:rsidR="00134F2B" w:rsidRPr="00C00B53" w:rsidRDefault="00134F2B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34F2B" w:rsidRPr="00C00B53" w:rsidRDefault="00134F2B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34F2B" w:rsidRPr="00C00B53" w:rsidRDefault="00134F2B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34F2B" w:rsidRPr="00C00B53" w:rsidRDefault="00134F2B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134F2B" w:rsidRPr="00C00B53" w:rsidRDefault="00134F2B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134F2B" w:rsidRPr="00C00B53" w:rsidRDefault="00134F2B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34F2B" w:rsidRPr="00C00B53" w:rsidRDefault="00134F2B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134F2B" w:rsidRPr="00C00B53" w:rsidRDefault="00134F2B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A49E0" w:rsidRPr="00C00B53" w:rsidTr="001B3366">
        <w:trPr>
          <w:trHeight w:val="515"/>
        </w:trPr>
        <w:tc>
          <w:tcPr>
            <w:tcW w:w="1668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«ЦДТ»</w:t>
            </w:r>
          </w:p>
        </w:tc>
        <w:tc>
          <w:tcPr>
            <w:tcW w:w="1559" w:type="dxa"/>
          </w:tcPr>
          <w:p w:rsidR="000A49E0" w:rsidRPr="00C00B53" w:rsidRDefault="000A49E0" w:rsidP="001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134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43000</w:t>
            </w:r>
          </w:p>
        </w:tc>
        <w:tc>
          <w:tcPr>
            <w:tcW w:w="1276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42629</w:t>
            </w:r>
          </w:p>
        </w:tc>
        <w:tc>
          <w:tcPr>
            <w:tcW w:w="1275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418" w:type="dxa"/>
          </w:tcPr>
          <w:p w:rsidR="000A49E0" w:rsidRPr="00C00B53" w:rsidRDefault="000A49E0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0A49E0" w:rsidRPr="00C00B53" w:rsidTr="001B3366">
        <w:trPr>
          <w:trHeight w:val="577"/>
        </w:trPr>
        <w:tc>
          <w:tcPr>
            <w:tcW w:w="1668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«ДДТ»</w:t>
            </w:r>
          </w:p>
        </w:tc>
        <w:tc>
          <w:tcPr>
            <w:tcW w:w="1559" w:type="dxa"/>
          </w:tcPr>
          <w:p w:rsidR="000A49E0" w:rsidRPr="00C00B53" w:rsidRDefault="000A49E0" w:rsidP="001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134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53784</w:t>
            </w:r>
          </w:p>
        </w:tc>
        <w:tc>
          <w:tcPr>
            <w:tcW w:w="1276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52836</w:t>
            </w:r>
          </w:p>
        </w:tc>
        <w:tc>
          <w:tcPr>
            <w:tcW w:w="1275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418" w:type="dxa"/>
          </w:tcPr>
          <w:p w:rsidR="000A49E0" w:rsidRPr="00C00B53" w:rsidRDefault="000A49E0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0A49E0" w:rsidRPr="00C00B53" w:rsidTr="001B3366">
        <w:trPr>
          <w:trHeight w:val="577"/>
        </w:trPr>
        <w:tc>
          <w:tcPr>
            <w:tcW w:w="1668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«ДЮСШ»</w:t>
            </w:r>
          </w:p>
        </w:tc>
        <w:tc>
          <w:tcPr>
            <w:tcW w:w="1559" w:type="dxa"/>
          </w:tcPr>
          <w:p w:rsidR="000A49E0" w:rsidRPr="00C00B53" w:rsidRDefault="000A49E0" w:rsidP="001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134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57120</w:t>
            </w:r>
          </w:p>
        </w:tc>
        <w:tc>
          <w:tcPr>
            <w:tcW w:w="1276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57120</w:t>
            </w:r>
          </w:p>
        </w:tc>
        <w:tc>
          <w:tcPr>
            <w:tcW w:w="1275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0A49E0" w:rsidRPr="00C00B53" w:rsidRDefault="000A49E0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0A49E0" w:rsidRPr="00C00B53" w:rsidTr="001B3366">
        <w:trPr>
          <w:trHeight w:val="577"/>
        </w:trPr>
        <w:tc>
          <w:tcPr>
            <w:tcW w:w="1668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«ДЮКСШ»</w:t>
            </w:r>
          </w:p>
        </w:tc>
        <w:tc>
          <w:tcPr>
            <w:tcW w:w="1559" w:type="dxa"/>
          </w:tcPr>
          <w:p w:rsidR="000A49E0" w:rsidRPr="00C00B53" w:rsidRDefault="000A49E0" w:rsidP="001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134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10530</w:t>
            </w:r>
          </w:p>
        </w:tc>
        <w:tc>
          <w:tcPr>
            <w:tcW w:w="1276" w:type="dxa"/>
          </w:tcPr>
          <w:p w:rsidR="000A49E0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10530</w:t>
            </w:r>
          </w:p>
        </w:tc>
        <w:tc>
          <w:tcPr>
            <w:tcW w:w="1275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A49E0" w:rsidRPr="00C00B53" w:rsidRDefault="000A49E0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0A49E0" w:rsidRPr="00C00B53" w:rsidRDefault="000A49E0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0A49E0" w:rsidRPr="00C00B53" w:rsidTr="001B3366">
        <w:trPr>
          <w:trHeight w:val="577"/>
        </w:trPr>
        <w:tc>
          <w:tcPr>
            <w:tcW w:w="1668" w:type="dxa"/>
          </w:tcPr>
          <w:p w:rsidR="000A49E0" w:rsidRPr="00C00B53" w:rsidRDefault="000A49E0" w:rsidP="00A84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«СЮН»</w:t>
            </w:r>
          </w:p>
        </w:tc>
        <w:tc>
          <w:tcPr>
            <w:tcW w:w="1559" w:type="dxa"/>
          </w:tcPr>
          <w:p w:rsidR="000A49E0" w:rsidRPr="00C00B53" w:rsidRDefault="000A49E0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134" w:type="dxa"/>
          </w:tcPr>
          <w:p w:rsidR="000A49E0" w:rsidRPr="00C00B53" w:rsidRDefault="000A49E0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0A49E0" w:rsidRPr="00C00B53" w:rsidRDefault="006C5D7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276" w:type="dxa"/>
          </w:tcPr>
          <w:p w:rsidR="000A49E0" w:rsidRPr="00C00B53" w:rsidRDefault="006C5D7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21102</w:t>
            </w:r>
          </w:p>
        </w:tc>
        <w:tc>
          <w:tcPr>
            <w:tcW w:w="1275" w:type="dxa"/>
          </w:tcPr>
          <w:p w:rsidR="000A49E0" w:rsidRPr="00C00B53" w:rsidRDefault="000A49E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A49E0" w:rsidRPr="00C00B53" w:rsidRDefault="000A49E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0A49E0" w:rsidRPr="00C00B53" w:rsidRDefault="000A49E0" w:rsidP="00C00B53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987E46" w:rsidRPr="00C00B53" w:rsidTr="001B3366">
        <w:trPr>
          <w:trHeight w:val="577"/>
        </w:trPr>
        <w:tc>
          <w:tcPr>
            <w:tcW w:w="1668" w:type="dxa"/>
          </w:tcPr>
          <w:p w:rsidR="00987E46" w:rsidRPr="00C00B53" w:rsidRDefault="00987E46" w:rsidP="00134F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«ДООЦ»</w:t>
            </w:r>
          </w:p>
        </w:tc>
        <w:tc>
          <w:tcPr>
            <w:tcW w:w="1559" w:type="dxa"/>
          </w:tcPr>
          <w:p w:rsidR="00987E46" w:rsidRPr="00C00B53" w:rsidRDefault="00987E46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134" w:type="dxa"/>
          </w:tcPr>
          <w:p w:rsidR="00987E46" w:rsidRPr="00C00B53" w:rsidRDefault="00987E46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987E46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6060</w:t>
            </w:r>
          </w:p>
        </w:tc>
        <w:tc>
          <w:tcPr>
            <w:tcW w:w="1276" w:type="dxa"/>
          </w:tcPr>
          <w:p w:rsidR="00987E46" w:rsidRPr="00C00B53" w:rsidRDefault="006C5D78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6060</w:t>
            </w:r>
          </w:p>
        </w:tc>
        <w:tc>
          <w:tcPr>
            <w:tcW w:w="1275" w:type="dxa"/>
          </w:tcPr>
          <w:p w:rsidR="00987E46" w:rsidRPr="00C00B53" w:rsidRDefault="00987E46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87E46" w:rsidRPr="00C00B53" w:rsidRDefault="00987E46" w:rsidP="00134F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987E46" w:rsidRPr="00C00B53" w:rsidRDefault="00987E4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A84A56" w:rsidRPr="00C00B53" w:rsidRDefault="00A84A56" w:rsidP="00987E4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87E46" w:rsidRPr="00C00B53" w:rsidRDefault="00987E46" w:rsidP="00987E4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услуга </w:t>
      </w:r>
    </w:p>
    <w:p w:rsidR="00987E46" w:rsidRPr="00C00B53" w:rsidRDefault="00987E46" w:rsidP="00987E4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C00B53"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  <w:t>Реализация дополнительных общеразвивающих программ</w:t>
      </w:r>
    </w:p>
    <w:p w:rsidR="00987E46" w:rsidRPr="00C00B53" w:rsidRDefault="00987E46" w:rsidP="00987E4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  <w:t xml:space="preserve"> (персонифицированное финансирование) с 1 сентября 2020 года</w:t>
      </w: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</w:p>
    <w:p w:rsidR="00987E46" w:rsidRPr="00C00B53" w:rsidRDefault="00987E46" w:rsidP="00987E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Предоставление муниципальной услуги осуществляют следующие учреждения: </w:t>
      </w:r>
      <w:proofErr w:type="gramStart"/>
      <w:r w:rsidRPr="00C00B53">
        <w:rPr>
          <w:rFonts w:ascii="Times New Roman" w:hAnsi="Times New Roman" w:cs="Times New Roman"/>
          <w:bCs/>
          <w:sz w:val="22"/>
          <w:szCs w:val="22"/>
        </w:rPr>
        <w:t>МБУ ДО «ЦДТ» г. Сафоново, МБУ ДО «ДДТ» г. Сафоново, МБУ ДО «ДЮСШ» г. Сафоново, МБУ ДО «СЮН» г. Сафоново.</w:t>
      </w:r>
      <w:proofErr w:type="gramEnd"/>
    </w:p>
    <w:p w:rsidR="00987E46" w:rsidRPr="00C00B53" w:rsidRDefault="00987E46" w:rsidP="00987E4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00B53">
        <w:rPr>
          <w:rFonts w:ascii="Times New Roman" w:hAnsi="Times New Roman" w:cs="Times New Roman"/>
          <w:bCs/>
        </w:rPr>
        <w:t xml:space="preserve">            Потребителями муниципальной услуги являются граждане, проживающие на данной территории и имеющие право на получение образования соответствующего уровня.</w:t>
      </w:r>
      <w:r w:rsidRPr="00C00B53">
        <w:rPr>
          <w:rFonts w:ascii="Times New Roman" w:hAnsi="Times New Roman" w:cs="Times New Roman"/>
          <w:lang w:eastAsia="ru-RU"/>
        </w:rPr>
        <w:t xml:space="preserve"> </w:t>
      </w:r>
    </w:p>
    <w:p w:rsidR="00987E46" w:rsidRPr="00C00B53" w:rsidRDefault="00987E46" w:rsidP="00987E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333"/>
        <w:gridCol w:w="1134"/>
        <w:gridCol w:w="1134"/>
        <w:gridCol w:w="1219"/>
        <w:gridCol w:w="1275"/>
        <w:gridCol w:w="1134"/>
        <w:gridCol w:w="1418"/>
      </w:tblGrid>
      <w:tr w:rsidR="001B3366" w:rsidRPr="00C00B53" w:rsidTr="00901DEF">
        <w:tc>
          <w:tcPr>
            <w:tcW w:w="959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992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Направленность</w:t>
            </w:r>
          </w:p>
          <w:p w:rsidR="001B3366" w:rsidRPr="00C00B53" w:rsidRDefault="001B3366" w:rsidP="00987E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19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5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8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987E46" w:rsidRPr="00C00B53" w:rsidTr="00901DEF">
        <w:tc>
          <w:tcPr>
            <w:tcW w:w="959" w:type="dxa"/>
            <w:vAlign w:val="center"/>
          </w:tcPr>
          <w:p w:rsidR="00987E46" w:rsidRPr="00C00B53" w:rsidRDefault="00987E4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87E46" w:rsidRPr="00C00B53" w:rsidRDefault="00987E46" w:rsidP="00987E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dxa"/>
            <w:vAlign w:val="center"/>
          </w:tcPr>
          <w:p w:rsidR="00987E46" w:rsidRPr="00C00B53" w:rsidRDefault="00987E4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87E46" w:rsidRPr="00C00B53" w:rsidRDefault="00987E4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87E46" w:rsidRPr="00C00B53" w:rsidRDefault="00987E4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9" w:type="dxa"/>
            <w:vAlign w:val="center"/>
          </w:tcPr>
          <w:p w:rsidR="00987E46" w:rsidRPr="00C00B53" w:rsidRDefault="00987E4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987E46" w:rsidRPr="00C00B53" w:rsidRDefault="00987E4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87E46" w:rsidRPr="00C00B53" w:rsidRDefault="00987E4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87E46" w:rsidRPr="00C00B53" w:rsidRDefault="00987E4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370EC" w:rsidRPr="00C00B53" w:rsidTr="00901DEF">
        <w:trPr>
          <w:trHeight w:val="686"/>
        </w:trPr>
        <w:tc>
          <w:tcPr>
            <w:tcW w:w="959" w:type="dxa"/>
          </w:tcPr>
          <w:p w:rsidR="008370EC" w:rsidRPr="00C00B53" w:rsidRDefault="008370EC" w:rsidP="00A84A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«ДДТ»</w:t>
            </w:r>
          </w:p>
        </w:tc>
        <w:tc>
          <w:tcPr>
            <w:tcW w:w="992" w:type="dxa"/>
          </w:tcPr>
          <w:p w:rsidR="008370EC" w:rsidRPr="00C00B53" w:rsidRDefault="008370EC" w:rsidP="00837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B53">
              <w:rPr>
                <w:rFonts w:ascii="Times New Roman" w:hAnsi="Times New Roman" w:cs="Times New Roman"/>
                <w:color w:val="000000"/>
              </w:rPr>
              <w:t>техническая</w:t>
            </w:r>
          </w:p>
        </w:tc>
        <w:tc>
          <w:tcPr>
            <w:tcW w:w="1333" w:type="dxa"/>
          </w:tcPr>
          <w:p w:rsidR="008370EC" w:rsidRPr="00C00B53" w:rsidRDefault="008370EC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8370EC" w:rsidRPr="00C00B53" w:rsidRDefault="008370EC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</w:t>
            </w:r>
          </w:p>
          <w:p w:rsidR="008370EC" w:rsidRPr="00C00B53" w:rsidRDefault="008370EC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</w:tcPr>
          <w:p w:rsidR="008370EC" w:rsidRPr="00C00B53" w:rsidRDefault="008370EC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8370EC" w:rsidRPr="00C00B53" w:rsidRDefault="00722BC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6272</w:t>
            </w:r>
          </w:p>
        </w:tc>
        <w:tc>
          <w:tcPr>
            <w:tcW w:w="1219" w:type="dxa"/>
          </w:tcPr>
          <w:p w:rsidR="008370EC" w:rsidRPr="00C00B53" w:rsidRDefault="00722BC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6272</w:t>
            </w:r>
          </w:p>
        </w:tc>
        <w:tc>
          <w:tcPr>
            <w:tcW w:w="1275" w:type="dxa"/>
          </w:tcPr>
          <w:p w:rsidR="008370EC" w:rsidRPr="00C00B53" w:rsidRDefault="008370EC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8370EC" w:rsidRPr="00C00B53" w:rsidRDefault="008370EC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8370EC" w:rsidRPr="00C00B53" w:rsidRDefault="00E2339B" w:rsidP="00E233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E2339B" w:rsidRPr="00C00B53" w:rsidTr="00901DEF">
        <w:trPr>
          <w:trHeight w:val="577"/>
        </w:trPr>
        <w:tc>
          <w:tcPr>
            <w:tcW w:w="959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E2339B" w:rsidRPr="00C00B53" w:rsidRDefault="00E2339B" w:rsidP="00837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B53">
              <w:rPr>
                <w:rFonts w:ascii="Times New Roman" w:hAnsi="Times New Roman" w:cs="Times New Roman"/>
                <w:color w:val="000000"/>
              </w:rPr>
              <w:t>художественная</w:t>
            </w:r>
          </w:p>
        </w:tc>
        <w:tc>
          <w:tcPr>
            <w:tcW w:w="1333" w:type="dxa"/>
          </w:tcPr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E2339B" w:rsidRPr="00C00B53" w:rsidRDefault="00722BC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31456</w:t>
            </w:r>
          </w:p>
        </w:tc>
        <w:tc>
          <w:tcPr>
            <w:tcW w:w="1219" w:type="dxa"/>
          </w:tcPr>
          <w:p w:rsidR="00E2339B" w:rsidRPr="00C00B53" w:rsidRDefault="00722BC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31456</w:t>
            </w:r>
          </w:p>
        </w:tc>
        <w:tc>
          <w:tcPr>
            <w:tcW w:w="1275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E2339B" w:rsidRPr="00C00B53" w:rsidRDefault="00E2339B" w:rsidP="00E2339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722BC0" w:rsidRPr="00C00B53" w:rsidTr="00901DEF">
        <w:trPr>
          <w:trHeight w:val="577"/>
        </w:trPr>
        <w:tc>
          <w:tcPr>
            <w:tcW w:w="959" w:type="dxa"/>
          </w:tcPr>
          <w:p w:rsidR="00722BC0" w:rsidRPr="00C00B53" w:rsidRDefault="00722BC0" w:rsidP="00A84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22BC0" w:rsidRPr="00C00B53" w:rsidRDefault="00722BC0" w:rsidP="006E6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B53">
              <w:rPr>
                <w:rFonts w:ascii="Times New Roman" w:hAnsi="Times New Roman" w:cs="Times New Roman"/>
                <w:color w:val="000000"/>
              </w:rPr>
              <w:t>Физкультурно-спортивная</w:t>
            </w:r>
          </w:p>
        </w:tc>
        <w:tc>
          <w:tcPr>
            <w:tcW w:w="1333" w:type="dxa"/>
          </w:tcPr>
          <w:p w:rsidR="00722BC0" w:rsidRPr="00C00B53" w:rsidRDefault="00722BC0" w:rsidP="006E6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722BC0" w:rsidRPr="00C00B53" w:rsidRDefault="00722BC0" w:rsidP="006E6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</w:t>
            </w:r>
          </w:p>
          <w:p w:rsidR="00722BC0" w:rsidRPr="00C00B53" w:rsidRDefault="00722BC0" w:rsidP="006E6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</w:tcPr>
          <w:p w:rsidR="00722BC0" w:rsidRPr="00C00B53" w:rsidRDefault="00722BC0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722BC0" w:rsidRPr="00C00B53" w:rsidRDefault="00722BC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4320</w:t>
            </w:r>
          </w:p>
        </w:tc>
        <w:tc>
          <w:tcPr>
            <w:tcW w:w="1219" w:type="dxa"/>
          </w:tcPr>
          <w:p w:rsidR="00722BC0" w:rsidRPr="00C00B53" w:rsidRDefault="00722BC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4320</w:t>
            </w:r>
          </w:p>
        </w:tc>
        <w:tc>
          <w:tcPr>
            <w:tcW w:w="1275" w:type="dxa"/>
          </w:tcPr>
          <w:p w:rsidR="00722BC0" w:rsidRPr="00C00B53" w:rsidRDefault="00722BC0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22BC0" w:rsidRPr="00C00B53" w:rsidRDefault="00722BC0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722BC0" w:rsidRPr="00C00B53" w:rsidRDefault="00722BC0" w:rsidP="006E6B2D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E2339B" w:rsidRPr="00C00B53" w:rsidTr="00901DEF">
        <w:trPr>
          <w:trHeight w:val="577"/>
        </w:trPr>
        <w:tc>
          <w:tcPr>
            <w:tcW w:w="959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«ЦДТ»</w:t>
            </w:r>
          </w:p>
        </w:tc>
        <w:tc>
          <w:tcPr>
            <w:tcW w:w="992" w:type="dxa"/>
          </w:tcPr>
          <w:p w:rsidR="00E2339B" w:rsidRPr="00C00B53" w:rsidRDefault="00E2339B" w:rsidP="00524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B53">
              <w:rPr>
                <w:rFonts w:ascii="Times New Roman" w:hAnsi="Times New Roman" w:cs="Times New Roman"/>
                <w:color w:val="000000"/>
              </w:rPr>
              <w:t>Физкультурно-спортив</w:t>
            </w:r>
            <w:r w:rsidRPr="00C00B53">
              <w:rPr>
                <w:rFonts w:ascii="Times New Roman" w:hAnsi="Times New Roman" w:cs="Times New Roman"/>
                <w:color w:val="000000"/>
              </w:rPr>
              <w:lastRenderedPageBreak/>
              <w:t>ная</w:t>
            </w:r>
          </w:p>
        </w:tc>
        <w:tc>
          <w:tcPr>
            <w:tcW w:w="1333" w:type="dxa"/>
          </w:tcPr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E2339B" w:rsidRPr="00C00B53" w:rsidRDefault="00711B93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5424</w:t>
            </w:r>
          </w:p>
        </w:tc>
        <w:tc>
          <w:tcPr>
            <w:tcW w:w="1219" w:type="dxa"/>
          </w:tcPr>
          <w:p w:rsidR="00E2339B" w:rsidRPr="00C00B53" w:rsidRDefault="00711B93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5082</w:t>
            </w:r>
          </w:p>
        </w:tc>
        <w:tc>
          <w:tcPr>
            <w:tcW w:w="1275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339B" w:rsidRPr="00C00B53" w:rsidRDefault="00711B93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418" w:type="dxa"/>
          </w:tcPr>
          <w:p w:rsidR="00E2339B" w:rsidRPr="00C00B53" w:rsidRDefault="00E2339B" w:rsidP="00E2339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E2339B" w:rsidRPr="00C00B53" w:rsidTr="00901DEF">
        <w:trPr>
          <w:trHeight w:val="577"/>
        </w:trPr>
        <w:tc>
          <w:tcPr>
            <w:tcW w:w="959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E2339B" w:rsidRPr="00C00B53" w:rsidRDefault="00E2339B" w:rsidP="00524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B53">
              <w:rPr>
                <w:rFonts w:ascii="Times New Roman" w:hAnsi="Times New Roman" w:cs="Times New Roman"/>
                <w:color w:val="000000"/>
              </w:rPr>
              <w:t>художественная</w:t>
            </w:r>
          </w:p>
        </w:tc>
        <w:tc>
          <w:tcPr>
            <w:tcW w:w="1333" w:type="dxa"/>
          </w:tcPr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E2339B" w:rsidRPr="00C00B53" w:rsidRDefault="00711B93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44484</w:t>
            </w:r>
          </w:p>
        </w:tc>
        <w:tc>
          <w:tcPr>
            <w:tcW w:w="1219" w:type="dxa"/>
          </w:tcPr>
          <w:p w:rsidR="00E2339B" w:rsidRPr="00C00B53" w:rsidRDefault="00711B93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41712</w:t>
            </w:r>
          </w:p>
        </w:tc>
        <w:tc>
          <w:tcPr>
            <w:tcW w:w="1275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339B" w:rsidRPr="00C00B53" w:rsidRDefault="00711B93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418" w:type="dxa"/>
          </w:tcPr>
          <w:p w:rsidR="00E2339B" w:rsidRPr="00C00B53" w:rsidRDefault="00711B93" w:rsidP="00E2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находилась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длительном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больничном</w:t>
            </w:r>
          </w:p>
        </w:tc>
      </w:tr>
      <w:tr w:rsidR="00E2339B" w:rsidRPr="00C00B53" w:rsidTr="00901DEF">
        <w:trPr>
          <w:trHeight w:val="577"/>
        </w:trPr>
        <w:tc>
          <w:tcPr>
            <w:tcW w:w="959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«СЮН»</w:t>
            </w:r>
          </w:p>
        </w:tc>
        <w:tc>
          <w:tcPr>
            <w:tcW w:w="992" w:type="dxa"/>
          </w:tcPr>
          <w:p w:rsidR="00E2339B" w:rsidRPr="00C00B53" w:rsidRDefault="00E2339B" w:rsidP="00524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B53"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333" w:type="dxa"/>
          </w:tcPr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E2339B" w:rsidRPr="00C00B53" w:rsidRDefault="009916D5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8640</w:t>
            </w:r>
          </w:p>
        </w:tc>
        <w:tc>
          <w:tcPr>
            <w:tcW w:w="1219" w:type="dxa"/>
          </w:tcPr>
          <w:p w:rsidR="00E2339B" w:rsidRPr="00C00B53" w:rsidRDefault="009916D5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8643</w:t>
            </w:r>
          </w:p>
        </w:tc>
        <w:tc>
          <w:tcPr>
            <w:tcW w:w="1275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E2339B" w:rsidRPr="00C00B53" w:rsidRDefault="00711B93" w:rsidP="00E2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находилась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длительном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больничном</w:t>
            </w:r>
          </w:p>
        </w:tc>
      </w:tr>
      <w:tr w:rsidR="00E2339B" w:rsidRPr="00C00B53" w:rsidTr="00901DEF">
        <w:trPr>
          <w:trHeight w:val="577"/>
        </w:trPr>
        <w:tc>
          <w:tcPr>
            <w:tcW w:w="959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E2339B" w:rsidRPr="00C00B53" w:rsidRDefault="00E2339B" w:rsidP="00524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B53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333" w:type="dxa"/>
          </w:tcPr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E2339B" w:rsidRPr="00C00B53" w:rsidRDefault="009916D5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1219" w:type="dxa"/>
          </w:tcPr>
          <w:p w:rsidR="00E2339B" w:rsidRPr="00C00B53" w:rsidRDefault="009916D5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2101</w:t>
            </w:r>
          </w:p>
        </w:tc>
        <w:tc>
          <w:tcPr>
            <w:tcW w:w="1275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E2339B" w:rsidRPr="00C00B53" w:rsidRDefault="00E2339B" w:rsidP="00E2339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E2339B" w:rsidRPr="00C00B53" w:rsidTr="00901DEF">
        <w:trPr>
          <w:trHeight w:val="577"/>
        </w:trPr>
        <w:tc>
          <w:tcPr>
            <w:tcW w:w="959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«ДЮСШ»</w:t>
            </w:r>
          </w:p>
        </w:tc>
        <w:tc>
          <w:tcPr>
            <w:tcW w:w="992" w:type="dxa"/>
          </w:tcPr>
          <w:p w:rsidR="00E2339B" w:rsidRPr="00C00B53" w:rsidRDefault="00E2339B" w:rsidP="005244BD">
            <w:pPr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  <w:color w:val="000000"/>
              </w:rPr>
              <w:t>Физкультурно-спортивная</w:t>
            </w:r>
          </w:p>
        </w:tc>
        <w:tc>
          <w:tcPr>
            <w:tcW w:w="1333" w:type="dxa"/>
          </w:tcPr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</w:t>
            </w:r>
          </w:p>
          <w:p w:rsidR="00E2339B" w:rsidRPr="00C00B53" w:rsidRDefault="00E2339B" w:rsidP="00A8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134" w:type="dxa"/>
          </w:tcPr>
          <w:p w:rsidR="00E2339B" w:rsidRPr="00C00B53" w:rsidRDefault="00901DEF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36462</w:t>
            </w:r>
          </w:p>
        </w:tc>
        <w:tc>
          <w:tcPr>
            <w:tcW w:w="1219" w:type="dxa"/>
          </w:tcPr>
          <w:p w:rsidR="00E2339B" w:rsidRPr="00C00B53" w:rsidRDefault="00901DEF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36472</w:t>
            </w:r>
          </w:p>
        </w:tc>
        <w:tc>
          <w:tcPr>
            <w:tcW w:w="1275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339B" w:rsidRPr="00C00B53" w:rsidRDefault="00E2339B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E2339B" w:rsidRPr="00C00B53" w:rsidRDefault="00E2339B" w:rsidP="00E2339B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3C56B9" w:rsidRPr="00C00B53" w:rsidRDefault="003C56B9" w:rsidP="00941B09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C56B9" w:rsidRPr="00C00B53" w:rsidRDefault="003C56B9" w:rsidP="003C56B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услуга </w:t>
      </w:r>
    </w:p>
    <w:p w:rsidR="003C56B9" w:rsidRPr="00C00B53" w:rsidRDefault="003C56B9" w:rsidP="003C56B9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C00B53">
        <w:rPr>
          <w:rFonts w:ascii="Times New Roman" w:hAnsi="Times New Roman" w:cs="Times New Roman"/>
          <w:b/>
          <w:u w:val="single"/>
        </w:rPr>
        <w:t>«</w:t>
      </w:r>
      <w:r w:rsidRPr="00C00B53">
        <w:rPr>
          <w:rFonts w:ascii="Times New Roman" w:eastAsia="Times New Roman" w:hAnsi="Times New Roman" w:cs="Times New Roman"/>
          <w:b/>
          <w:u w:val="single"/>
          <w:lang w:eastAsia="ar-SA"/>
        </w:rPr>
        <w:t>Спортивная подготовка по олимпийским видам спорта</w:t>
      </w:r>
      <w:r w:rsidRPr="00C00B53">
        <w:rPr>
          <w:rFonts w:ascii="Times New Roman" w:hAnsi="Times New Roman" w:cs="Times New Roman"/>
          <w:b/>
          <w:u w:val="single"/>
        </w:rPr>
        <w:t>»</w:t>
      </w:r>
    </w:p>
    <w:p w:rsidR="003C56B9" w:rsidRPr="00C00B53" w:rsidRDefault="003C56B9" w:rsidP="003C56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hAnsi="Times New Roman" w:cs="Times New Roman"/>
          <w:bCs/>
        </w:rPr>
        <w:t xml:space="preserve">            Предоставление муниципальной услуги осуществляет МБУ «ФОК, СШ по хоккею с шайбой «Сафоново Спорт-Арена». Потребителями муниципальной услуги являются физические лица. 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Уникальный номер муниципальной услуги по базовому (отраслевому) перечню </w:t>
      </w:r>
      <w:r w:rsidRPr="00C00B53">
        <w:rPr>
          <w:rFonts w:ascii="Times New Roman" w:hAnsi="Times New Roman" w:cs="Times New Roman"/>
        </w:rPr>
        <w:t>931900О.99.0.БВ27АВ40001</w:t>
      </w:r>
      <w:r w:rsidRPr="00C00B53">
        <w:rPr>
          <w:rFonts w:ascii="Times New Roman" w:eastAsia="Times New Roman" w:hAnsi="Times New Roman" w:cs="Times New Roman"/>
          <w:lang w:eastAsia="ru-RU"/>
        </w:rPr>
        <w:t>.</w:t>
      </w:r>
    </w:p>
    <w:p w:rsidR="003C56B9" w:rsidRPr="00C00B53" w:rsidRDefault="003C56B9" w:rsidP="003C56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276"/>
        <w:gridCol w:w="1276"/>
        <w:gridCol w:w="1559"/>
        <w:gridCol w:w="1417"/>
      </w:tblGrid>
      <w:tr w:rsidR="001B3366" w:rsidRPr="00C00B53" w:rsidTr="00C00B53">
        <w:tc>
          <w:tcPr>
            <w:tcW w:w="152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55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3C56B9" w:rsidRPr="00C00B53" w:rsidTr="00C00B53">
        <w:tc>
          <w:tcPr>
            <w:tcW w:w="1526" w:type="dxa"/>
            <w:vAlign w:val="center"/>
          </w:tcPr>
          <w:p w:rsidR="003C56B9" w:rsidRPr="00C00B53" w:rsidRDefault="003C56B9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C56B9" w:rsidRPr="00C00B53" w:rsidRDefault="003C56B9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C56B9" w:rsidRPr="00C00B53" w:rsidRDefault="003C56B9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C56B9" w:rsidRPr="00C00B53" w:rsidRDefault="003C56B9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C56B9" w:rsidRPr="00C00B53" w:rsidRDefault="003C56B9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C56B9" w:rsidRPr="00C00B53" w:rsidRDefault="003C56B9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3C56B9" w:rsidRPr="00C00B53" w:rsidRDefault="003C56B9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3C56B9" w:rsidRPr="00C00B53" w:rsidRDefault="003C56B9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34B4" w:rsidRPr="00C00B53" w:rsidTr="00C00B53">
        <w:trPr>
          <w:trHeight w:val="686"/>
        </w:trPr>
        <w:tc>
          <w:tcPr>
            <w:tcW w:w="1526" w:type="dxa"/>
          </w:tcPr>
          <w:p w:rsidR="002534B4" w:rsidRPr="00C00B53" w:rsidRDefault="002534B4" w:rsidP="00C00B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«ФОК, СШ по хоккею с шайбой «Сафоново Спорт-Арена»</w:t>
            </w:r>
          </w:p>
        </w:tc>
        <w:tc>
          <w:tcPr>
            <w:tcW w:w="1417" w:type="dxa"/>
          </w:tcPr>
          <w:p w:rsidR="002534B4" w:rsidRPr="00C00B53" w:rsidRDefault="002534B4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709" w:type="dxa"/>
          </w:tcPr>
          <w:p w:rsidR="002534B4" w:rsidRPr="00C00B53" w:rsidRDefault="002534B4" w:rsidP="00C00B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2534B4" w:rsidRPr="00C00B53" w:rsidRDefault="000033BF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276" w:type="dxa"/>
          </w:tcPr>
          <w:p w:rsidR="002534B4" w:rsidRPr="00C00B53" w:rsidRDefault="000033BF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276" w:type="dxa"/>
          </w:tcPr>
          <w:p w:rsidR="002534B4" w:rsidRPr="00C00B53" w:rsidRDefault="000033BF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2534B4" w:rsidRPr="00C00B53" w:rsidRDefault="002534B4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:rsidR="002534B4" w:rsidRPr="00C00B53" w:rsidRDefault="002534B4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</w:tbl>
    <w:p w:rsidR="007B4ABC" w:rsidRPr="00C00B53" w:rsidRDefault="007B4ABC" w:rsidP="007B4AB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B4ABC" w:rsidRPr="00C00B53" w:rsidRDefault="007B4ABC" w:rsidP="007B4AB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услуга </w:t>
      </w:r>
    </w:p>
    <w:p w:rsidR="007B4ABC" w:rsidRPr="00C00B53" w:rsidRDefault="007B4ABC" w:rsidP="007B4ABC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C00B53">
        <w:rPr>
          <w:rFonts w:ascii="Times New Roman" w:hAnsi="Times New Roman" w:cs="Times New Roman"/>
          <w:b/>
          <w:u w:val="single"/>
        </w:rPr>
        <w:t>«</w:t>
      </w:r>
      <w:r w:rsidRPr="00C00B53">
        <w:rPr>
          <w:rFonts w:ascii="Times New Roman" w:eastAsia="Times New Roman" w:hAnsi="Times New Roman" w:cs="Times New Roman"/>
          <w:b/>
          <w:u w:val="single"/>
          <w:lang w:eastAsia="ar-SA"/>
        </w:rPr>
        <w:t>Спортивная подготовка по олимпийским видам спорта</w:t>
      </w:r>
      <w:r w:rsidRPr="00C00B53">
        <w:rPr>
          <w:rFonts w:ascii="Times New Roman" w:hAnsi="Times New Roman" w:cs="Times New Roman"/>
          <w:b/>
          <w:u w:val="single"/>
        </w:rPr>
        <w:t>»</w:t>
      </w:r>
    </w:p>
    <w:p w:rsidR="007B4ABC" w:rsidRPr="00C00B53" w:rsidRDefault="007B4ABC" w:rsidP="007B4A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hAnsi="Times New Roman" w:cs="Times New Roman"/>
          <w:bCs/>
        </w:rPr>
        <w:t xml:space="preserve">            Предоставление муниципальной услуги осуществляет МБУ «ФОК, СШ по хоккею с шайбой «Сафоново Спорт-Арена». Потребителями муниципальной услуги являются физические лица. 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Уникальный номер муниципальной услуги по базовому (отраслевому) перечню </w:t>
      </w:r>
      <w:r w:rsidRPr="00C00B53">
        <w:rPr>
          <w:rFonts w:ascii="Times New Roman" w:hAnsi="Times New Roman" w:cs="Times New Roman"/>
        </w:rPr>
        <w:t>931900О.99.0.БВ27АВ41001</w:t>
      </w:r>
      <w:r w:rsidRPr="00C00B53">
        <w:rPr>
          <w:rFonts w:ascii="Times New Roman" w:eastAsia="Times New Roman" w:hAnsi="Times New Roman" w:cs="Times New Roman"/>
          <w:lang w:eastAsia="ru-RU"/>
        </w:rPr>
        <w:t>.</w:t>
      </w:r>
    </w:p>
    <w:p w:rsidR="007B4ABC" w:rsidRPr="00C00B53" w:rsidRDefault="007B4ABC" w:rsidP="007B4A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276"/>
        <w:gridCol w:w="1276"/>
        <w:gridCol w:w="1559"/>
        <w:gridCol w:w="1417"/>
      </w:tblGrid>
      <w:tr w:rsidR="001B3366" w:rsidRPr="00C00B53" w:rsidTr="00C00B53">
        <w:tc>
          <w:tcPr>
            <w:tcW w:w="152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задании, %</w:t>
            </w:r>
          </w:p>
        </w:tc>
        <w:tc>
          <w:tcPr>
            <w:tcW w:w="155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B4ABC" w:rsidRPr="00C00B53" w:rsidTr="00C00B53">
        <w:tc>
          <w:tcPr>
            <w:tcW w:w="1526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B4ABC" w:rsidRPr="00C00B53" w:rsidTr="00C00B53">
        <w:trPr>
          <w:trHeight w:val="686"/>
        </w:trPr>
        <w:tc>
          <w:tcPr>
            <w:tcW w:w="1526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«ФОК, СШ по хоккею с шайбой «Сафоново Спорт-Арена»</w:t>
            </w:r>
          </w:p>
        </w:tc>
        <w:tc>
          <w:tcPr>
            <w:tcW w:w="1417" w:type="dxa"/>
          </w:tcPr>
          <w:p w:rsidR="007B4ABC" w:rsidRPr="00C00B53" w:rsidRDefault="007B4ABC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709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B4ABC" w:rsidRPr="00C00B53" w:rsidRDefault="000033BF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76" w:type="dxa"/>
          </w:tcPr>
          <w:p w:rsidR="007B4ABC" w:rsidRPr="00C00B53" w:rsidRDefault="000033BF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76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7B4ABC" w:rsidRPr="00C00B53" w:rsidRDefault="000033BF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</w:tbl>
    <w:p w:rsidR="00FE022A" w:rsidRPr="00C00B53" w:rsidRDefault="00FE022A" w:rsidP="0046305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B4ABC" w:rsidRPr="00C00B53" w:rsidRDefault="007B4ABC" w:rsidP="007B4AB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услуга </w:t>
      </w:r>
    </w:p>
    <w:p w:rsidR="007B4ABC" w:rsidRPr="00C00B53" w:rsidRDefault="007B4ABC" w:rsidP="007B4ABC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C00B53">
        <w:rPr>
          <w:rFonts w:ascii="Times New Roman" w:hAnsi="Times New Roman" w:cs="Times New Roman"/>
          <w:b/>
          <w:u w:val="single"/>
        </w:rPr>
        <w:t>«</w:t>
      </w:r>
      <w:r w:rsidRPr="00C00B53">
        <w:rPr>
          <w:rFonts w:ascii="Times New Roman" w:eastAsia="Times New Roman" w:hAnsi="Times New Roman" w:cs="Times New Roman"/>
          <w:b/>
          <w:u w:val="single"/>
          <w:lang w:eastAsia="ar-SA"/>
        </w:rPr>
        <w:t>Спортивная подготовка по олимпийским видам спорта</w:t>
      </w:r>
      <w:r w:rsidRPr="00C00B53">
        <w:rPr>
          <w:rFonts w:ascii="Times New Roman" w:hAnsi="Times New Roman" w:cs="Times New Roman"/>
          <w:b/>
          <w:u w:val="single"/>
        </w:rPr>
        <w:t>»</w:t>
      </w:r>
    </w:p>
    <w:p w:rsidR="007B4ABC" w:rsidRPr="00C00B53" w:rsidRDefault="007B4ABC" w:rsidP="007B4A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hAnsi="Times New Roman" w:cs="Times New Roman"/>
          <w:bCs/>
        </w:rPr>
        <w:t xml:space="preserve">            Предоставление муниципальной услуги осуществляет МБУ «ФОК, СШ по хоккею с шайбой «Сафоново Спорт-Арена». Потребителями муниципальной услуги являются физические лица. 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Уникальный номер муниципальной услуги по базовому (отраслевому) перечню </w:t>
      </w:r>
      <w:r w:rsidRPr="00C00B53">
        <w:rPr>
          <w:rFonts w:ascii="Times New Roman" w:hAnsi="Times New Roman" w:cs="Times New Roman"/>
        </w:rPr>
        <w:t>931900О.99.0.БВ27АВ42001</w:t>
      </w:r>
      <w:r w:rsidRPr="00C00B53">
        <w:rPr>
          <w:rFonts w:ascii="Times New Roman" w:eastAsia="Times New Roman" w:hAnsi="Times New Roman" w:cs="Times New Roman"/>
          <w:lang w:eastAsia="ru-RU"/>
        </w:rPr>
        <w:t>.</w:t>
      </w:r>
    </w:p>
    <w:p w:rsidR="007B4ABC" w:rsidRPr="00C00B53" w:rsidRDefault="007B4ABC" w:rsidP="007B4A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>Данные по показателям, характеризующие объем муниципальной услуги представлены в таблице: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276"/>
        <w:gridCol w:w="1276"/>
        <w:gridCol w:w="1559"/>
        <w:gridCol w:w="1417"/>
      </w:tblGrid>
      <w:tr w:rsidR="001B3366" w:rsidRPr="00C00B53" w:rsidTr="00C00B53">
        <w:tc>
          <w:tcPr>
            <w:tcW w:w="152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55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B4ABC" w:rsidRPr="00C00B53" w:rsidTr="00C00B53">
        <w:tc>
          <w:tcPr>
            <w:tcW w:w="1526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B4ABC" w:rsidRPr="00C00B53" w:rsidTr="00C00B53">
        <w:trPr>
          <w:trHeight w:val="686"/>
        </w:trPr>
        <w:tc>
          <w:tcPr>
            <w:tcW w:w="1526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«ФОК, СШ по хоккею с шайбой «Сафоново Спорт-Арена»</w:t>
            </w:r>
          </w:p>
        </w:tc>
        <w:tc>
          <w:tcPr>
            <w:tcW w:w="1417" w:type="dxa"/>
          </w:tcPr>
          <w:p w:rsidR="007B4ABC" w:rsidRPr="00C00B53" w:rsidRDefault="007B4ABC" w:rsidP="00C0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709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7B4ABC" w:rsidRPr="00C00B53" w:rsidRDefault="007B4ABC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</w:tbl>
    <w:p w:rsidR="007B4ABC" w:rsidRPr="00C00B53" w:rsidRDefault="007B4ABC" w:rsidP="0046305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675E" w:rsidRPr="00C00B53" w:rsidRDefault="0087675E" w:rsidP="00586F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работа </w:t>
      </w:r>
    </w:p>
    <w:p w:rsidR="00463058" w:rsidRPr="00C00B53" w:rsidRDefault="0087675E" w:rsidP="0014681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«Организация и проведение </w:t>
      </w:r>
      <w:r w:rsidR="00463058"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спортивно-оздоровительной работы </w:t>
      </w:r>
    </w:p>
    <w:p w:rsidR="00146813" w:rsidRPr="00C00B53" w:rsidRDefault="00463058" w:rsidP="0014681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по развитию физической культуры и спорта среди различных групп населения</w:t>
      </w:r>
      <w:r w:rsidR="0087675E" w:rsidRPr="00C00B53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</w:p>
    <w:p w:rsidR="00463058" w:rsidRPr="00C00B53" w:rsidRDefault="00463058" w:rsidP="0046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hAnsi="Times New Roman" w:cs="Times New Roman"/>
          <w:bCs/>
        </w:rPr>
        <w:t xml:space="preserve">            Предоставление муниципальной </w:t>
      </w:r>
      <w:r w:rsidR="004D0D53"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hAnsi="Times New Roman" w:cs="Times New Roman"/>
          <w:bCs/>
        </w:rPr>
        <w:t xml:space="preserve"> осуществляет МБУ «ФОК,</w:t>
      </w:r>
      <w:r w:rsidR="00AA7BF8" w:rsidRPr="00C00B53">
        <w:rPr>
          <w:rFonts w:ascii="Times New Roman" w:hAnsi="Times New Roman" w:cs="Times New Roman"/>
          <w:bCs/>
        </w:rPr>
        <w:t xml:space="preserve"> </w:t>
      </w:r>
      <w:r w:rsidRPr="00C00B53">
        <w:rPr>
          <w:rFonts w:ascii="Times New Roman" w:hAnsi="Times New Roman" w:cs="Times New Roman"/>
          <w:bCs/>
        </w:rPr>
        <w:t xml:space="preserve">СШ по хоккею с шайбой «Сафоново Спорт-Арена». Потребителями муниципальной </w:t>
      </w:r>
      <w:r w:rsidR="0072600C"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hAnsi="Times New Roman" w:cs="Times New Roman"/>
          <w:bCs/>
        </w:rPr>
        <w:t xml:space="preserve"> являются </w:t>
      </w:r>
      <w:r w:rsidR="00FE022A" w:rsidRPr="00C00B53">
        <w:rPr>
          <w:rFonts w:ascii="Times New Roman" w:hAnsi="Times New Roman" w:cs="Times New Roman"/>
          <w:bCs/>
        </w:rPr>
        <w:t xml:space="preserve">физические лица. 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Уникальный номер муниципальной </w:t>
      </w:r>
      <w:r w:rsidR="004D0D53"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 по базовому (отраслевому) перечню </w:t>
      </w:r>
      <w:r w:rsidRPr="00C00B53">
        <w:rPr>
          <w:rFonts w:ascii="Times New Roman" w:hAnsi="Times New Roman" w:cs="Times New Roman"/>
        </w:rPr>
        <w:t>931919.Р.69.1.00060001001</w:t>
      </w:r>
      <w:r w:rsidRPr="00C00B53">
        <w:rPr>
          <w:rFonts w:ascii="Times New Roman" w:eastAsia="Times New Roman" w:hAnsi="Times New Roman" w:cs="Times New Roman"/>
          <w:lang w:eastAsia="ru-RU"/>
        </w:rPr>
        <w:t>.</w:t>
      </w:r>
    </w:p>
    <w:p w:rsidR="00463058" w:rsidRPr="00C00B53" w:rsidRDefault="00463058" w:rsidP="004630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Данные по показателям, характеризующие объем муниципальной </w:t>
      </w:r>
      <w:r w:rsidR="004D0D53">
        <w:rPr>
          <w:rFonts w:ascii="Times New Roman" w:hAnsi="Times New Roman" w:cs="Times New Roman"/>
          <w:bCs/>
          <w:sz w:val="22"/>
          <w:szCs w:val="22"/>
        </w:rPr>
        <w:t>работы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представлены в таблице: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276"/>
        <w:gridCol w:w="1276"/>
        <w:gridCol w:w="1559"/>
        <w:gridCol w:w="1417"/>
      </w:tblGrid>
      <w:tr w:rsidR="001B3366" w:rsidRPr="00C00B53" w:rsidTr="00A84A56">
        <w:tc>
          <w:tcPr>
            <w:tcW w:w="1526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559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AA7BF8" w:rsidRPr="00C00B53" w:rsidTr="00A84A56">
        <w:tc>
          <w:tcPr>
            <w:tcW w:w="1526" w:type="dxa"/>
            <w:vAlign w:val="center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A7BF8" w:rsidRPr="00C00B53" w:rsidTr="009F3B6D">
        <w:trPr>
          <w:trHeight w:val="268"/>
        </w:trPr>
        <w:tc>
          <w:tcPr>
            <w:tcW w:w="1526" w:type="dxa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«ФОК, СШ по хоккею с шайбой «Сафоново Спорт-Арена»</w:t>
            </w:r>
          </w:p>
        </w:tc>
        <w:tc>
          <w:tcPr>
            <w:tcW w:w="1417" w:type="dxa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лиц, привлеченных к физкультурно-оздоровительным </w:t>
            </w:r>
            <w:r w:rsidRPr="00C00B53">
              <w:rPr>
                <w:rFonts w:ascii="Times New Roman" w:hAnsi="Times New Roman" w:cs="Times New Roman"/>
              </w:rPr>
              <w:lastRenderedPageBreak/>
              <w:t>занятиям</w:t>
            </w:r>
          </w:p>
        </w:tc>
        <w:tc>
          <w:tcPr>
            <w:tcW w:w="709" w:type="dxa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AA7BF8" w:rsidRPr="00C00B53" w:rsidRDefault="00334D0D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76" w:type="dxa"/>
          </w:tcPr>
          <w:p w:rsidR="00AA7BF8" w:rsidRPr="00C00B53" w:rsidRDefault="00334D0D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76" w:type="dxa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:rsidR="00AA7BF8" w:rsidRPr="00C00B53" w:rsidRDefault="00AA7BF8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</w:tbl>
    <w:p w:rsidR="00463058" w:rsidRPr="00C00B53" w:rsidRDefault="00463058" w:rsidP="00FE022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022A" w:rsidRPr="00C00B53" w:rsidRDefault="00FE022A" w:rsidP="00FE022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работа </w:t>
      </w:r>
    </w:p>
    <w:p w:rsidR="00FE022A" w:rsidRPr="00C00B53" w:rsidRDefault="00FE022A" w:rsidP="00FE022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«Обеспечение доступа к объектам спорта»</w:t>
      </w:r>
    </w:p>
    <w:p w:rsidR="00FE022A" w:rsidRPr="00C00B53" w:rsidRDefault="00FE022A" w:rsidP="00FE02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hAnsi="Times New Roman" w:cs="Times New Roman"/>
          <w:bCs/>
        </w:rPr>
        <w:t xml:space="preserve">            Предоставление муниципальной </w:t>
      </w:r>
      <w:r w:rsidR="004D0D53"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hAnsi="Times New Roman" w:cs="Times New Roman"/>
          <w:bCs/>
        </w:rPr>
        <w:t xml:space="preserve"> осуществляет МБУ «ФОК, СШ по хоккею с шайбой «Сафоново Спорт-Арена»</w:t>
      </w:r>
      <w:r w:rsidR="004702D9">
        <w:rPr>
          <w:rFonts w:ascii="Times New Roman" w:hAnsi="Times New Roman" w:cs="Times New Roman"/>
          <w:bCs/>
        </w:rPr>
        <w:t>,</w:t>
      </w:r>
      <w:r w:rsidR="004702D9" w:rsidRPr="004702D9">
        <w:rPr>
          <w:rFonts w:ascii="Times New Roman" w:hAnsi="Times New Roman" w:cs="Times New Roman"/>
          <w:bCs/>
        </w:rPr>
        <w:t xml:space="preserve"> </w:t>
      </w:r>
      <w:r w:rsidR="004702D9" w:rsidRPr="00C00B53">
        <w:rPr>
          <w:rFonts w:ascii="Times New Roman" w:hAnsi="Times New Roman" w:cs="Times New Roman"/>
          <w:bCs/>
        </w:rPr>
        <w:t>МБУ ДОЛ «Борок»</w:t>
      </w:r>
      <w:r w:rsidRPr="00C00B53">
        <w:rPr>
          <w:rFonts w:ascii="Times New Roman" w:hAnsi="Times New Roman" w:cs="Times New Roman"/>
          <w:bCs/>
        </w:rPr>
        <w:t xml:space="preserve">. Потребителями муниципальной </w:t>
      </w:r>
      <w:r w:rsidR="00901917"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hAnsi="Times New Roman" w:cs="Times New Roman"/>
          <w:bCs/>
        </w:rPr>
        <w:t xml:space="preserve"> являются физические лица</w:t>
      </w:r>
      <w:r w:rsidRPr="00C00B53">
        <w:rPr>
          <w:rFonts w:ascii="Times New Roman" w:hAnsi="Times New Roman" w:cs="Times New Roman"/>
        </w:rPr>
        <w:t xml:space="preserve">. 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Уникальный номер муниципальной </w:t>
      </w:r>
      <w:r w:rsidR="004D0D53"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 по базовому (отраслевому) перечню </w:t>
      </w:r>
      <w:r w:rsidRPr="00C00B53">
        <w:rPr>
          <w:rFonts w:ascii="Times New Roman" w:hAnsi="Times New Roman" w:cs="Times New Roman"/>
        </w:rPr>
        <w:t>931110.Р.69.1.00190003001</w:t>
      </w:r>
      <w:r w:rsidRPr="00C00B53">
        <w:rPr>
          <w:rFonts w:ascii="Times New Roman" w:eastAsia="Times New Roman" w:hAnsi="Times New Roman" w:cs="Times New Roman"/>
          <w:lang w:eastAsia="ru-RU"/>
        </w:rPr>
        <w:t>.</w:t>
      </w:r>
    </w:p>
    <w:p w:rsidR="00FE022A" w:rsidRPr="00C00B53" w:rsidRDefault="00FE022A" w:rsidP="00FE02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Данные по показателям, характеризующие объем муниципальной </w:t>
      </w:r>
      <w:r w:rsidR="004D0D53">
        <w:rPr>
          <w:rFonts w:ascii="Times New Roman" w:hAnsi="Times New Roman" w:cs="Times New Roman"/>
          <w:bCs/>
          <w:sz w:val="22"/>
          <w:szCs w:val="22"/>
        </w:rPr>
        <w:t>работы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представлены в таблице: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276"/>
        <w:gridCol w:w="1276"/>
        <w:gridCol w:w="1559"/>
        <w:gridCol w:w="1417"/>
      </w:tblGrid>
      <w:tr w:rsidR="001B3366" w:rsidRPr="00C00B53" w:rsidTr="00C00B53">
        <w:tc>
          <w:tcPr>
            <w:tcW w:w="152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55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FE022A" w:rsidRPr="00C00B53" w:rsidTr="00C00B53">
        <w:tc>
          <w:tcPr>
            <w:tcW w:w="1526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022A" w:rsidRPr="00C00B53" w:rsidTr="00C00B53">
        <w:trPr>
          <w:trHeight w:val="686"/>
        </w:trPr>
        <w:tc>
          <w:tcPr>
            <w:tcW w:w="1526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«ФОК, СШ по хоккею с шайбой «Сафоново Спорт-Арена»</w:t>
            </w:r>
          </w:p>
        </w:tc>
        <w:tc>
          <w:tcPr>
            <w:tcW w:w="1417" w:type="dxa"/>
          </w:tcPr>
          <w:p w:rsidR="00FE022A" w:rsidRPr="00C00B53" w:rsidRDefault="00FE022A" w:rsidP="00FE0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часов обеспечения доступа</w:t>
            </w:r>
          </w:p>
        </w:tc>
        <w:tc>
          <w:tcPr>
            <w:tcW w:w="709" w:type="dxa"/>
          </w:tcPr>
          <w:p w:rsidR="00FE022A" w:rsidRPr="00C00B53" w:rsidRDefault="00FE022A" w:rsidP="00FE0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1134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660</w:t>
            </w:r>
          </w:p>
        </w:tc>
        <w:tc>
          <w:tcPr>
            <w:tcW w:w="1276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660</w:t>
            </w:r>
          </w:p>
        </w:tc>
        <w:tc>
          <w:tcPr>
            <w:tcW w:w="1276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  <w:tr w:rsidR="004702D9" w:rsidRPr="00C00B53" w:rsidTr="00C00B53">
        <w:trPr>
          <w:trHeight w:val="686"/>
        </w:trPr>
        <w:tc>
          <w:tcPr>
            <w:tcW w:w="1526" w:type="dxa"/>
          </w:tcPr>
          <w:p w:rsidR="004702D9" w:rsidRPr="00C00B53" w:rsidRDefault="004702D9" w:rsidP="00C0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ДОЛ «Борок»</w:t>
            </w:r>
          </w:p>
        </w:tc>
        <w:tc>
          <w:tcPr>
            <w:tcW w:w="1417" w:type="dxa"/>
          </w:tcPr>
          <w:p w:rsidR="004702D9" w:rsidRPr="00C00B53" w:rsidRDefault="004702D9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часов обеспечения доступа</w:t>
            </w:r>
          </w:p>
        </w:tc>
        <w:tc>
          <w:tcPr>
            <w:tcW w:w="709" w:type="dxa"/>
          </w:tcPr>
          <w:p w:rsidR="004702D9" w:rsidRPr="00C00B53" w:rsidRDefault="004702D9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1134" w:type="dxa"/>
          </w:tcPr>
          <w:p w:rsidR="004702D9" w:rsidRPr="00C00B53" w:rsidRDefault="004702D9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1276" w:type="dxa"/>
          </w:tcPr>
          <w:p w:rsidR="004702D9" w:rsidRPr="00C00B53" w:rsidRDefault="004702D9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1276" w:type="dxa"/>
          </w:tcPr>
          <w:p w:rsidR="004702D9" w:rsidRPr="00C00B53" w:rsidRDefault="004702D9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4702D9" w:rsidRPr="00C00B53" w:rsidRDefault="004702D9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:rsidR="004702D9" w:rsidRPr="00C00B53" w:rsidRDefault="004702D9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</w:tbl>
    <w:p w:rsidR="00FE022A" w:rsidRPr="00C00B53" w:rsidRDefault="00FE022A" w:rsidP="00C00B53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022A" w:rsidRPr="00C00B53" w:rsidRDefault="00FE022A" w:rsidP="00FE022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Муниципальная работа</w:t>
      </w:r>
    </w:p>
    <w:p w:rsidR="00FE022A" w:rsidRPr="00C00B53" w:rsidRDefault="00FE022A" w:rsidP="00FE0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B53">
        <w:rPr>
          <w:rFonts w:ascii="Times New Roman" w:hAnsi="Times New Roman" w:cs="Times New Roman"/>
          <w:b/>
          <w:u w:val="single"/>
        </w:rPr>
        <w:t>«</w:t>
      </w:r>
      <w:r w:rsidRPr="00C00B53">
        <w:rPr>
          <w:rFonts w:ascii="Times New Roman" w:eastAsia="Times New Roman" w:hAnsi="Times New Roman" w:cs="Times New Roman"/>
          <w:b/>
          <w:u w:val="single"/>
          <w:lang w:eastAsia="ru-RU"/>
        </w:rPr>
        <w:t>Проведение массовых физкультурно-оздоровительных мероприятий, спортивных                  праздников, спартакиад, фестивалей, иных культурно-зрелищных мероприятий»</w:t>
      </w:r>
    </w:p>
    <w:p w:rsidR="00FE022A" w:rsidRPr="00C00B53" w:rsidRDefault="00FE022A" w:rsidP="00901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0B53">
        <w:rPr>
          <w:rFonts w:ascii="Times New Roman" w:hAnsi="Times New Roman" w:cs="Times New Roman"/>
          <w:bCs/>
        </w:rPr>
        <w:t xml:space="preserve">Предоставление муниципальной </w:t>
      </w:r>
      <w:r w:rsidR="004D0D53"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hAnsi="Times New Roman" w:cs="Times New Roman"/>
          <w:bCs/>
        </w:rPr>
        <w:t xml:space="preserve"> осуществляет МБУ «ФОК, СШ по хоккею с шайбой «Сафоново Спорт-Арена»</w:t>
      </w:r>
      <w:r w:rsidR="00DF3C4E">
        <w:rPr>
          <w:rFonts w:ascii="Times New Roman" w:hAnsi="Times New Roman" w:cs="Times New Roman"/>
          <w:bCs/>
        </w:rPr>
        <w:t xml:space="preserve">, </w:t>
      </w:r>
      <w:r w:rsidR="00DF3C4E" w:rsidRPr="00C00B53">
        <w:rPr>
          <w:rFonts w:ascii="Times New Roman" w:hAnsi="Times New Roman" w:cs="Times New Roman"/>
          <w:bCs/>
        </w:rPr>
        <w:t>МБУ ДОЛ «Борок»</w:t>
      </w:r>
      <w:r w:rsidRPr="00C00B53">
        <w:rPr>
          <w:rFonts w:ascii="Times New Roman" w:hAnsi="Times New Roman" w:cs="Times New Roman"/>
          <w:bCs/>
        </w:rPr>
        <w:t>. Потребителями муниципальной</w:t>
      </w:r>
      <w:r w:rsidR="004D0D53">
        <w:rPr>
          <w:rFonts w:ascii="Times New Roman" w:hAnsi="Times New Roman" w:cs="Times New Roman"/>
          <w:bCs/>
        </w:rPr>
        <w:t xml:space="preserve"> </w:t>
      </w:r>
      <w:r w:rsidRPr="00C00B53">
        <w:rPr>
          <w:rFonts w:ascii="Times New Roman" w:hAnsi="Times New Roman" w:cs="Times New Roman"/>
          <w:bCs/>
        </w:rPr>
        <w:t xml:space="preserve"> </w:t>
      </w:r>
      <w:r w:rsidR="004D0D53"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hAnsi="Times New Roman" w:cs="Times New Roman"/>
          <w:bCs/>
        </w:rPr>
        <w:t xml:space="preserve"> </w:t>
      </w:r>
      <w:r w:rsidR="004D0D53">
        <w:rPr>
          <w:rFonts w:ascii="Times New Roman" w:hAnsi="Times New Roman" w:cs="Times New Roman"/>
          <w:bCs/>
        </w:rPr>
        <w:t xml:space="preserve"> </w:t>
      </w:r>
      <w:r w:rsidRPr="00C00B53">
        <w:rPr>
          <w:rFonts w:ascii="Times New Roman" w:hAnsi="Times New Roman" w:cs="Times New Roman"/>
          <w:bCs/>
        </w:rPr>
        <w:t>являются физические и юридические лица</w:t>
      </w:r>
      <w:r w:rsidRPr="00C00B53">
        <w:rPr>
          <w:rFonts w:ascii="Times New Roman" w:hAnsi="Times New Roman" w:cs="Times New Roman"/>
        </w:rPr>
        <w:t xml:space="preserve">. </w:t>
      </w:r>
      <w:r w:rsidRPr="00C00B53">
        <w:rPr>
          <w:rFonts w:ascii="Times New Roman" w:eastAsia="Times New Roman" w:hAnsi="Times New Roman" w:cs="Times New Roman"/>
          <w:lang w:eastAsia="ru-RU"/>
        </w:rPr>
        <w:t>Уникальный номер муниципальной</w:t>
      </w:r>
      <w:r w:rsidR="004D0D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0D53"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 по базовому (отраслевому) перечню </w:t>
      </w:r>
      <w:r w:rsidRPr="00C00B53">
        <w:rPr>
          <w:rFonts w:ascii="Times New Roman" w:hAnsi="Times New Roman" w:cs="Times New Roman"/>
        </w:rPr>
        <w:t>931110.Р.69.1.09200001000</w:t>
      </w:r>
      <w:r w:rsidRPr="00C00B53">
        <w:rPr>
          <w:rFonts w:ascii="Times New Roman" w:eastAsia="Times New Roman" w:hAnsi="Times New Roman" w:cs="Times New Roman"/>
          <w:lang w:eastAsia="ru-RU"/>
        </w:rPr>
        <w:t>.</w:t>
      </w:r>
    </w:p>
    <w:p w:rsidR="00FE022A" w:rsidRPr="00C00B53" w:rsidRDefault="00FE022A" w:rsidP="00FE02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Данные по показателям, характеризующие объем муниципальной </w:t>
      </w:r>
      <w:r w:rsidR="004D0D53">
        <w:rPr>
          <w:rFonts w:ascii="Times New Roman" w:hAnsi="Times New Roman" w:cs="Times New Roman"/>
          <w:bCs/>
          <w:sz w:val="22"/>
          <w:szCs w:val="22"/>
        </w:rPr>
        <w:t>работы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представлены в таблице: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276"/>
        <w:gridCol w:w="1276"/>
        <w:gridCol w:w="1559"/>
        <w:gridCol w:w="1417"/>
      </w:tblGrid>
      <w:tr w:rsidR="001B3366" w:rsidRPr="00C00B53" w:rsidTr="00C00B53">
        <w:tc>
          <w:tcPr>
            <w:tcW w:w="152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559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FE022A" w:rsidRPr="00C00B53" w:rsidTr="00C00B53">
        <w:tc>
          <w:tcPr>
            <w:tcW w:w="1526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022A" w:rsidRPr="00C00B53" w:rsidTr="00C00B53">
        <w:trPr>
          <w:trHeight w:val="686"/>
        </w:trPr>
        <w:tc>
          <w:tcPr>
            <w:tcW w:w="1526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«ФОК, СШ по хоккею с шайбой «Сафоново Спорт-Арена»</w:t>
            </w:r>
          </w:p>
        </w:tc>
        <w:tc>
          <w:tcPr>
            <w:tcW w:w="1417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проведенных массовых физкультурно-оздоровительных мероприятий, спортивных </w:t>
            </w:r>
            <w:r w:rsidRPr="00C00B53">
              <w:rPr>
                <w:rFonts w:ascii="Times New Roman" w:hAnsi="Times New Roman" w:cs="Times New Roman"/>
              </w:rPr>
              <w:lastRenderedPageBreak/>
              <w:t>праздников, спартакиад, фестивалей, иных культурно-зрелищных мероприятий</w:t>
            </w:r>
          </w:p>
        </w:tc>
        <w:tc>
          <w:tcPr>
            <w:tcW w:w="709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0B53">
              <w:rPr>
                <w:rFonts w:ascii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:rsidR="00FE022A" w:rsidRPr="00C00B53" w:rsidRDefault="00FE022A" w:rsidP="00C00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  <w:tr w:rsidR="00DF3C4E" w:rsidRPr="00C00B53" w:rsidTr="00C00B53">
        <w:trPr>
          <w:trHeight w:val="686"/>
        </w:trPr>
        <w:tc>
          <w:tcPr>
            <w:tcW w:w="1526" w:type="dxa"/>
          </w:tcPr>
          <w:p w:rsidR="00DF3C4E" w:rsidRPr="00C00B53" w:rsidRDefault="00DF3C4E" w:rsidP="00C0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00B53">
              <w:rPr>
                <w:rFonts w:ascii="Times New Roman" w:hAnsi="Times New Roman" w:cs="Times New Roman"/>
                <w:bCs/>
              </w:rPr>
              <w:lastRenderedPageBreak/>
              <w:t>МБУ ДОЛ «Борок»</w:t>
            </w:r>
          </w:p>
        </w:tc>
        <w:tc>
          <w:tcPr>
            <w:tcW w:w="1417" w:type="dxa"/>
          </w:tcPr>
          <w:p w:rsidR="00DF3C4E" w:rsidRPr="00C00B53" w:rsidRDefault="00DF3C4E" w:rsidP="006E6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проведенных массовых физкультурно-оздоровительных мероприятий, спортивных праздников, спартакиад, фестивалей, иных культурно-зрелищных мероприятий</w:t>
            </w:r>
          </w:p>
        </w:tc>
        <w:tc>
          <w:tcPr>
            <w:tcW w:w="709" w:type="dxa"/>
          </w:tcPr>
          <w:p w:rsidR="00DF3C4E" w:rsidRPr="00C00B53" w:rsidRDefault="00DF3C4E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0B53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DF3C4E" w:rsidRPr="00C00B53" w:rsidRDefault="00DF3C4E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DF3C4E" w:rsidRPr="00C00B53" w:rsidRDefault="00DF3C4E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DF3C4E" w:rsidRPr="00C00B53" w:rsidRDefault="00DF3C4E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DF3C4E" w:rsidRPr="00C00B53" w:rsidRDefault="00DF3C4E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:rsidR="00DF3C4E" w:rsidRPr="00C00B53" w:rsidRDefault="00DF3C4E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</w:tbl>
    <w:p w:rsidR="00FE022A" w:rsidRPr="00C00B53" w:rsidRDefault="00FE022A" w:rsidP="00C00B53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97F49" w:rsidRPr="00C00B53" w:rsidRDefault="00D97F49" w:rsidP="00D97F4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работа </w:t>
      </w:r>
    </w:p>
    <w:p w:rsidR="00D97F49" w:rsidRPr="00C00B53" w:rsidRDefault="00D97F49" w:rsidP="00D97F4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«Проведение тестирования выполнения нормативов испытаний (тестов) комплекса ГТО»</w:t>
      </w:r>
    </w:p>
    <w:p w:rsidR="00AA7BF8" w:rsidRPr="00C00B53" w:rsidRDefault="00AA7BF8" w:rsidP="00AA7BF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        Предоставление муниципальной </w:t>
      </w:r>
      <w:r w:rsidR="004D0D53">
        <w:rPr>
          <w:rFonts w:ascii="Times New Roman" w:hAnsi="Times New Roman" w:cs="Times New Roman"/>
          <w:bCs/>
          <w:sz w:val="22"/>
          <w:szCs w:val="22"/>
        </w:rPr>
        <w:t>работы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осуществляет МБУ ДО «ДЮСШ» г. Сафоново. Потребителями муниципальной </w:t>
      </w:r>
      <w:r w:rsidR="004D0D53">
        <w:rPr>
          <w:rFonts w:ascii="Times New Roman" w:hAnsi="Times New Roman" w:cs="Times New Roman"/>
          <w:bCs/>
          <w:sz w:val="22"/>
          <w:szCs w:val="22"/>
        </w:rPr>
        <w:t>работы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являются граждане, проживающие на данной территории</w:t>
      </w:r>
      <w:r w:rsidRPr="00C00B53">
        <w:rPr>
          <w:rFonts w:ascii="Times New Roman" w:hAnsi="Times New Roman" w:cs="Times New Roman"/>
          <w:sz w:val="22"/>
          <w:szCs w:val="22"/>
        </w:rPr>
        <w:t xml:space="preserve">. </w:t>
      </w:r>
      <w:r w:rsidR="004D0D53">
        <w:rPr>
          <w:rFonts w:ascii="Times New Roman" w:hAnsi="Times New Roman" w:cs="Times New Roman"/>
          <w:sz w:val="22"/>
          <w:szCs w:val="22"/>
        </w:rPr>
        <w:t xml:space="preserve">Уникальный номер муниципальной </w:t>
      </w:r>
      <w:r w:rsidR="004D0D53">
        <w:rPr>
          <w:rFonts w:ascii="Times New Roman" w:hAnsi="Times New Roman" w:cs="Times New Roman"/>
          <w:bCs/>
          <w:sz w:val="22"/>
          <w:szCs w:val="22"/>
        </w:rPr>
        <w:t>работы</w:t>
      </w:r>
      <w:r w:rsidRPr="00C00B53">
        <w:rPr>
          <w:rFonts w:ascii="Times New Roman" w:hAnsi="Times New Roman" w:cs="Times New Roman"/>
          <w:sz w:val="22"/>
          <w:szCs w:val="22"/>
        </w:rPr>
        <w:t xml:space="preserve"> по базовому (отраслевому) перечню 931911.Р.69.1.00020004000.</w:t>
      </w:r>
    </w:p>
    <w:p w:rsidR="001F1F70" w:rsidRPr="00C00B53" w:rsidRDefault="001F1F70" w:rsidP="001F1F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Данные по показателям, характеризующие объем муниципальной </w:t>
      </w:r>
      <w:r w:rsidR="004D0D53">
        <w:rPr>
          <w:rFonts w:ascii="Times New Roman" w:hAnsi="Times New Roman" w:cs="Times New Roman"/>
          <w:bCs/>
          <w:sz w:val="22"/>
          <w:szCs w:val="22"/>
        </w:rPr>
        <w:t>работы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представлены в таблице: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1134"/>
        <w:gridCol w:w="1276"/>
        <w:gridCol w:w="1276"/>
        <w:gridCol w:w="1559"/>
        <w:gridCol w:w="1417"/>
      </w:tblGrid>
      <w:tr w:rsidR="001B3366" w:rsidRPr="00C00B53" w:rsidTr="001F1F70">
        <w:tc>
          <w:tcPr>
            <w:tcW w:w="1384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559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B3366" w:rsidRPr="00C00B53" w:rsidRDefault="001B3366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отклоне-ние, установ-ленное в муници-пальном задании, %</w:t>
            </w:r>
          </w:p>
        </w:tc>
        <w:tc>
          <w:tcPr>
            <w:tcW w:w="1559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1B3366" w:rsidRPr="00C00B53" w:rsidRDefault="001B3366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1F1F70" w:rsidRPr="00C00B53" w:rsidTr="001F1F70">
        <w:tc>
          <w:tcPr>
            <w:tcW w:w="1384" w:type="dxa"/>
            <w:vAlign w:val="center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F1F70" w:rsidRPr="00C00B53" w:rsidTr="001F1F70">
        <w:trPr>
          <w:trHeight w:val="686"/>
        </w:trPr>
        <w:tc>
          <w:tcPr>
            <w:tcW w:w="1384" w:type="dxa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 «ДЮСШ»</w:t>
            </w:r>
          </w:p>
        </w:tc>
        <w:tc>
          <w:tcPr>
            <w:tcW w:w="1559" w:type="dxa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09" w:type="dxa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0B5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1F1F70" w:rsidRPr="00C00B53" w:rsidRDefault="0056613C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</w:tcPr>
          <w:p w:rsidR="001F1F70" w:rsidRPr="00C00B53" w:rsidRDefault="0056613C" w:rsidP="001F1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:rsidR="001F1F70" w:rsidRPr="00C00B53" w:rsidRDefault="001F1F70" w:rsidP="00A84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B53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</w:tbl>
    <w:p w:rsidR="0013632C" w:rsidRPr="00C00B53" w:rsidRDefault="0013632C" w:rsidP="0013632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632C" w:rsidRPr="00C00B53" w:rsidRDefault="0013632C" w:rsidP="0013632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Муниципальная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работа</w:t>
      </w:r>
    </w:p>
    <w:p w:rsidR="0013632C" w:rsidRPr="00C00B53" w:rsidRDefault="0013632C" w:rsidP="0013632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 xml:space="preserve">«Организация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C00B53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</w:p>
    <w:p w:rsidR="0013632C" w:rsidRPr="00C00B53" w:rsidRDefault="0013632C" w:rsidP="00136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hAnsi="Times New Roman" w:cs="Times New Roman"/>
          <w:bCs/>
        </w:rPr>
        <w:t xml:space="preserve">            Предоставление муниципальной </w:t>
      </w:r>
      <w:r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hAnsi="Times New Roman" w:cs="Times New Roman"/>
          <w:bCs/>
        </w:rPr>
        <w:t xml:space="preserve"> осуществляет МБУ ДОЛ «Борок». Потребителями муниципальной </w:t>
      </w:r>
      <w:r>
        <w:rPr>
          <w:rFonts w:ascii="Times New Roman" w:hAnsi="Times New Roman" w:cs="Times New Roman"/>
          <w:bCs/>
        </w:rPr>
        <w:t>работы</w:t>
      </w:r>
      <w:r w:rsidRPr="00C00B53">
        <w:rPr>
          <w:rFonts w:ascii="Times New Roman" w:hAnsi="Times New Roman" w:cs="Times New Roman"/>
          <w:bCs/>
        </w:rPr>
        <w:t xml:space="preserve"> являются </w:t>
      </w:r>
      <w:r>
        <w:rPr>
          <w:rFonts w:ascii="Times New Roman" w:hAnsi="Times New Roman" w:cs="Times New Roman"/>
          <w:bCs/>
        </w:rPr>
        <w:t>физические лица от 14 до 30 лет</w:t>
      </w:r>
      <w:r w:rsidRPr="00C00B53">
        <w:rPr>
          <w:rFonts w:ascii="Times New Roman" w:hAnsi="Times New Roman" w:cs="Times New Roman"/>
        </w:rPr>
        <w:t xml:space="preserve">. 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Уникальный номер муниципальной </w:t>
      </w:r>
      <w:r>
        <w:rPr>
          <w:rFonts w:ascii="Times New Roman" w:eastAsia="Times New Roman" w:hAnsi="Times New Roman" w:cs="Times New Roman"/>
          <w:lang w:eastAsia="ru-RU"/>
        </w:rPr>
        <w:t>работы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 по базовому (отраслевому) перечню: </w:t>
      </w:r>
      <w:r>
        <w:rPr>
          <w:rFonts w:ascii="Times New Roman" w:eastAsia="Times New Roman" w:hAnsi="Times New Roman" w:cs="Times New Roman"/>
          <w:lang w:eastAsia="ru-RU"/>
        </w:rPr>
        <w:t>932919.Р69.1.00000007001</w:t>
      </w:r>
      <w:r w:rsidRPr="00C00B53">
        <w:rPr>
          <w:rFonts w:ascii="Times New Roman" w:eastAsia="Times New Roman" w:hAnsi="Times New Roman" w:cs="Times New Roman"/>
          <w:lang w:eastAsia="ru-RU"/>
        </w:rPr>
        <w:t>.</w:t>
      </w:r>
    </w:p>
    <w:p w:rsidR="0013632C" w:rsidRPr="00C00B53" w:rsidRDefault="0013632C" w:rsidP="001363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B53">
        <w:rPr>
          <w:rFonts w:ascii="Times New Roman" w:hAnsi="Times New Roman" w:cs="Times New Roman"/>
          <w:bCs/>
          <w:sz w:val="22"/>
          <w:szCs w:val="22"/>
        </w:rPr>
        <w:t xml:space="preserve">Данные по показателям, характеризующие объем муниципальной </w:t>
      </w:r>
      <w:r>
        <w:rPr>
          <w:rFonts w:ascii="Times New Roman" w:hAnsi="Times New Roman" w:cs="Times New Roman"/>
          <w:bCs/>
          <w:sz w:val="22"/>
          <w:szCs w:val="22"/>
        </w:rPr>
        <w:t>работы</w:t>
      </w:r>
      <w:r w:rsidRPr="00C00B53">
        <w:rPr>
          <w:rFonts w:ascii="Times New Roman" w:hAnsi="Times New Roman" w:cs="Times New Roman"/>
          <w:bCs/>
          <w:sz w:val="22"/>
          <w:szCs w:val="22"/>
        </w:rPr>
        <w:t xml:space="preserve"> представлены в таблице: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276"/>
        <w:gridCol w:w="1276"/>
        <w:gridCol w:w="1559"/>
        <w:gridCol w:w="1417"/>
      </w:tblGrid>
      <w:tr w:rsidR="0013632C" w:rsidRPr="00C00B53" w:rsidTr="006E6B2D">
        <w:tc>
          <w:tcPr>
            <w:tcW w:w="1526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Утверж-дено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муници-пальном задании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Исполне-но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276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Допусти-мое</w:t>
            </w:r>
            <w:proofErr w:type="gramEnd"/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 xml:space="preserve"> (возмож-ное) отклоне-</w:t>
            </w: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ние, установ-ленное в муници-пальном задании, %</w:t>
            </w:r>
          </w:p>
        </w:tc>
        <w:tc>
          <w:tcPr>
            <w:tcW w:w="1559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 выполнения муниципального задания, %</w:t>
            </w:r>
          </w:p>
        </w:tc>
        <w:tc>
          <w:tcPr>
            <w:tcW w:w="1417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13632C" w:rsidRPr="00C00B53" w:rsidTr="006E6B2D">
        <w:tc>
          <w:tcPr>
            <w:tcW w:w="1526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3632C" w:rsidRPr="00C00B53" w:rsidTr="006E6B2D">
        <w:trPr>
          <w:trHeight w:val="686"/>
        </w:trPr>
        <w:tc>
          <w:tcPr>
            <w:tcW w:w="1526" w:type="dxa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53">
              <w:rPr>
                <w:rFonts w:ascii="Times New Roman" w:hAnsi="Times New Roman" w:cs="Times New Roman"/>
                <w:bCs/>
              </w:rPr>
              <w:t>МБУ ДОЛ «Борок»</w:t>
            </w:r>
          </w:p>
        </w:tc>
        <w:tc>
          <w:tcPr>
            <w:tcW w:w="1417" w:type="dxa"/>
          </w:tcPr>
          <w:p w:rsidR="0013632C" w:rsidRPr="00C00B53" w:rsidRDefault="0013632C" w:rsidP="006E6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организованных мероприятий</w:t>
            </w:r>
          </w:p>
        </w:tc>
        <w:tc>
          <w:tcPr>
            <w:tcW w:w="709" w:type="dxa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13632C" w:rsidRPr="00C00B53" w:rsidRDefault="0013632C" w:rsidP="006E6B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3632C" w:rsidRPr="00C00B53" w:rsidRDefault="0013632C" w:rsidP="006E6B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4702D9" w:rsidRDefault="004702D9" w:rsidP="004702D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F33E7" w:rsidRPr="00C00B53" w:rsidRDefault="007F33E7" w:rsidP="00586F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F33E7" w:rsidRPr="00C00B53" w:rsidRDefault="007F33E7" w:rsidP="00586F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4135A" w:rsidRPr="00C00B53" w:rsidRDefault="00A83D6C" w:rsidP="00586F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И.о. п</w:t>
      </w:r>
      <w:r w:rsidR="00B4135A" w:rsidRPr="00C00B5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B4135A" w:rsidRPr="00C00B53">
        <w:rPr>
          <w:rFonts w:ascii="Times New Roman" w:eastAsia="Times New Roman" w:hAnsi="Times New Roman" w:cs="Times New Roman"/>
          <w:lang w:eastAsia="ru-RU"/>
        </w:rPr>
        <w:t xml:space="preserve"> комитета по образованию</w:t>
      </w:r>
    </w:p>
    <w:p w:rsidR="00B4135A" w:rsidRPr="00C00B53" w:rsidRDefault="00B4135A" w:rsidP="00586F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</w:t>
      </w:r>
    </w:p>
    <w:p w:rsidR="00B4135A" w:rsidRPr="00C00B53" w:rsidRDefault="00B4135A" w:rsidP="00586F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B53">
        <w:rPr>
          <w:rFonts w:ascii="Times New Roman" w:eastAsia="Times New Roman" w:hAnsi="Times New Roman" w:cs="Times New Roman"/>
          <w:lang w:eastAsia="ru-RU"/>
        </w:rPr>
        <w:t xml:space="preserve">«Сафоновский район» Смоленской области                                                        </w:t>
      </w:r>
      <w:r w:rsidR="00A83D6C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C00B53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spellStart"/>
      <w:r w:rsidRPr="00C00B53">
        <w:rPr>
          <w:rFonts w:ascii="Times New Roman" w:eastAsia="Times New Roman" w:hAnsi="Times New Roman" w:cs="Times New Roman"/>
          <w:lang w:eastAsia="ru-RU"/>
        </w:rPr>
        <w:t>О.</w:t>
      </w:r>
      <w:r w:rsidR="00A83D6C">
        <w:rPr>
          <w:rFonts w:ascii="Times New Roman" w:eastAsia="Times New Roman" w:hAnsi="Times New Roman" w:cs="Times New Roman"/>
          <w:lang w:eastAsia="ru-RU"/>
        </w:rPr>
        <w:t>В.Щербакова</w:t>
      </w:r>
      <w:proofErr w:type="spellEnd"/>
    </w:p>
    <w:p w:rsidR="007F33E7" w:rsidRPr="00C00B53" w:rsidRDefault="007F33E7" w:rsidP="00586F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sectPr w:rsidR="007F33E7" w:rsidRPr="00C00B53" w:rsidSect="00586F75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735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7025AF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E0C25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EA0C52"/>
    <w:multiLevelType w:val="hybridMultilevel"/>
    <w:tmpl w:val="BFCEB426"/>
    <w:lvl w:ilvl="0" w:tplc="254C17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9742F"/>
    <w:multiLevelType w:val="multilevel"/>
    <w:tmpl w:val="F6560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320" w:hanging="1440"/>
      </w:pPr>
      <w:rPr>
        <w:rFonts w:hint="default"/>
        <w:b w:val="0"/>
      </w:rPr>
    </w:lvl>
  </w:abstractNum>
  <w:abstractNum w:abstractNumId="5">
    <w:nsid w:val="05DF755A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1E5BB4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64E1ED3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75F67F5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61629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93D1274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96D4237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F87A98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E334A5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C5C56E9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CB52A1D"/>
    <w:multiLevelType w:val="hybridMultilevel"/>
    <w:tmpl w:val="BFCEB426"/>
    <w:lvl w:ilvl="0" w:tplc="254C17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5535D1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D59416D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EED548B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04F5D61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1547DDF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21A25D0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23B1632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2FB5BD0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40772D4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40839DF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A40DFF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4B17A65"/>
    <w:multiLevelType w:val="multilevel"/>
    <w:tmpl w:val="8DCA01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16DC3386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7B8281B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8FB7CB5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B2F1CEC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B356AD9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B722746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D2F441B"/>
    <w:multiLevelType w:val="hybridMultilevel"/>
    <w:tmpl w:val="57129DE6"/>
    <w:lvl w:ilvl="0" w:tplc="0DE2D6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1EB30279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F3D0D01"/>
    <w:multiLevelType w:val="multilevel"/>
    <w:tmpl w:val="F6560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320" w:hanging="1440"/>
      </w:pPr>
      <w:rPr>
        <w:rFonts w:hint="default"/>
        <w:b w:val="0"/>
      </w:rPr>
    </w:lvl>
  </w:abstractNum>
  <w:abstractNum w:abstractNumId="37">
    <w:nsid w:val="1F787396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1B835DF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2386F49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2541EC0"/>
    <w:multiLevelType w:val="hybridMultilevel"/>
    <w:tmpl w:val="5C742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228A34D7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5A55C50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7A64C37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8370266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8A53D0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2F811D98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3E92327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35A533D5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87A6E55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1F7E6E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A22680E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3EDB13F6"/>
    <w:multiLevelType w:val="hybridMultilevel"/>
    <w:tmpl w:val="E8AE1772"/>
    <w:lvl w:ilvl="0" w:tplc="0DE2D67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3">
    <w:nsid w:val="426435EF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33212D9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3350C95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43640F2C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3CC1CF8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454650BC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4768263D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8397B3C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498C424B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9905065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9D70411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4A1144B1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4A6A06AE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4B485ECD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4B62388B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4C30075C"/>
    <w:multiLevelType w:val="hybridMultilevel"/>
    <w:tmpl w:val="53DC881A"/>
    <w:lvl w:ilvl="0" w:tplc="8FB496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35498E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EE0900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D546113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4DC41E51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4DDD6913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4F732E90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14F0A81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1BB2ABF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1D051D0"/>
    <w:multiLevelType w:val="hybridMultilevel"/>
    <w:tmpl w:val="BFCEB426"/>
    <w:lvl w:ilvl="0" w:tplc="254C17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D57957"/>
    <w:multiLevelType w:val="hybridMultilevel"/>
    <w:tmpl w:val="C3C03D76"/>
    <w:lvl w:ilvl="0" w:tplc="49D4A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E45BE7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3424F3"/>
    <w:multiLevelType w:val="hybridMultilevel"/>
    <w:tmpl w:val="C3C03D76"/>
    <w:lvl w:ilvl="0" w:tplc="49D4A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3F3D20"/>
    <w:multiLevelType w:val="hybridMultilevel"/>
    <w:tmpl w:val="53DC881A"/>
    <w:lvl w:ilvl="0" w:tplc="8FB496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9C0D11"/>
    <w:multiLevelType w:val="hybridMultilevel"/>
    <w:tmpl w:val="BFCEB426"/>
    <w:lvl w:ilvl="0" w:tplc="254C17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C3684D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59DC0DE7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5C58574A"/>
    <w:multiLevelType w:val="multilevel"/>
    <w:tmpl w:val="E8744FF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6">
    <w:nsid w:val="5D6249DA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7A50CA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5E744395"/>
    <w:multiLevelType w:val="hybridMultilevel"/>
    <w:tmpl w:val="CA8AB83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EF80D3E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D16FF8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61042938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62285201"/>
    <w:multiLevelType w:val="hybridMultilevel"/>
    <w:tmpl w:val="6D26CD32"/>
    <w:lvl w:ilvl="0" w:tplc="0DE2D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62F0661F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65180E0A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57A3638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661626BE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66661BBF"/>
    <w:multiLevelType w:val="hybridMultilevel"/>
    <w:tmpl w:val="53DC881A"/>
    <w:lvl w:ilvl="0" w:tplc="8FB496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678440D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66A52547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68090096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68957424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691D44D7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69715D7F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698D2673"/>
    <w:multiLevelType w:val="hybridMultilevel"/>
    <w:tmpl w:val="53DC881A"/>
    <w:lvl w:ilvl="0" w:tplc="8FB496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C50A6E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6A7B436D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6BAE3BB3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BD17992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6C7760C2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6C8626BE"/>
    <w:multiLevelType w:val="hybridMultilevel"/>
    <w:tmpl w:val="BFCEB426"/>
    <w:lvl w:ilvl="0" w:tplc="254C17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B47546"/>
    <w:multiLevelType w:val="hybridMultilevel"/>
    <w:tmpl w:val="BFCEB426"/>
    <w:lvl w:ilvl="0" w:tplc="254C17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E560F1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6EB435A0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70831477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7142405C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7307169B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731F3B40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754D5770"/>
    <w:multiLevelType w:val="hybridMultilevel"/>
    <w:tmpl w:val="AED46BA6"/>
    <w:lvl w:ilvl="0" w:tplc="434AB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56F6414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775C5FCB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78691D2B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788B5099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7967455E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7A3D4C38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>
    <w:nsid w:val="7A916E8D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>
    <w:nsid w:val="7AA61803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7BD914CB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7C1F72A7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7E0A1C33"/>
    <w:multiLevelType w:val="hybridMultilevel"/>
    <w:tmpl w:val="7F708B88"/>
    <w:lvl w:ilvl="0" w:tplc="0DE2D6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0">
    <w:nsid w:val="7E611C14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7EAE345E"/>
    <w:multiLevelType w:val="hybridMultilevel"/>
    <w:tmpl w:val="CF0C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7F6929BF"/>
    <w:multiLevelType w:val="hybridMultilevel"/>
    <w:tmpl w:val="4FFAA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1"/>
  </w:num>
  <w:num w:numId="2">
    <w:abstractNumId w:val="34"/>
  </w:num>
  <w:num w:numId="3">
    <w:abstractNumId w:val="97"/>
  </w:num>
  <w:num w:numId="4">
    <w:abstractNumId w:val="111"/>
  </w:num>
  <w:num w:numId="5">
    <w:abstractNumId w:val="1"/>
  </w:num>
  <w:num w:numId="6">
    <w:abstractNumId w:val="78"/>
  </w:num>
  <w:num w:numId="7">
    <w:abstractNumId w:val="68"/>
  </w:num>
  <w:num w:numId="8">
    <w:abstractNumId w:val="82"/>
  </w:num>
  <w:num w:numId="9">
    <w:abstractNumId w:val="118"/>
  </w:num>
  <w:num w:numId="10">
    <w:abstractNumId w:val="77"/>
  </w:num>
  <w:num w:numId="11">
    <w:abstractNumId w:val="44"/>
  </w:num>
  <w:num w:numId="12">
    <w:abstractNumId w:val="38"/>
  </w:num>
  <w:num w:numId="13">
    <w:abstractNumId w:val="81"/>
  </w:num>
  <w:num w:numId="14">
    <w:abstractNumId w:val="3"/>
  </w:num>
  <w:num w:numId="15">
    <w:abstractNumId w:val="69"/>
  </w:num>
  <w:num w:numId="16">
    <w:abstractNumId w:val="80"/>
  </w:num>
  <w:num w:numId="17">
    <w:abstractNumId w:val="104"/>
  </w:num>
  <w:num w:numId="18">
    <w:abstractNumId w:val="15"/>
  </w:num>
  <w:num w:numId="19">
    <w:abstractNumId w:val="49"/>
  </w:num>
  <w:num w:numId="20">
    <w:abstractNumId w:val="110"/>
  </w:num>
  <w:num w:numId="21">
    <w:abstractNumId w:val="8"/>
  </w:num>
  <w:num w:numId="22">
    <w:abstractNumId w:val="79"/>
  </w:num>
  <w:num w:numId="23">
    <w:abstractNumId w:val="89"/>
  </w:num>
  <w:num w:numId="24">
    <w:abstractNumId w:val="25"/>
  </w:num>
  <w:num w:numId="25">
    <w:abstractNumId w:val="86"/>
  </w:num>
  <w:num w:numId="26">
    <w:abstractNumId w:val="130"/>
  </w:num>
  <w:num w:numId="27">
    <w:abstractNumId w:val="98"/>
  </w:num>
  <w:num w:numId="28">
    <w:abstractNumId w:val="91"/>
  </w:num>
  <w:num w:numId="29">
    <w:abstractNumId w:val="94"/>
  </w:num>
  <w:num w:numId="30">
    <w:abstractNumId w:val="28"/>
  </w:num>
  <w:num w:numId="31">
    <w:abstractNumId w:val="16"/>
  </w:num>
  <w:num w:numId="32">
    <w:abstractNumId w:val="48"/>
  </w:num>
  <w:num w:numId="33">
    <w:abstractNumId w:val="19"/>
  </w:num>
  <w:num w:numId="34">
    <w:abstractNumId w:val="109"/>
  </w:num>
  <w:num w:numId="35">
    <w:abstractNumId w:val="121"/>
  </w:num>
  <w:num w:numId="36">
    <w:abstractNumId w:val="50"/>
  </w:num>
  <w:num w:numId="37">
    <w:abstractNumId w:val="11"/>
  </w:num>
  <w:num w:numId="38">
    <w:abstractNumId w:val="7"/>
  </w:num>
  <w:num w:numId="39">
    <w:abstractNumId w:val="37"/>
  </w:num>
  <w:num w:numId="40">
    <w:abstractNumId w:val="42"/>
  </w:num>
  <w:num w:numId="41">
    <w:abstractNumId w:val="127"/>
  </w:num>
  <w:num w:numId="42">
    <w:abstractNumId w:val="56"/>
  </w:num>
  <w:num w:numId="43">
    <w:abstractNumId w:val="65"/>
  </w:num>
  <w:num w:numId="44">
    <w:abstractNumId w:val="90"/>
  </w:num>
  <w:num w:numId="45">
    <w:abstractNumId w:val="59"/>
  </w:num>
  <w:num w:numId="46">
    <w:abstractNumId w:val="93"/>
  </w:num>
  <w:num w:numId="47">
    <w:abstractNumId w:val="51"/>
  </w:num>
  <w:num w:numId="48">
    <w:abstractNumId w:val="35"/>
  </w:num>
  <w:num w:numId="49">
    <w:abstractNumId w:val="73"/>
  </w:num>
  <w:num w:numId="50">
    <w:abstractNumId w:val="131"/>
  </w:num>
  <w:num w:numId="51">
    <w:abstractNumId w:val="64"/>
  </w:num>
  <w:num w:numId="52">
    <w:abstractNumId w:val="100"/>
  </w:num>
  <w:num w:numId="53">
    <w:abstractNumId w:val="106"/>
  </w:num>
  <w:num w:numId="54">
    <w:abstractNumId w:val="126"/>
  </w:num>
  <w:num w:numId="55">
    <w:abstractNumId w:val="47"/>
  </w:num>
  <w:num w:numId="56">
    <w:abstractNumId w:val="116"/>
  </w:num>
  <w:num w:numId="57">
    <w:abstractNumId w:val="61"/>
  </w:num>
  <w:num w:numId="58">
    <w:abstractNumId w:val="72"/>
  </w:num>
  <w:num w:numId="59">
    <w:abstractNumId w:val="18"/>
  </w:num>
  <w:num w:numId="60">
    <w:abstractNumId w:val="62"/>
  </w:num>
  <w:num w:numId="61">
    <w:abstractNumId w:val="55"/>
  </w:num>
  <w:num w:numId="62">
    <w:abstractNumId w:val="58"/>
  </w:num>
  <w:num w:numId="63">
    <w:abstractNumId w:val="125"/>
  </w:num>
  <w:num w:numId="64">
    <w:abstractNumId w:val="13"/>
  </w:num>
  <w:num w:numId="65">
    <w:abstractNumId w:val="32"/>
  </w:num>
  <w:num w:numId="66">
    <w:abstractNumId w:val="21"/>
  </w:num>
  <w:num w:numId="67">
    <w:abstractNumId w:val="40"/>
  </w:num>
  <w:num w:numId="68">
    <w:abstractNumId w:val="96"/>
  </w:num>
  <w:num w:numId="69">
    <w:abstractNumId w:val="129"/>
  </w:num>
  <w:num w:numId="70">
    <w:abstractNumId w:val="112"/>
  </w:num>
  <w:num w:numId="71">
    <w:abstractNumId w:val="24"/>
  </w:num>
  <w:num w:numId="72">
    <w:abstractNumId w:val="114"/>
  </w:num>
  <w:num w:numId="73">
    <w:abstractNumId w:val="74"/>
  </w:num>
  <w:num w:numId="74">
    <w:abstractNumId w:val="119"/>
  </w:num>
  <w:num w:numId="75">
    <w:abstractNumId w:val="45"/>
  </w:num>
  <w:num w:numId="76">
    <w:abstractNumId w:val="99"/>
  </w:num>
  <w:num w:numId="77">
    <w:abstractNumId w:val="84"/>
  </w:num>
  <w:num w:numId="78">
    <w:abstractNumId w:val="60"/>
  </w:num>
  <w:num w:numId="79">
    <w:abstractNumId w:val="124"/>
  </w:num>
  <w:num w:numId="80">
    <w:abstractNumId w:val="75"/>
  </w:num>
  <w:num w:numId="81">
    <w:abstractNumId w:val="2"/>
  </w:num>
  <w:num w:numId="82">
    <w:abstractNumId w:val="57"/>
  </w:num>
  <w:num w:numId="83">
    <w:abstractNumId w:val="17"/>
  </w:num>
  <w:num w:numId="84">
    <w:abstractNumId w:val="95"/>
  </w:num>
  <w:num w:numId="85">
    <w:abstractNumId w:val="29"/>
  </w:num>
  <w:num w:numId="86">
    <w:abstractNumId w:val="43"/>
  </w:num>
  <w:num w:numId="87">
    <w:abstractNumId w:val="26"/>
  </w:num>
  <w:num w:numId="88">
    <w:abstractNumId w:val="0"/>
  </w:num>
  <w:num w:numId="89">
    <w:abstractNumId w:val="12"/>
  </w:num>
  <w:num w:numId="90">
    <w:abstractNumId w:val="113"/>
  </w:num>
  <w:num w:numId="91">
    <w:abstractNumId w:val="63"/>
  </w:num>
  <w:num w:numId="92">
    <w:abstractNumId w:val="70"/>
  </w:num>
  <w:num w:numId="93">
    <w:abstractNumId w:val="46"/>
  </w:num>
  <w:num w:numId="94">
    <w:abstractNumId w:val="30"/>
  </w:num>
  <w:num w:numId="95">
    <w:abstractNumId w:val="122"/>
  </w:num>
  <w:num w:numId="96">
    <w:abstractNumId w:val="33"/>
  </w:num>
  <w:num w:numId="97">
    <w:abstractNumId w:val="20"/>
  </w:num>
  <w:num w:numId="98">
    <w:abstractNumId w:val="6"/>
  </w:num>
  <w:num w:numId="99">
    <w:abstractNumId w:val="107"/>
  </w:num>
  <w:num w:numId="100">
    <w:abstractNumId w:val="39"/>
  </w:num>
  <w:num w:numId="101">
    <w:abstractNumId w:val="9"/>
  </w:num>
  <w:num w:numId="102">
    <w:abstractNumId w:val="128"/>
  </w:num>
  <w:num w:numId="103">
    <w:abstractNumId w:val="41"/>
  </w:num>
  <w:num w:numId="104">
    <w:abstractNumId w:val="115"/>
  </w:num>
  <w:num w:numId="105">
    <w:abstractNumId w:val="23"/>
  </w:num>
  <w:num w:numId="106">
    <w:abstractNumId w:val="31"/>
  </w:num>
  <w:num w:numId="107">
    <w:abstractNumId w:val="103"/>
  </w:num>
  <w:num w:numId="108">
    <w:abstractNumId w:val="105"/>
  </w:num>
  <w:num w:numId="109">
    <w:abstractNumId w:val="22"/>
  </w:num>
  <w:num w:numId="110">
    <w:abstractNumId w:val="108"/>
  </w:num>
  <w:num w:numId="111">
    <w:abstractNumId w:val="67"/>
  </w:num>
  <w:num w:numId="112">
    <w:abstractNumId w:val="87"/>
  </w:num>
  <w:num w:numId="113">
    <w:abstractNumId w:val="76"/>
  </w:num>
  <w:num w:numId="114">
    <w:abstractNumId w:val="66"/>
  </w:num>
  <w:num w:numId="115">
    <w:abstractNumId w:val="132"/>
  </w:num>
  <w:num w:numId="116">
    <w:abstractNumId w:val="120"/>
  </w:num>
  <w:num w:numId="117">
    <w:abstractNumId w:val="10"/>
  </w:num>
  <w:num w:numId="118">
    <w:abstractNumId w:val="5"/>
  </w:num>
  <w:num w:numId="119">
    <w:abstractNumId w:val="123"/>
  </w:num>
  <w:num w:numId="120">
    <w:abstractNumId w:val="53"/>
  </w:num>
  <w:num w:numId="121">
    <w:abstractNumId w:val="14"/>
  </w:num>
  <w:num w:numId="122">
    <w:abstractNumId w:val="54"/>
  </w:num>
  <w:num w:numId="123">
    <w:abstractNumId w:val="83"/>
  </w:num>
  <w:num w:numId="124">
    <w:abstractNumId w:val="102"/>
  </w:num>
  <w:num w:numId="125">
    <w:abstractNumId w:val="88"/>
  </w:num>
  <w:num w:numId="126">
    <w:abstractNumId w:val="92"/>
  </w:num>
  <w:num w:numId="127">
    <w:abstractNumId w:val="52"/>
  </w:num>
  <w:num w:numId="128">
    <w:abstractNumId w:val="117"/>
  </w:num>
  <w:num w:numId="129">
    <w:abstractNumId w:val="71"/>
  </w:num>
  <w:num w:numId="130">
    <w:abstractNumId w:val="4"/>
  </w:num>
  <w:num w:numId="131">
    <w:abstractNumId w:val="36"/>
  </w:num>
  <w:num w:numId="132">
    <w:abstractNumId w:val="27"/>
  </w:num>
  <w:num w:numId="133">
    <w:abstractNumId w:val="85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75"/>
    <w:rsid w:val="000011F2"/>
    <w:rsid w:val="000033BF"/>
    <w:rsid w:val="00005404"/>
    <w:rsid w:val="00005EB4"/>
    <w:rsid w:val="000119E0"/>
    <w:rsid w:val="00012770"/>
    <w:rsid w:val="00016166"/>
    <w:rsid w:val="000175DB"/>
    <w:rsid w:val="00023D03"/>
    <w:rsid w:val="00024223"/>
    <w:rsid w:val="000277EE"/>
    <w:rsid w:val="00027819"/>
    <w:rsid w:val="000362E8"/>
    <w:rsid w:val="00036C33"/>
    <w:rsid w:val="000411D6"/>
    <w:rsid w:val="00045080"/>
    <w:rsid w:val="0005001E"/>
    <w:rsid w:val="00052233"/>
    <w:rsid w:val="00052DC8"/>
    <w:rsid w:val="00056BEA"/>
    <w:rsid w:val="00056E34"/>
    <w:rsid w:val="00064FE3"/>
    <w:rsid w:val="00070A1D"/>
    <w:rsid w:val="00070AB5"/>
    <w:rsid w:val="00071BDC"/>
    <w:rsid w:val="000742D6"/>
    <w:rsid w:val="00083950"/>
    <w:rsid w:val="00083CEF"/>
    <w:rsid w:val="0009436C"/>
    <w:rsid w:val="000A49E0"/>
    <w:rsid w:val="000A6EF7"/>
    <w:rsid w:val="000B112F"/>
    <w:rsid w:val="000B324A"/>
    <w:rsid w:val="000B3257"/>
    <w:rsid w:val="000B4899"/>
    <w:rsid w:val="000B4A75"/>
    <w:rsid w:val="000C1AFA"/>
    <w:rsid w:val="000D2BAF"/>
    <w:rsid w:val="000E1BE4"/>
    <w:rsid w:val="001117EF"/>
    <w:rsid w:val="00111F1B"/>
    <w:rsid w:val="00112B99"/>
    <w:rsid w:val="001245F3"/>
    <w:rsid w:val="00131DA8"/>
    <w:rsid w:val="00134F2B"/>
    <w:rsid w:val="0013632C"/>
    <w:rsid w:val="00136C2B"/>
    <w:rsid w:val="001407DF"/>
    <w:rsid w:val="00141532"/>
    <w:rsid w:val="00146813"/>
    <w:rsid w:val="00147D56"/>
    <w:rsid w:val="001513F1"/>
    <w:rsid w:val="00153CA7"/>
    <w:rsid w:val="001559C8"/>
    <w:rsid w:val="00165B57"/>
    <w:rsid w:val="001803A6"/>
    <w:rsid w:val="001857BD"/>
    <w:rsid w:val="001950BB"/>
    <w:rsid w:val="001956ED"/>
    <w:rsid w:val="001A04A4"/>
    <w:rsid w:val="001A094A"/>
    <w:rsid w:val="001A59BB"/>
    <w:rsid w:val="001B22B2"/>
    <w:rsid w:val="001B3366"/>
    <w:rsid w:val="001B7DFD"/>
    <w:rsid w:val="001C4BCF"/>
    <w:rsid w:val="001C505A"/>
    <w:rsid w:val="001C546A"/>
    <w:rsid w:val="001C54A2"/>
    <w:rsid w:val="001D0F9D"/>
    <w:rsid w:val="001D1FAC"/>
    <w:rsid w:val="001D5884"/>
    <w:rsid w:val="001E061A"/>
    <w:rsid w:val="001E4655"/>
    <w:rsid w:val="001E5074"/>
    <w:rsid w:val="001F1F70"/>
    <w:rsid w:val="001F5F95"/>
    <w:rsid w:val="001F7AA7"/>
    <w:rsid w:val="0020542A"/>
    <w:rsid w:val="002054F5"/>
    <w:rsid w:val="00205FE4"/>
    <w:rsid w:val="002068ED"/>
    <w:rsid w:val="0021177D"/>
    <w:rsid w:val="00214736"/>
    <w:rsid w:val="00215592"/>
    <w:rsid w:val="00216A38"/>
    <w:rsid w:val="00221EC6"/>
    <w:rsid w:val="00234E53"/>
    <w:rsid w:val="00235A13"/>
    <w:rsid w:val="00235DAA"/>
    <w:rsid w:val="00237DBA"/>
    <w:rsid w:val="00241C9A"/>
    <w:rsid w:val="00242990"/>
    <w:rsid w:val="002516B1"/>
    <w:rsid w:val="002534B4"/>
    <w:rsid w:val="002573C1"/>
    <w:rsid w:val="00261DD8"/>
    <w:rsid w:val="00261F53"/>
    <w:rsid w:val="00262753"/>
    <w:rsid w:val="0026607E"/>
    <w:rsid w:val="0027220A"/>
    <w:rsid w:val="002760A5"/>
    <w:rsid w:val="00281963"/>
    <w:rsid w:val="00285144"/>
    <w:rsid w:val="00290B33"/>
    <w:rsid w:val="00291F53"/>
    <w:rsid w:val="00297A75"/>
    <w:rsid w:val="002A2BF1"/>
    <w:rsid w:val="002A4E61"/>
    <w:rsid w:val="002A5012"/>
    <w:rsid w:val="002A62F9"/>
    <w:rsid w:val="002B4485"/>
    <w:rsid w:val="002B54CF"/>
    <w:rsid w:val="002B6220"/>
    <w:rsid w:val="002C1687"/>
    <w:rsid w:val="002C737D"/>
    <w:rsid w:val="002D3E7D"/>
    <w:rsid w:val="002D404F"/>
    <w:rsid w:val="002D5E78"/>
    <w:rsid w:val="002D748D"/>
    <w:rsid w:val="002E18D7"/>
    <w:rsid w:val="002E193C"/>
    <w:rsid w:val="002E1CE8"/>
    <w:rsid w:val="002E206A"/>
    <w:rsid w:val="002E5886"/>
    <w:rsid w:val="002E7A4F"/>
    <w:rsid w:val="002F0EF6"/>
    <w:rsid w:val="00301AD8"/>
    <w:rsid w:val="00301CCA"/>
    <w:rsid w:val="0031695C"/>
    <w:rsid w:val="00320049"/>
    <w:rsid w:val="00326107"/>
    <w:rsid w:val="00330006"/>
    <w:rsid w:val="003332B4"/>
    <w:rsid w:val="00334D0D"/>
    <w:rsid w:val="00337881"/>
    <w:rsid w:val="003423E0"/>
    <w:rsid w:val="0035259C"/>
    <w:rsid w:val="00354F8C"/>
    <w:rsid w:val="00355740"/>
    <w:rsid w:val="00366732"/>
    <w:rsid w:val="00380C42"/>
    <w:rsid w:val="00382A1A"/>
    <w:rsid w:val="003864FD"/>
    <w:rsid w:val="00392B2F"/>
    <w:rsid w:val="003965A1"/>
    <w:rsid w:val="003A4965"/>
    <w:rsid w:val="003A6456"/>
    <w:rsid w:val="003B2664"/>
    <w:rsid w:val="003B4843"/>
    <w:rsid w:val="003C0470"/>
    <w:rsid w:val="003C084B"/>
    <w:rsid w:val="003C3378"/>
    <w:rsid w:val="003C3B22"/>
    <w:rsid w:val="003C56B9"/>
    <w:rsid w:val="003D40A3"/>
    <w:rsid w:val="003E00B3"/>
    <w:rsid w:val="003E2736"/>
    <w:rsid w:val="003E394D"/>
    <w:rsid w:val="003E3B58"/>
    <w:rsid w:val="003E3C65"/>
    <w:rsid w:val="003E42BF"/>
    <w:rsid w:val="003E645B"/>
    <w:rsid w:val="003F1964"/>
    <w:rsid w:val="003F46C0"/>
    <w:rsid w:val="00412900"/>
    <w:rsid w:val="00423506"/>
    <w:rsid w:val="00430E21"/>
    <w:rsid w:val="004335CB"/>
    <w:rsid w:val="00434C8A"/>
    <w:rsid w:val="00435066"/>
    <w:rsid w:val="004371FB"/>
    <w:rsid w:val="00437494"/>
    <w:rsid w:val="00437CDA"/>
    <w:rsid w:val="00437DE7"/>
    <w:rsid w:val="00441872"/>
    <w:rsid w:val="00442E01"/>
    <w:rsid w:val="00446213"/>
    <w:rsid w:val="004539AD"/>
    <w:rsid w:val="00453AD6"/>
    <w:rsid w:val="004545E6"/>
    <w:rsid w:val="00455939"/>
    <w:rsid w:val="00456E6B"/>
    <w:rsid w:val="0046196B"/>
    <w:rsid w:val="00463058"/>
    <w:rsid w:val="004630F2"/>
    <w:rsid w:val="00463914"/>
    <w:rsid w:val="00463CCC"/>
    <w:rsid w:val="00463CFF"/>
    <w:rsid w:val="00465BC9"/>
    <w:rsid w:val="00465BDD"/>
    <w:rsid w:val="004702D9"/>
    <w:rsid w:val="00474390"/>
    <w:rsid w:val="0047563C"/>
    <w:rsid w:val="004756FE"/>
    <w:rsid w:val="00476BD7"/>
    <w:rsid w:val="00477A27"/>
    <w:rsid w:val="00477FAD"/>
    <w:rsid w:val="00480BC1"/>
    <w:rsid w:val="00481E26"/>
    <w:rsid w:val="004838DB"/>
    <w:rsid w:val="00484B58"/>
    <w:rsid w:val="00495571"/>
    <w:rsid w:val="00495EA3"/>
    <w:rsid w:val="00496C7E"/>
    <w:rsid w:val="004A2284"/>
    <w:rsid w:val="004B306D"/>
    <w:rsid w:val="004B5D3A"/>
    <w:rsid w:val="004B698C"/>
    <w:rsid w:val="004C012D"/>
    <w:rsid w:val="004C09F3"/>
    <w:rsid w:val="004C2A47"/>
    <w:rsid w:val="004C5BCC"/>
    <w:rsid w:val="004C733A"/>
    <w:rsid w:val="004D0D53"/>
    <w:rsid w:val="004D4E3C"/>
    <w:rsid w:val="004D4EFC"/>
    <w:rsid w:val="004E0E6D"/>
    <w:rsid w:val="004E62FF"/>
    <w:rsid w:val="004F29C9"/>
    <w:rsid w:val="004F56D0"/>
    <w:rsid w:val="004F7639"/>
    <w:rsid w:val="00502F8E"/>
    <w:rsid w:val="005055BA"/>
    <w:rsid w:val="00515259"/>
    <w:rsid w:val="00515ED2"/>
    <w:rsid w:val="005244BD"/>
    <w:rsid w:val="005379C1"/>
    <w:rsid w:val="00540D98"/>
    <w:rsid w:val="00541465"/>
    <w:rsid w:val="00541479"/>
    <w:rsid w:val="00542A61"/>
    <w:rsid w:val="00542E1A"/>
    <w:rsid w:val="005436AB"/>
    <w:rsid w:val="005445F3"/>
    <w:rsid w:val="00547D37"/>
    <w:rsid w:val="00554E3A"/>
    <w:rsid w:val="005633E0"/>
    <w:rsid w:val="00563E3A"/>
    <w:rsid w:val="0056613C"/>
    <w:rsid w:val="00566ECD"/>
    <w:rsid w:val="0056702D"/>
    <w:rsid w:val="0056714E"/>
    <w:rsid w:val="00570765"/>
    <w:rsid w:val="00572A90"/>
    <w:rsid w:val="005773B0"/>
    <w:rsid w:val="00577E0E"/>
    <w:rsid w:val="0058089E"/>
    <w:rsid w:val="005811E4"/>
    <w:rsid w:val="00586F75"/>
    <w:rsid w:val="00587B78"/>
    <w:rsid w:val="005945E2"/>
    <w:rsid w:val="00594A9B"/>
    <w:rsid w:val="005A2BDB"/>
    <w:rsid w:val="005A3643"/>
    <w:rsid w:val="005A49EF"/>
    <w:rsid w:val="005A5D70"/>
    <w:rsid w:val="005B19A2"/>
    <w:rsid w:val="005B28DE"/>
    <w:rsid w:val="005B6CB6"/>
    <w:rsid w:val="005C604C"/>
    <w:rsid w:val="005D1C7D"/>
    <w:rsid w:val="005D317C"/>
    <w:rsid w:val="005D3E5F"/>
    <w:rsid w:val="005D4B34"/>
    <w:rsid w:val="005D671E"/>
    <w:rsid w:val="005E3076"/>
    <w:rsid w:val="005E45D9"/>
    <w:rsid w:val="005E469C"/>
    <w:rsid w:val="005E7DDC"/>
    <w:rsid w:val="005F1255"/>
    <w:rsid w:val="005F5B13"/>
    <w:rsid w:val="00602FAA"/>
    <w:rsid w:val="006109DD"/>
    <w:rsid w:val="00611F6F"/>
    <w:rsid w:val="006125B1"/>
    <w:rsid w:val="00613546"/>
    <w:rsid w:val="00613FF4"/>
    <w:rsid w:val="00614FB3"/>
    <w:rsid w:val="0061590F"/>
    <w:rsid w:val="00621AE9"/>
    <w:rsid w:val="00625CD9"/>
    <w:rsid w:val="0062644D"/>
    <w:rsid w:val="006267A4"/>
    <w:rsid w:val="006552CD"/>
    <w:rsid w:val="006614E5"/>
    <w:rsid w:val="00664307"/>
    <w:rsid w:val="006647E1"/>
    <w:rsid w:val="00665BEB"/>
    <w:rsid w:val="006678F8"/>
    <w:rsid w:val="00670ABC"/>
    <w:rsid w:val="00671AE0"/>
    <w:rsid w:val="00671AF0"/>
    <w:rsid w:val="006720BA"/>
    <w:rsid w:val="00672F5D"/>
    <w:rsid w:val="006731B1"/>
    <w:rsid w:val="0067636F"/>
    <w:rsid w:val="0067681D"/>
    <w:rsid w:val="0068397D"/>
    <w:rsid w:val="00684BCB"/>
    <w:rsid w:val="00684CA4"/>
    <w:rsid w:val="006859BC"/>
    <w:rsid w:val="00685EA0"/>
    <w:rsid w:val="00685F22"/>
    <w:rsid w:val="006A2504"/>
    <w:rsid w:val="006A5A91"/>
    <w:rsid w:val="006B5B27"/>
    <w:rsid w:val="006B7087"/>
    <w:rsid w:val="006C5D78"/>
    <w:rsid w:val="006C7D29"/>
    <w:rsid w:val="006D09A4"/>
    <w:rsid w:val="006D2B79"/>
    <w:rsid w:val="006D3BEC"/>
    <w:rsid w:val="006E16E1"/>
    <w:rsid w:val="006E20EB"/>
    <w:rsid w:val="006E4E27"/>
    <w:rsid w:val="006E5387"/>
    <w:rsid w:val="006E6B73"/>
    <w:rsid w:val="006F02E5"/>
    <w:rsid w:val="006F2C8B"/>
    <w:rsid w:val="006F476A"/>
    <w:rsid w:val="006F4C5F"/>
    <w:rsid w:val="006F6FF1"/>
    <w:rsid w:val="006F736B"/>
    <w:rsid w:val="00705C76"/>
    <w:rsid w:val="00705EAB"/>
    <w:rsid w:val="00711B93"/>
    <w:rsid w:val="00713DCE"/>
    <w:rsid w:val="00714905"/>
    <w:rsid w:val="00722BC0"/>
    <w:rsid w:val="0072600C"/>
    <w:rsid w:val="00733440"/>
    <w:rsid w:val="00734157"/>
    <w:rsid w:val="00735EFB"/>
    <w:rsid w:val="00740A7E"/>
    <w:rsid w:val="007456CB"/>
    <w:rsid w:val="00745A05"/>
    <w:rsid w:val="00745EDC"/>
    <w:rsid w:val="007506C3"/>
    <w:rsid w:val="00751297"/>
    <w:rsid w:val="007536B7"/>
    <w:rsid w:val="00754A0B"/>
    <w:rsid w:val="007559A6"/>
    <w:rsid w:val="007619FC"/>
    <w:rsid w:val="007628DA"/>
    <w:rsid w:val="00765672"/>
    <w:rsid w:val="007679C1"/>
    <w:rsid w:val="00771FDF"/>
    <w:rsid w:val="007723A1"/>
    <w:rsid w:val="00780759"/>
    <w:rsid w:val="007909EE"/>
    <w:rsid w:val="00790E6A"/>
    <w:rsid w:val="00795DAF"/>
    <w:rsid w:val="00796D82"/>
    <w:rsid w:val="007A1D13"/>
    <w:rsid w:val="007A6171"/>
    <w:rsid w:val="007B1611"/>
    <w:rsid w:val="007B39C3"/>
    <w:rsid w:val="007B3B23"/>
    <w:rsid w:val="007B4ABC"/>
    <w:rsid w:val="007B62AD"/>
    <w:rsid w:val="007B7FB8"/>
    <w:rsid w:val="007C1BF5"/>
    <w:rsid w:val="007C3AB2"/>
    <w:rsid w:val="007C3B71"/>
    <w:rsid w:val="007D0283"/>
    <w:rsid w:val="007D0CB0"/>
    <w:rsid w:val="007D5D47"/>
    <w:rsid w:val="007E10B8"/>
    <w:rsid w:val="007E383D"/>
    <w:rsid w:val="007E7559"/>
    <w:rsid w:val="007E7A76"/>
    <w:rsid w:val="007F33E7"/>
    <w:rsid w:val="007F46F6"/>
    <w:rsid w:val="007F4CBE"/>
    <w:rsid w:val="007F4FFE"/>
    <w:rsid w:val="007F65AB"/>
    <w:rsid w:val="008000CD"/>
    <w:rsid w:val="00804009"/>
    <w:rsid w:val="00805534"/>
    <w:rsid w:val="00805A24"/>
    <w:rsid w:val="00812A3E"/>
    <w:rsid w:val="00813359"/>
    <w:rsid w:val="00821280"/>
    <w:rsid w:val="00823B70"/>
    <w:rsid w:val="00824E80"/>
    <w:rsid w:val="00825B19"/>
    <w:rsid w:val="0082630C"/>
    <w:rsid w:val="008316AC"/>
    <w:rsid w:val="00836CCB"/>
    <w:rsid w:val="008370EC"/>
    <w:rsid w:val="008372E4"/>
    <w:rsid w:val="008377C5"/>
    <w:rsid w:val="008439C8"/>
    <w:rsid w:val="00845AD7"/>
    <w:rsid w:val="008466DD"/>
    <w:rsid w:val="00847074"/>
    <w:rsid w:val="00847C69"/>
    <w:rsid w:val="008500B6"/>
    <w:rsid w:val="00862456"/>
    <w:rsid w:val="008670C2"/>
    <w:rsid w:val="008705B6"/>
    <w:rsid w:val="008707F8"/>
    <w:rsid w:val="00871F8E"/>
    <w:rsid w:val="00874CFB"/>
    <w:rsid w:val="0087675E"/>
    <w:rsid w:val="00884D95"/>
    <w:rsid w:val="00886788"/>
    <w:rsid w:val="00891792"/>
    <w:rsid w:val="00896C4D"/>
    <w:rsid w:val="008A0524"/>
    <w:rsid w:val="008A2731"/>
    <w:rsid w:val="008A3C25"/>
    <w:rsid w:val="008B2681"/>
    <w:rsid w:val="008C0D82"/>
    <w:rsid w:val="008C0E7C"/>
    <w:rsid w:val="008C123B"/>
    <w:rsid w:val="008E473E"/>
    <w:rsid w:val="008F2E8B"/>
    <w:rsid w:val="008F3ABE"/>
    <w:rsid w:val="008F7299"/>
    <w:rsid w:val="009001B8"/>
    <w:rsid w:val="00901917"/>
    <w:rsid w:val="00901DEF"/>
    <w:rsid w:val="0091040E"/>
    <w:rsid w:val="009140B6"/>
    <w:rsid w:val="00920BFB"/>
    <w:rsid w:val="00923AD4"/>
    <w:rsid w:val="00925078"/>
    <w:rsid w:val="00927E4A"/>
    <w:rsid w:val="00930CA8"/>
    <w:rsid w:val="00941B09"/>
    <w:rsid w:val="009457E0"/>
    <w:rsid w:val="009533B3"/>
    <w:rsid w:val="009571D8"/>
    <w:rsid w:val="0096006E"/>
    <w:rsid w:val="0096156B"/>
    <w:rsid w:val="00961616"/>
    <w:rsid w:val="009617B5"/>
    <w:rsid w:val="00961A39"/>
    <w:rsid w:val="0096461E"/>
    <w:rsid w:val="00964EA0"/>
    <w:rsid w:val="009665D3"/>
    <w:rsid w:val="0097003F"/>
    <w:rsid w:val="0097114D"/>
    <w:rsid w:val="00974F7F"/>
    <w:rsid w:val="00976E84"/>
    <w:rsid w:val="00980FF3"/>
    <w:rsid w:val="00983BDF"/>
    <w:rsid w:val="009862A3"/>
    <w:rsid w:val="009864D8"/>
    <w:rsid w:val="0098673C"/>
    <w:rsid w:val="00987A3A"/>
    <w:rsid w:val="00987E46"/>
    <w:rsid w:val="00990D16"/>
    <w:rsid w:val="009916D5"/>
    <w:rsid w:val="009942F5"/>
    <w:rsid w:val="00994EAB"/>
    <w:rsid w:val="009952A2"/>
    <w:rsid w:val="00995756"/>
    <w:rsid w:val="009A1795"/>
    <w:rsid w:val="009A2058"/>
    <w:rsid w:val="009A626C"/>
    <w:rsid w:val="009A726B"/>
    <w:rsid w:val="009B247F"/>
    <w:rsid w:val="009B460F"/>
    <w:rsid w:val="009C4A70"/>
    <w:rsid w:val="009D28A2"/>
    <w:rsid w:val="009D2B1C"/>
    <w:rsid w:val="009D3337"/>
    <w:rsid w:val="009D60C7"/>
    <w:rsid w:val="009E36FF"/>
    <w:rsid w:val="009E385B"/>
    <w:rsid w:val="009E7BB1"/>
    <w:rsid w:val="009F252E"/>
    <w:rsid w:val="009F30B8"/>
    <w:rsid w:val="009F3B6D"/>
    <w:rsid w:val="009F4369"/>
    <w:rsid w:val="009F793E"/>
    <w:rsid w:val="00A0394B"/>
    <w:rsid w:val="00A063AD"/>
    <w:rsid w:val="00A065C7"/>
    <w:rsid w:val="00A1274F"/>
    <w:rsid w:val="00A13F67"/>
    <w:rsid w:val="00A20F39"/>
    <w:rsid w:val="00A24FDD"/>
    <w:rsid w:val="00A27158"/>
    <w:rsid w:val="00A271D7"/>
    <w:rsid w:val="00A321D7"/>
    <w:rsid w:val="00A32D3B"/>
    <w:rsid w:val="00A405A7"/>
    <w:rsid w:val="00A424B7"/>
    <w:rsid w:val="00A427DE"/>
    <w:rsid w:val="00A45E21"/>
    <w:rsid w:val="00A466D7"/>
    <w:rsid w:val="00A5528B"/>
    <w:rsid w:val="00A57662"/>
    <w:rsid w:val="00A60D11"/>
    <w:rsid w:val="00A830E6"/>
    <w:rsid w:val="00A83638"/>
    <w:rsid w:val="00A83723"/>
    <w:rsid w:val="00A83D6C"/>
    <w:rsid w:val="00A8431C"/>
    <w:rsid w:val="00A84A56"/>
    <w:rsid w:val="00A84DB7"/>
    <w:rsid w:val="00A856C5"/>
    <w:rsid w:val="00A859E5"/>
    <w:rsid w:val="00A8615A"/>
    <w:rsid w:val="00A9353B"/>
    <w:rsid w:val="00AA2422"/>
    <w:rsid w:val="00AA508D"/>
    <w:rsid w:val="00AA6188"/>
    <w:rsid w:val="00AA6325"/>
    <w:rsid w:val="00AA747B"/>
    <w:rsid w:val="00AA74E4"/>
    <w:rsid w:val="00AA7BF8"/>
    <w:rsid w:val="00AB11FF"/>
    <w:rsid w:val="00AB3EC4"/>
    <w:rsid w:val="00AC2CBE"/>
    <w:rsid w:val="00AC7B5A"/>
    <w:rsid w:val="00AD4172"/>
    <w:rsid w:val="00AD6BFB"/>
    <w:rsid w:val="00AD7A3C"/>
    <w:rsid w:val="00AD7D57"/>
    <w:rsid w:val="00AF1837"/>
    <w:rsid w:val="00AF48D1"/>
    <w:rsid w:val="00B01800"/>
    <w:rsid w:val="00B0536F"/>
    <w:rsid w:val="00B061BF"/>
    <w:rsid w:val="00B1442A"/>
    <w:rsid w:val="00B16038"/>
    <w:rsid w:val="00B25746"/>
    <w:rsid w:val="00B309F4"/>
    <w:rsid w:val="00B33AC8"/>
    <w:rsid w:val="00B34B9A"/>
    <w:rsid w:val="00B379D6"/>
    <w:rsid w:val="00B4068E"/>
    <w:rsid w:val="00B4135A"/>
    <w:rsid w:val="00B52095"/>
    <w:rsid w:val="00B522E2"/>
    <w:rsid w:val="00B556AF"/>
    <w:rsid w:val="00B57654"/>
    <w:rsid w:val="00B61C15"/>
    <w:rsid w:val="00B650F3"/>
    <w:rsid w:val="00B65688"/>
    <w:rsid w:val="00B65B18"/>
    <w:rsid w:val="00B83AB2"/>
    <w:rsid w:val="00B84B5A"/>
    <w:rsid w:val="00B84BF2"/>
    <w:rsid w:val="00B87024"/>
    <w:rsid w:val="00B870AA"/>
    <w:rsid w:val="00B91573"/>
    <w:rsid w:val="00BA04E9"/>
    <w:rsid w:val="00BA4A61"/>
    <w:rsid w:val="00BB2274"/>
    <w:rsid w:val="00BB350C"/>
    <w:rsid w:val="00BB5DBC"/>
    <w:rsid w:val="00BC12BE"/>
    <w:rsid w:val="00BD2F90"/>
    <w:rsid w:val="00BD4B2B"/>
    <w:rsid w:val="00BD647F"/>
    <w:rsid w:val="00BE3E65"/>
    <w:rsid w:val="00BE4A45"/>
    <w:rsid w:val="00BF0EED"/>
    <w:rsid w:val="00BF4995"/>
    <w:rsid w:val="00BF6824"/>
    <w:rsid w:val="00BF6949"/>
    <w:rsid w:val="00C0008F"/>
    <w:rsid w:val="00C00B53"/>
    <w:rsid w:val="00C10BD2"/>
    <w:rsid w:val="00C10F0D"/>
    <w:rsid w:val="00C16B60"/>
    <w:rsid w:val="00C17EE8"/>
    <w:rsid w:val="00C2625A"/>
    <w:rsid w:val="00C33667"/>
    <w:rsid w:val="00C36049"/>
    <w:rsid w:val="00C47C5B"/>
    <w:rsid w:val="00C5240E"/>
    <w:rsid w:val="00C56388"/>
    <w:rsid w:val="00C61BA3"/>
    <w:rsid w:val="00C6337E"/>
    <w:rsid w:val="00C63ECC"/>
    <w:rsid w:val="00C64824"/>
    <w:rsid w:val="00C72868"/>
    <w:rsid w:val="00C80261"/>
    <w:rsid w:val="00C81982"/>
    <w:rsid w:val="00C834F0"/>
    <w:rsid w:val="00C95D16"/>
    <w:rsid w:val="00C9685D"/>
    <w:rsid w:val="00CA143E"/>
    <w:rsid w:val="00CA2E1B"/>
    <w:rsid w:val="00CA2FC5"/>
    <w:rsid w:val="00CA36BE"/>
    <w:rsid w:val="00CA5379"/>
    <w:rsid w:val="00CA6940"/>
    <w:rsid w:val="00CB15C0"/>
    <w:rsid w:val="00CB2002"/>
    <w:rsid w:val="00CB4903"/>
    <w:rsid w:val="00CB5417"/>
    <w:rsid w:val="00CC0239"/>
    <w:rsid w:val="00CC3D4D"/>
    <w:rsid w:val="00CD094A"/>
    <w:rsid w:val="00CD39E9"/>
    <w:rsid w:val="00CD5060"/>
    <w:rsid w:val="00CD51E6"/>
    <w:rsid w:val="00CE0B6E"/>
    <w:rsid w:val="00CE1629"/>
    <w:rsid w:val="00CE4F83"/>
    <w:rsid w:val="00CE5BB9"/>
    <w:rsid w:val="00CE6318"/>
    <w:rsid w:val="00CE6949"/>
    <w:rsid w:val="00CE6F52"/>
    <w:rsid w:val="00CE7249"/>
    <w:rsid w:val="00CE7C3E"/>
    <w:rsid w:val="00CF5E99"/>
    <w:rsid w:val="00CF7721"/>
    <w:rsid w:val="00D0133E"/>
    <w:rsid w:val="00D01E09"/>
    <w:rsid w:val="00D05CFA"/>
    <w:rsid w:val="00D079C0"/>
    <w:rsid w:val="00D1027C"/>
    <w:rsid w:val="00D16FB6"/>
    <w:rsid w:val="00D20379"/>
    <w:rsid w:val="00D219D4"/>
    <w:rsid w:val="00D23571"/>
    <w:rsid w:val="00D273EE"/>
    <w:rsid w:val="00D30FED"/>
    <w:rsid w:val="00D448DE"/>
    <w:rsid w:val="00D44C28"/>
    <w:rsid w:val="00D52E0C"/>
    <w:rsid w:val="00D53A8A"/>
    <w:rsid w:val="00D6038B"/>
    <w:rsid w:val="00D60749"/>
    <w:rsid w:val="00D65C65"/>
    <w:rsid w:val="00D6689B"/>
    <w:rsid w:val="00D72671"/>
    <w:rsid w:val="00D739FE"/>
    <w:rsid w:val="00D74045"/>
    <w:rsid w:val="00D74686"/>
    <w:rsid w:val="00D920D8"/>
    <w:rsid w:val="00D97BED"/>
    <w:rsid w:val="00D97F49"/>
    <w:rsid w:val="00DA435F"/>
    <w:rsid w:val="00DB0431"/>
    <w:rsid w:val="00DB7043"/>
    <w:rsid w:val="00DC32C9"/>
    <w:rsid w:val="00DC62DF"/>
    <w:rsid w:val="00DC7AEB"/>
    <w:rsid w:val="00DD630B"/>
    <w:rsid w:val="00DE358D"/>
    <w:rsid w:val="00DE48D4"/>
    <w:rsid w:val="00DE7BF1"/>
    <w:rsid w:val="00DF2EA7"/>
    <w:rsid w:val="00DF3C4E"/>
    <w:rsid w:val="00DF44F7"/>
    <w:rsid w:val="00E07B14"/>
    <w:rsid w:val="00E12D30"/>
    <w:rsid w:val="00E15463"/>
    <w:rsid w:val="00E1751D"/>
    <w:rsid w:val="00E21CF9"/>
    <w:rsid w:val="00E2339B"/>
    <w:rsid w:val="00E262B5"/>
    <w:rsid w:val="00E32716"/>
    <w:rsid w:val="00E34F90"/>
    <w:rsid w:val="00E3794E"/>
    <w:rsid w:val="00E37FDC"/>
    <w:rsid w:val="00E41853"/>
    <w:rsid w:val="00E43C15"/>
    <w:rsid w:val="00E506AC"/>
    <w:rsid w:val="00E51400"/>
    <w:rsid w:val="00E532B9"/>
    <w:rsid w:val="00E54F72"/>
    <w:rsid w:val="00E567A6"/>
    <w:rsid w:val="00E5744D"/>
    <w:rsid w:val="00E80178"/>
    <w:rsid w:val="00E838C1"/>
    <w:rsid w:val="00E90373"/>
    <w:rsid w:val="00E9116D"/>
    <w:rsid w:val="00E93048"/>
    <w:rsid w:val="00E9441C"/>
    <w:rsid w:val="00E97B9A"/>
    <w:rsid w:val="00EA2C85"/>
    <w:rsid w:val="00EA329D"/>
    <w:rsid w:val="00EA3C15"/>
    <w:rsid w:val="00EA3EFF"/>
    <w:rsid w:val="00EA4DAA"/>
    <w:rsid w:val="00EA4FB1"/>
    <w:rsid w:val="00EA5497"/>
    <w:rsid w:val="00EA6376"/>
    <w:rsid w:val="00EB4386"/>
    <w:rsid w:val="00EB4CE8"/>
    <w:rsid w:val="00EC402B"/>
    <w:rsid w:val="00ED09C9"/>
    <w:rsid w:val="00ED61CA"/>
    <w:rsid w:val="00EE02D2"/>
    <w:rsid w:val="00EF25A6"/>
    <w:rsid w:val="00EF2692"/>
    <w:rsid w:val="00F040B2"/>
    <w:rsid w:val="00F06EBB"/>
    <w:rsid w:val="00F148E8"/>
    <w:rsid w:val="00F15B2D"/>
    <w:rsid w:val="00F15D7C"/>
    <w:rsid w:val="00F15EB3"/>
    <w:rsid w:val="00F21913"/>
    <w:rsid w:val="00F26DBE"/>
    <w:rsid w:val="00F27660"/>
    <w:rsid w:val="00F33904"/>
    <w:rsid w:val="00F33FBB"/>
    <w:rsid w:val="00F3629D"/>
    <w:rsid w:val="00F40CCF"/>
    <w:rsid w:val="00F42554"/>
    <w:rsid w:val="00F5014E"/>
    <w:rsid w:val="00F50B56"/>
    <w:rsid w:val="00F51672"/>
    <w:rsid w:val="00F539C9"/>
    <w:rsid w:val="00F54900"/>
    <w:rsid w:val="00F54EFF"/>
    <w:rsid w:val="00F63507"/>
    <w:rsid w:val="00F671E0"/>
    <w:rsid w:val="00F71557"/>
    <w:rsid w:val="00F73D76"/>
    <w:rsid w:val="00F76843"/>
    <w:rsid w:val="00F8389E"/>
    <w:rsid w:val="00F84A77"/>
    <w:rsid w:val="00F84CF4"/>
    <w:rsid w:val="00F87B63"/>
    <w:rsid w:val="00F945B6"/>
    <w:rsid w:val="00FA26EB"/>
    <w:rsid w:val="00FA747E"/>
    <w:rsid w:val="00FB1DF3"/>
    <w:rsid w:val="00FB2DBC"/>
    <w:rsid w:val="00FB5703"/>
    <w:rsid w:val="00FC0778"/>
    <w:rsid w:val="00FC43AB"/>
    <w:rsid w:val="00FC7AAD"/>
    <w:rsid w:val="00FE022A"/>
    <w:rsid w:val="00FE1812"/>
    <w:rsid w:val="00FE3974"/>
    <w:rsid w:val="00FE43BC"/>
    <w:rsid w:val="00FE4756"/>
    <w:rsid w:val="00FE4989"/>
    <w:rsid w:val="00FE6A20"/>
    <w:rsid w:val="00FE7145"/>
    <w:rsid w:val="00FE72F0"/>
    <w:rsid w:val="00FF413D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5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71F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5A1"/>
    <w:pPr>
      <w:ind w:left="720"/>
      <w:contextualSpacing/>
    </w:pPr>
  </w:style>
  <w:style w:type="table" w:styleId="a6">
    <w:name w:val="Table Grid"/>
    <w:basedOn w:val="a1"/>
    <w:uiPriority w:val="59"/>
    <w:rsid w:val="00AC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uiPriority w:val="99"/>
    <w:rsid w:val="004630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5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71F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5A1"/>
    <w:pPr>
      <w:ind w:left="720"/>
      <w:contextualSpacing/>
    </w:pPr>
  </w:style>
  <w:style w:type="table" w:styleId="a6">
    <w:name w:val="Table Grid"/>
    <w:basedOn w:val="a1"/>
    <w:uiPriority w:val="59"/>
    <w:rsid w:val="00AC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uiPriority w:val="99"/>
    <w:rsid w:val="004630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A750-CEFC-47A2-8F0F-6D80BE12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4898</TotalTime>
  <Pages>19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784</cp:revision>
  <cp:lastPrinted>2021-01-14T05:55:00Z</cp:lastPrinted>
  <dcterms:created xsi:type="dcterms:W3CDTF">2016-04-04T09:06:00Z</dcterms:created>
  <dcterms:modified xsi:type="dcterms:W3CDTF">2024-01-18T13:38:00Z</dcterms:modified>
</cp:coreProperties>
</file>