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40" w:rsidRPr="005044C7" w:rsidRDefault="009F5540" w:rsidP="009F55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="002071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97AC3" w:rsidRPr="005044C7" w:rsidRDefault="00B97AC3" w:rsidP="00B97A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="009F5540" w:rsidRPr="005044C7">
        <w:rPr>
          <w:rFonts w:ascii="Times New Roman" w:hAnsi="Times New Roman"/>
          <w:b/>
          <w:bCs/>
          <w:sz w:val="28"/>
          <w:szCs w:val="28"/>
        </w:rPr>
        <w:t>программы «Формирование современной городской среды на территории Сафоновского городского поселения Сафоновского района Смоленской области</w:t>
      </w:r>
      <w:r w:rsidRPr="005044C7">
        <w:rPr>
          <w:rFonts w:ascii="Times New Roman" w:hAnsi="Times New Roman"/>
          <w:b/>
          <w:bCs/>
          <w:sz w:val="28"/>
          <w:szCs w:val="28"/>
        </w:rPr>
        <w:t>» на 2018-2022</w:t>
      </w:r>
      <w:r w:rsidR="009F5540" w:rsidRPr="005044C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5044C7">
        <w:rPr>
          <w:rFonts w:ascii="Times New Roman" w:hAnsi="Times New Roman"/>
          <w:b/>
          <w:bCs/>
          <w:sz w:val="28"/>
          <w:szCs w:val="28"/>
        </w:rPr>
        <w:t>ы</w:t>
      </w:r>
    </w:p>
    <w:p w:rsidR="009F5540" w:rsidRDefault="00B97AC3" w:rsidP="00B97A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>(далее –</w:t>
      </w:r>
      <w:r w:rsidR="00D957FF">
        <w:rPr>
          <w:rFonts w:ascii="Times New Roman" w:hAnsi="Times New Roman"/>
          <w:b/>
          <w:bCs/>
          <w:sz w:val="28"/>
          <w:szCs w:val="28"/>
        </w:rPr>
        <w:t>М</w:t>
      </w:r>
      <w:r w:rsidR="005044C7">
        <w:rPr>
          <w:rFonts w:ascii="Times New Roman" w:hAnsi="Times New Roman"/>
          <w:b/>
          <w:bCs/>
          <w:sz w:val="28"/>
          <w:szCs w:val="28"/>
        </w:rPr>
        <w:t>униципальная программа)</w:t>
      </w:r>
    </w:p>
    <w:p w:rsidR="009F5540" w:rsidRPr="00CF2A61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9"/>
        <w:gridCol w:w="5812"/>
      </w:tblGrid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D15C7C" w:rsidRPr="00CF2A61">
              <w:rPr>
                <w:rFonts w:ascii="Times New Roman" w:hAnsi="Times New Roman"/>
                <w:sz w:val="28"/>
                <w:szCs w:val="28"/>
              </w:rPr>
              <w:t xml:space="preserve">ые исполнители муниципальной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К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>омитет по строительству и жилищно-коммунальному хозяйству Администрации  муниципального образования «Сафоновский район» Смоленской области</w:t>
            </w:r>
            <w:r w:rsidR="008F370B">
              <w:rPr>
                <w:rFonts w:ascii="Times New Roman" w:hAnsi="Times New Roman"/>
                <w:sz w:val="28"/>
                <w:szCs w:val="28"/>
              </w:rPr>
              <w:t xml:space="preserve"> (далее – комитет по строительству и ЖКХ)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B53" w:rsidRPr="00CF2A61" w:rsidRDefault="0056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УЖКХ,</w:t>
            </w:r>
          </w:p>
          <w:p w:rsidR="009F5540" w:rsidRPr="00CF2A61" w:rsidRDefault="0056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 xml:space="preserve">Комитет по имуществу, градостроительству и землепользованию 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«Сафоновский район» Смоленской области  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К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>омитет по строительству и жилищно-коммунальному хозяйству Администрации  муниципального образования «Сафоновский район» Смоленской области</w:t>
            </w:r>
          </w:p>
        </w:tc>
      </w:tr>
      <w:tr w:rsidR="009F5540" w:rsidRPr="00CF2A61" w:rsidTr="00294E37">
        <w:trPr>
          <w:trHeight w:val="1249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F8153D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муниципальной </w:t>
            </w:r>
            <w:r w:rsidR="00E07B6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C6D" w:rsidRPr="00CF2A61" w:rsidRDefault="00B97AC3" w:rsidP="00E0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П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овышение уровня благоустройства </w:t>
            </w:r>
            <w:r w:rsidR="00332361">
              <w:rPr>
                <w:rFonts w:ascii="Times New Roman" w:hAnsi="Times New Roman"/>
                <w:sz w:val="28"/>
                <w:szCs w:val="28"/>
              </w:rPr>
              <w:t xml:space="preserve"> мест массового посещения граждан </w:t>
            </w:r>
            <w:r w:rsidR="00E07B62">
              <w:rPr>
                <w:rFonts w:ascii="Times New Roman" w:hAnsi="Times New Roman"/>
                <w:sz w:val="28"/>
                <w:szCs w:val="28"/>
              </w:rPr>
              <w:t xml:space="preserve">и дворовых 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территорий  Сафоновского городского поселения </w:t>
            </w:r>
          </w:p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Целевые пок</w:t>
            </w:r>
            <w:r w:rsidR="00B97AC3" w:rsidRPr="00CF2A61">
              <w:rPr>
                <w:rFonts w:ascii="Times New Roman" w:hAnsi="Times New Roman"/>
                <w:sz w:val="28"/>
                <w:szCs w:val="28"/>
              </w:rPr>
              <w:t xml:space="preserve">азатели реализации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дворовых территорий;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дворовых территорий;</w:t>
            </w:r>
          </w:p>
          <w:p w:rsidR="00A83390" w:rsidRPr="00CF2A61" w:rsidRDefault="00A83390" w:rsidP="00A8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охват населения благоустроенными дворовыми территориями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жилом фонде с благоустроенными дворовыми территориями, от общей численности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Сафоновского городского поселения Сафоновского района Смоленской области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</w:t>
            </w:r>
            <w:r w:rsidR="009C4602">
              <w:rPr>
                <w:rFonts w:ascii="Times New Roman" w:hAnsi="Times New Roman" w:cs="Times New Roman"/>
                <w:sz w:val="28"/>
                <w:szCs w:val="28"/>
              </w:rPr>
              <w:t>мест массового посещения граждан;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благоустроенных </w:t>
            </w:r>
            <w:r w:rsidR="009C4602">
              <w:rPr>
                <w:rFonts w:ascii="Times New Roman" w:hAnsi="Times New Roman" w:cs="Times New Roman"/>
                <w:sz w:val="28"/>
                <w:szCs w:val="28"/>
              </w:rPr>
              <w:t>мест массового посещения граждан;</w:t>
            </w:r>
          </w:p>
          <w:p w:rsidR="00A83390" w:rsidRPr="00CF2A61" w:rsidRDefault="009F554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доля благоустроенных </w:t>
            </w:r>
            <w:r w:rsidR="009C4602">
              <w:rPr>
                <w:rFonts w:ascii="Times New Roman" w:hAnsi="Times New Roman"/>
                <w:sz w:val="28"/>
                <w:szCs w:val="28"/>
              </w:rPr>
              <w:t>мест массового посещения граждан</w:t>
            </w:r>
            <w:r w:rsidR="00A83390" w:rsidRPr="00CF2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C6D" w:rsidRPr="00CF2A61" w:rsidRDefault="00413C6D" w:rsidP="00413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трудовое участие в выполнении работ по благоустройству дворовых территорий заинтересованных лиц;  </w:t>
            </w:r>
          </w:p>
          <w:p w:rsidR="00092960" w:rsidRPr="00CF2A61" w:rsidRDefault="00413C6D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</w:t>
            </w:r>
            <w:r w:rsidR="00701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заинтересованных лиц</w:t>
            </w:r>
            <w:r w:rsidR="00E507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5540" w:rsidRPr="00CF2A61" w:rsidRDefault="00D63700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2018-2022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540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  <w:p w:rsidR="002F1E24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Уточняются  ежегодно по мере поступления  лимитов бюджетных  </w:t>
            </w:r>
          </w:p>
          <w:p w:rsidR="009F5540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ассигнований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 составляет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рублей; </w:t>
            </w:r>
          </w:p>
          <w:p w:rsidR="004A08E2" w:rsidRPr="00F925B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C83BD3" w:rsidRDefault="004A08E2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 по годам реализации:</w:t>
            </w:r>
          </w:p>
          <w:p w:rsidR="004A08E2" w:rsidRPr="00C83BD3" w:rsidRDefault="00C83BD3" w:rsidP="00C83BD3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2018 год  всего  -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рублей;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тыс.руб.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08E2" w:rsidRPr="00F925B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мероприятиям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воровы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>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источникам:</w:t>
            </w:r>
          </w:p>
          <w:p w:rsidR="004A08E2" w:rsidRPr="00115843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федерального бюджета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4A08E2" w:rsidRPr="00F925B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района Смоленской</w:t>
            </w:r>
          </w:p>
          <w:p w:rsidR="004A08E2" w:rsidRPr="00115843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области                                    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                                       </w:t>
            </w:r>
          </w:p>
          <w:p w:rsidR="004A08E2" w:rsidRPr="00F925B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тыс.рублей.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мест массового посещения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A08E2" w:rsidRPr="00841B4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источникам:</w:t>
            </w:r>
          </w:p>
          <w:p w:rsidR="004A08E2" w:rsidRPr="00115843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средства федерального бюджета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4A08E2" w:rsidRPr="00F925B8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4A08E2" w:rsidRDefault="004A08E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 района Смоленской</w:t>
            </w:r>
          </w:p>
          <w:p w:rsidR="00C83BD3" w:rsidRDefault="004A08E2" w:rsidP="004A08E2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–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C83BD3" w:rsidRPr="00C83BD3" w:rsidRDefault="00C83BD3" w:rsidP="00C83BD3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всего  -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рублей;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тыс.руб.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мероприятиям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 дворовых территорий   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источникам:</w:t>
            </w:r>
          </w:p>
          <w:p w:rsidR="00C83BD3" w:rsidRPr="0011584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федерального бюджета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района Смоленской</w:t>
            </w:r>
          </w:p>
          <w:p w:rsidR="00C83BD3" w:rsidRPr="0011584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                                      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тыс.рублей.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Обустройство мест массового посещения граждан           </w:t>
            </w:r>
          </w:p>
          <w:p w:rsidR="00C83BD3" w:rsidRPr="00841B4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источникам:</w:t>
            </w:r>
          </w:p>
          <w:p w:rsidR="00C83BD3" w:rsidRPr="0011584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средства федерального бюджета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C83BD3" w:rsidRPr="00F925B8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C83BD3" w:rsidRDefault="00C83BD3" w:rsidP="00C83BD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 района Смоленской</w:t>
            </w:r>
          </w:p>
          <w:p w:rsidR="00C83BD3" w:rsidRDefault="00C83BD3" w:rsidP="00C83BD3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–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BA68C8" w:rsidRPr="00C83BD3" w:rsidRDefault="00BA68C8" w:rsidP="00BA68C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всего  -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рублей;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тыс.руб.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мероприятиям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 дворовых территорий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федерального бюджета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района Смоленской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тыс.рублей.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Обустройство мест массового посещения граждан           </w:t>
            </w:r>
          </w:p>
          <w:p w:rsidR="00BA68C8" w:rsidRPr="00841B4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средства федерального бюджета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 района Смоленской</w:t>
            </w:r>
          </w:p>
          <w:p w:rsidR="00BA68C8" w:rsidRDefault="00BA68C8" w:rsidP="00BA68C8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–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BA68C8" w:rsidRPr="00C83BD3" w:rsidRDefault="00BA68C8" w:rsidP="00BA68C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всего  -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рублей;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тыс.руб.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мероприятиям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 дворовых территорий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федерального бюджета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района Смоленской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тыс.рублей.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Обустройство мест массового посещения граждан           </w:t>
            </w:r>
          </w:p>
          <w:p w:rsidR="00BA68C8" w:rsidRPr="00841B4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средства федерального бюджета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 района Смоленской</w:t>
            </w:r>
          </w:p>
          <w:p w:rsidR="00BA68C8" w:rsidRDefault="00BA68C8" w:rsidP="00BA68C8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–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BA68C8" w:rsidRPr="00C83BD3" w:rsidRDefault="00BA68C8" w:rsidP="00BA68C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всего  -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8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федерального бюджета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тыс. рублей;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бюджета  –       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Сафоновского городского    поселения Сафоновского района Смоленской области              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                  тыс.руб.  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мероприятиям</w:t>
            </w:r>
            <w:r w:rsidRPr="00F92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Благоустройство дворовых территорий  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федерального бюджета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района Смоленской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                                         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тыс.рублей.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Обустройство мест массового посещения граждан           </w:t>
            </w:r>
          </w:p>
          <w:p w:rsidR="00BA68C8" w:rsidRPr="00841B4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источникам:</w:t>
            </w:r>
          </w:p>
          <w:p w:rsidR="00BA68C8" w:rsidRPr="00115843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средства федерального бюджета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A68C8" w:rsidRPr="00F925B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–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  <w:r w:rsidRPr="0011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средства бюджета Сафоновского городского</w:t>
            </w:r>
          </w:p>
          <w:p w:rsidR="00BA68C8" w:rsidRDefault="00BA68C8" w:rsidP="00BA68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поселения Сафоновского  района Смоленской</w:t>
            </w:r>
          </w:p>
          <w:p w:rsidR="00BA68C8" w:rsidRDefault="00BA68C8" w:rsidP="00BA68C8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области                                               –  </w:t>
            </w:r>
            <w:r w:rsidRPr="00841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9F5540" w:rsidRPr="00CF2A61" w:rsidRDefault="009F5540" w:rsidP="004A08E2">
            <w:pPr>
              <w:widowControl w:val="0"/>
              <w:tabs>
                <w:tab w:val="left" w:pos="312"/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7B62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7B62" w:rsidRPr="00CF2A61" w:rsidRDefault="00E0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2" w:rsidRPr="00717F0A" w:rsidRDefault="00162EE2" w:rsidP="00162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7B62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</w:t>
            </w:r>
            <w:r w:rsidR="00E07B62" w:rsidRPr="00717F0A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 w:rsidR="00E07B62">
              <w:rPr>
                <w:rFonts w:ascii="Times New Roman" w:hAnsi="Times New Roman" w:cs="Times New Roman"/>
                <w:sz w:val="28"/>
                <w:szCs w:val="28"/>
              </w:rPr>
              <w:t xml:space="preserve">а дворовых </w:t>
            </w:r>
            <w:r w:rsidR="00E07B62" w:rsidRPr="00717F0A"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прилегающих к многоквартирным жилым домам</w:t>
            </w:r>
            <w:r w:rsidR="00E07B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7B62" w:rsidRDefault="00162EE2" w:rsidP="00162E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7B62" w:rsidRPr="007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B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E07B62" w:rsidRPr="00717F0A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 w:rsidR="00E07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7B62" w:rsidRPr="007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массового посещения граждан;</w:t>
            </w:r>
          </w:p>
          <w:p w:rsidR="00E07B62" w:rsidRPr="007B4121" w:rsidRDefault="00162EE2" w:rsidP="00E07B6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07B62" w:rsidRPr="002A55A8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</w:t>
            </w:r>
            <w:r w:rsidR="00E07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B62" w:rsidRPr="002A55A8">
              <w:rPr>
                <w:rFonts w:ascii="Times New Roman" w:hAnsi="Times New Roman"/>
                <w:sz w:val="28"/>
                <w:szCs w:val="28"/>
              </w:rPr>
              <w:t>организаций в реализацию мероприятий по благоустройству территорий</w:t>
            </w:r>
            <w:r w:rsidR="00E07B62">
              <w:rPr>
                <w:rFonts w:ascii="Times New Roman" w:hAnsi="Times New Roman"/>
                <w:sz w:val="28"/>
                <w:szCs w:val="28"/>
              </w:rPr>
              <w:t xml:space="preserve">  Сафоновского городского поселения.</w:t>
            </w:r>
          </w:p>
          <w:p w:rsidR="00E07B62" w:rsidRPr="00841B48" w:rsidRDefault="00E07B62" w:rsidP="004A08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F5540" w:rsidRPr="00BE70F2" w:rsidRDefault="00963CBC" w:rsidP="00963CB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0F2">
        <w:rPr>
          <w:rFonts w:ascii="Times New Roman" w:hAnsi="Times New Roman"/>
          <w:b/>
          <w:bCs/>
          <w:sz w:val="28"/>
          <w:szCs w:val="28"/>
        </w:rPr>
        <w:t>Общая х</w:t>
      </w:r>
      <w:r w:rsidR="009F5540" w:rsidRPr="00BE70F2">
        <w:rPr>
          <w:rFonts w:ascii="Times New Roman" w:hAnsi="Times New Roman"/>
          <w:b/>
          <w:bCs/>
          <w:sz w:val="28"/>
          <w:szCs w:val="28"/>
        </w:rPr>
        <w:t xml:space="preserve">арактеристика 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 xml:space="preserve"> социал</w:t>
      </w:r>
      <w:r w:rsidR="00D957FF">
        <w:rPr>
          <w:rFonts w:ascii="Times New Roman" w:hAnsi="Times New Roman"/>
          <w:b/>
          <w:bCs/>
          <w:sz w:val="28"/>
          <w:szCs w:val="28"/>
        </w:rPr>
        <w:t xml:space="preserve">ьно-экономической </w:t>
      </w:r>
      <w:r w:rsidR="00E07B62">
        <w:rPr>
          <w:rFonts w:ascii="Times New Roman" w:hAnsi="Times New Roman"/>
          <w:b/>
          <w:bCs/>
          <w:sz w:val="28"/>
          <w:szCs w:val="28"/>
        </w:rPr>
        <w:t>сферы</w:t>
      </w:r>
      <w:r w:rsidR="00D957FF">
        <w:rPr>
          <w:rFonts w:ascii="Times New Roman" w:hAnsi="Times New Roman"/>
          <w:b/>
          <w:bCs/>
          <w:sz w:val="28"/>
          <w:szCs w:val="28"/>
        </w:rPr>
        <w:t xml:space="preserve"> реализации  М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7E6C11" w:rsidRPr="006743A7" w:rsidRDefault="007E6C11" w:rsidP="0025589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A5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Pr="00621A51">
        <w:rPr>
          <w:sz w:val="28"/>
          <w:szCs w:val="28"/>
        </w:rPr>
        <w:t xml:space="preserve"> и </w:t>
      </w:r>
      <w:r w:rsidRPr="00621A51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Сафоновского городского поселения  Сафоновского района  Смоленской области необходимо для создания безопасной, удобной и привлекательной среды 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территории Сафоновского городского поселения  Сафоновского района  Смоленской области</w:t>
      </w:r>
      <w:r>
        <w:rPr>
          <w:sz w:val="28"/>
          <w:szCs w:val="28"/>
        </w:rPr>
        <w:t xml:space="preserve"> 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743A7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>Сафоновское городское поселение).</w:t>
      </w:r>
    </w:p>
    <w:p w:rsidR="00963CBC" w:rsidRDefault="0025589C" w:rsidP="00255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963CBC">
        <w:rPr>
          <w:sz w:val="28"/>
          <w:szCs w:val="28"/>
        </w:rPr>
        <w:t xml:space="preserve">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Сафоновского городского поселения </w:t>
      </w:r>
      <w:r w:rsidR="005B1FE9">
        <w:rPr>
          <w:sz w:val="28"/>
          <w:szCs w:val="28"/>
        </w:rPr>
        <w:t>.</w:t>
      </w:r>
    </w:p>
    <w:p w:rsidR="00963CBC" w:rsidRDefault="00963CBC" w:rsidP="0025589C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сектора благоустройства Сафоновского городского поселения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Сафоновском городском поселении </w:t>
      </w:r>
      <w:r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дворовых территорий и территорий общего пользования,  но,  не смотря на это, 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требованиям, предъявляемым к местам  проживания граждан, установленным нормами Градостроительного и Жилищного кодексов Российской Федерации.</w:t>
      </w:r>
    </w:p>
    <w:p w:rsidR="00963CBC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проблемами в области благоустройства дворовых территории и наиболее посещаемых общественных территорий  Сафоновского городского поселения являются: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автостоянок и мест парковки транспортных средств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малых архитектурных форм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озеленение дворовых и городских территорий;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изнашивание покрытий дворовых проездов и тротуаров,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освещение отдельных дворовых и городских территорий,  и т.д. </w:t>
      </w:r>
    </w:p>
    <w:p w:rsidR="00A07E79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  <w:r w:rsidR="00A07E79">
        <w:rPr>
          <w:color w:val="auto"/>
          <w:sz w:val="28"/>
          <w:szCs w:val="28"/>
        </w:rPr>
        <w:t xml:space="preserve"> 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 мероприятия, направленные на поддержание уровня комфортности проживания граждан.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Износу  объектов благоустройства также способствует увеличение интенсивности эксплуатационного воздействия.</w:t>
      </w:r>
    </w:p>
    <w:p w:rsidR="00A07E79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Значительной проблемой благоустройства является  негативное, небрежное отношение жителей к элементам  благоустройства, низкий уровень культуры поведения в общественных местах, на улицах и во дворах.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решению проблем благоустройства дворовых территорий и мест  массового посещения  граждан необходим программно-целевой подход, так как без комплексной  системы благоустройства  невозможно  добиться  каких-либо значимых результатов в обеспечении комфортных условий для деятельности и отдыха жителей.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Эти проблемы не могут быть решены в пределах одного финансового года, поскольку требуют  значительных бюджетных расходов.</w:t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их  решения требуется участие не только органов местного самоуправления муниципальных образований Смоленской области, но и государственных органной  Смоленской области, а также организаций различных форм собственности, </w:t>
      </w:r>
      <w:r w:rsidR="00B47A9F">
        <w:rPr>
          <w:color w:val="auto"/>
          <w:sz w:val="28"/>
          <w:szCs w:val="28"/>
        </w:rPr>
        <w:tab/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Применение программного метода позволит:</w:t>
      </w:r>
    </w:p>
    <w:p w:rsidR="0025589C" w:rsidRDefault="00B47A9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механизм финансового и трудового участия граждан и организаций в реализации мероприятий по благоустройству;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</w:t>
      </w:r>
      <w:r w:rsidR="00E15E64">
        <w:rPr>
          <w:color w:val="auto"/>
          <w:sz w:val="28"/>
          <w:szCs w:val="28"/>
        </w:rPr>
        <w:t>торий Сафоновского городского поселения.</w:t>
      </w:r>
    </w:p>
    <w:p w:rsidR="007050D9" w:rsidRDefault="007050D9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 по благоустройству  дворовых территорий и территорий общего пользования</w:t>
      </w:r>
      <w:r w:rsidR="006E1176">
        <w:rPr>
          <w:sz w:val="28"/>
          <w:szCs w:val="28"/>
        </w:rPr>
        <w:t xml:space="preserve"> позволит: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и поддерживать функционально, экологически и эстетически организованную  городскую  среду;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улучшить  содержание  и  безопасность дворовых территорий,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 кварталов, общественных территорий.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963CBC" w:rsidRDefault="009F5540" w:rsidP="00963CB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3CBC">
        <w:rPr>
          <w:rFonts w:ascii="Times New Roman" w:hAnsi="Times New Roman"/>
          <w:b/>
          <w:sz w:val="28"/>
          <w:szCs w:val="28"/>
        </w:rPr>
        <w:t>Характеристика</w:t>
      </w:r>
      <w:r w:rsidR="00FA4F6E">
        <w:rPr>
          <w:rFonts w:ascii="Times New Roman" w:hAnsi="Times New Roman"/>
          <w:b/>
          <w:sz w:val="28"/>
          <w:szCs w:val="28"/>
        </w:rPr>
        <w:t xml:space="preserve"> </w:t>
      </w:r>
      <w:r w:rsidR="003E6DE2">
        <w:rPr>
          <w:rFonts w:ascii="Times New Roman" w:hAnsi="Times New Roman"/>
          <w:b/>
          <w:bCs/>
          <w:sz w:val="28"/>
          <w:szCs w:val="28"/>
        </w:rPr>
        <w:t xml:space="preserve">текущего состояния </w:t>
      </w:r>
      <w:r w:rsidRPr="00963CBC">
        <w:rPr>
          <w:rFonts w:ascii="Times New Roman" w:hAnsi="Times New Roman"/>
          <w:b/>
          <w:bCs/>
          <w:sz w:val="28"/>
          <w:szCs w:val="28"/>
        </w:rPr>
        <w:t>сферы благоустройства дворовых территорий</w:t>
      </w:r>
    </w:p>
    <w:p w:rsidR="00963CBC" w:rsidRPr="00963CBC" w:rsidRDefault="00963CBC" w:rsidP="00963C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Сафоновского городского поселения </w:t>
      </w:r>
      <w:r w:rsidR="00855139">
        <w:rPr>
          <w:rFonts w:ascii="Times New Roman" w:hAnsi="Times New Roman"/>
          <w:sz w:val="28"/>
          <w:szCs w:val="28"/>
        </w:rPr>
        <w:t>расположено  376</w:t>
      </w:r>
      <w:r>
        <w:rPr>
          <w:rFonts w:ascii="Times New Roman" w:hAnsi="Times New Roman"/>
          <w:sz w:val="28"/>
          <w:szCs w:val="28"/>
        </w:rPr>
        <w:t xml:space="preserve"> многоквартирных жилых домов. Основная часть домов построена от 45 до 65 лет назад.</w:t>
      </w:r>
    </w:p>
    <w:p w:rsidR="002B3CFE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большинства дворов жилищного фонда на территории Сафоновского городского поселения на сегодняшний день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города Сафонов</w:t>
      </w:r>
      <w:r>
        <w:rPr>
          <w:rFonts w:ascii="Times New Roman" w:hAnsi="Times New Roman"/>
          <w:sz w:val="28"/>
          <w:szCs w:val="28"/>
        </w:rPr>
        <w:t>о многоквартирными домами истек;</w:t>
      </w:r>
      <w:r w:rsidR="009F5540">
        <w:rPr>
          <w:rFonts w:ascii="Times New Roman" w:hAnsi="Times New Roman"/>
          <w:sz w:val="28"/>
          <w:szCs w:val="28"/>
        </w:rPr>
        <w:t xml:space="preserve">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практически не производятся работы по озеленению дворовых территорий, малое количество парковок для в</w:t>
      </w:r>
      <w:r>
        <w:rPr>
          <w:rFonts w:ascii="Times New Roman" w:hAnsi="Times New Roman"/>
          <w:sz w:val="28"/>
          <w:szCs w:val="28"/>
        </w:rPr>
        <w:t>ременного хранения автомобилей;</w:t>
      </w:r>
    </w:p>
    <w:p w:rsidR="009F5540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недостаточно оборудованных детских и спортивных площадок.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Существующее положение обусловлено рядом факторов, таких как: 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существующей застройки  жилых кварталов современным градостроительным нормам;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новых современных требований к благоустройству и содержанию территорий;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недостаточное финансирование программных мероприятий в предыдущие годы;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</w:t>
      </w:r>
      <w:r>
        <w:rPr>
          <w:rFonts w:ascii="Times New Roman" w:hAnsi="Times New Roman"/>
          <w:sz w:val="28"/>
          <w:szCs w:val="28"/>
        </w:rPr>
        <w:lastRenderedPageBreak/>
        <w:t xml:space="preserve">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благоустройство дворовых территорий и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A379C7" w:rsidRPr="00D051B7" w:rsidRDefault="00A379C7" w:rsidP="00A379C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51B7">
        <w:rPr>
          <w:sz w:val="28"/>
          <w:szCs w:val="28"/>
        </w:rPr>
        <w:t>Основная часть домов построена  45 - 65 лет назад, а в центральной части города возраст большинства зданий колеблется от 67  лет.</w:t>
      </w:r>
      <w:r w:rsidRPr="00D051B7">
        <w:rPr>
          <w:color w:val="auto"/>
          <w:sz w:val="28"/>
          <w:szCs w:val="28"/>
        </w:rPr>
        <w:t xml:space="preserve"> </w:t>
      </w:r>
    </w:p>
    <w:p w:rsidR="00A379C7" w:rsidRPr="00D051B7" w:rsidRDefault="00A379C7" w:rsidP="00A379C7">
      <w:pPr>
        <w:pStyle w:val="Default"/>
        <w:jc w:val="both"/>
        <w:rPr>
          <w:color w:val="auto"/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          </w:t>
      </w:r>
      <w:r w:rsidR="00D051B7" w:rsidRPr="00D051B7">
        <w:rPr>
          <w:color w:val="auto"/>
          <w:sz w:val="28"/>
          <w:szCs w:val="28"/>
        </w:rPr>
        <w:t>О</w:t>
      </w:r>
      <w:r w:rsidRPr="00D051B7">
        <w:rPr>
          <w:color w:val="auto"/>
          <w:sz w:val="28"/>
          <w:szCs w:val="28"/>
        </w:rPr>
        <w:t>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</w:t>
      </w:r>
      <w:r w:rsidRPr="00D051B7">
        <w:rPr>
          <w:sz w:val="28"/>
          <w:szCs w:val="28"/>
        </w:rPr>
        <w:t xml:space="preserve">       В связи с увеличением личных автотранспортных средств, остро встал вопрос о </w:t>
      </w:r>
      <w:r w:rsidR="00D051B7" w:rsidRPr="00D051B7">
        <w:rPr>
          <w:sz w:val="28"/>
          <w:szCs w:val="28"/>
        </w:rPr>
        <w:t>ремонте проезжей части дворовых территорий.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sz w:val="28"/>
          <w:szCs w:val="28"/>
        </w:rPr>
        <w:t xml:space="preserve">      При длительной эксплуатации дорожного покрытия отдельных дворовых территории из цементобетона и асфальтобетона появились дефекты, при которых дальнейшая эксплуатация дорожного покрытия затруднена, а на отдельных участках недопустима. Ряд дворовых территорий имеет уровень освещенности  ниже допустимого или освещение </w:t>
      </w:r>
      <w:r w:rsidR="000810A9" w:rsidRPr="00D051B7">
        <w:rPr>
          <w:sz w:val="28"/>
          <w:szCs w:val="28"/>
        </w:rPr>
        <w:t xml:space="preserve">отсутствует </w:t>
      </w:r>
      <w:r w:rsidRPr="00D051B7">
        <w:rPr>
          <w:sz w:val="28"/>
          <w:szCs w:val="28"/>
        </w:rPr>
        <w:t xml:space="preserve">вообще. 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обустройства детских, спортивных, игровых площадок, парковочных мест  на сегодня весьма актуальны и не решены в полном объеме в связи с недостаточным финансированием отрасли.</w:t>
      </w:r>
    </w:p>
    <w:p w:rsidR="00A379C7" w:rsidRPr="00D051B7" w:rsidRDefault="00A379C7" w:rsidP="00A37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  Принимаемые в последнее время меры по частичному благоустройству дворовых территорий не приводят к </w:t>
      </w:r>
      <w:r w:rsidR="000810A9" w:rsidRPr="00D051B7">
        <w:rPr>
          <w:rFonts w:ascii="Times New Roman" w:hAnsi="Times New Roman"/>
          <w:sz w:val="28"/>
          <w:szCs w:val="28"/>
        </w:rPr>
        <w:t>необходимому</w:t>
      </w:r>
      <w:r w:rsidRPr="00D051B7">
        <w:rPr>
          <w:rFonts w:ascii="Times New Roman" w:hAnsi="Times New Roman"/>
          <w:sz w:val="28"/>
          <w:szCs w:val="28"/>
        </w:rPr>
        <w:t xml:space="preserve"> результату.</w:t>
      </w:r>
    </w:p>
    <w:p w:rsidR="00A379C7" w:rsidRDefault="00A379C7" w:rsidP="00A37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К благоустройству дворовых и внутриквартальных территорий необходим последовательный комплексный подход, который предполагает использование программно-целевых методов.</w:t>
      </w:r>
    </w:p>
    <w:p w:rsidR="00995B16" w:rsidRDefault="00995B16" w:rsidP="00112D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542" w:rsidRDefault="007A7542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2D27" w:rsidRDefault="00D80962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D27">
        <w:rPr>
          <w:rFonts w:ascii="Times New Roman" w:hAnsi="Times New Roman" w:cs="Times New Roman"/>
          <w:sz w:val="28"/>
          <w:szCs w:val="28"/>
        </w:rPr>
        <w:t>оказатели, характеризующие</w:t>
      </w:r>
    </w:p>
    <w:p w:rsidR="00112D27" w:rsidRDefault="00112D27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содержания дворовых территорий</w:t>
      </w:r>
    </w:p>
    <w:p w:rsidR="00112D27" w:rsidRDefault="00112D27" w:rsidP="00C35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pPr w:leftFromText="180" w:rightFromText="180" w:vertAnchor="text" w:horzAnchor="margin" w:tblpX="309" w:tblpY="61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3253"/>
        <w:gridCol w:w="712"/>
        <w:gridCol w:w="713"/>
        <w:gridCol w:w="712"/>
        <w:gridCol w:w="709"/>
        <w:gridCol w:w="709"/>
        <w:gridCol w:w="708"/>
        <w:gridCol w:w="705"/>
        <w:gridCol w:w="709"/>
        <w:gridCol w:w="709"/>
      </w:tblGrid>
      <w:tr w:rsidR="00112D27" w:rsidTr="005471BC">
        <w:trPr>
          <w:trHeight w:val="9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112D27" w:rsidTr="005471BC">
        <w:trPr>
          <w:trHeight w:val="41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12D27" w:rsidTr="005471BC">
        <w:trPr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r w:rsidR="009C3A08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9C3A0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9C3A0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093E42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5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E43A3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E43A3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12D27" w:rsidTr="005471BC">
        <w:trPr>
          <w:trHeight w:val="11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6A6E" w:rsidRPr="007A6A6E" w:rsidRDefault="007A6A6E" w:rsidP="000A5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EF016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EF016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EF016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B648C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B648C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B648C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B648C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Default="00B648C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6A6E" w:rsidRDefault="0056702A" w:rsidP="00112D2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2D27" w:rsidRPr="00293F84" w:rsidRDefault="0056702A" w:rsidP="007A6A6E">
      <w:pPr>
        <w:pStyle w:val="Default"/>
        <w:ind w:firstLine="708"/>
        <w:jc w:val="both"/>
        <w:rPr>
          <w:sz w:val="28"/>
          <w:szCs w:val="28"/>
        </w:rPr>
      </w:pPr>
      <w:r w:rsidRPr="00293F84">
        <w:rPr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</w:t>
      </w:r>
      <w:r w:rsidR="00AC24E1" w:rsidRPr="00293F84">
        <w:rPr>
          <w:sz w:val="28"/>
          <w:szCs w:val="28"/>
        </w:rPr>
        <w:t xml:space="preserve"> значения или насыщения), изменения приоритетов государственной и (или) муниципальной политики в жилищно-коммунальной  сфере. </w:t>
      </w:r>
    </w:p>
    <w:p w:rsidR="009F5540" w:rsidRDefault="000810A9" w:rsidP="00AC1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 xml:space="preserve">На основании инвентаризации </w:t>
      </w:r>
      <w:r w:rsidR="00AE5CD3" w:rsidRPr="00293F84">
        <w:rPr>
          <w:rFonts w:ascii="Times New Roman" w:hAnsi="Times New Roman"/>
          <w:sz w:val="28"/>
          <w:szCs w:val="28"/>
        </w:rPr>
        <w:t xml:space="preserve"> дворовых территорий, расположенных на территории Сафоновского городского поселения в благоустройстве </w:t>
      </w:r>
      <w:r w:rsidR="0012434A" w:rsidRPr="00293F84">
        <w:rPr>
          <w:rFonts w:ascii="Times New Roman" w:hAnsi="Times New Roman"/>
          <w:sz w:val="28"/>
          <w:szCs w:val="28"/>
        </w:rPr>
        <w:t xml:space="preserve">нуждаются </w:t>
      </w:r>
      <w:r w:rsidR="00AE5CD3" w:rsidRPr="00293F84">
        <w:rPr>
          <w:rFonts w:ascii="Times New Roman" w:hAnsi="Times New Roman"/>
          <w:sz w:val="28"/>
          <w:szCs w:val="28"/>
        </w:rPr>
        <w:t xml:space="preserve">исходя из минимального перечня работ </w:t>
      </w:r>
      <w:r w:rsidR="00B957C9" w:rsidRPr="00293F84">
        <w:rPr>
          <w:rFonts w:ascii="Times New Roman" w:hAnsi="Times New Roman"/>
          <w:sz w:val="28"/>
          <w:szCs w:val="28"/>
        </w:rPr>
        <w:t xml:space="preserve"> по благоустройству  - 339</w:t>
      </w:r>
      <w:r w:rsidR="00AC1464" w:rsidRPr="00293F84">
        <w:rPr>
          <w:rFonts w:ascii="Times New Roman" w:hAnsi="Times New Roman"/>
          <w:sz w:val="28"/>
          <w:szCs w:val="28"/>
        </w:rPr>
        <w:t xml:space="preserve"> </w:t>
      </w:r>
      <w:r w:rsidR="00021939" w:rsidRPr="00293F84">
        <w:rPr>
          <w:rFonts w:ascii="Times New Roman" w:hAnsi="Times New Roman"/>
          <w:sz w:val="28"/>
          <w:szCs w:val="28"/>
        </w:rPr>
        <w:t xml:space="preserve"> дворовых территорий многоквартирных домов. Адресный перечень указанных  территорий  представлен </w:t>
      </w:r>
      <w:r w:rsidR="00021939" w:rsidRPr="005471B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21939" w:rsidRPr="00E10EE3">
        <w:rPr>
          <w:rFonts w:ascii="Times New Roman" w:hAnsi="Times New Roman"/>
          <w:color w:val="FF0000"/>
          <w:sz w:val="28"/>
          <w:szCs w:val="28"/>
        </w:rPr>
        <w:t xml:space="preserve">приложении № </w:t>
      </w:r>
      <w:r w:rsidR="00E10EE3" w:rsidRPr="00E10EE3">
        <w:rPr>
          <w:rFonts w:ascii="Times New Roman" w:hAnsi="Times New Roman"/>
          <w:color w:val="FF0000"/>
          <w:sz w:val="28"/>
          <w:szCs w:val="28"/>
        </w:rPr>
        <w:t>4</w:t>
      </w:r>
      <w:r w:rsidR="00021939" w:rsidRPr="005471BC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021939" w:rsidRPr="00293F84">
        <w:rPr>
          <w:rFonts w:ascii="Times New Roman" w:hAnsi="Times New Roman"/>
          <w:sz w:val="28"/>
          <w:szCs w:val="28"/>
        </w:rPr>
        <w:t xml:space="preserve"> муниципальной программе.</w:t>
      </w:r>
    </w:p>
    <w:p w:rsidR="009F5540" w:rsidRPr="0020713A" w:rsidRDefault="009F5540" w:rsidP="00B957C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713A">
        <w:rPr>
          <w:rFonts w:ascii="Times New Roman" w:hAnsi="Times New Roman"/>
          <w:b/>
          <w:bCs/>
          <w:sz w:val="28"/>
          <w:szCs w:val="28"/>
        </w:rPr>
        <w:t xml:space="preserve">Характеристика сферы  обустройства  мест массового посещения </w:t>
      </w:r>
      <w:r w:rsidR="00B957C9" w:rsidRPr="0020713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20713A">
        <w:rPr>
          <w:rFonts w:ascii="Times New Roman" w:hAnsi="Times New Roman"/>
          <w:b/>
          <w:bCs/>
          <w:sz w:val="28"/>
          <w:szCs w:val="28"/>
        </w:rPr>
        <w:t>граждан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облик города, его эстетичный  вид  во многом зависят от степени благоустроенности территории, от площади озеленения.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–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B957C9">
        <w:rPr>
          <w:rFonts w:ascii="Times New Roman" w:hAnsi="Times New Roman"/>
          <w:sz w:val="28"/>
          <w:szCs w:val="28"/>
        </w:rPr>
        <w:t xml:space="preserve">Сафоновского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 имеется </w:t>
      </w:r>
      <w:r w:rsidR="00B957C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объектов массового по</w:t>
      </w:r>
      <w:r w:rsidR="00B957C9">
        <w:rPr>
          <w:rFonts w:ascii="Times New Roman" w:hAnsi="Times New Roman"/>
          <w:sz w:val="28"/>
          <w:szCs w:val="28"/>
        </w:rPr>
        <w:t xml:space="preserve">сещения граждан – парки, скверы, зоны отдыха, спортивные площадки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710D86">
        <w:rPr>
          <w:rFonts w:ascii="Times New Roman" w:hAnsi="Times New Roman"/>
          <w:sz w:val="28"/>
          <w:szCs w:val="28"/>
        </w:rPr>
        <w:t xml:space="preserve">270 500 </w:t>
      </w:r>
      <w:r>
        <w:rPr>
          <w:rFonts w:ascii="Times New Roman" w:hAnsi="Times New Roman"/>
          <w:sz w:val="28"/>
          <w:szCs w:val="28"/>
        </w:rPr>
        <w:t xml:space="preserve"> кв.метра.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обустройства мест массового посещения граждан целесообразно проведение следующих мероприятий:</w:t>
      </w:r>
    </w:p>
    <w:p w:rsidR="00710D86" w:rsidRDefault="00710D86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и реконструкция скверов;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оборудование малыми архитектурными формами, фонтанами, иными некапитальными объектами;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</w:t>
      </w:r>
      <w:r w:rsidR="00710D86">
        <w:rPr>
          <w:rFonts w:ascii="Times New Roman" w:hAnsi="Times New Roman"/>
          <w:sz w:val="28"/>
          <w:szCs w:val="28"/>
        </w:rPr>
        <w:t>, ремонт, реконструкция  пешеходных  зон</w:t>
      </w:r>
      <w:r>
        <w:rPr>
          <w:rFonts w:ascii="Times New Roman" w:hAnsi="Times New Roman"/>
          <w:sz w:val="28"/>
          <w:szCs w:val="28"/>
        </w:rPr>
        <w:t>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территорий, в т. ч. декоративное;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скамеек и урн, контейнеров для сбора мусора</w:t>
      </w:r>
      <w:r w:rsidR="00710D86">
        <w:rPr>
          <w:rFonts w:ascii="Times New Roman" w:hAnsi="Times New Roman"/>
          <w:sz w:val="28"/>
          <w:szCs w:val="28"/>
        </w:rPr>
        <w:t xml:space="preserve"> в местах массового </w:t>
      </w:r>
      <w:r w:rsidR="00710D86">
        <w:rPr>
          <w:rFonts w:ascii="Times New Roman" w:hAnsi="Times New Roman"/>
          <w:sz w:val="28"/>
          <w:szCs w:val="28"/>
        </w:rPr>
        <w:lastRenderedPageBreak/>
        <w:t>посещения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физической, пространственной и информационной доступности  общественных территорий для инвалидов и други</w:t>
      </w:r>
      <w:r w:rsidR="00710D86">
        <w:rPr>
          <w:rFonts w:ascii="Times New Roman" w:hAnsi="Times New Roman"/>
          <w:sz w:val="28"/>
          <w:szCs w:val="28"/>
        </w:rPr>
        <w:t>х маломобильных групп населения;</w:t>
      </w:r>
    </w:p>
    <w:p w:rsidR="00710D86" w:rsidRDefault="00710D86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иные мероприятия.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2E1FA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предусмотренных Муни</w:t>
      </w:r>
      <w:r w:rsidR="004E38B9">
        <w:rPr>
          <w:rFonts w:ascii="Times New Roman" w:hAnsi="Times New Roman"/>
          <w:sz w:val="28"/>
          <w:szCs w:val="28"/>
        </w:rPr>
        <w:t xml:space="preserve">ципальной </w:t>
      </w:r>
      <w:r>
        <w:rPr>
          <w:rFonts w:ascii="Times New Roman" w:hAnsi="Times New Roman"/>
          <w:sz w:val="28"/>
          <w:szCs w:val="28"/>
        </w:rPr>
        <w:t>программой, создаст условия для благоустроенности и придания привлекательности местам  массового посещения граждан города Сафоново.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03231" w:rsidRDefault="00D80962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</w:t>
      </w:r>
      <w:r w:rsidR="00903231">
        <w:rPr>
          <w:rFonts w:ascii="Times New Roman" w:hAnsi="Times New Roman" w:cs="Times New Roman"/>
          <w:sz w:val="28"/>
          <w:szCs w:val="28"/>
        </w:rPr>
        <w:t>арактеризующие</w:t>
      </w:r>
    </w:p>
    <w:p w:rsidR="002E1FA1" w:rsidRDefault="00903231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E1FA1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31" w:rsidRDefault="00903231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 городского поселения</w:t>
      </w:r>
    </w:p>
    <w:p w:rsidR="00903231" w:rsidRDefault="00903231" w:rsidP="00903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903231" w:rsidRDefault="00903231" w:rsidP="00903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953"/>
        <w:gridCol w:w="708"/>
        <w:gridCol w:w="705"/>
        <w:gridCol w:w="709"/>
        <w:gridCol w:w="755"/>
        <w:gridCol w:w="850"/>
        <w:gridCol w:w="699"/>
        <w:gridCol w:w="699"/>
        <w:gridCol w:w="851"/>
        <w:gridCol w:w="714"/>
      </w:tblGrid>
      <w:tr w:rsidR="00903231" w:rsidTr="005471B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D8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Едини-ца</w:t>
            </w:r>
            <w:r w:rsidR="0065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903231">
            <w:pPr>
              <w:pStyle w:val="ConsPlusNormal"/>
              <w:tabs>
                <w:tab w:val="left" w:pos="592"/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</w:tr>
      <w:tr w:rsidR="00903231" w:rsidTr="005471BC">
        <w:trPr>
          <w:trHeight w:val="40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03231" w:rsidTr="005471B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 w:rsidP="002E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2E1FA1">
              <w:rPr>
                <w:rFonts w:ascii="Times New Roman" w:hAnsi="Times New Roman" w:cs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3231" w:rsidTr="005471B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Pr="00B36733" w:rsidRDefault="00B3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3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14" w:rsidRDefault="00D329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  <w:r w:rsidR="00526A14">
              <w:rPr>
                <w:rFonts w:ascii="Times New Roman" w:hAnsi="Times New Roman" w:cs="Times New Roman"/>
              </w:rPr>
              <w:t xml:space="preserve"> </w:t>
            </w:r>
          </w:p>
          <w:p w:rsidR="00903231" w:rsidRDefault="00903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D6D18" w:rsidP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62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3B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3B3D36" w:rsidP="003B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3B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3B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231" w:rsidTr="005471B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Pr="00D3292B" w:rsidRDefault="00D3292B" w:rsidP="002E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92B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мест массового посещения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B7155" w:rsidP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B7155" w:rsidP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62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26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bookmarkEnd w:id="0"/>
    <w:p w:rsidR="009F5540" w:rsidRDefault="00B664EE" w:rsidP="00B66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  <w:r w:rsidR="00636B1A">
        <w:rPr>
          <w:rFonts w:ascii="Times New Roman" w:hAnsi="Times New Roman" w:cs="Times New Roman"/>
          <w:sz w:val="28"/>
          <w:szCs w:val="28"/>
        </w:rPr>
        <w:t>.</w:t>
      </w:r>
    </w:p>
    <w:p w:rsidR="00636B1A" w:rsidRDefault="00636B1A" w:rsidP="00636B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>На основании инвентаризации  мест массового посещения граждан, расположенных на территории Сафоновского городского поселени</w:t>
      </w:r>
      <w:r w:rsidR="004E38B9">
        <w:rPr>
          <w:rFonts w:ascii="Times New Roman" w:hAnsi="Times New Roman"/>
          <w:sz w:val="28"/>
          <w:szCs w:val="28"/>
        </w:rPr>
        <w:t>я сформирован а</w:t>
      </w:r>
      <w:r w:rsidRPr="00293F84">
        <w:rPr>
          <w:rFonts w:ascii="Times New Roman" w:hAnsi="Times New Roman"/>
          <w:sz w:val="28"/>
          <w:szCs w:val="28"/>
        </w:rPr>
        <w:t xml:space="preserve">дресный перечень </w:t>
      </w:r>
      <w:r w:rsidR="00350F54">
        <w:rPr>
          <w:rFonts w:ascii="Times New Roman" w:hAnsi="Times New Roman"/>
          <w:sz w:val="28"/>
          <w:szCs w:val="28"/>
        </w:rPr>
        <w:t>таких террито</w:t>
      </w:r>
      <w:r w:rsidR="004931C8">
        <w:rPr>
          <w:rFonts w:ascii="Times New Roman" w:hAnsi="Times New Roman"/>
          <w:sz w:val="28"/>
          <w:szCs w:val="28"/>
        </w:rPr>
        <w:t>рий, нуждающихся в благоустройст</w:t>
      </w:r>
      <w:r w:rsidR="00350F54">
        <w:rPr>
          <w:rFonts w:ascii="Times New Roman" w:hAnsi="Times New Roman"/>
          <w:sz w:val="28"/>
          <w:szCs w:val="28"/>
        </w:rPr>
        <w:t>ве</w:t>
      </w:r>
      <w:r w:rsidR="004E38B9">
        <w:rPr>
          <w:rFonts w:ascii="Times New Roman" w:hAnsi="Times New Roman"/>
          <w:sz w:val="28"/>
          <w:szCs w:val="28"/>
        </w:rPr>
        <w:t xml:space="preserve">, который </w:t>
      </w:r>
      <w:r w:rsidRPr="00293F84">
        <w:rPr>
          <w:rFonts w:ascii="Times New Roman" w:hAnsi="Times New Roman"/>
          <w:sz w:val="28"/>
          <w:szCs w:val="28"/>
        </w:rPr>
        <w:t xml:space="preserve">представлен в </w:t>
      </w:r>
      <w:r w:rsidR="007A7542" w:rsidRPr="008F370B">
        <w:rPr>
          <w:rFonts w:ascii="Times New Roman" w:hAnsi="Times New Roman"/>
          <w:color w:val="FF0000"/>
          <w:sz w:val="28"/>
          <w:szCs w:val="28"/>
        </w:rPr>
        <w:t xml:space="preserve">приложении № </w:t>
      </w:r>
      <w:r w:rsidR="008F370B" w:rsidRPr="008F370B">
        <w:rPr>
          <w:rFonts w:ascii="Times New Roman" w:hAnsi="Times New Roman"/>
          <w:color w:val="FF0000"/>
          <w:sz w:val="28"/>
          <w:szCs w:val="28"/>
        </w:rPr>
        <w:t>5</w:t>
      </w:r>
      <w:r w:rsidR="004E38B9">
        <w:rPr>
          <w:rFonts w:ascii="Times New Roman" w:hAnsi="Times New Roman"/>
          <w:color w:val="000000" w:themeColor="text1"/>
          <w:sz w:val="28"/>
          <w:szCs w:val="28"/>
        </w:rPr>
        <w:t xml:space="preserve"> к М</w:t>
      </w:r>
      <w:r w:rsidRPr="005471BC">
        <w:rPr>
          <w:rFonts w:ascii="Times New Roman" w:hAnsi="Times New Roman"/>
          <w:color w:val="000000" w:themeColor="text1"/>
          <w:sz w:val="28"/>
          <w:szCs w:val="28"/>
        </w:rPr>
        <w:t>униципальной</w:t>
      </w:r>
      <w:r w:rsidRPr="00293F84">
        <w:rPr>
          <w:rFonts w:ascii="Times New Roman" w:hAnsi="Times New Roman"/>
          <w:sz w:val="28"/>
          <w:szCs w:val="28"/>
        </w:rPr>
        <w:t xml:space="preserve"> программе.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и мест </w:t>
      </w:r>
      <w:r>
        <w:rPr>
          <w:rFonts w:ascii="Times New Roman" w:hAnsi="Times New Roman"/>
          <w:sz w:val="28"/>
          <w:szCs w:val="28"/>
        </w:rPr>
        <w:lastRenderedPageBreak/>
        <w:t>массового посещения граждан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 для инвалидов и других маломобильных  групп населения.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5540" w:rsidRPr="00565C47" w:rsidRDefault="00565C47" w:rsidP="0056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2: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Приоритеты </w:t>
      </w:r>
      <w:r w:rsidR="002776D3">
        <w:rPr>
          <w:rFonts w:ascii="Times New Roman" w:hAnsi="Times New Roman"/>
          <w:b/>
          <w:bCs/>
          <w:sz w:val="28"/>
          <w:szCs w:val="28"/>
        </w:rPr>
        <w:t>государственной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 политики в сфере реализации Муниципальной программы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ц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>ели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 целевые показатели,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4E3F" w:rsidRPr="00565C47">
        <w:rPr>
          <w:rFonts w:ascii="Times New Roman" w:hAnsi="Times New Roman"/>
          <w:b/>
          <w:bCs/>
          <w:sz w:val="28"/>
          <w:szCs w:val="28"/>
        </w:rPr>
        <w:t>описание ожидаемых конечных резуль</w:t>
      </w:r>
      <w:r w:rsidR="009F467D">
        <w:rPr>
          <w:rFonts w:ascii="Times New Roman" w:hAnsi="Times New Roman"/>
          <w:b/>
          <w:bCs/>
          <w:sz w:val="28"/>
          <w:szCs w:val="28"/>
        </w:rPr>
        <w:t>татов, сроки и этапы реализации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F257DD" w:rsidRPr="00F257DD" w:rsidRDefault="00F257DD" w:rsidP="00F257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9E66BA" w:rsidRPr="00D80962" w:rsidRDefault="009E66BA" w:rsidP="009E66BA">
      <w:pPr>
        <w:pStyle w:val="10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80962">
        <w:rPr>
          <w:rFonts w:ascii="Times New Roman" w:hAnsi="Times New Roman"/>
          <w:sz w:val="28"/>
          <w:szCs w:val="28"/>
        </w:rPr>
        <w:t>Приоритетами региональной государственной политики в сфере благоустройства, направленными на достижение стратегической цели, являются:</w:t>
      </w:r>
    </w:p>
    <w:p w:rsidR="009E66BA" w:rsidRPr="00D80962" w:rsidRDefault="009E66BA" w:rsidP="009E66BA">
      <w:pPr>
        <w:pStyle w:val="10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>- формирование современной городской среды (благоустройство дворовых территорий муниципальных образований Смоленской области, обустройство мест массового посещения граждан);</w:t>
      </w:r>
    </w:p>
    <w:p w:rsidR="009E66BA" w:rsidRDefault="009E66BA" w:rsidP="009E66BA">
      <w:pPr>
        <w:pStyle w:val="10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- повышение уровня обустройства мест массового отдыха населения, расположенных на территории муниципальных образований </w:t>
      </w:r>
      <w:r w:rsidRPr="00D80962">
        <w:rPr>
          <w:rFonts w:ascii="Times New Roman" w:hAnsi="Times New Roman"/>
          <w:sz w:val="28"/>
          <w:szCs w:val="28"/>
        </w:rPr>
        <w:tab/>
        <w:t xml:space="preserve">Смоленской </w:t>
      </w:r>
      <w:r w:rsidR="00F257DD" w:rsidRPr="00D80962">
        <w:rPr>
          <w:rFonts w:ascii="Times New Roman" w:hAnsi="Times New Roman"/>
          <w:sz w:val="28"/>
          <w:szCs w:val="28"/>
        </w:rPr>
        <w:t>о</w:t>
      </w:r>
      <w:r w:rsidRPr="00D80962">
        <w:rPr>
          <w:rFonts w:ascii="Times New Roman" w:hAnsi="Times New Roman"/>
          <w:sz w:val="28"/>
          <w:szCs w:val="28"/>
        </w:rPr>
        <w:t>бласти.</w:t>
      </w:r>
    </w:p>
    <w:p w:rsidR="00F8306B" w:rsidRDefault="002E0123" w:rsidP="002E01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Нормативно-правовыми актами</w:t>
      </w:r>
      <w:r w:rsidR="00F8306B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определяющими основные приоритеты государственной политики являются:</w:t>
      </w:r>
    </w:p>
    <w:p w:rsidR="002E0123" w:rsidRPr="00EC12F3" w:rsidRDefault="00F8306B" w:rsidP="002E01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123" w:rsidRPr="002E0123">
        <w:rPr>
          <w:sz w:val="28"/>
          <w:szCs w:val="28"/>
        </w:rPr>
        <w:t xml:space="preserve"> </w:t>
      </w:r>
      <w:r w:rsidR="002E0123" w:rsidRPr="00EC12F3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2E0123" w:rsidRDefault="002E0123" w:rsidP="002E0123">
      <w:pPr>
        <w:pStyle w:val="Default"/>
        <w:ind w:firstLine="708"/>
        <w:jc w:val="both"/>
        <w:rPr>
          <w:sz w:val="28"/>
          <w:szCs w:val="28"/>
        </w:rPr>
      </w:pPr>
      <w:r w:rsidRPr="009D445B">
        <w:rPr>
          <w:sz w:val="28"/>
          <w:szCs w:val="28"/>
        </w:rPr>
        <w:t xml:space="preserve"> </w:t>
      </w:r>
      <w:r w:rsidR="00F830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Министерства строительства и жилищно-коммунального хозяйства  Российской Федерации от 06.04.2017 №691-пр  «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EC12F3">
        <w:rPr>
          <w:sz w:val="28"/>
          <w:szCs w:val="28"/>
        </w:rPr>
        <w:t>Формирование комф</w:t>
      </w:r>
      <w:r>
        <w:rPr>
          <w:sz w:val="28"/>
          <w:szCs w:val="28"/>
        </w:rPr>
        <w:t>ортной городской среды»;</w:t>
      </w:r>
    </w:p>
    <w:p w:rsidR="002E0123" w:rsidRDefault="00F8306B" w:rsidP="002E0123">
      <w:pPr>
        <w:pStyle w:val="10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123" w:rsidRPr="002E0123">
        <w:rPr>
          <w:rFonts w:ascii="Times New Roman" w:hAnsi="Times New Roman" w:cs="Times New Roman"/>
          <w:sz w:val="28"/>
          <w:szCs w:val="28"/>
        </w:rPr>
        <w:t>Приоритетный проект «Формирование комфортной городской среды 2016-2021 годы», утвержденный  президиумом Совета при Президенте Российской Федерации по стратегическому развитию и приоритетным проектам (протокол от 16 апреля  2016 г. № 5)</w:t>
      </w:r>
      <w:r w:rsidR="002E0123">
        <w:rPr>
          <w:rFonts w:ascii="Times New Roman" w:hAnsi="Times New Roman" w:cs="Times New Roman"/>
          <w:sz w:val="28"/>
          <w:szCs w:val="28"/>
        </w:rPr>
        <w:t>;</w:t>
      </w:r>
    </w:p>
    <w:p w:rsidR="002E0123" w:rsidRPr="002E0123" w:rsidRDefault="00F8306B" w:rsidP="002E0123">
      <w:pPr>
        <w:pStyle w:val="10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D03">
        <w:rPr>
          <w:rFonts w:ascii="Times New Roman" w:hAnsi="Times New Roman" w:cs="Times New Roman"/>
          <w:sz w:val="28"/>
          <w:szCs w:val="28"/>
        </w:rPr>
        <w:t>Областная</w:t>
      </w:r>
      <w:r w:rsidR="002E0123">
        <w:rPr>
          <w:rFonts w:ascii="Times New Roman" w:hAnsi="Times New Roman" w:cs="Times New Roman"/>
          <w:sz w:val="28"/>
          <w:szCs w:val="28"/>
        </w:rPr>
        <w:t xml:space="preserve"> </w:t>
      </w:r>
      <w:r w:rsidR="006C0D0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E0123">
        <w:rPr>
          <w:rFonts w:ascii="Times New Roman" w:hAnsi="Times New Roman" w:cs="Times New Roman"/>
          <w:sz w:val="28"/>
          <w:szCs w:val="28"/>
        </w:rPr>
        <w:t>программа "Формирование современной городской среды на территории Смоленской области" на 2018-2022гг.</w:t>
      </w:r>
      <w:r w:rsidR="006C0D03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31.08.2017 № 599</w:t>
      </w:r>
      <w:r w:rsidR="006C0D03">
        <w:rPr>
          <w:rFonts w:ascii="Times New Roman" w:hAnsi="Times New Roman" w:cs="Times New Roman"/>
          <w:sz w:val="28"/>
          <w:szCs w:val="28"/>
        </w:rPr>
        <w:t>.</w:t>
      </w:r>
    </w:p>
    <w:p w:rsidR="009E66BA" w:rsidRPr="00533044" w:rsidRDefault="009E66BA" w:rsidP="009E66BA">
      <w:pPr>
        <w:pStyle w:val="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      Цель </w:t>
      </w:r>
      <w:r w:rsidR="00F63638" w:rsidRPr="00D80962">
        <w:rPr>
          <w:rFonts w:ascii="Times New Roman" w:hAnsi="Times New Roman"/>
          <w:sz w:val="28"/>
          <w:szCs w:val="28"/>
        </w:rPr>
        <w:t>М</w:t>
      </w:r>
      <w:r w:rsidRPr="00D80962">
        <w:rPr>
          <w:rFonts w:ascii="Times New Roman" w:hAnsi="Times New Roman"/>
          <w:sz w:val="28"/>
          <w:szCs w:val="28"/>
        </w:rPr>
        <w:t>униципальной программы соответствует приоритетам региональной государственной политики, в сфере благоустройства территорий муниципальных образований</w:t>
      </w:r>
      <w:r w:rsidRPr="00D80962">
        <w:rPr>
          <w:rFonts w:ascii="Times New Roman" w:hAnsi="Times New Roman"/>
          <w:i/>
          <w:sz w:val="28"/>
          <w:szCs w:val="28"/>
        </w:rPr>
        <w:t xml:space="preserve"> </w:t>
      </w:r>
      <w:r w:rsidRPr="00D80962">
        <w:rPr>
          <w:rFonts w:ascii="Times New Roman" w:hAnsi="Times New Roman"/>
          <w:sz w:val="28"/>
          <w:szCs w:val="28"/>
        </w:rPr>
        <w:t>Смоленской области, определенным Федеральным законом от 16 сентября 2003  №131«Об общих принципах организации местного самоуправления в Российской Федерации», и стратегической цели региональной государственной политики в сфере благоустройства – создание современной среды обитания и жизнедеятельности человека, которая позволяет</w:t>
      </w:r>
      <w:r w:rsidR="001D55EB" w:rsidRPr="00D80962">
        <w:rPr>
          <w:rFonts w:ascii="Times New Roman" w:hAnsi="Times New Roman"/>
          <w:sz w:val="28"/>
          <w:szCs w:val="28"/>
        </w:rPr>
        <w:t xml:space="preserve"> не только удовлетворять жилищные потребности, но и обеспечивает высокое качество жизни в целом.</w:t>
      </w:r>
    </w:p>
    <w:p w:rsidR="009E66BA" w:rsidRDefault="009E66BA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 муниципальной </w:t>
      </w:r>
      <w:r w:rsidRPr="007224FD">
        <w:rPr>
          <w:rFonts w:ascii="Times New Roman" w:hAnsi="Times New Roman" w:cs="Times New Roman"/>
          <w:sz w:val="28"/>
        </w:rPr>
        <w:t xml:space="preserve">программы 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7224FD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</w:t>
      </w:r>
      <w:r w:rsidR="00332361">
        <w:rPr>
          <w:rFonts w:ascii="Times New Roman" w:hAnsi="Times New Roman" w:cs="Times New Roman"/>
          <w:sz w:val="28"/>
          <w:szCs w:val="28"/>
        </w:rPr>
        <w:t xml:space="preserve">мест массового посещения граждан </w:t>
      </w:r>
      <w:r>
        <w:rPr>
          <w:rFonts w:ascii="Times New Roman" w:hAnsi="Times New Roman" w:cs="Times New Roman"/>
          <w:sz w:val="28"/>
          <w:szCs w:val="28"/>
        </w:rPr>
        <w:t xml:space="preserve"> и дворовых территорий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 w:rsidR="00F257DD">
        <w:rPr>
          <w:rFonts w:ascii="Times New Roman" w:hAnsi="Times New Roman" w:cs="Times New Roman"/>
          <w:sz w:val="28"/>
          <w:szCs w:val="28"/>
        </w:rPr>
        <w:t>Сафоновского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63638" w:rsidRPr="005471BC" w:rsidRDefault="00F63638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71BC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63638" w:rsidRPr="005471BC" w:rsidRDefault="00F63638" w:rsidP="00F63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дворовых территорий;</w:t>
      </w:r>
    </w:p>
    <w:p w:rsidR="00F63638" w:rsidRPr="005471BC" w:rsidRDefault="005471BC" w:rsidP="00F63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63638" w:rsidRPr="005471BC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 w:rsidR="00182186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граждан.</w:t>
      </w:r>
    </w:p>
    <w:p w:rsidR="00182186" w:rsidRPr="005471BC" w:rsidRDefault="00182186" w:rsidP="00F63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858" w:rsidRPr="005471BC" w:rsidRDefault="00D67858" w:rsidP="001573C8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71BC">
        <w:rPr>
          <w:rFonts w:ascii="Times New Roman" w:hAnsi="Times New Roman"/>
          <w:sz w:val="28"/>
          <w:szCs w:val="28"/>
        </w:rPr>
        <w:tab/>
        <w:t>Целевыми показателями реализации Муниципальной программы</w:t>
      </w:r>
      <w:r w:rsidR="00277353" w:rsidRPr="005471BC">
        <w:rPr>
          <w:rFonts w:ascii="Times New Roman" w:hAnsi="Times New Roman"/>
          <w:sz w:val="28"/>
          <w:szCs w:val="28"/>
        </w:rPr>
        <w:t xml:space="preserve"> являются:</w:t>
      </w:r>
    </w:p>
    <w:p w:rsidR="00277353" w:rsidRPr="005471BC" w:rsidRDefault="00E16951" w:rsidP="00E169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</w:t>
      </w:r>
      <w:r w:rsidR="000F23CD" w:rsidRPr="005471BC">
        <w:rPr>
          <w:rFonts w:ascii="Times New Roman" w:hAnsi="Times New Roman" w:cs="Times New Roman"/>
          <w:sz w:val="28"/>
          <w:szCs w:val="28"/>
        </w:rPr>
        <w:t xml:space="preserve"> к</w:t>
      </w:r>
      <w:r w:rsidRPr="005471BC">
        <w:rPr>
          <w:rFonts w:ascii="Times New Roman" w:hAnsi="Times New Roman" w:cs="Times New Roman"/>
          <w:sz w:val="28"/>
          <w:szCs w:val="28"/>
        </w:rPr>
        <w:t>оличество   дворовых территорий многоквартирных домов;</w:t>
      </w:r>
    </w:p>
    <w:p w:rsidR="00470D9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>лощадь  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к</w:t>
      </w:r>
      <w:r w:rsidR="000E7C3F" w:rsidRPr="005471BC">
        <w:rPr>
          <w:rFonts w:ascii="Times New Roman" w:hAnsi="Times New Roman" w:cs="Times New Roman"/>
          <w:sz w:val="28"/>
          <w:szCs w:val="28"/>
        </w:rPr>
        <w:t>оличество  благоустроенных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>лощадь благоустроенных 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о</w:t>
      </w:r>
      <w:r w:rsidR="000E7C3F" w:rsidRPr="005471BC">
        <w:rPr>
          <w:rFonts w:ascii="Times New Roman" w:hAnsi="Times New Roman" w:cs="Times New Roman"/>
          <w:sz w:val="28"/>
          <w:szCs w:val="28"/>
        </w:rPr>
        <w:t>бщая численность населения городского поселения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84442C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о</w:t>
      </w:r>
      <w:r w:rsidR="0084442C" w:rsidRPr="005471BC">
        <w:rPr>
          <w:rFonts w:ascii="Times New Roman" w:hAnsi="Times New Roman" w:cs="Times New Roman"/>
          <w:sz w:val="28"/>
          <w:szCs w:val="28"/>
        </w:rPr>
        <w:t>бщая численность населения, проживающих в МКД с благоустроенными территориями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9514C3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к</w:t>
      </w:r>
      <w:r w:rsidR="009514C3" w:rsidRPr="005471BC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182186" w:rsidRPr="005471BC">
        <w:rPr>
          <w:rFonts w:ascii="Times New Roman" w:hAnsi="Times New Roman" w:cs="Times New Roman"/>
          <w:sz w:val="28"/>
          <w:szCs w:val="28"/>
        </w:rPr>
        <w:t>.</w:t>
      </w:r>
    </w:p>
    <w:p w:rsidR="00CC6F57" w:rsidRDefault="00CC6F57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 в приложении №</w:t>
      </w:r>
      <w:r w:rsidR="007A75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3719DF">
        <w:rPr>
          <w:rFonts w:ascii="Times New Roman" w:hAnsi="Times New Roman" w:cs="Times New Roman"/>
          <w:sz w:val="28"/>
          <w:szCs w:val="28"/>
        </w:rPr>
        <w:t>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32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F0A">
        <w:rPr>
          <w:rFonts w:ascii="Times New Roman" w:hAnsi="Times New Roman" w:cs="Times New Roman"/>
          <w:sz w:val="28"/>
          <w:szCs w:val="28"/>
        </w:rPr>
        <w:t>униципальной программы позволит достичь следующих результатов: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дворовых </w:t>
      </w:r>
      <w:r w:rsidRPr="00717F0A">
        <w:rPr>
          <w:rFonts w:ascii="Times New Roman" w:hAnsi="Times New Roman" w:cs="Times New Roman"/>
          <w:sz w:val="28"/>
          <w:szCs w:val="28"/>
        </w:rPr>
        <w:t>территорий, прилегающих к многоквартирным жилым домам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162EE2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Pr="007B4121" w:rsidRDefault="00376AC1" w:rsidP="00376AC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Pr="004B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организаций в реализацию мероприятий по благоустройству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C7532">
        <w:rPr>
          <w:rFonts w:ascii="Times New Roman" w:hAnsi="Times New Roman"/>
          <w:sz w:val="28"/>
          <w:szCs w:val="28"/>
        </w:rPr>
        <w:t xml:space="preserve"> Сафоновского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2018-2022 годы.</w:t>
      </w:r>
    </w:p>
    <w:p w:rsidR="002D1060" w:rsidRDefault="002D1060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D03" w:rsidRDefault="006C0D03" w:rsidP="006C0D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E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3.Обоснование ресурсного обоснования муниципальной программы</w:t>
      </w:r>
    </w:p>
    <w:p w:rsidR="006C0D03" w:rsidRDefault="002D1060" w:rsidP="006C0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0D03">
        <w:rPr>
          <w:rFonts w:ascii="Times New Roman" w:hAnsi="Times New Roman" w:cs="Times New Roman"/>
          <w:sz w:val="28"/>
          <w:szCs w:val="28"/>
        </w:rPr>
        <w:t>Основные мероприятия М</w:t>
      </w:r>
      <w:r w:rsidR="006C0D03" w:rsidRPr="0081281E">
        <w:rPr>
          <w:rFonts w:ascii="Times New Roman" w:hAnsi="Times New Roman" w:cs="Times New Roman"/>
          <w:sz w:val="28"/>
          <w:szCs w:val="28"/>
        </w:rPr>
        <w:t xml:space="preserve">униципальной программы реализуются за счет средств </w:t>
      </w:r>
      <w:r w:rsidR="006C0D03">
        <w:rPr>
          <w:rFonts w:ascii="Times New Roman" w:hAnsi="Times New Roman" w:cs="Times New Roman"/>
          <w:sz w:val="28"/>
          <w:szCs w:val="28"/>
        </w:rPr>
        <w:t>федерального, областного бюджетов, бюджета Сафоновского городского поселения Сафоновского района Смоленской области</w:t>
      </w:r>
      <w:r w:rsidR="006C0D03" w:rsidRPr="0081281E">
        <w:rPr>
          <w:rFonts w:ascii="Times New Roman" w:hAnsi="Times New Roman" w:cs="Times New Roman"/>
          <w:sz w:val="28"/>
          <w:szCs w:val="28"/>
        </w:rPr>
        <w:t xml:space="preserve"> </w:t>
      </w:r>
      <w:r w:rsidR="006C0D03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6C0D03" w:rsidRPr="0081281E" w:rsidRDefault="006C0D03" w:rsidP="006C0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Внебюджетные  источники представлены средствами физических и юридических лиц, принимающих участие в реализации мероприятий программы.</w:t>
      </w:r>
    </w:p>
    <w:p w:rsidR="006C0D03" w:rsidRPr="00CF2A61" w:rsidRDefault="006C0D03" w:rsidP="006C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B48"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Муниципальной программы составляет</w:t>
      </w:r>
      <w:r w:rsidRPr="00841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564760">
        <w:rPr>
          <w:rFonts w:ascii="Times New Roman" w:eastAsia="Times New Roman" w:hAnsi="Times New Roman" w:cs="Times New Roman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41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Уточняются  ежегодно по мере поступления  лимитов бюджетных  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ассигнований)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том числе по источникам:</w:t>
      </w:r>
    </w:p>
    <w:p w:rsidR="006C0D03" w:rsidRPr="0071125E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средства федерального бюджета                                                -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6C0D03" w:rsidRPr="0071125E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6C0D03" w:rsidRPr="0071125E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средства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Сафоновского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</w:t>
      </w:r>
    </w:p>
    <w:p w:rsidR="006C0D03" w:rsidRPr="0071125E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    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C0D03" w:rsidRPr="00F925B8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      - внебюджетные источники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125E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Pr="0056476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F925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925B8">
        <w:rPr>
          <w:rFonts w:ascii="Times New Roman" w:eastAsia="Times New Roman" w:hAnsi="Times New Roman" w:cs="Times New Roman"/>
          <w:b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- благоустройство дворовых </w:t>
      </w:r>
      <w:r w:rsidRPr="0071125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-    </w:t>
      </w:r>
      <w:r w:rsidRPr="004255C1">
        <w:rPr>
          <w:rFonts w:ascii="Times New Roman" w:eastAsia="Times New Roman" w:hAnsi="Times New Roman" w:cs="Times New Roman"/>
          <w:b/>
          <w:sz w:val="28"/>
          <w:szCs w:val="28"/>
        </w:rPr>
        <w:t>тыс.руб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C0D03" w:rsidRPr="0011584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средства федерального бюджета                                               -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6C0D03" w:rsidRPr="00F925B8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-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Pr="0056476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средства бюджета Сафоновского городского</w:t>
      </w:r>
    </w:p>
    <w:p w:rsidR="006C0D03" w:rsidRPr="0011584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поселения Сафоновского района Смоленской области             -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C0D03" w:rsidRPr="00765A12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внебюджетные источники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Pr="00765A12">
        <w:rPr>
          <w:rFonts w:ascii="Times New Roman" w:eastAsia="Times New Roman" w:hAnsi="Times New Roman" w:cs="Times New Roman"/>
          <w:sz w:val="28"/>
          <w:szCs w:val="28"/>
        </w:rPr>
        <w:t xml:space="preserve">.;  </w:t>
      </w:r>
    </w:p>
    <w:p w:rsidR="006C0D03" w:rsidRPr="0071125E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обустройство мест массового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79D7">
        <w:rPr>
          <w:rFonts w:ascii="Times New Roman" w:eastAsia="Times New Roman" w:hAnsi="Times New Roman" w:cs="Times New Roman"/>
          <w:sz w:val="28"/>
          <w:szCs w:val="28"/>
        </w:rPr>
        <w:t>посещения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-     </w:t>
      </w:r>
      <w:r w:rsidRPr="0071125E">
        <w:rPr>
          <w:rFonts w:ascii="Times New Roman" w:eastAsia="Times New Roman" w:hAnsi="Times New Roman" w:cs="Times New Roman"/>
          <w:b/>
          <w:sz w:val="28"/>
          <w:szCs w:val="28"/>
        </w:rPr>
        <w:t>тыс.руб.</w:t>
      </w:r>
    </w:p>
    <w:p w:rsidR="006C0D03" w:rsidRPr="0011584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25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средства федерального бюджета                                              </w:t>
      </w:r>
      <w:r w:rsidRPr="00564760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25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6C0D03" w:rsidRPr="00F925B8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476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средства бюджета Сафоновского городского</w:t>
      </w:r>
    </w:p>
    <w:p w:rsidR="006C0D03" w:rsidRDefault="006C0D03" w:rsidP="006C0D0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поселения Сафоновского района Смоленской  области            </w:t>
      </w:r>
      <w:r w:rsidRPr="0056476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15843">
        <w:rPr>
          <w:rFonts w:ascii="Times New Roman" w:eastAsia="Times New Roman" w:hAnsi="Times New Roman" w:cs="Times New Roman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</w:t>
      </w:r>
      <w:r w:rsidRPr="00841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D03" w:rsidRDefault="006C0D03" w:rsidP="006C0D0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При согласовании дизайн - проектов дворовых территорий с заинтересованными лицами, объем средств за счет внебюджетных источников</w:t>
      </w:r>
      <w:r w:rsidRPr="003D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</w:t>
      </w:r>
      <w:r w:rsidRPr="00717F0A">
        <w:rPr>
          <w:rFonts w:ascii="Times New Roman" w:hAnsi="Times New Roman"/>
          <w:sz w:val="28"/>
          <w:szCs w:val="28"/>
        </w:rPr>
        <w:t>рамка</w:t>
      </w:r>
      <w:r>
        <w:rPr>
          <w:rFonts w:ascii="Times New Roman" w:hAnsi="Times New Roman"/>
          <w:sz w:val="28"/>
          <w:szCs w:val="28"/>
        </w:rPr>
        <w:t>х М</w:t>
      </w:r>
      <w:r w:rsidRPr="00717F0A">
        <w:rPr>
          <w:rFonts w:ascii="Times New Roman" w:hAnsi="Times New Roman"/>
          <w:sz w:val="28"/>
          <w:szCs w:val="28"/>
        </w:rPr>
        <w:t>униципальной программы</w:t>
      </w:r>
      <w:r>
        <w:rPr>
          <w:rFonts w:ascii="Times New Roman" w:hAnsi="Times New Roman"/>
          <w:sz w:val="28"/>
          <w:szCs w:val="28"/>
        </w:rPr>
        <w:t xml:space="preserve"> может потребовать проведение его корректировки.  В результате чего объем финансового обеспечения  на реализацию     Муниципальной программы подлежит уточнению.</w:t>
      </w:r>
      <w:r w:rsidRPr="00266871">
        <w:rPr>
          <w:rFonts w:ascii="Times New Roman" w:hAnsi="Times New Roman"/>
          <w:b/>
          <w:sz w:val="28"/>
          <w:szCs w:val="28"/>
        </w:rPr>
        <w:t xml:space="preserve"> </w:t>
      </w:r>
    </w:p>
    <w:p w:rsidR="006C0D03" w:rsidRDefault="006C0D03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5C47" w:rsidRDefault="00565C47" w:rsidP="006C0D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C0D03">
        <w:rPr>
          <w:rFonts w:ascii="Times New Roman" w:hAnsi="Times New Roman" w:cs="Times New Roman"/>
          <w:b/>
          <w:sz w:val="28"/>
          <w:szCs w:val="28"/>
        </w:rPr>
        <w:t>4</w:t>
      </w:r>
      <w:r w:rsidRPr="00E311C5">
        <w:rPr>
          <w:rFonts w:ascii="Times New Roman" w:hAnsi="Times New Roman" w:cs="Times New Roman"/>
          <w:b/>
          <w:sz w:val="28"/>
          <w:szCs w:val="28"/>
        </w:rPr>
        <w:t>.  Обобщенная характеристика основных мероприятий</w:t>
      </w:r>
      <w:r w:rsidR="006C0D03">
        <w:rPr>
          <w:rFonts w:ascii="Times New Roman" w:hAnsi="Times New Roman" w:cs="Times New Roman"/>
          <w:b/>
          <w:sz w:val="28"/>
          <w:szCs w:val="28"/>
        </w:rPr>
        <w:t xml:space="preserve">, входящих в состав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65C47" w:rsidRDefault="00565C47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 Муниципальной программы предполагается реализация следующих основных мероприятий:</w:t>
      </w:r>
    </w:p>
    <w:p w:rsidR="00426F64" w:rsidRPr="00B6669B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711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№1 «Благоустройство дворовых территорий»</w:t>
      </w:r>
    </w:p>
    <w:p w:rsidR="00426F64" w:rsidRPr="00717F0A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7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включены</w:t>
      </w:r>
      <w:r w:rsidRPr="00717F0A">
        <w:rPr>
          <w:rFonts w:ascii="Times New Roman" w:hAnsi="Times New Roman" w:cs="Times New Roman"/>
          <w:sz w:val="28"/>
          <w:szCs w:val="28"/>
        </w:rPr>
        <w:t xml:space="preserve"> дворовые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прошедшие общественное обсуждение, включенные в адресный перечень дворовых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A701E8">
        <w:rPr>
          <w:rFonts w:ascii="Times New Roman" w:hAnsi="Times New Roman" w:cs="Times New Roman"/>
          <w:sz w:val="28"/>
          <w:szCs w:val="28"/>
        </w:rPr>
        <w:t>.</w:t>
      </w:r>
      <w:r w:rsidR="00D95F0E">
        <w:rPr>
          <w:rFonts w:ascii="Times New Roman" w:hAnsi="Times New Roman" w:cs="Times New Roman"/>
          <w:sz w:val="28"/>
          <w:szCs w:val="28"/>
        </w:rPr>
        <w:t xml:space="preserve"> Адресный перечень таких территорий на определенный финансовый год будет представлен в </w:t>
      </w:r>
      <w:r w:rsidR="00D95F0E" w:rsidRPr="00D95F0E">
        <w:rPr>
          <w:rFonts w:ascii="Times New Roman" w:hAnsi="Times New Roman" w:cs="Times New Roman"/>
          <w:color w:val="FF0000"/>
          <w:sz w:val="28"/>
          <w:szCs w:val="28"/>
        </w:rPr>
        <w:t>приложении  №6</w:t>
      </w:r>
      <w:r w:rsidR="00D95F0E">
        <w:rPr>
          <w:rFonts w:ascii="Times New Roman" w:hAnsi="Times New Roman" w:cs="Times New Roman"/>
          <w:sz w:val="28"/>
          <w:szCs w:val="28"/>
        </w:rPr>
        <w:t xml:space="preserve"> </w:t>
      </w:r>
      <w:r w:rsidR="00D95F0E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муниципальной программе</w:t>
      </w:r>
      <w:r w:rsidR="00D95F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F64" w:rsidRDefault="00426F64" w:rsidP="00426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 лица принимают участие в реализации мероприятий по благоустройству дворовых территорий в рамках минимального и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перечней работ по благоустройству в форме трудового и  (или) финансового участия.</w:t>
      </w:r>
    </w:p>
    <w:p w:rsidR="00426F64" w:rsidRDefault="00426F64" w:rsidP="00426F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F0A">
        <w:rPr>
          <w:rFonts w:ascii="Times New Roman" w:hAnsi="Times New Roman"/>
          <w:sz w:val="28"/>
          <w:szCs w:val="28"/>
        </w:rPr>
        <w:t xml:space="preserve">Выполнение </w:t>
      </w:r>
      <w:r w:rsidR="00A701E8">
        <w:rPr>
          <w:rFonts w:ascii="Times New Roman" w:hAnsi="Times New Roman"/>
          <w:sz w:val="28"/>
          <w:szCs w:val="28"/>
        </w:rPr>
        <w:t xml:space="preserve">видов </w:t>
      </w:r>
      <w:r w:rsidRPr="00717F0A">
        <w:rPr>
          <w:rFonts w:ascii="Times New Roman" w:hAnsi="Times New Roman"/>
          <w:sz w:val="28"/>
          <w:szCs w:val="28"/>
        </w:rPr>
        <w:t>работ из дополнительного перечня</w:t>
      </w:r>
      <w:r w:rsidR="00A701E8">
        <w:rPr>
          <w:rFonts w:ascii="Times New Roman" w:hAnsi="Times New Roman"/>
          <w:sz w:val="28"/>
          <w:szCs w:val="28"/>
        </w:rPr>
        <w:t xml:space="preserve"> работ осуществляется в рамках М</w:t>
      </w:r>
      <w:r w:rsidRPr="00717F0A">
        <w:rPr>
          <w:rFonts w:ascii="Times New Roman" w:hAnsi="Times New Roman"/>
          <w:sz w:val="28"/>
          <w:szCs w:val="28"/>
        </w:rPr>
        <w:t xml:space="preserve">униципальной программы при условии финансового участия (софинансирования) заинтересованных лиц в выполнении указанных видов работ в </w:t>
      </w:r>
      <w:r w:rsidRPr="002312E0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2312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(одного</w:t>
      </w:r>
      <w:r w:rsidRPr="002312E0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312E0">
        <w:rPr>
          <w:rFonts w:ascii="Times New Roman" w:hAnsi="Times New Roman"/>
          <w:sz w:val="28"/>
          <w:szCs w:val="28"/>
        </w:rPr>
        <w:t xml:space="preserve"> от общей стоимости соответствующего вида работ. </w:t>
      </w:r>
    </w:p>
    <w:p w:rsidR="00A701E8" w:rsidRPr="007E5C98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A701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717F0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7F8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7E5C9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E5C98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797CA4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6F64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64"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426F64">
        <w:rPr>
          <w:rFonts w:ascii="Times New Roman" w:hAnsi="Times New Roman" w:cs="Times New Roman"/>
          <w:sz w:val="28"/>
          <w:szCs w:val="28"/>
        </w:rPr>
        <w:t>м</w:t>
      </w:r>
      <w:r w:rsidR="00426F64" w:rsidRPr="00717F0A">
        <w:rPr>
          <w:rFonts w:ascii="Times New Roman" w:hAnsi="Times New Roman" w:cs="Times New Roman"/>
          <w:sz w:val="28"/>
          <w:szCs w:val="28"/>
        </w:rPr>
        <w:t>инимальный перечень работ по благоустройству дворовых терр</w:t>
      </w:r>
      <w:r w:rsidR="007E5C98">
        <w:rPr>
          <w:rFonts w:ascii="Times New Roman" w:hAnsi="Times New Roman" w:cs="Times New Roman"/>
          <w:sz w:val="28"/>
          <w:szCs w:val="28"/>
        </w:rPr>
        <w:t>иторий многоквартирных домов, в соответствии с перечнем</w:t>
      </w:r>
      <w:r w:rsidR="00D571B1">
        <w:rPr>
          <w:rFonts w:ascii="Times New Roman" w:hAnsi="Times New Roman" w:cs="Times New Roman"/>
          <w:sz w:val="28"/>
          <w:szCs w:val="28"/>
        </w:rPr>
        <w:t>,</w:t>
      </w:r>
      <w:r w:rsidR="007E5C98">
        <w:rPr>
          <w:rFonts w:ascii="Times New Roman" w:hAnsi="Times New Roman" w:cs="Times New Roman"/>
          <w:sz w:val="28"/>
          <w:szCs w:val="28"/>
        </w:rPr>
        <w:t xml:space="preserve"> утвержденным региональной программой</w:t>
      </w:r>
      <w:r w:rsidR="00E37F8B">
        <w:rPr>
          <w:rFonts w:ascii="Times New Roman" w:hAnsi="Times New Roman" w:cs="Times New Roman"/>
          <w:sz w:val="28"/>
          <w:szCs w:val="28"/>
        </w:rPr>
        <w:t>,</w:t>
      </w:r>
      <w:r w:rsidR="00D571B1">
        <w:rPr>
          <w:rFonts w:ascii="Times New Roman" w:hAnsi="Times New Roman" w:cs="Times New Roman"/>
          <w:sz w:val="28"/>
          <w:szCs w:val="28"/>
        </w:rPr>
        <w:t xml:space="preserve"> к которому относится: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ремонта  дворовых  проездов;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освещения дворовых территорий;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3)установка  скамеек;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4)установка урн.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перечень  является исчерпывающим и не может быть расширен.</w:t>
      </w:r>
    </w:p>
    <w:p w:rsidR="009A77A0" w:rsidRDefault="00125A6C" w:rsidP="00125A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17F0A">
        <w:rPr>
          <w:rFonts w:ascii="Times New Roman" w:hAnsi="Times New Roman" w:cs="Times New Roman"/>
          <w:sz w:val="28"/>
          <w:szCs w:val="28"/>
        </w:rPr>
        <w:t xml:space="preserve">ормативная </w:t>
      </w:r>
      <w:r>
        <w:rPr>
          <w:rFonts w:ascii="Times New Roman" w:hAnsi="Times New Roman" w:cs="Times New Roman"/>
          <w:sz w:val="28"/>
          <w:szCs w:val="28"/>
        </w:rPr>
        <w:t xml:space="preserve"> (предельная) </w:t>
      </w:r>
      <w:r w:rsidRPr="00717F0A">
        <w:rPr>
          <w:rFonts w:ascii="Times New Roman" w:hAnsi="Times New Roman" w:cs="Times New Roman"/>
          <w:sz w:val="28"/>
          <w:szCs w:val="28"/>
        </w:rPr>
        <w:t xml:space="preserve">стоимость  работ по благоустройству дворовых территорий, входящих в состав минимального перечня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Нормативная  (предельная) стоимость работ</w:t>
      </w:r>
    </w:p>
    <w:p w:rsidR="009A77A0" w:rsidRPr="009A77A0" w:rsidRDefault="009A77A0" w:rsidP="009A77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по благоустройству дворовых территорий, входящих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в состав минимального перечня таких работ</w:t>
      </w:r>
    </w:p>
    <w:p w:rsidR="009A77A0" w:rsidRPr="009A77A0" w:rsidRDefault="009A77A0" w:rsidP="009A77A0">
      <w:pPr>
        <w:pStyle w:val="ConsPlusNormal"/>
        <w:tabs>
          <w:tab w:val="left" w:pos="87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77A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511"/>
        <w:gridCol w:w="2536"/>
        <w:gridCol w:w="2671"/>
      </w:tblGrid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работ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(нормативы финансовых затрат на 1 единицу измерения с учетом НДС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асфальтобетонного покрытия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дворовых проездов</w:t>
            </w:r>
          </w:p>
        </w:tc>
        <w:tc>
          <w:tcPr>
            <w:tcW w:w="2567" w:type="dxa"/>
          </w:tcPr>
          <w:p w:rsidR="009A77A0" w:rsidRPr="009A77A0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8" w:type="dxa"/>
          </w:tcPr>
          <w:p w:rsidR="009A77A0" w:rsidRPr="00FB6D64" w:rsidRDefault="00026AF1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скамейки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026AF1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урны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мусора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освещения дворовых территорий: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воздушной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026AF1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подземной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026AF1" w:rsidP="00293F84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заменой светильника наружного освещения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026AF1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20 000</w:t>
            </w:r>
          </w:p>
        </w:tc>
      </w:tr>
    </w:tbl>
    <w:p w:rsidR="006B04D0" w:rsidRDefault="006B04D0" w:rsidP="006B04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Стоимость (нормативная стоимость) выполняемых работ в соответствии с минимальным перечнем, включенным в предложения заинтересованных лиц и по которым в результате рассмотрения и оценки предложений граждан,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заинтересованных лиц на включение дворовых территорий многоквартирных домов в муниципальную программу Общественной комиссией 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Смоленской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территории, а так же на участие в контроле, в том числе  промежуточном, и приемке работ по благоустройству дворовой территории. </w:t>
      </w:r>
    </w:p>
    <w:p w:rsidR="00936F12" w:rsidRDefault="00426F6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7F0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</w:t>
      </w:r>
      <w:r>
        <w:rPr>
          <w:rFonts w:ascii="Times New Roman" w:hAnsi="Times New Roman" w:cs="Times New Roman"/>
          <w:sz w:val="28"/>
          <w:szCs w:val="28"/>
        </w:rPr>
        <w:t>ерриторий многоквартирных домов</w:t>
      </w:r>
      <w:r w:rsidR="00936F12"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в соответствии с перечнем,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утвержденным региональной программой, к которому относится: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ремонт и (или) устройство тротуаров;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6F12">
        <w:rPr>
          <w:rFonts w:ascii="Times New Roman" w:hAnsi="Times New Roman" w:cs="Times New Roman"/>
          <w:sz w:val="28"/>
          <w:szCs w:val="28"/>
        </w:rPr>
        <w:t>ремонт автомобильных дорог, образующих проезды к территориям, прилегающим к многоквартирным домам;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A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и (или) устройство автомобильных парковок (парковочных мест);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ремонт и (или) устройство водоотводных сооружений;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ремонт и установка пандусов;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6)организация площадок для установки мусоросборников;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7)озеленение территорий.</w:t>
      </w:r>
    </w:p>
    <w:p w:rsidR="00834A5C" w:rsidRDefault="00834A5C" w:rsidP="00834A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дворовой территории, включенной в Муниципальную программу, разрабатывается и утверждается (с учетом обсуждения с представителями заинтересованных лиц) дизайн-проект, в порядке, определенном Администрацией  муниципального образования «Сафоновский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район» Смоленской области</w:t>
      </w:r>
      <w:r w:rsidR="00125A6C">
        <w:rPr>
          <w:rFonts w:ascii="Times New Roman" w:hAnsi="Times New Roman" w:cs="Times New Roman"/>
          <w:sz w:val="28"/>
          <w:szCs w:val="28"/>
        </w:rPr>
        <w:t>.</w:t>
      </w:r>
    </w:p>
    <w:p w:rsidR="00633684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F0A">
        <w:rPr>
          <w:rFonts w:ascii="Times New Roman" w:hAnsi="Times New Roman" w:cs="Times New Roman"/>
          <w:sz w:val="28"/>
          <w:szCs w:val="28"/>
        </w:rPr>
        <w:t>орядок аккумулирования и расходования средств заинтересованных лиц, направляемых на выполнение  дополнительного  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6C">
        <w:rPr>
          <w:rFonts w:ascii="Times New Roman" w:hAnsi="Times New Roman" w:cs="Times New Roman"/>
          <w:sz w:val="28"/>
          <w:szCs w:val="28"/>
        </w:rPr>
        <w:t>Сафоновского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D1060">
        <w:rPr>
          <w:rFonts w:ascii="Times New Roman" w:hAnsi="Times New Roman" w:cs="Times New Roman"/>
          <w:sz w:val="28"/>
          <w:szCs w:val="28"/>
        </w:rPr>
        <w:t>Сафонов</w:t>
      </w:r>
      <w:r w:rsidR="00125A6C">
        <w:rPr>
          <w:rFonts w:ascii="Times New Roman" w:hAnsi="Times New Roman" w:cs="Times New Roman"/>
          <w:sz w:val="28"/>
          <w:szCs w:val="28"/>
        </w:rPr>
        <w:t>ского района Смоленской области, будет определен Администрацией  муниципального образования «Сафоновский</w:t>
      </w:r>
      <w:r w:rsidR="00125A6C">
        <w:rPr>
          <w:rFonts w:ascii="Times New Roman" w:hAnsi="Times New Roman" w:cs="Times New Roman"/>
          <w:sz w:val="28"/>
          <w:szCs w:val="28"/>
        </w:rPr>
        <w:tab/>
        <w:t xml:space="preserve"> район» Смоленской области</w:t>
      </w:r>
      <w:r w:rsidR="005B64CA">
        <w:rPr>
          <w:rFonts w:ascii="Times New Roman" w:hAnsi="Times New Roman" w:cs="Times New Roman"/>
          <w:sz w:val="28"/>
          <w:szCs w:val="28"/>
        </w:rPr>
        <w:t>.</w:t>
      </w:r>
    </w:p>
    <w:p w:rsidR="005B64CA" w:rsidRPr="00717F0A" w:rsidRDefault="005B64CA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территорий, расположенных на территории Сафоновского городского поселения,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26F64" w:rsidRDefault="00426F64" w:rsidP="00426F6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A1711">
        <w:rPr>
          <w:rFonts w:ascii="Times New Roman" w:hAnsi="Times New Roman" w:cs="Times New Roman"/>
          <w:b/>
          <w:sz w:val="28"/>
          <w:szCs w:val="28"/>
        </w:rPr>
        <w:t>Основное мероприятие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2 « </w:t>
      </w:r>
      <w:r w:rsidR="001119EF">
        <w:rPr>
          <w:rFonts w:ascii="Times New Roman" w:hAnsi="Times New Roman" w:cs="Times New Roman"/>
          <w:b/>
          <w:sz w:val="28"/>
          <w:szCs w:val="28"/>
        </w:rPr>
        <w:t>Обустройство мест массового посещения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6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F64" w:rsidRPr="005471BC" w:rsidRDefault="00426F64" w:rsidP="00426F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5604">
        <w:rPr>
          <w:rFonts w:ascii="Times New Roman" w:hAnsi="Times New Roman" w:cs="Times New Roman"/>
          <w:sz w:val="28"/>
          <w:szCs w:val="28"/>
        </w:rPr>
        <w:t xml:space="preserve">В основное мероприятие  будут включены </w:t>
      </w:r>
      <w:r w:rsidR="00797CA4">
        <w:rPr>
          <w:rFonts w:ascii="Times New Roman" w:hAnsi="Times New Roman" w:cs="Times New Roman"/>
          <w:sz w:val="28"/>
          <w:szCs w:val="28"/>
        </w:rPr>
        <w:t>места массового посещения граждан</w:t>
      </w:r>
      <w:r w:rsidRPr="00305604">
        <w:rPr>
          <w:rFonts w:ascii="Times New Roman" w:hAnsi="Times New Roman" w:cs="Times New Roman"/>
          <w:sz w:val="28"/>
          <w:szCs w:val="28"/>
        </w:rPr>
        <w:t xml:space="preserve">, прошедшие общественное обсуждение,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адресный перечень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 Предлагается к рассмотрению перечень </w:t>
      </w:r>
      <w:r w:rsidR="00D95F0E">
        <w:rPr>
          <w:rFonts w:ascii="Times New Roman" w:hAnsi="Times New Roman" w:cs="Times New Roman"/>
          <w:sz w:val="28"/>
          <w:szCs w:val="28"/>
        </w:rPr>
        <w:t xml:space="preserve">мест массового посещения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F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72814">
        <w:rPr>
          <w:rFonts w:ascii="Times New Roman" w:hAnsi="Times New Roman" w:cs="Times New Roman"/>
          <w:color w:val="FF0000"/>
          <w:sz w:val="28"/>
          <w:szCs w:val="28"/>
        </w:rPr>
        <w:t>приложению  №</w:t>
      </w:r>
      <w:r w:rsidR="008F370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муниципальной программе.</w:t>
      </w:r>
      <w:r w:rsidR="00D95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Адресный перечень  </w:t>
      </w:r>
      <w:r w:rsidR="00D95F0E">
        <w:rPr>
          <w:rFonts w:ascii="Times New Roman" w:hAnsi="Times New Roman" w:cs="Times New Roman"/>
          <w:sz w:val="28"/>
          <w:szCs w:val="28"/>
        </w:rPr>
        <w:t xml:space="preserve">мест массового посещения граждан </w:t>
      </w:r>
      <w:r w:rsidR="008911EC">
        <w:rPr>
          <w:rFonts w:ascii="Times New Roman" w:hAnsi="Times New Roman" w:cs="Times New Roman"/>
          <w:sz w:val="28"/>
          <w:szCs w:val="28"/>
        </w:rPr>
        <w:t xml:space="preserve">на  соответствующий финансовый период, </w:t>
      </w:r>
      <w:r w:rsidR="00500E57">
        <w:rPr>
          <w:rFonts w:ascii="Times New Roman" w:hAnsi="Times New Roman" w:cs="Times New Roman"/>
          <w:sz w:val="28"/>
          <w:szCs w:val="28"/>
        </w:rPr>
        <w:t>прошедших</w:t>
      </w:r>
      <w:r w:rsidR="008911EC">
        <w:rPr>
          <w:rFonts w:ascii="Times New Roman" w:hAnsi="Times New Roman" w:cs="Times New Roman"/>
          <w:sz w:val="28"/>
          <w:szCs w:val="28"/>
        </w:rPr>
        <w:t xml:space="preserve"> общественное обсуждение,  </w:t>
      </w:r>
      <w:r w:rsidR="008911EC"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 w:rsidR="008911EC">
        <w:rPr>
          <w:rFonts w:ascii="Times New Roman" w:hAnsi="Times New Roman" w:cs="Times New Roman"/>
          <w:sz w:val="28"/>
          <w:szCs w:val="28"/>
        </w:rPr>
        <w:t xml:space="preserve"> </w:t>
      </w:r>
      <w:r w:rsidR="008911EC"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 w:rsidR="008911EC">
        <w:rPr>
          <w:rFonts w:ascii="Times New Roman" w:hAnsi="Times New Roman" w:cs="Times New Roman"/>
          <w:sz w:val="28"/>
          <w:szCs w:val="28"/>
        </w:rPr>
        <w:t xml:space="preserve"> </w:t>
      </w:r>
      <w:r w:rsidR="008911EC"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 w:rsidR="008911E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  <w:r w:rsidR="00500E57">
        <w:rPr>
          <w:rFonts w:ascii="Times New Roman" w:hAnsi="Times New Roman" w:cs="Times New Roman"/>
          <w:sz w:val="28"/>
          <w:szCs w:val="28"/>
        </w:rPr>
        <w:t xml:space="preserve">, будет представлен в соответствии с </w:t>
      </w:r>
      <w:r w:rsidR="00500E57" w:rsidRPr="00500E57">
        <w:rPr>
          <w:rFonts w:ascii="Times New Roman" w:hAnsi="Times New Roman" w:cs="Times New Roman"/>
          <w:color w:val="FF0000"/>
          <w:sz w:val="28"/>
          <w:szCs w:val="28"/>
        </w:rPr>
        <w:t>приложением №7</w:t>
      </w:r>
      <w:r w:rsidR="00500E5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D9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64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Перечень  программных мероприятий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 реализации изложен в </w:t>
      </w:r>
      <w:r w:rsidR="00D3165F" w:rsidRPr="00272814">
        <w:rPr>
          <w:rFonts w:ascii="Times New Roman" w:hAnsi="Times New Roman" w:cs="Times New Roman"/>
          <w:color w:val="FF0000"/>
          <w:sz w:val="28"/>
          <w:szCs w:val="28"/>
        </w:rPr>
        <w:t>приложениях</w:t>
      </w:r>
      <w:r w:rsidRPr="00272814">
        <w:rPr>
          <w:rFonts w:ascii="Times New Roman" w:hAnsi="Times New Roman" w:cs="Times New Roman"/>
          <w:color w:val="FF0000"/>
          <w:sz w:val="28"/>
          <w:szCs w:val="28"/>
        </w:rPr>
        <w:t xml:space="preserve">  № </w:t>
      </w:r>
      <w:r w:rsidR="008F370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545A1" w:rsidRPr="00272814">
        <w:rPr>
          <w:rFonts w:ascii="Times New Roman" w:hAnsi="Times New Roman" w:cs="Times New Roman"/>
          <w:color w:val="FF0000"/>
          <w:sz w:val="28"/>
          <w:szCs w:val="28"/>
        </w:rPr>
        <w:t>, №2</w:t>
      </w:r>
      <w:r w:rsidR="008F37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F64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5. Основные меры правового регулирования в сфере</w:t>
      </w:r>
    </w:p>
    <w:p w:rsidR="00266871" w:rsidRDefault="00272814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</w:t>
      </w:r>
      <w:r w:rsidR="00266871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71" w:rsidRPr="00EC12F3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9D44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="002B7C2E">
        <w:rPr>
          <w:sz w:val="28"/>
          <w:szCs w:val="28"/>
        </w:rPr>
        <w:t xml:space="preserve"> Российской Федерации от 06.04.2017 №691-пр  « Об утверждении методических рекомендаций по подготовке </w:t>
      </w:r>
      <w:r w:rsidR="003E790E">
        <w:rPr>
          <w:sz w:val="28"/>
          <w:szCs w:val="28"/>
        </w:rPr>
        <w:t>государственных</w:t>
      </w:r>
      <w:r w:rsidR="002B7C2E">
        <w:rPr>
          <w:sz w:val="28"/>
          <w:szCs w:val="28"/>
        </w:rPr>
        <w:t xml:space="preserve">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B7C2E" w:rsidRPr="00EC12F3">
        <w:rPr>
          <w:sz w:val="28"/>
          <w:szCs w:val="28"/>
        </w:rPr>
        <w:t>Формирование комф</w:t>
      </w:r>
      <w:r w:rsidR="002B7C2E">
        <w:rPr>
          <w:sz w:val="28"/>
          <w:szCs w:val="28"/>
        </w:rPr>
        <w:t>ортной городской среды»;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t xml:space="preserve">-  </w:t>
      </w:r>
      <w:r w:rsidR="002B7C2E">
        <w:rPr>
          <w:sz w:val="28"/>
          <w:szCs w:val="28"/>
        </w:rPr>
        <w:t>П</w:t>
      </w:r>
      <w:r w:rsidRPr="00EC12F3">
        <w:rPr>
          <w:sz w:val="28"/>
          <w:szCs w:val="28"/>
        </w:rPr>
        <w:t>риоритетн</w:t>
      </w:r>
      <w:r>
        <w:rPr>
          <w:sz w:val="28"/>
          <w:szCs w:val="28"/>
        </w:rPr>
        <w:t>ый</w:t>
      </w:r>
      <w:r w:rsidRPr="00EC12F3">
        <w:rPr>
          <w:sz w:val="28"/>
          <w:szCs w:val="28"/>
        </w:rPr>
        <w:t xml:space="preserve"> проект «Формирование комфортной городской среды 2016-2021 годы», утвержденн</w:t>
      </w:r>
      <w:r>
        <w:rPr>
          <w:sz w:val="28"/>
          <w:szCs w:val="28"/>
        </w:rPr>
        <w:t xml:space="preserve">ый </w:t>
      </w:r>
      <w:r w:rsidRPr="00EC12F3">
        <w:rPr>
          <w:sz w:val="28"/>
          <w:szCs w:val="28"/>
        </w:rPr>
        <w:t xml:space="preserve"> президиумом Совета при Президенте Российской Федерации по стратегическому развитию и приоритетным проектам (прот</w:t>
      </w:r>
      <w:r>
        <w:rPr>
          <w:sz w:val="28"/>
          <w:szCs w:val="28"/>
        </w:rPr>
        <w:t xml:space="preserve">окол от </w:t>
      </w:r>
      <w:r w:rsidR="00DD6D1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6D1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2016 г. № </w:t>
      </w:r>
      <w:r w:rsidR="00DD6D18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272814" w:rsidRDefault="002D106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A07A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униципальную </w:t>
      </w:r>
      <w:r w:rsidR="00A07A85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осуществляется по </w:t>
      </w:r>
      <w:r w:rsidR="00103EE4">
        <w:rPr>
          <w:rFonts w:ascii="Times New Roman" w:hAnsi="Times New Roman"/>
          <w:sz w:val="28"/>
          <w:szCs w:val="28"/>
        </w:rPr>
        <w:t>мере необходимости</w:t>
      </w:r>
      <w:r w:rsidR="00272814">
        <w:rPr>
          <w:rFonts w:ascii="Times New Roman" w:hAnsi="Times New Roman"/>
          <w:sz w:val="28"/>
          <w:szCs w:val="28"/>
        </w:rPr>
        <w:t>.</w:t>
      </w:r>
      <w:r w:rsidR="00103EE4">
        <w:rPr>
          <w:rFonts w:ascii="Times New Roman" w:hAnsi="Times New Roman"/>
          <w:sz w:val="28"/>
          <w:szCs w:val="28"/>
        </w:rPr>
        <w:t xml:space="preserve"> </w:t>
      </w:r>
    </w:p>
    <w:p w:rsidR="002D1060" w:rsidRDefault="00A07A85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</w:t>
      </w:r>
      <w:r w:rsidR="002D1060">
        <w:rPr>
          <w:rFonts w:ascii="Times New Roman" w:hAnsi="Times New Roman"/>
          <w:sz w:val="28"/>
          <w:szCs w:val="28"/>
        </w:rPr>
        <w:t xml:space="preserve">я об основных </w:t>
      </w:r>
      <w:r w:rsidR="006D4202">
        <w:rPr>
          <w:rFonts w:ascii="Times New Roman" w:hAnsi="Times New Roman"/>
          <w:sz w:val="28"/>
          <w:szCs w:val="28"/>
        </w:rPr>
        <w:t xml:space="preserve">мерах </w:t>
      </w:r>
      <w:r w:rsidR="002D1060">
        <w:rPr>
          <w:rFonts w:ascii="Times New Roman" w:hAnsi="Times New Roman"/>
          <w:sz w:val="28"/>
          <w:szCs w:val="28"/>
        </w:rPr>
        <w:t>правового регулирования в сфере реализации настоящ</w:t>
      </w:r>
      <w:r w:rsidR="006D4202">
        <w:rPr>
          <w:rFonts w:ascii="Times New Roman" w:hAnsi="Times New Roman"/>
          <w:sz w:val="28"/>
          <w:szCs w:val="28"/>
        </w:rPr>
        <w:t>е</w:t>
      </w:r>
      <w:r w:rsidR="002D1060">
        <w:rPr>
          <w:rFonts w:ascii="Times New Roman" w:hAnsi="Times New Roman"/>
          <w:sz w:val="28"/>
          <w:szCs w:val="28"/>
        </w:rPr>
        <w:t xml:space="preserve">й программы </w:t>
      </w:r>
      <w:r w:rsidR="003E790E">
        <w:rPr>
          <w:rFonts w:ascii="Times New Roman" w:hAnsi="Times New Roman"/>
          <w:sz w:val="28"/>
          <w:szCs w:val="28"/>
        </w:rPr>
        <w:t>представлены</w:t>
      </w:r>
      <w:r w:rsidR="002D1060">
        <w:rPr>
          <w:rFonts w:ascii="Times New Roman" w:hAnsi="Times New Roman"/>
          <w:sz w:val="28"/>
          <w:szCs w:val="28"/>
        </w:rPr>
        <w:t xml:space="preserve"> в </w:t>
      </w:r>
      <w:r w:rsidR="002D1060" w:rsidRPr="00EE56F8">
        <w:rPr>
          <w:rFonts w:ascii="Times New Roman" w:hAnsi="Times New Roman"/>
          <w:color w:val="FF0000"/>
          <w:sz w:val="28"/>
          <w:szCs w:val="28"/>
        </w:rPr>
        <w:t>приложении №</w:t>
      </w:r>
      <w:r w:rsidR="008F370B">
        <w:rPr>
          <w:rFonts w:ascii="Times New Roman" w:hAnsi="Times New Roman"/>
          <w:color w:val="FF0000"/>
          <w:sz w:val="28"/>
          <w:szCs w:val="28"/>
        </w:rPr>
        <w:t>3</w:t>
      </w:r>
      <w:r w:rsidR="002D1060">
        <w:rPr>
          <w:rFonts w:ascii="Times New Roman" w:hAnsi="Times New Roman"/>
          <w:sz w:val="28"/>
          <w:szCs w:val="28"/>
        </w:rPr>
        <w:t xml:space="preserve"> к </w:t>
      </w:r>
      <w:r w:rsidR="00EE56F8">
        <w:rPr>
          <w:rFonts w:ascii="Times New Roman" w:hAnsi="Times New Roman"/>
          <w:sz w:val="28"/>
          <w:szCs w:val="28"/>
        </w:rPr>
        <w:t xml:space="preserve">настоящей </w:t>
      </w:r>
      <w:r w:rsidR="008F370B">
        <w:rPr>
          <w:rFonts w:ascii="Times New Roman" w:hAnsi="Times New Roman"/>
          <w:sz w:val="28"/>
          <w:szCs w:val="28"/>
        </w:rPr>
        <w:t>М</w:t>
      </w:r>
      <w:r w:rsidR="003E790E">
        <w:rPr>
          <w:rFonts w:ascii="Times New Roman" w:hAnsi="Times New Roman"/>
          <w:sz w:val="28"/>
          <w:szCs w:val="28"/>
        </w:rPr>
        <w:t>униципальной программ</w:t>
      </w:r>
      <w:r w:rsidR="00EE56F8">
        <w:rPr>
          <w:rFonts w:ascii="Times New Roman" w:hAnsi="Times New Roman"/>
          <w:sz w:val="28"/>
          <w:szCs w:val="28"/>
        </w:rPr>
        <w:t>е</w:t>
      </w:r>
      <w:r w:rsidR="003E790E">
        <w:rPr>
          <w:rFonts w:ascii="Times New Roman" w:hAnsi="Times New Roman"/>
          <w:sz w:val="28"/>
          <w:szCs w:val="28"/>
        </w:rPr>
        <w:t>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518A" w:rsidRDefault="001B518A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E56F8" w:rsidRDefault="00EE56F8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E56F8" w:rsidRDefault="00EE56F8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3D36" w:rsidRDefault="003B3D36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33DC" w:rsidRDefault="002733D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33DC" w:rsidRDefault="002733D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33DC" w:rsidRDefault="002733D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1B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096AF7" w:rsidRDefault="00096AF7" w:rsidP="00096A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96AF7" w:rsidRDefault="00096AF7" w:rsidP="00096AF7">
      <w:pPr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Times New Roman"/>
          <w:sz w:val="28"/>
          <w:szCs w:val="28"/>
        </w:rPr>
      </w:pPr>
    </w:p>
    <w:p w:rsidR="00096AF7" w:rsidRDefault="00096AF7" w:rsidP="00096A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F7" w:rsidRDefault="00096AF7" w:rsidP="00096AF7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  муниципальной программы «Формирование  современной  городской среды на территории     Сафоновского городского поселения  Сафоновского района» Смоленской области на 2018-2022 годы</w:t>
      </w:r>
    </w:p>
    <w:p w:rsidR="00096AF7" w:rsidRDefault="00096AF7" w:rsidP="00096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96AF7" w:rsidRDefault="00096AF7" w:rsidP="0009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highlight w:val="yellow"/>
        </w:rPr>
      </w:pPr>
    </w:p>
    <w:p w:rsidR="00096AF7" w:rsidRDefault="00096AF7" w:rsidP="00096AF7">
      <w:pPr>
        <w:spacing w:after="0"/>
        <w:rPr>
          <w:rFonts w:ascii="Calibri" w:hAnsi="Calibri"/>
          <w:sz w:val="2"/>
          <w:szCs w:val="2"/>
          <w:highlight w:val="yellow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50"/>
        <w:gridCol w:w="850"/>
        <w:gridCol w:w="995"/>
        <w:gridCol w:w="961"/>
        <w:gridCol w:w="709"/>
        <w:gridCol w:w="853"/>
        <w:gridCol w:w="993"/>
      </w:tblGrid>
      <w:tr w:rsidR="006D4202" w:rsidTr="006D4202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02" w:rsidRDefault="006D4202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02" w:rsidRDefault="006D4202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02" w:rsidRDefault="006D4202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02" w:rsidRDefault="006D4202" w:rsidP="006D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целевых показателей</w:t>
            </w:r>
            <w:r w:rsidR="00D7373D">
              <w:rPr>
                <w:rFonts w:ascii="Times New Roman" w:hAnsi="Times New Roman"/>
                <w:sz w:val="24"/>
                <w:szCs w:val="24"/>
              </w:rPr>
              <w:t xml:space="preserve"> (к очередному финансовому году)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2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  <w:r w:rsidR="00540206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</w:t>
            </w:r>
          </w:p>
        </w:tc>
      </w:tr>
      <w:tr w:rsidR="00096AF7" w:rsidTr="006D4202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F7" w:rsidRDefault="00096AF7" w:rsidP="00B2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F7" w:rsidRDefault="00096AF7" w:rsidP="00B2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F7" w:rsidRDefault="00096AF7" w:rsidP="00B2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D7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73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44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D7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C4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6AF7" w:rsidTr="006D420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458D" w:rsidTr="00C50BF3">
        <w:trPr>
          <w:tblHeader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8D" w:rsidRDefault="00D7458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мест массового посещения граждан и дворовых территорий Сафоновского городского поселения</w:t>
            </w:r>
          </w:p>
        </w:tc>
      </w:tr>
      <w:tr w:rsidR="00096AF7" w:rsidTr="006D4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благоустроенных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EE302A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EE302A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EE302A" w:rsidP="00D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7373D" w:rsidTr="006D4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D" w:rsidRDefault="00D7373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D" w:rsidRDefault="00DF2D7D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Default="0022678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D" w:rsidRDefault="00AC44A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Default="00AC44A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Default="00AC44A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Default="00AC44A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Default="00AC44A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096AF7" w:rsidTr="006D4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D7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096AF7" w:rsidRDefault="00096AF7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F7" w:rsidRDefault="00AC44AB" w:rsidP="00B23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F7" w:rsidRDefault="00AC44AB" w:rsidP="00B23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F7" w:rsidRDefault="00540206" w:rsidP="00B23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F7" w:rsidRDefault="00540206" w:rsidP="00B23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F7" w:rsidRDefault="00540206" w:rsidP="00B23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AF7" w:rsidTr="006D4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D7373D" w:rsidP="00D7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646BE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3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646BEB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F7" w:rsidRDefault="0054020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54020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54020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54020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F7" w:rsidRDefault="00540206" w:rsidP="00B2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096AF7" w:rsidRDefault="00096AF7" w:rsidP="00096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и значения</w:t>
      </w:r>
      <w:r w:rsidRPr="00B02A00">
        <w:rPr>
          <w:rFonts w:ascii="Times New Roman" w:hAnsi="Times New Roman" w:cs="Times New Roman"/>
          <w:sz w:val="28"/>
          <w:szCs w:val="28"/>
        </w:rPr>
        <w:t xml:space="preserve"> целевых показателей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A00">
        <w:rPr>
          <w:rFonts w:ascii="Times New Roman" w:hAnsi="Times New Roman" w:cs="Times New Roman"/>
          <w:sz w:val="28"/>
          <w:szCs w:val="28"/>
        </w:rPr>
        <w:t>т от</w:t>
      </w:r>
      <w:r>
        <w:rPr>
          <w:rFonts w:ascii="Times New Roman" w:hAnsi="Times New Roman" w:cs="Times New Roman"/>
          <w:sz w:val="28"/>
          <w:szCs w:val="28"/>
        </w:rPr>
        <w:t>крытый характер и предусматриваю</w:t>
      </w:r>
      <w:r w:rsidRPr="00B02A00">
        <w:rPr>
          <w:rFonts w:ascii="Times New Roman" w:hAnsi="Times New Roman" w:cs="Times New Roman"/>
          <w:sz w:val="28"/>
          <w:szCs w:val="28"/>
        </w:rPr>
        <w:t>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458D" w:rsidRDefault="00D7458D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458D" w:rsidRDefault="00D7458D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458D" w:rsidRDefault="00D7458D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458D" w:rsidRDefault="00D7458D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458D" w:rsidRDefault="00D7458D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96AF7" w:rsidRPr="00A659BC" w:rsidRDefault="00096AF7" w:rsidP="00096A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096AF7" w:rsidRPr="00A659BC" w:rsidRDefault="00096AF7" w:rsidP="00096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9B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96AF7" w:rsidRPr="00A659BC" w:rsidRDefault="00096AF7" w:rsidP="00096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9BC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96AF7" w:rsidRPr="00A659BC" w:rsidRDefault="00096AF7" w:rsidP="00096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9BC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96AF7" w:rsidRPr="00A659BC" w:rsidRDefault="00096AF7" w:rsidP="00096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Сафоновского</w:t>
      </w:r>
      <w:r w:rsidRPr="00A659B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096AF7" w:rsidRPr="00A659BC" w:rsidRDefault="00096AF7" w:rsidP="00096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Сафоновского</w:t>
      </w:r>
      <w:r w:rsidRPr="00A659BC">
        <w:rPr>
          <w:rFonts w:ascii="Times New Roman" w:hAnsi="Times New Roman" w:cs="Times New Roman"/>
          <w:sz w:val="24"/>
          <w:szCs w:val="24"/>
        </w:rPr>
        <w:t xml:space="preserve"> района » Смоленской области </w:t>
      </w:r>
    </w:p>
    <w:p w:rsidR="00096AF7" w:rsidRPr="00A659BC" w:rsidRDefault="00096AF7" w:rsidP="00096A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на 2018-2022 годы</w:t>
      </w:r>
    </w:p>
    <w:p w:rsidR="00096AF7" w:rsidRDefault="00096AF7" w:rsidP="00096AF7">
      <w:pPr>
        <w:spacing w:after="0"/>
        <w:rPr>
          <w:rFonts w:ascii="Times New Roman" w:hAnsi="Times New Roman"/>
          <w:b/>
          <w:sz w:val="28"/>
          <w:szCs w:val="28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04F34">
        <w:rPr>
          <w:rFonts w:ascii="Times New Roman" w:hAnsi="Times New Roman"/>
          <w:b/>
          <w:sz w:val="28"/>
          <w:szCs w:val="28"/>
        </w:rPr>
        <w:t xml:space="preserve">   </w:t>
      </w:r>
    </w:p>
    <w:p w:rsidR="00096AF7" w:rsidRDefault="00096AF7" w:rsidP="00096A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096AF7" w:rsidRDefault="00096AF7" w:rsidP="00ED67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F34">
        <w:rPr>
          <w:rFonts w:ascii="Times New Roman" w:hAnsi="Times New Roman"/>
          <w:b/>
          <w:sz w:val="28"/>
          <w:szCs w:val="28"/>
        </w:rPr>
        <w:t>План реализации</w:t>
      </w:r>
    </w:p>
    <w:p w:rsidR="00096AF7" w:rsidRPr="009958B1" w:rsidRDefault="00096AF7" w:rsidP="009958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0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среды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Сафоновского 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Сафоновского района 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8-2022</w:t>
      </w:r>
      <w:r w:rsidRPr="00B800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11269" w:type="dxa"/>
        <w:tblInd w:w="-601" w:type="dxa"/>
        <w:tblLayout w:type="fixed"/>
        <w:tblLook w:val="04A0"/>
      </w:tblPr>
      <w:tblGrid>
        <w:gridCol w:w="2097"/>
        <w:gridCol w:w="979"/>
        <w:gridCol w:w="1398"/>
        <w:gridCol w:w="698"/>
        <w:gridCol w:w="140"/>
        <w:gridCol w:w="840"/>
        <w:gridCol w:w="139"/>
        <w:gridCol w:w="840"/>
        <w:gridCol w:w="808"/>
        <w:gridCol w:w="113"/>
        <w:gridCol w:w="837"/>
        <w:gridCol w:w="142"/>
        <w:gridCol w:w="977"/>
        <w:gridCol w:w="142"/>
        <w:gridCol w:w="1119"/>
      </w:tblGrid>
      <w:tr w:rsidR="009958B1" w:rsidTr="00646BEB">
        <w:trPr>
          <w:trHeight w:val="427"/>
        </w:trPr>
        <w:tc>
          <w:tcPr>
            <w:tcW w:w="2097" w:type="dxa"/>
            <w:vMerge w:val="restart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3C74">
              <w:rPr>
                <w:rFonts w:ascii="Times New Roman" w:hAnsi="Times New Roman"/>
                <w:bCs/>
                <w:sz w:val="22"/>
                <w:szCs w:val="22"/>
              </w:rPr>
              <w:t>Наименования</w:t>
            </w:r>
          </w:p>
        </w:tc>
        <w:tc>
          <w:tcPr>
            <w:tcW w:w="979" w:type="dxa"/>
            <w:vMerge w:val="restart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398" w:type="dxa"/>
            <w:vMerge w:val="restart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3C74">
              <w:rPr>
                <w:rFonts w:ascii="Times New Roman" w:hAnsi="Times New Roman"/>
                <w:bCs/>
                <w:sz w:val="22"/>
                <w:szCs w:val="22"/>
              </w:rPr>
              <w:t>Источники финансового обеспечения (расшифровать)</w:t>
            </w:r>
          </w:p>
        </w:tc>
        <w:tc>
          <w:tcPr>
            <w:tcW w:w="3578" w:type="dxa"/>
            <w:gridSpan w:val="7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Объем средств на реализацию муниципальной программы на очередной год и плановый период, тыс.руб.</w:t>
            </w:r>
          </w:p>
        </w:tc>
        <w:tc>
          <w:tcPr>
            <w:tcW w:w="3217" w:type="dxa"/>
            <w:gridSpan w:val="5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Планируемое значение показателя на реализацию муниципальной программы на очередной </w:t>
            </w:r>
            <w:r w:rsidR="00CF62A6">
              <w:rPr>
                <w:rFonts w:ascii="Times New Roman" w:hAnsi="Times New Roman"/>
                <w:bCs/>
                <w:sz w:val="22"/>
                <w:szCs w:val="22"/>
              </w:rPr>
              <w:t>год и плановый период</w:t>
            </w:r>
          </w:p>
        </w:tc>
      </w:tr>
      <w:tr w:rsidR="009958B1" w:rsidTr="00646BEB">
        <w:trPr>
          <w:trHeight w:val="174"/>
        </w:trPr>
        <w:tc>
          <w:tcPr>
            <w:tcW w:w="2097" w:type="dxa"/>
            <w:vMerge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vMerge/>
          </w:tcPr>
          <w:p w:rsid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  <w:vMerge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8" w:type="dxa"/>
          </w:tcPr>
          <w:p w:rsidR="00B23C74" w:rsidRPr="00B23C74" w:rsidRDefault="00B23C74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80" w:type="dxa"/>
            <w:gridSpan w:val="2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979" w:type="dxa"/>
            <w:gridSpan w:val="2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921" w:type="dxa"/>
            <w:gridSpan w:val="2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979" w:type="dxa"/>
            <w:gridSpan w:val="2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119" w:type="dxa"/>
            <w:gridSpan w:val="2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119" w:type="dxa"/>
          </w:tcPr>
          <w:p w:rsidR="00B23C74" w:rsidRPr="00B23C74" w:rsidRDefault="006F4C13" w:rsidP="00CF62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</w:tr>
      <w:tr w:rsidR="00B23C74" w:rsidTr="00646BEB">
        <w:trPr>
          <w:trHeight w:val="59"/>
        </w:trPr>
        <w:tc>
          <w:tcPr>
            <w:tcW w:w="11269" w:type="dxa"/>
            <w:gridSpan w:val="15"/>
          </w:tcPr>
          <w:p w:rsidR="00B23C74" w:rsidRPr="005C7695" w:rsidRDefault="00646BEB" w:rsidP="005C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CF62A6" w:rsidRPr="005C7695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  <w:r w:rsidR="005C7695" w:rsidRPr="005C769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5C7695" w:rsidRPr="005C7695">
              <w:rPr>
                <w:rFonts w:ascii="Times New Roman" w:hAnsi="Times New Roman"/>
                <w:sz w:val="28"/>
                <w:szCs w:val="28"/>
              </w:rPr>
              <w:t xml:space="preserve"> Повышение уровня благоустройства общественных и дворовых  территорий  Сафоновского городского поселени</w:t>
            </w:r>
            <w:r w:rsidR="005C769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B23C74" w:rsidTr="00646BEB">
        <w:trPr>
          <w:trHeight w:val="59"/>
        </w:trPr>
        <w:tc>
          <w:tcPr>
            <w:tcW w:w="11269" w:type="dxa"/>
            <w:gridSpan w:val="15"/>
          </w:tcPr>
          <w:p w:rsidR="00B23C74" w:rsidRPr="00CF62A6" w:rsidRDefault="00CF62A6" w:rsidP="00CF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1 муниципальной программы</w:t>
            </w:r>
            <w:r w:rsidR="005C769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="008C2D07">
              <w:rPr>
                <w:rFonts w:ascii="Times New Roman" w:hAnsi="Times New Roman"/>
                <w:bCs/>
                <w:sz w:val="22"/>
                <w:szCs w:val="22"/>
              </w:rPr>
              <w:t xml:space="preserve"> Благоустройство дворовых территорий</w:t>
            </w:r>
          </w:p>
        </w:tc>
      </w:tr>
      <w:tr w:rsidR="009958B1" w:rsidTr="00646BEB">
        <w:trPr>
          <w:trHeight w:val="114"/>
        </w:trPr>
        <w:tc>
          <w:tcPr>
            <w:tcW w:w="2097" w:type="dxa"/>
          </w:tcPr>
          <w:p w:rsidR="009958B1" w:rsidRPr="00CF62A6" w:rsidRDefault="009958B1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  <w:r w:rsidR="006F4C13">
              <w:rPr>
                <w:rFonts w:ascii="Times New Roman" w:hAnsi="Times New Roman"/>
                <w:sz w:val="24"/>
                <w:szCs w:val="24"/>
              </w:rPr>
              <w:t xml:space="preserve"> Количество  благоустроенных дворовых территорий многоквартирных домов</w:t>
            </w:r>
            <w:r w:rsidR="006F4C13" w:rsidRPr="00CF62A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(ед</w:t>
            </w:r>
            <w:r w:rsidR="007A2FA9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</w:tc>
        <w:tc>
          <w:tcPr>
            <w:tcW w:w="979" w:type="dxa"/>
          </w:tcPr>
          <w:p w:rsidR="009958B1" w:rsidRPr="00C50BF3" w:rsidRDefault="00C50BF3" w:rsidP="0099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Комитет по строительству и ЖКХ</w:t>
            </w:r>
            <w:r w:rsidRPr="00C50B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958B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9958B1" w:rsidRPr="00CF62A6" w:rsidRDefault="009958B1" w:rsidP="0099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gridSpan w:val="2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2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08" w:type="dxa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50" w:type="dxa"/>
            <w:gridSpan w:val="2"/>
          </w:tcPr>
          <w:p w:rsidR="009958B1" w:rsidRPr="00CF62A6" w:rsidRDefault="00C50BF3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1119" w:type="dxa"/>
            <w:gridSpan w:val="2"/>
          </w:tcPr>
          <w:p w:rsidR="009958B1" w:rsidRPr="00CF62A6" w:rsidRDefault="00C50BF3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139</w:t>
            </w:r>
          </w:p>
        </w:tc>
        <w:tc>
          <w:tcPr>
            <w:tcW w:w="1261" w:type="dxa"/>
            <w:gridSpan w:val="2"/>
          </w:tcPr>
          <w:p w:rsidR="009958B1" w:rsidRPr="00CF62A6" w:rsidRDefault="00C50BF3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223</w:t>
            </w:r>
          </w:p>
        </w:tc>
      </w:tr>
      <w:tr w:rsidR="009958B1" w:rsidTr="00646BEB">
        <w:trPr>
          <w:trHeight w:val="117"/>
        </w:trPr>
        <w:tc>
          <w:tcPr>
            <w:tcW w:w="2097" w:type="dxa"/>
          </w:tcPr>
          <w:p w:rsidR="009958B1" w:rsidRPr="007A2FA9" w:rsidRDefault="007A2FA9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  <w:r w:rsidR="009958B1" w:rsidRPr="00CF62A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E302A">
              <w:rPr>
                <w:rFonts w:ascii="Times New Roman" w:hAnsi="Times New Roman"/>
                <w:sz w:val="24"/>
                <w:szCs w:val="24"/>
              </w:rPr>
              <w:t xml:space="preserve"> Доля благоустроенных дворовых территорий МКД от общего количества дворовых территорий МКД</w:t>
            </w:r>
            <w:r w:rsidR="00EE302A" w:rsidRPr="00CF62A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958B1" w:rsidRPr="00CF62A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EE302A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79" w:type="dxa"/>
          </w:tcPr>
          <w:p w:rsidR="009958B1" w:rsidRPr="00CF62A6" w:rsidRDefault="00C50BF3" w:rsidP="0099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Комитет по строительству и ЖКХ</w:t>
            </w:r>
            <w:r w:rsidRPr="00C50B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958B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9958B1" w:rsidRPr="00CF62A6" w:rsidRDefault="009958B1" w:rsidP="0099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gridSpan w:val="2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2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08" w:type="dxa"/>
          </w:tcPr>
          <w:p w:rsidR="009958B1" w:rsidRDefault="009958B1" w:rsidP="009958B1">
            <w:pPr>
              <w:jc w:val="center"/>
            </w:pPr>
            <w:r w:rsidRPr="00AE257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50" w:type="dxa"/>
            <w:gridSpan w:val="2"/>
          </w:tcPr>
          <w:p w:rsidR="009958B1" w:rsidRPr="00CF62A6" w:rsidRDefault="00EE302A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15,0</w:t>
            </w:r>
          </w:p>
        </w:tc>
        <w:tc>
          <w:tcPr>
            <w:tcW w:w="1119" w:type="dxa"/>
            <w:gridSpan w:val="2"/>
          </w:tcPr>
          <w:p w:rsidR="009958B1" w:rsidRPr="00CF62A6" w:rsidRDefault="00EE302A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36,0</w:t>
            </w:r>
          </w:p>
        </w:tc>
        <w:tc>
          <w:tcPr>
            <w:tcW w:w="1261" w:type="dxa"/>
            <w:gridSpan w:val="2"/>
          </w:tcPr>
          <w:p w:rsidR="009958B1" w:rsidRPr="00CF62A6" w:rsidRDefault="00EE302A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57,9</w:t>
            </w:r>
          </w:p>
        </w:tc>
      </w:tr>
      <w:tr w:rsidR="009958B1" w:rsidTr="00646BEB">
        <w:trPr>
          <w:trHeight w:val="55"/>
        </w:trPr>
        <w:tc>
          <w:tcPr>
            <w:tcW w:w="2097" w:type="dxa"/>
          </w:tcPr>
          <w:p w:rsidR="009958B1" w:rsidRDefault="00FF1109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1.3.</w:t>
            </w:r>
            <w:r w:rsidR="00EE56F8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="007A2FA9">
              <w:rPr>
                <w:rFonts w:ascii="Times New Roman" w:hAnsi="Times New Roman"/>
                <w:bCs/>
                <w:sz w:val="22"/>
                <w:szCs w:val="22"/>
              </w:rPr>
              <w:t>Благоустройство дворовых территорий</w:t>
            </w:r>
            <w:r w:rsidR="00EE56F8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="000B194D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5C7695">
              <w:rPr>
                <w:rFonts w:ascii="Times New Roman" w:hAnsi="Times New Roman"/>
                <w:bCs/>
                <w:sz w:val="22"/>
                <w:szCs w:val="22"/>
              </w:rPr>
              <w:t xml:space="preserve"> всего,</w:t>
            </w:r>
          </w:p>
          <w:p w:rsidR="005C7695" w:rsidRDefault="005C7695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том числе по источникам финансирования</w:t>
            </w:r>
          </w:p>
          <w:p w:rsidR="00646BEB" w:rsidRPr="00CF62A6" w:rsidRDefault="00646BEB" w:rsidP="00646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:rsidR="009958B1" w:rsidRPr="00CF62A6" w:rsidRDefault="008F370B" w:rsidP="00441282">
            <w:pPr>
              <w:widowControl w:val="0"/>
              <w:autoSpaceDE w:val="0"/>
              <w:autoSpaceDN w:val="0"/>
              <w:adjustRightInd w:val="0"/>
              <w:ind w:left="-7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Комитет по строительству и ЖКХ</w:t>
            </w:r>
          </w:p>
        </w:tc>
        <w:tc>
          <w:tcPr>
            <w:tcW w:w="1398" w:type="dxa"/>
          </w:tcPr>
          <w:p w:rsidR="009958B1" w:rsidRPr="00CF62A6" w:rsidRDefault="009958B1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9958B1" w:rsidRPr="00CF62A6" w:rsidRDefault="009958B1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:rsidR="009958B1" w:rsidRPr="00CF62A6" w:rsidRDefault="009958B1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:rsidR="009958B1" w:rsidRPr="00CF62A6" w:rsidRDefault="009958B1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9958B1" w:rsidRPr="00CF62A6" w:rsidRDefault="009958B1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9958B1" w:rsidRDefault="009958B1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2"/>
          </w:tcPr>
          <w:p w:rsidR="009958B1" w:rsidRDefault="009958B1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1" w:type="dxa"/>
            <w:gridSpan w:val="2"/>
          </w:tcPr>
          <w:p w:rsidR="009958B1" w:rsidRDefault="009958B1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441282" w:rsidTr="00646BEB">
        <w:trPr>
          <w:trHeight w:val="55"/>
        </w:trPr>
        <w:tc>
          <w:tcPr>
            <w:tcW w:w="2097" w:type="dxa"/>
          </w:tcPr>
          <w:p w:rsidR="00441282" w:rsidRDefault="00646BEB" w:rsidP="008F3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979" w:type="dxa"/>
          </w:tcPr>
          <w:p w:rsidR="00441282" w:rsidRDefault="00441282"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t>Комитет по строите</w:t>
            </w:r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льству и ЖКХ</w:t>
            </w:r>
          </w:p>
        </w:tc>
        <w:tc>
          <w:tcPr>
            <w:tcW w:w="1398" w:type="dxa"/>
          </w:tcPr>
          <w:p w:rsidR="00441282" w:rsidRDefault="00441282" w:rsidP="006D4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441282" w:rsidRPr="00CF62A6" w:rsidRDefault="00441282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441282" w:rsidRPr="00CF62A6" w:rsidRDefault="00441282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441282" w:rsidRPr="00CF62A6" w:rsidRDefault="00441282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441282" w:rsidRPr="00CF62A6" w:rsidRDefault="00441282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441282" w:rsidRPr="004B4000" w:rsidRDefault="00441282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9" w:type="dxa"/>
            <w:gridSpan w:val="2"/>
          </w:tcPr>
          <w:p w:rsidR="00441282" w:rsidRPr="004B4000" w:rsidRDefault="00441282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2"/>
          </w:tcPr>
          <w:p w:rsidR="00441282" w:rsidRPr="004B4000" w:rsidRDefault="00441282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6BEB" w:rsidTr="00646BEB">
        <w:trPr>
          <w:trHeight w:val="55"/>
        </w:trPr>
        <w:tc>
          <w:tcPr>
            <w:tcW w:w="2097" w:type="dxa"/>
          </w:tcPr>
          <w:p w:rsidR="00646BEB" w:rsidRDefault="00646BEB" w:rsidP="00D85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областной  бюджет </w:t>
            </w:r>
          </w:p>
        </w:tc>
        <w:tc>
          <w:tcPr>
            <w:tcW w:w="979" w:type="dxa"/>
          </w:tcPr>
          <w:p w:rsidR="00646BEB" w:rsidRDefault="00646BEB"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t>Комитет по строительству и ЖКХ</w:t>
            </w:r>
          </w:p>
        </w:tc>
        <w:tc>
          <w:tcPr>
            <w:tcW w:w="1398" w:type="dxa"/>
          </w:tcPr>
          <w:p w:rsidR="00646BEB" w:rsidRDefault="00646BEB" w:rsidP="006D4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9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6BEB" w:rsidTr="00646BEB">
        <w:trPr>
          <w:trHeight w:val="55"/>
        </w:trPr>
        <w:tc>
          <w:tcPr>
            <w:tcW w:w="2097" w:type="dxa"/>
          </w:tcPr>
          <w:p w:rsidR="00646BEB" w:rsidRDefault="00646BEB" w:rsidP="00D85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местный  бюджет</w:t>
            </w:r>
          </w:p>
        </w:tc>
        <w:tc>
          <w:tcPr>
            <w:tcW w:w="979" w:type="dxa"/>
          </w:tcPr>
          <w:p w:rsidR="00646BEB" w:rsidRDefault="00646BEB"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t>Комитет по строительству и ЖКХ</w:t>
            </w:r>
          </w:p>
        </w:tc>
        <w:tc>
          <w:tcPr>
            <w:tcW w:w="1398" w:type="dxa"/>
          </w:tcPr>
          <w:p w:rsidR="00646BEB" w:rsidRDefault="00646BEB" w:rsidP="006D4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9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2"/>
          </w:tcPr>
          <w:p w:rsidR="00646BEB" w:rsidRPr="00646BEB" w:rsidRDefault="00646BEB" w:rsidP="009958B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6BEB" w:rsidTr="00646BEB">
        <w:trPr>
          <w:trHeight w:val="1417"/>
        </w:trPr>
        <w:tc>
          <w:tcPr>
            <w:tcW w:w="2097" w:type="dxa"/>
          </w:tcPr>
          <w:p w:rsidR="00646BEB" w:rsidRPr="00CF62A6" w:rsidRDefault="00646BEB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Итого по основному мероприятию 1 муниципальной программы Благоустройство дворовых территорий</w:t>
            </w:r>
          </w:p>
        </w:tc>
        <w:tc>
          <w:tcPr>
            <w:tcW w:w="979" w:type="dxa"/>
          </w:tcPr>
          <w:p w:rsidR="00646BEB" w:rsidRPr="00CF62A6" w:rsidRDefault="00646BEB" w:rsidP="00441282">
            <w:pPr>
              <w:widowControl w:val="0"/>
              <w:autoSpaceDE w:val="0"/>
              <w:autoSpaceDN w:val="0"/>
              <w:adjustRightInd w:val="0"/>
              <w:ind w:left="-7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Комитет</w:t>
            </w:r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t xml:space="preserve"> по строительству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B323B">
              <w:rPr>
                <w:rFonts w:ascii="Times New Roman" w:hAnsi="Times New Roman"/>
                <w:bCs/>
                <w:sz w:val="22"/>
                <w:szCs w:val="22"/>
              </w:rPr>
              <w:t>и ЖКХ</w:t>
            </w: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646BEB" w:rsidRDefault="00646BEB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2"/>
          </w:tcPr>
          <w:p w:rsidR="00646BEB" w:rsidRDefault="00646BEB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1" w:type="dxa"/>
            <w:gridSpan w:val="2"/>
          </w:tcPr>
          <w:p w:rsidR="00646BEB" w:rsidRDefault="00646BEB" w:rsidP="009958B1">
            <w:pPr>
              <w:jc w:val="center"/>
            </w:pPr>
            <w:r w:rsidRPr="00A31C1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646BEB" w:rsidTr="00646BEB">
        <w:trPr>
          <w:trHeight w:val="585"/>
        </w:trPr>
        <w:tc>
          <w:tcPr>
            <w:tcW w:w="11269" w:type="dxa"/>
            <w:gridSpan w:val="15"/>
          </w:tcPr>
          <w:p w:rsidR="00646BEB" w:rsidRDefault="00646BEB" w:rsidP="00FF1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46BEB" w:rsidRPr="00CF62A6" w:rsidRDefault="00646BEB" w:rsidP="00FF1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2 муниципальной программы: Обустройство мест массового посещения граждан</w:t>
            </w:r>
          </w:p>
        </w:tc>
      </w:tr>
      <w:tr w:rsidR="00646BEB" w:rsidTr="00646BEB">
        <w:trPr>
          <w:trHeight w:val="114"/>
        </w:trPr>
        <w:tc>
          <w:tcPr>
            <w:tcW w:w="2097" w:type="dxa"/>
          </w:tcPr>
          <w:p w:rsidR="00646BEB" w:rsidRPr="00CF62A6" w:rsidRDefault="00646BEB" w:rsidP="00924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2.1</w:t>
            </w: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Количество обустроенных мест массового посещения граждан (ед.</w:t>
            </w: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79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gridSpan w:val="2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2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08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50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61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646BEB" w:rsidTr="00646BEB">
        <w:trPr>
          <w:trHeight w:val="117"/>
        </w:trPr>
        <w:tc>
          <w:tcPr>
            <w:tcW w:w="2097" w:type="dxa"/>
          </w:tcPr>
          <w:p w:rsidR="00646BEB" w:rsidRPr="00CF62A6" w:rsidRDefault="00646BEB" w:rsidP="00924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2.2</w:t>
            </w: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36733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дан (%</w:t>
            </w:r>
            <w:r w:rsidRPr="00CF62A6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</w:tc>
        <w:tc>
          <w:tcPr>
            <w:tcW w:w="979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gridSpan w:val="2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gridSpan w:val="2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08" w:type="dxa"/>
          </w:tcPr>
          <w:p w:rsidR="00646BEB" w:rsidRDefault="00646BEB" w:rsidP="009958B1">
            <w:pPr>
              <w:jc w:val="center"/>
            </w:pPr>
            <w:r w:rsidRPr="00143D3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50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16,7</w:t>
            </w:r>
          </w:p>
        </w:tc>
        <w:tc>
          <w:tcPr>
            <w:tcW w:w="1119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41,7</w:t>
            </w:r>
          </w:p>
        </w:tc>
        <w:tc>
          <w:tcPr>
            <w:tcW w:w="1261" w:type="dxa"/>
            <w:gridSpan w:val="2"/>
          </w:tcPr>
          <w:p w:rsidR="00646BEB" w:rsidRPr="00CF62A6" w:rsidRDefault="00646BEB" w:rsidP="008C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66,7</w:t>
            </w:r>
          </w:p>
        </w:tc>
      </w:tr>
      <w:tr w:rsidR="00646BEB" w:rsidTr="00646BEB">
        <w:trPr>
          <w:trHeight w:val="59"/>
        </w:trPr>
        <w:tc>
          <w:tcPr>
            <w:tcW w:w="2097" w:type="dxa"/>
          </w:tcPr>
          <w:p w:rsidR="00646BEB" w:rsidRDefault="00646BEB" w:rsidP="000B19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2.3 Обустройство мест массового посещения граждан»,  всего,</w:t>
            </w:r>
          </w:p>
          <w:p w:rsidR="00646BEB" w:rsidRPr="00CF62A6" w:rsidRDefault="00646BEB" w:rsidP="000B19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979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1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646BEB" w:rsidTr="00646BEB">
        <w:trPr>
          <w:trHeight w:val="59"/>
        </w:trPr>
        <w:tc>
          <w:tcPr>
            <w:tcW w:w="2097" w:type="dxa"/>
          </w:tcPr>
          <w:p w:rsidR="00646BEB" w:rsidRDefault="00646BEB" w:rsidP="00646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979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19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61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46BEB" w:rsidTr="00646BEB">
        <w:trPr>
          <w:trHeight w:val="59"/>
        </w:trPr>
        <w:tc>
          <w:tcPr>
            <w:tcW w:w="2097" w:type="dxa"/>
          </w:tcPr>
          <w:p w:rsidR="00646BEB" w:rsidRDefault="00646BEB" w:rsidP="007A7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областной  бюджета </w:t>
            </w:r>
          </w:p>
        </w:tc>
        <w:tc>
          <w:tcPr>
            <w:tcW w:w="979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19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61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46BEB" w:rsidTr="00646BEB">
        <w:trPr>
          <w:trHeight w:val="59"/>
        </w:trPr>
        <w:tc>
          <w:tcPr>
            <w:tcW w:w="2097" w:type="dxa"/>
          </w:tcPr>
          <w:p w:rsidR="00646BEB" w:rsidRDefault="00646BEB" w:rsidP="007A7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местный  бюджета</w:t>
            </w:r>
          </w:p>
        </w:tc>
        <w:tc>
          <w:tcPr>
            <w:tcW w:w="979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0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19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61" w:type="dxa"/>
            <w:gridSpan w:val="2"/>
          </w:tcPr>
          <w:p w:rsidR="00646BEB" w:rsidRPr="001A62C3" w:rsidRDefault="00646BEB" w:rsidP="009958B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46BEB" w:rsidTr="00646BEB">
        <w:trPr>
          <w:trHeight w:val="63"/>
        </w:trPr>
        <w:tc>
          <w:tcPr>
            <w:tcW w:w="2097" w:type="dxa"/>
          </w:tcPr>
          <w:p w:rsidR="00646BEB" w:rsidRPr="00CF62A6" w:rsidRDefault="00646BEB" w:rsidP="00FF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Итого по основному мероприятию 2 муниципальной программы Обустройство мест массового посещения граждан</w:t>
            </w:r>
          </w:p>
        </w:tc>
        <w:tc>
          <w:tcPr>
            <w:tcW w:w="979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646BEB" w:rsidRPr="00CF62A6" w:rsidRDefault="00646BEB" w:rsidP="009F5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119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61" w:type="dxa"/>
            <w:gridSpan w:val="2"/>
          </w:tcPr>
          <w:p w:rsidR="00646BEB" w:rsidRDefault="00646BEB" w:rsidP="009958B1">
            <w:pPr>
              <w:jc w:val="center"/>
            </w:pPr>
            <w:r w:rsidRPr="001A62C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</w:tr>
    </w:tbl>
    <w:p w:rsidR="00033B45" w:rsidRDefault="00033B45" w:rsidP="00033B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3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033B45" w:rsidRDefault="00033B45" w:rsidP="00033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33B45" w:rsidRDefault="00033B45" w:rsidP="00033B4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3B45" w:rsidRDefault="00033B45" w:rsidP="00033B4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</w:t>
      </w:r>
      <w:r w:rsidR="00D77DC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я об основных мерах правового регулирования в сфере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 современной  городской среды на территории     Сафоновского городского поселения  Сафоновского района» Смоленской области на 2018-2022 годы</w:t>
      </w:r>
    </w:p>
    <w:p w:rsidR="00033B45" w:rsidRDefault="00033B45" w:rsidP="00033B4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774" w:type="dxa"/>
        <w:tblInd w:w="-176" w:type="dxa"/>
        <w:tblLook w:val="04A0"/>
      </w:tblPr>
      <w:tblGrid>
        <w:gridCol w:w="567"/>
        <w:gridCol w:w="4397"/>
        <w:gridCol w:w="3423"/>
        <w:gridCol w:w="2387"/>
      </w:tblGrid>
      <w:tr w:rsidR="00033B45" w:rsidTr="0094599D">
        <w:tc>
          <w:tcPr>
            <w:tcW w:w="568" w:type="dxa"/>
          </w:tcPr>
          <w:p w:rsidR="00033B45" w:rsidRP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B45" w:rsidRP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7" w:type="dxa"/>
          </w:tcPr>
          <w:p w:rsidR="00033B45" w:rsidRPr="00033B45" w:rsidRDefault="00033B45" w:rsidP="0094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акта, принят</w:t>
            </w:r>
            <w:r w:rsidR="0094599D">
              <w:rPr>
                <w:rFonts w:ascii="Times New Roman" w:hAnsi="Times New Roman"/>
                <w:sz w:val="24"/>
                <w:szCs w:val="24"/>
              </w:rPr>
              <w:t>ого и планированного к принятию</w:t>
            </w:r>
            <w:r w:rsidRPr="00033B45">
              <w:rPr>
                <w:rFonts w:ascii="Times New Roman" w:hAnsi="Times New Roman"/>
                <w:sz w:val="24"/>
                <w:szCs w:val="24"/>
              </w:rPr>
              <w:t xml:space="preserve"> в период реализации муниципальной программы</w:t>
            </w:r>
          </w:p>
        </w:tc>
        <w:tc>
          <w:tcPr>
            <w:tcW w:w="3369" w:type="dxa"/>
          </w:tcPr>
          <w:p w:rsidR="00033B45" w:rsidRP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Основные положения нормативно правового документа</w:t>
            </w:r>
          </w:p>
        </w:tc>
        <w:tc>
          <w:tcPr>
            <w:tcW w:w="2410" w:type="dxa"/>
          </w:tcPr>
          <w:p w:rsidR="00033B45" w:rsidRP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Ожидаемые сроки принятия нормативного правового документа</w:t>
            </w:r>
          </w:p>
        </w:tc>
      </w:tr>
      <w:tr w:rsidR="00033B45" w:rsidTr="0094599D">
        <w:tc>
          <w:tcPr>
            <w:tcW w:w="568" w:type="dxa"/>
          </w:tcPr>
          <w:p w:rsidR="00033B45" w:rsidRP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033B45" w:rsidRDefault="001B4F88" w:rsidP="002C20B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общественного обсуждения проекта муниципальной программы </w:t>
            </w:r>
            <w:r w:rsidR="00EE56F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2C20B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современной городской среды на территории Сафоновского городского поселения Сафоновского района Смоленской области</w:t>
            </w:r>
            <w:r w:rsidR="00EE56F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2018-2022 годы.</w:t>
            </w:r>
          </w:p>
        </w:tc>
        <w:tc>
          <w:tcPr>
            <w:tcW w:w="3369" w:type="dxa"/>
          </w:tcPr>
          <w:p w:rsidR="00033B45" w:rsidRDefault="0094599D" w:rsidP="0094599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Порядок общественного обсуждения проекта муниципальной программы </w:t>
            </w:r>
            <w:r w:rsidR="00EE56F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Формирования современной городской среды на территории Сафоновского городского поселения Сафоновского района Смоленской области</w:t>
            </w:r>
            <w:r w:rsidR="00EE56F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2018-2022 годы.</w:t>
            </w:r>
          </w:p>
        </w:tc>
        <w:tc>
          <w:tcPr>
            <w:tcW w:w="2410" w:type="dxa"/>
          </w:tcPr>
          <w:p w:rsidR="00033B45" w:rsidRDefault="00033B45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6F8" w:rsidTr="0094599D">
        <w:tc>
          <w:tcPr>
            <w:tcW w:w="568" w:type="dxa"/>
          </w:tcPr>
          <w:p w:rsidR="00EE56F8" w:rsidRPr="00033B45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EE56F8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Общественной комиссии по обеспечению реализации муниц</w:t>
            </w:r>
            <w:r w:rsidR="002C20BC">
              <w:rPr>
                <w:rFonts w:ascii="Times New Roman" w:hAnsi="Times New Roman"/>
                <w:sz w:val="28"/>
                <w:szCs w:val="28"/>
              </w:rPr>
              <w:t>ипальной программы "Формирование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современной городской среды на территории Сафоновского городского поселения Сафоновского района Смоленской области" на 2018-2022 годы.</w:t>
            </w:r>
          </w:p>
        </w:tc>
        <w:tc>
          <w:tcPr>
            <w:tcW w:w="3369" w:type="dxa"/>
          </w:tcPr>
          <w:p w:rsidR="00EE56F8" w:rsidRDefault="00EE56F8" w:rsidP="00EE56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состав Общественной комиссии по обеспечению реализации муниципальной программы "Формирования современной городской среды на территории Сафоновского городского поселения Сафоновского района Смоленской области" на 2018-2022 годы. </w:t>
            </w:r>
          </w:p>
          <w:p w:rsidR="00EE56F8" w:rsidRDefault="00EE56F8" w:rsidP="00EE56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 Положение об Общественной комиссии по обеспечению реализации муниципальной программы "Формирования современной городской среды на территории Сафоновского городского поселения Сафоновского района Смоленской области" на 2018-2022 годы.</w:t>
            </w:r>
          </w:p>
        </w:tc>
        <w:tc>
          <w:tcPr>
            <w:tcW w:w="2410" w:type="dxa"/>
          </w:tcPr>
          <w:p w:rsidR="00EE56F8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B45" w:rsidTr="0094599D">
        <w:tc>
          <w:tcPr>
            <w:tcW w:w="568" w:type="dxa"/>
          </w:tcPr>
          <w:p w:rsidR="00033B45" w:rsidRPr="00033B45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33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7" w:type="dxa"/>
          </w:tcPr>
          <w:p w:rsidR="00033B45" w:rsidRDefault="002C20BC" w:rsidP="002C20B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и сроков представления, рассмотрения и оценки предложений заинтересованных лиц о  включении дворовых территорий в муниципальную программу"Формирование современной городской среды на территории Сафоновского городского поселения Сафоновского района Смоленской области" на 2018-2022 годы и Порядка и сроков  представления, рассмотрения и оценки предложений заинтересованных лиц о включении мест массового посещения граждан  в муниципальную программу"Формирование современной городской среды на территории Сафоновского городского поселения Сафоновского района Смоленской области" на 2018-2022 годы.</w:t>
            </w:r>
          </w:p>
        </w:tc>
        <w:tc>
          <w:tcPr>
            <w:tcW w:w="3369" w:type="dxa"/>
          </w:tcPr>
          <w:p w:rsidR="008C0BE7" w:rsidRDefault="002C20BC" w:rsidP="00EE56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Порядка и сроков представления, рассмотрения и оценки предложений заинтересованных лиц о  включении дворовых территорий в муниципальную программу"Формирование современной городской среды на территории Сафоновского городского поселения Сафоновского района Смоленской области" на 2018-2022 годы и Порядка и сроков  представления, рассмотрения и оценки предложений заинтересованных лиц о включении мест массового посещения граждан  в муниципальную программу"Формирование современной городской среды на территории Сафоновского городского поселения Сафоновского района Смоленской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области" на 2018-2022 годы</w:t>
            </w:r>
          </w:p>
        </w:tc>
        <w:tc>
          <w:tcPr>
            <w:tcW w:w="2410" w:type="dxa"/>
          </w:tcPr>
          <w:p w:rsidR="00033B45" w:rsidRDefault="002C20BC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январь-апрель 2018 года</w:t>
            </w:r>
          </w:p>
        </w:tc>
      </w:tr>
      <w:tr w:rsidR="00EE56F8" w:rsidTr="0094599D">
        <w:tc>
          <w:tcPr>
            <w:tcW w:w="568" w:type="dxa"/>
          </w:tcPr>
          <w:p w:rsidR="00EE56F8" w:rsidRPr="00033B45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27" w:type="dxa"/>
          </w:tcPr>
          <w:p w:rsidR="00096462" w:rsidRPr="00096462" w:rsidRDefault="00096462" w:rsidP="00096462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096462">
              <w:rPr>
                <w:rFonts w:ascii="Times New Roman" w:eastAsia="Calibri" w:hAnsi="Times New Roman" w:cs="Arial"/>
                <w:sz w:val="28"/>
                <w:szCs w:val="28"/>
              </w:rPr>
              <w:t>Порядок</w:t>
            </w:r>
          </w:p>
          <w:p w:rsidR="00EE56F8" w:rsidRDefault="00096462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462">
              <w:rPr>
                <w:rFonts w:ascii="Times New Roman" w:hAnsi="Times New Roman"/>
                <w:sz w:val="28"/>
                <w:szCs w:val="28"/>
              </w:rPr>
              <w:t xml:space="preserve">разработки, обсуждения, согласования с заинтересованными лицами и утверждения дизайн-проектов благоустройства дворовых территорий, включенных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муниципальную</w:t>
            </w:r>
            <w:r w:rsidRPr="00096462">
              <w:rPr>
                <w:rFonts w:ascii="Times New Roman" w:hAnsi="Times New Roman"/>
                <w:sz w:val="28"/>
                <w:szCs w:val="28"/>
              </w:rPr>
              <w:t xml:space="preserve"> программу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</w:t>
            </w:r>
            <w:r w:rsidRPr="00096462">
              <w:rPr>
                <w:rFonts w:ascii="Times New Roman" w:hAnsi="Times New Roman"/>
                <w:sz w:val="28"/>
                <w:szCs w:val="28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Сафоновского городского поселения Сафоновского района Смоленской области" на 2018-2022 годы </w:t>
            </w:r>
          </w:p>
        </w:tc>
        <w:tc>
          <w:tcPr>
            <w:tcW w:w="3369" w:type="dxa"/>
          </w:tcPr>
          <w:p w:rsidR="009F65DF" w:rsidRPr="00096462" w:rsidRDefault="009F65DF" w:rsidP="009F65D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Pr="00096462">
              <w:rPr>
                <w:rFonts w:ascii="Times New Roman" w:eastAsia="Calibri" w:hAnsi="Times New Roman" w:cs="Arial"/>
                <w:sz w:val="28"/>
                <w:szCs w:val="28"/>
              </w:rPr>
              <w:t>Порядк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а</w:t>
            </w:r>
          </w:p>
          <w:p w:rsidR="00EE56F8" w:rsidRDefault="009F65DF" w:rsidP="009F65D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462">
              <w:rPr>
                <w:rFonts w:ascii="Times New Roman" w:hAnsi="Times New Roman"/>
                <w:sz w:val="28"/>
                <w:szCs w:val="28"/>
              </w:rPr>
              <w:t xml:space="preserve">разработки, обсуждения, согласования с заинтересованными лицами и утверждения дизайн-проектов благоустройства дворовых территорий, включенных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муниципальную</w:t>
            </w:r>
            <w:r w:rsidRPr="00096462">
              <w:rPr>
                <w:rFonts w:ascii="Times New Roman" w:hAnsi="Times New Roman"/>
                <w:sz w:val="28"/>
                <w:szCs w:val="28"/>
              </w:rPr>
              <w:t xml:space="preserve"> программу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</w:t>
            </w:r>
            <w:r w:rsidRPr="00096462">
              <w:rPr>
                <w:rFonts w:ascii="Times New Roman" w:hAnsi="Times New Roman"/>
                <w:sz w:val="28"/>
                <w:szCs w:val="28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Сафоновского городского поселения Сафоновского района Смоленской области" на 2018-2022 годы</w:t>
            </w:r>
          </w:p>
        </w:tc>
        <w:tc>
          <w:tcPr>
            <w:tcW w:w="2410" w:type="dxa"/>
          </w:tcPr>
          <w:p w:rsidR="00EE56F8" w:rsidRDefault="009F65DF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 2018 года</w:t>
            </w:r>
          </w:p>
        </w:tc>
      </w:tr>
      <w:tr w:rsidR="00EE56F8" w:rsidTr="0094599D">
        <w:tc>
          <w:tcPr>
            <w:tcW w:w="568" w:type="dxa"/>
          </w:tcPr>
          <w:p w:rsidR="00EE56F8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</w:tcPr>
          <w:p w:rsidR="004F5DEC" w:rsidRPr="004F5DEC" w:rsidRDefault="004F5DEC" w:rsidP="004F5DEC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F5DEC">
              <w:rPr>
                <w:rFonts w:ascii="Times New Roman" w:eastAsia="Calibri" w:hAnsi="Times New Roman" w:cs="Arial"/>
                <w:sz w:val="28"/>
                <w:szCs w:val="28"/>
              </w:rPr>
              <w:t>Порядок</w:t>
            </w:r>
          </w:p>
          <w:p w:rsidR="004F5DEC" w:rsidRPr="006C776B" w:rsidRDefault="004F5DEC" w:rsidP="004F5DEC">
            <w:pPr>
              <w:jc w:val="center"/>
              <w:rPr>
                <w:sz w:val="28"/>
                <w:szCs w:val="28"/>
              </w:rPr>
            </w:pPr>
            <w:r w:rsidRPr="004F5DEC">
              <w:rPr>
                <w:rFonts w:ascii="Times New Roman" w:eastAsia="Calibri" w:hAnsi="Times New Roman" w:cs="Arial"/>
                <w:sz w:val="28"/>
                <w:szCs w:val="28"/>
              </w:rPr>
      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</w:t>
            </w:r>
          </w:p>
          <w:p w:rsidR="00EE56F8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4F5DEC" w:rsidRPr="004F5DEC" w:rsidRDefault="004F5DEC" w:rsidP="004F5DEC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Pr="004F5DEC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="00E10EE3">
              <w:rPr>
                <w:rFonts w:ascii="Times New Roman" w:eastAsia="Calibri" w:hAnsi="Times New Roman" w:cs="Arial"/>
                <w:sz w:val="28"/>
                <w:szCs w:val="28"/>
              </w:rPr>
              <w:t>Поряд</w:t>
            </w:r>
            <w:r w:rsidRPr="004F5DEC">
              <w:rPr>
                <w:rFonts w:ascii="Times New Roman" w:eastAsia="Calibri" w:hAnsi="Times New Roman" w:cs="Arial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а</w:t>
            </w:r>
          </w:p>
          <w:p w:rsidR="004F5DEC" w:rsidRPr="006C776B" w:rsidRDefault="004F5DEC" w:rsidP="004F5DEC">
            <w:pPr>
              <w:jc w:val="center"/>
              <w:rPr>
                <w:sz w:val="28"/>
                <w:szCs w:val="28"/>
              </w:rPr>
            </w:pPr>
            <w:r w:rsidRPr="004F5DEC">
              <w:rPr>
                <w:rFonts w:ascii="Times New Roman" w:eastAsia="Calibri" w:hAnsi="Times New Roman" w:cs="Arial"/>
                <w:sz w:val="28"/>
                <w:szCs w:val="28"/>
              </w:rPr>
      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</w:t>
            </w:r>
          </w:p>
          <w:p w:rsidR="00EE56F8" w:rsidRDefault="00EE56F8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56F8" w:rsidRDefault="004F5DEC" w:rsidP="00033B4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 2018 года</w:t>
            </w:r>
          </w:p>
        </w:tc>
      </w:tr>
    </w:tbl>
    <w:p w:rsidR="0094599D" w:rsidRDefault="0094599D" w:rsidP="007B6B5F">
      <w:pPr>
        <w:spacing w:after="0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94599D" w:rsidRDefault="0094599D" w:rsidP="007B6B5F">
      <w:pPr>
        <w:spacing w:after="0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BE7" w:rsidRDefault="008C0BE7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6B5F" w:rsidRPr="0094599D" w:rsidRDefault="007B6B5F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№ </w:t>
      </w:r>
      <w:r w:rsidR="00033B45" w:rsidRPr="0094599D">
        <w:rPr>
          <w:rFonts w:ascii="Times New Roman" w:hAnsi="Times New Roman"/>
          <w:sz w:val="24"/>
          <w:szCs w:val="24"/>
        </w:rPr>
        <w:t>4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7B6B5F" w:rsidRDefault="007B6B5F" w:rsidP="007B6B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7B6B5F" w:rsidRDefault="007B6B5F" w:rsidP="007B6B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ресный перечень дворовых территорий многоквартирных домов, 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нуждающихся в благоустройстве  исходя из минимального перечня работ 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благоустройству</w:t>
      </w:r>
    </w:p>
    <w:p w:rsidR="007B6B5F" w:rsidRDefault="007B6B5F" w:rsidP="007B6B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1" w:type="dxa"/>
        <w:tblInd w:w="392" w:type="dxa"/>
        <w:tblLook w:val="04A0"/>
      </w:tblPr>
      <w:tblGrid>
        <w:gridCol w:w="1149"/>
        <w:gridCol w:w="8222"/>
      </w:tblGrid>
      <w:tr w:rsidR="007B6B5F" w:rsidTr="004357F3">
        <w:trPr>
          <w:trHeight w:val="48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дворовой территории</w:t>
            </w:r>
          </w:p>
        </w:tc>
      </w:tr>
      <w:tr w:rsidR="007B6B5F" w:rsidTr="007B6B5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B6B5F" w:rsidTr="007B6B5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д.7</w:t>
            </w:r>
          </w:p>
        </w:tc>
      </w:tr>
      <w:tr w:rsidR="007B6B5F" w:rsidTr="007B6B5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д.19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д.22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д.23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д.25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Вахрушева  д.26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Восточная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Восточная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ул.Восточная 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д.5а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д.9а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ул.Гагарина д. 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ул.Гастелло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Дзержинского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Дзержинского д.22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Дзержинского д.23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ул.Заозерная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ул.Заозерная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ул.Заозерная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ул.Заозерная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Карла Маркса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Кирова д.14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Кирпичный городок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Кирпичный городок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Кирпичный городок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Кирпичный городок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д.1б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Ковалева д.17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Коммунальная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д.4а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Коммунистическая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Комсомольская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Комсомольская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Комсомольская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Комсомольская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Красноармейская  д.1а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Красноармейская  д.11а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Красноармейская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д.28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д.32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д.36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Красногвардейская  д.39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Куйбышева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Куйбышева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Кутузова д.33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Кутузова д.35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д.5а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д.6а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д.18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д.29а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д.31а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д.38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Ленина д.39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д.17а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д.27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д.29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д.31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Ленинградская  д.35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Московская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Московская  д.1а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д.12а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д.13а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д.13б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д.19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д.29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1  д.31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д.19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д.29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2  д.39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3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5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5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д.20</w:t>
            </w:r>
          </w:p>
        </w:tc>
      </w:tr>
      <w:tr w:rsidR="007B6B5F" w:rsidRPr="008C1BCC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д.22</w:t>
            </w:r>
          </w:p>
        </w:tc>
      </w:tr>
      <w:tr w:rsidR="007B6B5F" w:rsidRPr="008C1BCC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д.28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д.32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д.34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д.36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д.38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ГМП  д.44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 МЖК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д.4а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д.4б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Микрорайон МЖК д.5а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Мира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Мира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Мира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Мира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Мира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д.11а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д.18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д.20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д.63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Первомайская  д.77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Проезд Сенной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Радищева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Районная подстанция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Районная подстанция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Районная подстанция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Районная подстанция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Районная подстанция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Революционная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Репина  д.16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Репина  д.18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Репина  д.21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д.5а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д.7а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д.17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Свободы  д.19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Северная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Северная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д.31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д.33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д.35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д.37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д.41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д.41а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д.46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д.48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д.48а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д.50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д.54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Советская  д.56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д.15а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д.17а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д.17б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д.23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д.26а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д.26б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д.28а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Строителей  д. 30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Шахта - 3 д. 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Шахта - 3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Шахта - 3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Шахта - 3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Шахта - 3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Шахтерская 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Шахтерская 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Шахтерская 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Шахтерская 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Шахтерская 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д.9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д.9а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д.11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д.13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Энгельса д.28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1-я Западная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д.1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д.4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д.5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д.6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д.7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д.8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д.10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д.12</w:t>
            </w:r>
          </w:p>
        </w:tc>
      </w:tr>
      <w:tr w:rsidR="007B6B5F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6B5F" w:rsidRDefault="007B6B5F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Сафоново, ул. 40 лет Октября д.20</w:t>
            </w:r>
          </w:p>
        </w:tc>
      </w:tr>
    </w:tbl>
    <w:p w:rsidR="009958B1" w:rsidRDefault="009958B1" w:rsidP="007B6B5F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B5F" w:rsidRDefault="007B6B5F" w:rsidP="007B6B5F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Примечание:  </w:t>
      </w:r>
      <w:r>
        <w:rPr>
          <w:rFonts w:ascii="Times New Roman" w:hAnsi="Times New Roman"/>
          <w:sz w:val="24"/>
          <w:szCs w:val="24"/>
        </w:rPr>
        <w:t xml:space="preserve">адресный перечень дворовых территорий подлежит ежегодной корректировке     и уточнению  </w:t>
      </w:r>
    </w:p>
    <w:p w:rsidR="005471BC" w:rsidRDefault="005471BC" w:rsidP="007B6B5F">
      <w:pPr>
        <w:tabs>
          <w:tab w:val="left" w:pos="465"/>
        </w:tabs>
        <w:spacing w:after="0" w:line="240" w:lineRule="auto"/>
      </w:pPr>
    </w:p>
    <w:p w:rsidR="007B6B5F" w:rsidRDefault="007B6B5F" w:rsidP="007B6B5F"/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71BC" w:rsidRDefault="005471BC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2" w:rsidRDefault="000744D2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45" w:rsidRPr="00FF1109" w:rsidRDefault="00033B45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1B6" w:rsidRPr="00FF1109" w:rsidRDefault="001A549E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№ </w:t>
      </w:r>
      <w:r w:rsidR="00033B45" w:rsidRPr="00FF1109">
        <w:rPr>
          <w:rFonts w:ascii="Times New Roman" w:hAnsi="Times New Roman"/>
          <w:sz w:val="24"/>
          <w:szCs w:val="24"/>
        </w:rPr>
        <w:t>5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031B6" w:rsidRDefault="000031B6" w:rsidP="00ED67E3"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031B6" w:rsidRDefault="000031B6" w:rsidP="000031B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1B6" w:rsidRPr="00D61B24" w:rsidRDefault="000031B6" w:rsidP="000031B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Адресный перечень </w:t>
      </w:r>
      <w:r w:rsidR="0015595A">
        <w:rPr>
          <w:rFonts w:ascii="Times New Roman" w:eastAsia="Times New Roman" w:hAnsi="Times New Roman"/>
          <w:b/>
          <w:color w:val="000000"/>
          <w:sz w:val="28"/>
          <w:szCs w:val="28"/>
        </w:rPr>
        <w:t>мест массового посещения  граждан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, подлежащих благоустройству</w:t>
      </w:r>
    </w:p>
    <w:tbl>
      <w:tblPr>
        <w:tblpPr w:leftFromText="180" w:rightFromText="180" w:vertAnchor="text" w:horzAnchor="margin" w:tblpY="378"/>
        <w:tblW w:w="9938" w:type="dxa"/>
        <w:tblLook w:val="04A0"/>
      </w:tblPr>
      <w:tblGrid>
        <w:gridCol w:w="540"/>
        <w:gridCol w:w="9398"/>
      </w:tblGrid>
      <w:tr w:rsidR="00ED67E3" w:rsidTr="00ED67E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7E3" w:rsidRDefault="00ED67E3" w:rsidP="00ED6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7E3" w:rsidRDefault="00ED67E3" w:rsidP="00ED6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7E3" w:rsidRDefault="00ED67E3" w:rsidP="00ED6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« Павшим  Воинам »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ДПШО «Орел»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у памятника Ленину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у памятника « Воинам-Интернационалистам»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«Детский »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Сквер у фонтана школы №7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Стадион по ул.Ленинградской</w:t>
            </w:r>
          </w:p>
        </w:tc>
      </w:tr>
      <w:tr w:rsidR="00ED67E3" w:rsidTr="00ED67E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Игровая площадка возле спортивного зала « Строитель »</w:t>
            </w:r>
          </w:p>
        </w:tc>
      </w:tr>
      <w:tr w:rsidR="00ED67E3" w:rsidTr="00ED67E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Парковая зона «Южный»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5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Парковая зона между ул. Октябрьскойи ул. Химиков</w:t>
            </w:r>
          </w:p>
        </w:tc>
      </w:tr>
      <w:tr w:rsidR="00ED67E3" w:rsidTr="00ED67E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5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Зона отдыха возле бассейна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65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Нептун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Микрорайон-1</w:t>
            </w:r>
          </w:p>
        </w:tc>
      </w:tr>
      <w:tr w:rsidR="00ED67E3" w:rsidTr="00ED67E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7E3" w:rsidRDefault="00ED67E3" w:rsidP="00ED67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7E3" w:rsidRDefault="00ED67E3" w:rsidP="00ED67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Зона отдыха возле ДК по ул. Ленинградской</w:t>
            </w:r>
          </w:p>
        </w:tc>
      </w:tr>
    </w:tbl>
    <w:p w:rsidR="00120F9A" w:rsidRDefault="00120F9A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F9" w:rsidRDefault="000031B6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5CF9">
        <w:rPr>
          <w:rFonts w:ascii="Times New Roman" w:hAnsi="Times New Roman"/>
          <w:sz w:val="28"/>
          <w:szCs w:val="28"/>
        </w:rPr>
        <w:t xml:space="preserve">Примечание:  адресный перечень общественных территорий подлежит  </w:t>
      </w:r>
      <w:r w:rsidR="007C5CF9">
        <w:rPr>
          <w:rFonts w:ascii="Times New Roman" w:hAnsi="Times New Roman"/>
          <w:sz w:val="28"/>
          <w:szCs w:val="28"/>
        </w:rPr>
        <w:t xml:space="preserve">   </w:t>
      </w:r>
    </w:p>
    <w:p w:rsidR="000031B6" w:rsidRDefault="007C5CF9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031B6" w:rsidRPr="007C5CF9">
        <w:rPr>
          <w:rFonts w:ascii="Times New Roman" w:hAnsi="Times New Roman"/>
          <w:sz w:val="28"/>
          <w:szCs w:val="28"/>
        </w:rPr>
        <w:t xml:space="preserve">ежегодной корректировке    и уточнению  </w:t>
      </w: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6A0" w:rsidRDefault="00FF66A0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F66A0" w:rsidSect="0037022E">
          <w:headerReference w:type="default" r:id="rId8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FF66A0" w:rsidRPr="00FF1109" w:rsidRDefault="00FF66A0" w:rsidP="00FF66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6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FF66A0" w:rsidRDefault="00FF66A0" w:rsidP="00FF66A0"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FF66A0" w:rsidRDefault="00FF66A0" w:rsidP="00FF6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6A0" w:rsidRDefault="00FF66A0" w:rsidP="00FF66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A0">
        <w:rPr>
          <w:rFonts w:ascii="Times New Roman" w:hAnsi="Times New Roman" w:cs="Times New Roman"/>
          <w:b/>
          <w:sz w:val="24"/>
          <w:szCs w:val="24"/>
        </w:rPr>
        <w:t>АДРЕСНЫЙ   ПЕРЕЧЕНЬ</w:t>
      </w:r>
    </w:p>
    <w:p w:rsidR="00FF66A0" w:rsidRDefault="00FF66A0" w:rsidP="00FF66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дворовых территорий подлежащих благоустройству </w:t>
      </w:r>
      <w:r w:rsidR="00D85389">
        <w:rPr>
          <w:rFonts w:ascii="Times New Roman" w:hAnsi="Times New Roman" w:cs="Times New Roman"/>
          <w:sz w:val="24"/>
          <w:szCs w:val="24"/>
        </w:rPr>
        <w:t>в 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85389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38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, в пределах лимитов бюджетных ассигнований предусмотренных муниципальной программой,</w:t>
      </w:r>
      <w:r w:rsidR="004B7C2E">
        <w:rPr>
          <w:rFonts w:ascii="Times New Roman" w:hAnsi="Times New Roman" w:cs="Times New Roman"/>
          <w:sz w:val="24"/>
          <w:szCs w:val="24"/>
        </w:rPr>
        <w:t xml:space="preserve"> прошедших общественное обсуждение и отбор</w:t>
      </w:r>
      <w:r w:rsidR="00F95A61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нормативно-правовым актом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A61">
        <w:rPr>
          <w:rFonts w:ascii="Times New Roman" w:hAnsi="Times New Roman" w:cs="Times New Roman"/>
          <w:sz w:val="24"/>
          <w:szCs w:val="24"/>
        </w:rPr>
        <w:t xml:space="preserve"> «Сафоновский район» Смоленской области</w:t>
      </w:r>
    </w:p>
    <w:tbl>
      <w:tblPr>
        <w:tblStyle w:val="ab"/>
        <w:tblW w:w="14850" w:type="dxa"/>
        <w:tblLook w:val="04A0"/>
      </w:tblPr>
      <w:tblGrid>
        <w:gridCol w:w="1242"/>
        <w:gridCol w:w="3686"/>
        <w:gridCol w:w="3544"/>
        <w:gridCol w:w="3543"/>
        <w:gridCol w:w="2835"/>
      </w:tblGrid>
      <w:tr w:rsidR="00D85389" w:rsidTr="00D85389">
        <w:tc>
          <w:tcPr>
            <w:tcW w:w="1242" w:type="dxa"/>
          </w:tcPr>
          <w:p w:rsidR="00D85389" w:rsidRDefault="00D85389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5389" w:rsidRDefault="00D85389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D85389" w:rsidRDefault="00D85389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544" w:type="dxa"/>
          </w:tcPr>
          <w:p w:rsidR="00D85389" w:rsidRDefault="00D85389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 по благоустройству, исходя из минимального перечня работ</w:t>
            </w:r>
          </w:p>
        </w:tc>
        <w:tc>
          <w:tcPr>
            <w:tcW w:w="3543" w:type="dxa"/>
          </w:tcPr>
          <w:p w:rsidR="00D85389" w:rsidRDefault="00D85389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 по благоустройству, исходя из дополнительного перечня работ</w:t>
            </w:r>
          </w:p>
        </w:tc>
        <w:tc>
          <w:tcPr>
            <w:tcW w:w="2835" w:type="dxa"/>
          </w:tcPr>
          <w:p w:rsidR="00D85389" w:rsidRDefault="00D85389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реализации  мероприятий по благоустройству</w:t>
            </w: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46" w:rsidTr="00D85389">
        <w:tc>
          <w:tcPr>
            <w:tcW w:w="1242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A46" w:rsidRDefault="00AB3A46" w:rsidP="00FF6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3A46" w:rsidRDefault="00AB3A46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A61" w:rsidRPr="00FF66A0" w:rsidRDefault="00F95A61" w:rsidP="00FF66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224D" w:rsidRDefault="003F224D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5389" w:rsidRDefault="00D85389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FC7" w:rsidRDefault="00A82FC7" w:rsidP="00D85389">
      <w:pPr>
        <w:spacing w:after="0"/>
        <w:jc w:val="right"/>
        <w:rPr>
          <w:rFonts w:ascii="Times New Roman" w:hAnsi="Times New Roman"/>
          <w:sz w:val="24"/>
          <w:szCs w:val="24"/>
        </w:rPr>
        <w:sectPr w:rsidR="00A82FC7" w:rsidSect="00FF66A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85389" w:rsidRPr="00FF1109" w:rsidRDefault="00D85389" w:rsidP="00D853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№ 7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D85389" w:rsidRDefault="00D85389" w:rsidP="00D85389"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городского поселения 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Сафоновского района » Смоленской области 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D85389" w:rsidRDefault="00D85389" w:rsidP="00D85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5389" w:rsidRDefault="00D85389" w:rsidP="00D853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A0">
        <w:rPr>
          <w:rFonts w:ascii="Times New Roman" w:hAnsi="Times New Roman" w:cs="Times New Roman"/>
          <w:b/>
          <w:sz w:val="24"/>
          <w:szCs w:val="24"/>
        </w:rPr>
        <w:t>АДРЕСНЫЙ   ПЕРЕЧЕНЬ</w:t>
      </w:r>
    </w:p>
    <w:p w:rsidR="00D85389" w:rsidRDefault="00D85389" w:rsidP="00D853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 массового посещения граждан  подлежащих благоустройству в  соответствующем финансовом  году, в пределах лимитов бюджетных ассигнований предусмотренных муниципальной программой, прошедших общественное обсуждение и отбор в порядке, предусмотренном нормативно-правовым актом Администрации муниципального образования  «Сафоновский район» Смоленской области</w:t>
      </w:r>
    </w:p>
    <w:tbl>
      <w:tblPr>
        <w:tblStyle w:val="ab"/>
        <w:tblW w:w="0" w:type="auto"/>
        <w:tblLook w:val="04A0"/>
      </w:tblPr>
      <w:tblGrid>
        <w:gridCol w:w="1242"/>
        <w:gridCol w:w="4111"/>
        <w:gridCol w:w="2268"/>
        <w:gridCol w:w="2552"/>
      </w:tblGrid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места массового посещения граждан</w:t>
            </w: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 по благоустройству, исходя из минимального перечня работ</w:t>
            </w: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реализации  мероприятий по благоустройству</w:t>
            </w: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C7" w:rsidTr="00A82FC7">
        <w:tc>
          <w:tcPr>
            <w:tcW w:w="124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2FC7" w:rsidRDefault="00A82FC7" w:rsidP="00A8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FC7" w:rsidRDefault="00A82FC7" w:rsidP="00D85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389" w:rsidRPr="00FF66A0" w:rsidRDefault="00D85389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85389" w:rsidRPr="00FF66A0" w:rsidSect="00A82F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B1" w:rsidRDefault="007676B1" w:rsidP="00044F6A">
      <w:pPr>
        <w:spacing w:after="0" w:line="240" w:lineRule="auto"/>
      </w:pPr>
      <w:r>
        <w:separator/>
      </w:r>
    </w:p>
  </w:endnote>
  <w:endnote w:type="continuationSeparator" w:id="1">
    <w:p w:rsidR="007676B1" w:rsidRDefault="007676B1" w:rsidP="0004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B1" w:rsidRDefault="007676B1" w:rsidP="00044F6A">
      <w:pPr>
        <w:spacing w:after="0" w:line="240" w:lineRule="auto"/>
      </w:pPr>
      <w:r>
        <w:separator/>
      </w:r>
    </w:p>
  </w:footnote>
  <w:footnote w:type="continuationSeparator" w:id="1">
    <w:p w:rsidR="007676B1" w:rsidRDefault="007676B1" w:rsidP="0004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92377"/>
    </w:sdtPr>
    <w:sdtContent>
      <w:p w:rsidR="009C4602" w:rsidRDefault="009C4602">
        <w:pPr>
          <w:pStyle w:val="ad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4602" w:rsidRPr="0020713A" w:rsidRDefault="009C4602" w:rsidP="0020713A">
    <w:pPr>
      <w:pStyle w:val="ad"/>
      <w:tabs>
        <w:tab w:val="clear" w:pos="4677"/>
        <w:tab w:val="clear" w:pos="9355"/>
        <w:tab w:val="left" w:pos="7485"/>
      </w:tabs>
      <w:rPr>
        <w:rFonts w:ascii="Times New Roman" w:hAnsi="Times New Roman" w:cs="Times New Roman"/>
        <w:sz w:val="32"/>
        <w:szCs w:val="32"/>
      </w:rPr>
    </w:pPr>
    <w:r>
      <w:tab/>
      <w:t xml:space="preserve">            </w:t>
    </w:r>
    <w:r w:rsidRPr="0020713A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F7F"/>
    <w:multiLevelType w:val="hybridMultilevel"/>
    <w:tmpl w:val="1598D9C8"/>
    <w:lvl w:ilvl="0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">
    <w:nsid w:val="2C836467"/>
    <w:multiLevelType w:val="multilevel"/>
    <w:tmpl w:val="A0DCA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F126AE"/>
    <w:multiLevelType w:val="hybridMultilevel"/>
    <w:tmpl w:val="4EA47C1C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>
    <w:nsid w:val="5373358A"/>
    <w:multiLevelType w:val="hybridMultilevel"/>
    <w:tmpl w:val="3BD4B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540"/>
    <w:rsid w:val="000031B6"/>
    <w:rsid w:val="00021939"/>
    <w:rsid w:val="00023B3C"/>
    <w:rsid w:val="00026AF1"/>
    <w:rsid w:val="00030E16"/>
    <w:rsid w:val="00033B45"/>
    <w:rsid w:val="0004481D"/>
    <w:rsid w:val="00044F6A"/>
    <w:rsid w:val="000555F2"/>
    <w:rsid w:val="000649C6"/>
    <w:rsid w:val="000744D2"/>
    <w:rsid w:val="000810A9"/>
    <w:rsid w:val="00092960"/>
    <w:rsid w:val="00093E42"/>
    <w:rsid w:val="00096462"/>
    <w:rsid w:val="00096AF7"/>
    <w:rsid w:val="000A52B9"/>
    <w:rsid w:val="000B0E5D"/>
    <w:rsid w:val="000B194D"/>
    <w:rsid w:val="000B3C88"/>
    <w:rsid w:val="000C69F8"/>
    <w:rsid w:val="000E4953"/>
    <w:rsid w:val="000E4EBA"/>
    <w:rsid w:val="000E7C3F"/>
    <w:rsid w:val="000F23CD"/>
    <w:rsid w:val="00102FDA"/>
    <w:rsid w:val="00103EE4"/>
    <w:rsid w:val="001119EF"/>
    <w:rsid w:val="00112D27"/>
    <w:rsid w:val="00120F9A"/>
    <w:rsid w:val="0012434A"/>
    <w:rsid w:val="00125A6C"/>
    <w:rsid w:val="00130905"/>
    <w:rsid w:val="00150FD9"/>
    <w:rsid w:val="0015595A"/>
    <w:rsid w:val="001573C8"/>
    <w:rsid w:val="00157C2F"/>
    <w:rsid w:val="00162EE2"/>
    <w:rsid w:val="00182186"/>
    <w:rsid w:val="001A549E"/>
    <w:rsid w:val="001B0CB1"/>
    <w:rsid w:val="001B4F88"/>
    <w:rsid w:val="001B518A"/>
    <w:rsid w:val="001D55EB"/>
    <w:rsid w:val="001F1B24"/>
    <w:rsid w:val="001F7E97"/>
    <w:rsid w:val="00202189"/>
    <w:rsid w:val="00205191"/>
    <w:rsid w:val="0020713A"/>
    <w:rsid w:val="00226786"/>
    <w:rsid w:val="002372F9"/>
    <w:rsid w:val="0024152A"/>
    <w:rsid w:val="00250CF2"/>
    <w:rsid w:val="0025589C"/>
    <w:rsid w:val="00264DD7"/>
    <w:rsid w:val="00266871"/>
    <w:rsid w:val="00272814"/>
    <w:rsid w:val="002733DC"/>
    <w:rsid w:val="00274362"/>
    <w:rsid w:val="00277353"/>
    <w:rsid w:val="002776D3"/>
    <w:rsid w:val="00293F84"/>
    <w:rsid w:val="00294E37"/>
    <w:rsid w:val="002B3CFE"/>
    <w:rsid w:val="002B7C2E"/>
    <w:rsid w:val="002C20BC"/>
    <w:rsid w:val="002C7074"/>
    <w:rsid w:val="002D1060"/>
    <w:rsid w:val="002E0123"/>
    <w:rsid w:val="002E1FA1"/>
    <w:rsid w:val="002E38DE"/>
    <w:rsid w:val="002E6570"/>
    <w:rsid w:val="002F1E24"/>
    <w:rsid w:val="00300E9C"/>
    <w:rsid w:val="0031328A"/>
    <w:rsid w:val="00332361"/>
    <w:rsid w:val="003452F6"/>
    <w:rsid w:val="00350F54"/>
    <w:rsid w:val="0037022E"/>
    <w:rsid w:val="0037056B"/>
    <w:rsid w:val="003719DF"/>
    <w:rsid w:val="00376AC1"/>
    <w:rsid w:val="003817DD"/>
    <w:rsid w:val="0038541E"/>
    <w:rsid w:val="003A10BC"/>
    <w:rsid w:val="003B1506"/>
    <w:rsid w:val="003B3D36"/>
    <w:rsid w:val="003B3E9C"/>
    <w:rsid w:val="003B7310"/>
    <w:rsid w:val="003C6294"/>
    <w:rsid w:val="003C7532"/>
    <w:rsid w:val="003D2E45"/>
    <w:rsid w:val="003E6DE2"/>
    <w:rsid w:val="003E790E"/>
    <w:rsid w:val="003F224D"/>
    <w:rsid w:val="00403C73"/>
    <w:rsid w:val="0041199D"/>
    <w:rsid w:val="00413C6D"/>
    <w:rsid w:val="004262E2"/>
    <w:rsid w:val="00426F64"/>
    <w:rsid w:val="004357F3"/>
    <w:rsid w:val="0043591F"/>
    <w:rsid w:val="00441282"/>
    <w:rsid w:val="0046258C"/>
    <w:rsid w:val="00470D9F"/>
    <w:rsid w:val="004931C8"/>
    <w:rsid w:val="00495C40"/>
    <w:rsid w:val="004A08E2"/>
    <w:rsid w:val="004A1824"/>
    <w:rsid w:val="004B4000"/>
    <w:rsid w:val="004B7C2E"/>
    <w:rsid w:val="004C7CC4"/>
    <w:rsid w:val="004E044E"/>
    <w:rsid w:val="004E38B9"/>
    <w:rsid w:val="004E5721"/>
    <w:rsid w:val="004F002B"/>
    <w:rsid w:val="004F5DEC"/>
    <w:rsid w:val="004F62B5"/>
    <w:rsid w:val="00500E57"/>
    <w:rsid w:val="005044C7"/>
    <w:rsid w:val="00526A14"/>
    <w:rsid w:val="00540206"/>
    <w:rsid w:val="005471BC"/>
    <w:rsid w:val="00551C49"/>
    <w:rsid w:val="00555398"/>
    <w:rsid w:val="00561319"/>
    <w:rsid w:val="00563DB4"/>
    <w:rsid w:val="00564B53"/>
    <w:rsid w:val="00565C47"/>
    <w:rsid w:val="0056702A"/>
    <w:rsid w:val="005A5625"/>
    <w:rsid w:val="005B1FE9"/>
    <w:rsid w:val="005B64CA"/>
    <w:rsid w:val="005C7695"/>
    <w:rsid w:val="005D4335"/>
    <w:rsid w:val="005E3F9F"/>
    <w:rsid w:val="00603CE8"/>
    <w:rsid w:val="00621A51"/>
    <w:rsid w:val="00627283"/>
    <w:rsid w:val="00633684"/>
    <w:rsid w:val="00636B1A"/>
    <w:rsid w:val="006411AC"/>
    <w:rsid w:val="00646BEB"/>
    <w:rsid w:val="00647094"/>
    <w:rsid w:val="006511E0"/>
    <w:rsid w:val="00654348"/>
    <w:rsid w:val="006743A7"/>
    <w:rsid w:val="006A1FBF"/>
    <w:rsid w:val="006A77D4"/>
    <w:rsid w:val="006B04D0"/>
    <w:rsid w:val="006C0D03"/>
    <w:rsid w:val="006D4202"/>
    <w:rsid w:val="006E1176"/>
    <w:rsid w:val="006E4E3F"/>
    <w:rsid w:val="006F4C13"/>
    <w:rsid w:val="00701636"/>
    <w:rsid w:val="007050D9"/>
    <w:rsid w:val="007076AA"/>
    <w:rsid w:val="00710D86"/>
    <w:rsid w:val="007170EF"/>
    <w:rsid w:val="007557D1"/>
    <w:rsid w:val="007676B1"/>
    <w:rsid w:val="00770C37"/>
    <w:rsid w:val="00780D77"/>
    <w:rsid w:val="00797CA4"/>
    <w:rsid w:val="007A2FA9"/>
    <w:rsid w:val="007A3B09"/>
    <w:rsid w:val="007A6A6E"/>
    <w:rsid w:val="007A7542"/>
    <w:rsid w:val="007B6B5F"/>
    <w:rsid w:val="007C1FAD"/>
    <w:rsid w:val="007C5CF9"/>
    <w:rsid w:val="007D4881"/>
    <w:rsid w:val="007E5B0B"/>
    <w:rsid w:val="007E5C98"/>
    <w:rsid w:val="007E6C11"/>
    <w:rsid w:val="007F0F23"/>
    <w:rsid w:val="007F3F2A"/>
    <w:rsid w:val="008012D3"/>
    <w:rsid w:val="0082270E"/>
    <w:rsid w:val="00827A5B"/>
    <w:rsid w:val="00834A5C"/>
    <w:rsid w:val="00841F0A"/>
    <w:rsid w:val="0084442C"/>
    <w:rsid w:val="00855139"/>
    <w:rsid w:val="00866C9C"/>
    <w:rsid w:val="008803C5"/>
    <w:rsid w:val="00885FA6"/>
    <w:rsid w:val="00890EDF"/>
    <w:rsid w:val="008911EC"/>
    <w:rsid w:val="008968F0"/>
    <w:rsid w:val="008A429B"/>
    <w:rsid w:val="008B7BAE"/>
    <w:rsid w:val="008C0BE7"/>
    <w:rsid w:val="008C2D07"/>
    <w:rsid w:val="008E18D2"/>
    <w:rsid w:val="008E4F16"/>
    <w:rsid w:val="008E5DEF"/>
    <w:rsid w:val="008F370B"/>
    <w:rsid w:val="00900095"/>
    <w:rsid w:val="00903231"/>
    <w:rsid w:val="009058F0"/>
    <w:rsid w:val="00912A2B"/>
    <w:rsid w:val="009248F4"/>
    <w:rsid w:val="00931294"/>
    <w:rsid w:val="00936F12"/>
    <w:rsid w:val="0094599D"/>
    <w:rsid w:val="009514C3"/>
    <w:rsid w:val="00963B93"/>
    <w:rsid w:val="00963CBC"/>
    <w:rsid w:val="0096758B"/>
    <w:rsid w:val="009958B1"/>
    <w:rsid w:val="00995B16"/>
    <w:rsid w:val="009A4AE8"/>
    <w:rsid w:val="009A77A0"/>
    <w:rsid w:val="009B5361"/>
    <w:rsid w:val="009B7155"/>
    <w:rsid w:val="009C0F9E"/>
    <w:rsid w:val="009C3A08"/>
    <w:rsid w:val="009C4602"/>
    <w:rsid w:val="009E66BA"/>
    <w:rsid w:val="009F18BD"/>
    <w:rsid w:val="009F467D"/>
    <w:rsid w:val="009F5540"/>
    <w:rsid w:val="009F65DF"/>
    <w:rsid w:val="00A07A85"/>
    <w:rsid w:val="00A07E79"/>
    <w:rsid w:val="00A13243"/>
    <w:rsid w:val="00A15E73"/>
    <w:rsid w:val="00A379C7"/>
    <w:rsid w:val="00A4140B"/>
    <w:rsid w:val="00A46CE3"/>
    <w:rsid w:val="00A532C0"/>
    <w:rsid w:val="00A701E8"/>
    <w:rsid w:val="00A82FC7"/>
    <w:rsid w:val="00A83390"/>
    <w:rsid w:val="00A96234"/>
    <w:rsid w:val="00AA7082"/>
    <w:rsid w:val="00AB3A46"/>
    <w:rsid w:val="00AC1464"/>
    <w:rsid w:val="00AC24E1"/>
    <w:rsid w:val="00AC44AB"/>
    <w:rsid w:val="00AE5CD3"/>
    <w:rsid w:val="00AF3353"/>
    <w:rsid w:val="00AF6292"/>
    <w:rsid w:val="00AF789E"/>
    <w:rsid w:val="00B0184E"/>
    <w:rsid w:val="00B02A00"/>
    <w:rsid w:val="00B06767"/>
    <w:rsid w:val="00B23C74"/>
    <w:rsid w:val="00B2555F"/>
    <w:rsid w:val="00B2633B"/>
    <w:rsid w:val="00B302E2"/>
    <w:rsid w:val="00B36733"/>
    <w:rsid w:val="00B37AB8"/>
    <w:rsid w:val="00B47A9F"/>
    <w:rsid w:val="00B560DA"/>
    <w:rsid w:val="00B564BC"/>
    <w:rsid w:val="00B648C4"/>
    <w:rsid w:val="00B652DA"/>
    <w:rsid w:val="00B664EE"/>
    <w:rsid w:val="00B76F1B"/>
    <w:rsid w:val="00B93F8E"/>
    <w:rsid w:val="00B957C9"/>
    <w:rsid w:val="00B96364"/>
    <w:rsid w:val="00B97AC3"/>
    <w:rsid w:val="00BA68C8"/>
    <w:rsid w:val="00BE70F2"/>
    <w:rsid w:val="00C12DDD"/>
    <w:rsid w:val="00C174F1"/>
    <w:rsid w:val="00C208E1"/>
    <w:rsid w:val="00C30317"/>
    <w:rsid w:val="00C3441D"/>
    <w:rsid w:val="00C346C3"/>
    <w:rsid w:val="00C35635"/>
    <w:rsid w:val="00C475B4"/>
    <w:rsid w:val="00C50BF3"/>
    <w:rsid w:val="00C55638"/>
    <w:rsid w:val="00C766A7"/>
    <w:rsid w:val="00C83BD3"/>
    <w:rsid w:val="00C92B80"/>
    <w:rsid w:val="00C96398"/>
    <w:rsid w:val="00CC63D6"/>
    <w:rsid w:val="00CC6F57"/>
    <w:rsid w:val="00CF2A61"/>
    <w:rsid w:val="00CF3EF4"/>
    <w:rsid w:val="00CF62A6"/>
    <w:rsid w:val="00D051B7"/>
    <w:rsid w:val="00D15C7C"/>
    <w:rsid w:val="00D26865"/>
    <w:rsid w:val="00D3165F"/>
    <w:rsid w:val="00D3292B"/>
    <w:rsid w:val="00D3349C"/>
    <w:rsid w:val="00D50F10"/>
    <w:rsid w:val="00D52716"/>
    <w:rsid w:val="00D571B1"/>
    <w:rsid w:val="00D61B24"/>
    <w:rsid w:val="00D63700"/>
    <w:rsid w:val="00D67858"/>
    <w:rsid w:val="00D72048"/>
    <w:rsid w:val="00D7373D"/>
    <w:rsid w:val="00D7458D"/>
    <w:rsid w:val="00D77DC3"/>
    <w:rsid w:val="00D80962"/>
    <w:rsid w:val="00D85389"/>
    <w:rsid w:val="00D90390"/>
    <w:rsid w:val="00D957FF"/>
    <w:rsid w:val="00D95F0E"/>
    <w:rsid w:val="00D9624D"/>
    <w:rsid w:val="00D979D7"/>
    <w:rsid w:val="00DA4FBC"/>
    <w:rsid w:val="00DA6ACA"/>
    <w:rsid w:val="00DB0C65"/>
    <w:rsid w:val="00DB6E75"/>
    <w:rsid w:val="00DD27A7"/>
    <w:rsid w:val="00DD6D18"/>
    <w:rsid w:val="00DE699A"/>
    <w:rsid w:val="00DF2D7D"/>
    <w:rsid w:val="00E05D35"/>
    <w:rsid w:val="00E07B62"/>
    <w:rsid w:val="00E10EE3"/>
    <w:rsid w:val="00E13F47"/>
    <w:rsid w:val="00E15AC5"/>
    <w:rsid w:val="00E15E64"/>
    <w:rsid w:val="00E16951"/>
    <w:rsid w:val="00E36C52"/>
    <w:rsid w:val="00E37F8B"/>
    <w:rsid w:val="00E43A3B"/>
    <w:rsid w:val="00E50780"/>
    <w:rsid w:val="00E755DC"/>
    <w:rsid w:val="00E86C27"/>
    <w:rsid w:val="00EC3A2E"/>
    <w:rsid w:val="00ED339B"/>
    <w:rsid w:val="00ED67E3"/>
    <w:rsid w:val="00ED6F90"/>
    <w:rsid w:val="00EE302A"/>
    <w:rsid w:val="00EE56F8"/>
    <w:rsid w:val="00EE5C41"/>
    <w:rsid w:val="00EF0167"/>
    <w:rsid w:val="00EF6E3E"/>
    <w:rsid w:val="00F0078E"/>
    <w:rsid w:val="00F13285"/>
    <w:rsid w:val="00F257DD"/>
    <w:rsid w:val="00F43285"/>
    <w:rsid w:val="00F50571"/>
    <w:rsid w:val="00F545A1"/>
    <w:rsid w:val="00F63638"/>
    <w:rsid w:val="00F6526C"/>
    <w:rsid w:val="00F72316"/>
    <w:rsid w:val="00F8153D"/>
    <w:rsid w:val="00F8306B"/>
    <w:rsid w:val="00F95A61"/>
    <w:rsid w:val="00FA4F6E"/>
    <w:rsid w:val="00FA6FC9"/>
    <w:rsid w:val="00FB3391"/>
    <w:rsid w:val="00FC1869"/>
    <w:rsid w:val="00FD606C"/>
    <w:rsid w:val="00FE4872"/>
    <w:rsid w:val="00FF07E0"/>
    <w:rsid w:val="00FF1109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F554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F5540"/>
    <w:rPr>
      <w:rFonts w:ascii="Calibri" w:eastAsia="Calibri" w:hAnsi="Calibri" w:cs="Times New Roman"/>
      <w:lang w:eastAsia="en-US"/>
    </w:rPr>
  </w:style>
  <w:style w:type="paragraph" w:styleId="a3">
    <w:name w:val="No Spacing"/>
    <w:uiPriority w:val="99"/>
    <w:qFormat/>
    <w:rsid w:val="00413C6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963CBC"/>
    <w:pPr>
      <w:ind w:left="720"/>
      <w:contextualSpacing/>
    </w:pPr>
  </w:style>
  <w:style w:type="paragraph" w:customStyle="1" w:styleId="ConsPlusNormal">
    <w:name w:val="ConsPlusNormal"/>
    <w:rsid w:val="0096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963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963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CC4"/>
    <w:rPr>
      <w:sz w:val="28"/>
      <w:szCs w:val="28"/>
      <w:lang w:val="ru-RU" w:eastAsia="en-US" w:bidi="ar-SA"/>
    </w:rPr>
  </w:style>
  <w:style w:type="paragraph" w:styleId="a7">
    <w:name w:val="Normal (Web)"/>
    <w:basedOn w:val="a"/>
    <w:uiPriority w:val="99"/>
    <w:rsid w:val="004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CF3EF4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CF3EF4"/>
    <w:rPr>
      <w:rFonts w:ascii="Calibri" w:eastAsia="Calibri" w:hAnsi="Calibri" w:cs="Times New Roman"/>
    </w:rPr>
  </w:style>
  <w:style w:type="character" w:customStyle="1" w:styleId="aa">
    <w:name w:val="Основной текст_"/>
    <w:link w:val="10"/>
    <w:rsid w:val="009E66B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a"/>
    <w:rsid w:val="009E66BA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table" w:styleId="ab">
    <w:name w:val="Table Grid"/>
    <w:basedOn w:val="a1"/>
    <w:rsid w:val="002668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044F6A"/>
  </w:style>
  <w:style w:type="paragraph" w:styleId="ad">
    <w:name w:val="header"/>
    <w:basedOn w:val="a"/>
    <w:link w:val="ae"/>
    <w:uiPriority w:val="99"/>
    <w:unhideWhenUsed/>
    <w:rsid w:val="0004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4F6A"/>
  </w:style>
  <w:style w:type="paragraph" w:styleId="af">
    <w:name w:val="footer"/>
    <w:basedOn w:val="a"/>
    <w:link w:val="af0"/>
    <w:uiPriority w:val="99"/>
    <w:semiHidden/>
    <w:unhideWhenUsed/>
    <w:rsid w:val="0004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7B23-3849-401B-8D9B-E93046B5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34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366</cp:revision>
  <cp:lastPrinted>2017-12-07T06:45:00Z</cp:lastPrinted>
  <dcterms:created xsi:type="dcterms:W3CDTF">2017-05-25T08:19:00Z</dcterms:created>
  <dcterms:modified xsi:type="dcterms:W3CDTF">2017-12-07T07:43:00Z</dcterms:modified>
</cp:coreProperties>
</file>