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6E9" w:rsidRPr="008C6A04" w:rsidRDefault="0013734A" w:rsidP="0013734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C6A04">
        <w:rPr>
          <w:rFonts w:ascii="Times New Roman" w:hAnsi="Times New Roman" w:cs="Times New Roman"/>
          <w:b/>
          <w:sz w:val="20"/>
          <w:szCs w:val="20"/>
        </w:rPr>
        <w:t>ЗАКЛЮЧЕНИЕ</w:t>
      </w:r>
      <w:r w:rsidR="00F72D30" w:rsidRPr="008C6A04">
        <w:rPr>
          <w:rFonts w:ascii="Times New Roman" w:hAnsi="Times New Roman" w:cs="Times New Roman"/>
          <w:b/>
          <w:sz w:val="20"/>
          <w:szCs w:val="20"/>
        </w:rPr>
        <w:t xml:space="preserve"> от </w:t>
      </w:r>
      <w:r w:rsidR="00154DFA" w:rsidRPr="008C6A04">
        <w:rPr>
          <w:rFonts w:ascii="Times New Roman" w:hAnsi="Times New Roman" w:cs="Times New Roman"/>
          <w:b/>
          <w:sz w:val="20"/>
          <w:szCs w:val="20"/>
        </w:rPr>
        <w:t>28</w:t>
      </w:r>
      <w:r w:rsidR="009C5967" w:rsidRPr="008C6A04">
        <w:rPr>
          <w:rFonts w:ascii="Times New Roman" w:hAnsi="Times New Roman" w:cs="Times New Roman"/>
          <w:b/>
          <w:sz w:val="20"/>
          <w:szCs w:val="20"/>
        </w:rPr>
        <w:t>.0</w:t>
      </w:r>
      <w:r w:rsidR="00154DFA" w:rsidRPr="008C6A04">
        <w:rPr>
          <w:rFonts w:ascii="Times New Roman" w:hAnsi="Times New Roman" w:cs="Times New Roman"/>
          <w:b/>
          <w:sz w:val="20"/>
          <w:szCs w:val="20"/>
        </w:rPr>
        <w:t>8</w:t>
      </w:r>
      <w:r w:rsidR="00750452" w:rsidRPr="008C6A04">
        <w:rPr>
          <w:rFonts w:ascii="Times New Roman" w:hAnsi="Times New Roman" w:cs="Times New Roman"/>
          <w:b/>
          <w:sz w:val="20"/>
          <w:szCs w:val="20"/>
        </w:rPr>
        <w:t>.202</w:t>
      </w:r>
      <w:r w:rsidR="00154DFA" w:rsidRPr="008C6A04">
        <w:rPr>
          <w:rFonts w:ascii="Times New Roman" w:hAnsi="Times New Roman" w:cs="Times New Roman"/>
          <w:b/>
          <w:sz w:val="20"/>
          <w:szCs w:val="20"/>
        </w:rPr>
        <w:t>5</w:t>
      </w:r>
    </w:p>
    <w:p w:rsidR="00146182" w:rsidRPr="008C6A04" w:rsidRDefault="00523449" w:rsidP="001A72AF">
      <w:pPr>
        <w:pStyle w:val="aa"/>
        <w:jc w:val="center"/>
        <w:rPr>
          <w:rFonts w:ascii="Times New Roman" w:hAnsi="Times New Roman" w:cs="Times New Roman"/>
          <w:sz w:val="20"/>
          <w:szCs w:val="20"/>
        </w:rPr>
      </w:pPr>
      <w:r w:rsidRPr="008C6A04">
        <w:rPr>
          <w:rFonts w:ascii="Times New Roman" w:hAnsi="Times New Roman" w:cs="Times New Roman"/>
          <w:b/>
          <w:color w:val="363532"/>
          <w:sz w:val="20"/>
          <w:szCs w:val="20"/>
          <w:shd w:val="clear" w:color="auto" w:fill="FFFFFF"/>
        </w:rPr>
        <w:t xml:space="preserve">Об оценке регулирующего воздействия </w:t>
      </w:r>
      <w:r w:rsidR="00027B92" w:rsidRPr="008C6A04">
        <w:rPr>
          <w:rFonts w:ascii="Times New Roman" w:hAnsi="Times New Roman" w:cs="Times New Roman"/>
          <w:b/>
          <w:color w:val="363532"/>
          <w:sz w:val="20"/>
          <w:szCs w:val="20"/>
          <w:shd w:val="clear" w:color="auto" w:fill="FFFFFF"/>
        </w:rPr>
        <w:t xml:space="preserve">проекта постановления </w:t>
      </w:r>
      <w:r w:rsidR="001A72AF" w:rsidRPr="008C6A04">
        <w:rPr>
          <w:rFonts w:ascii="Times New Roman" w:hAnsi="Times New Roman" w:cs="Times New Roman"/>
          <w:b/>
          <w:bCs/>
          <w:color w:val="363532"/>
          <w:sz w:val="20"/>
          <w:szCs w:val="20"/>
          <w:shd w:val="clear" w:color="auto" w:fill="FFFFFF"/>
        </w:rPr>
        <w:t>Администрации муниципального образования «</w:t>
      </w:r>
      <w:proofErr w:type="spellStart"/>
      <w:r w:rsidR="001A72AF" w:rsidRPr="008C6A04">
        <w:rPr>
          <w:rFonts w:ascii="Times New Roman" w:hAnsi="Times New Roman" w:cs="Times New Roman"/>
          <w:b/>
          <w:bCs/>
          <w:color w:val="363532"/>
          <w:sz w:val="20"/>
          <w:szCs w:val="20"/>
          <w:shd w:val="clear" w:color="auto" w:fill="FFFFFF"/>
        </w:rPr>
        <w:t>Сафоновский</w:t>
      </w:r>
      <w:proofErr w:type="spellEnd"/>
      <w:r w:rsidR="00154DFA" w:rsidRPr="008C6A04">
        <w:rPr>
          <w:rFonts w:ascii="Times New Roman" w:hAnsi="Times New Roman" w:cs="Times New Roman"/>
          <w:b/>
          <w:bCs/>
          <w:color w:val="363532"/>
          <w:sz w:val="20"/>
          <w:szCs w:val="20"/>
          <w:shd w:val="clear" w:color="auto" w:fill="FFFFFF"/>
        </w:rPr>
        <w:t xml:space="preserve"> муниципальный</w:t>
      </w:r>
      <w:r w:rsidR="001A72AF" w:rsidRPr="008C6A04">
        <w:rPr>
          <w:rFonts w:ascii="Times New Roman" w:hAnsi="Times New Roman" w:cs="Times New Roman"/>
          <w:b/>
          <w:bCs/>
          <w:color w:val="363532"/>
          <w:sz w:val="20"/>
          <w:szCs w:val="20"/>
          <w:shd w:val="clear" w:color="auto" w:fill="FFFFFF"/>
        </w:rPr>
        <w:t xml:space="preserve">  </w:t>
      </w:r>
      <w:r w:rsidR="00154DFA" w:rsidRPr="008C6A04">
        <w:rPr>
          <w:rFonts w:ascii="Times New Roman" w:hAnsi="Times New Roman" w:cs="Times New Roman"/>
          <w:b/>
          <w:bCs/>
          <w:color w:val="363532"/>
          <w:sz w:val="20"/>
          <w:szCs w:val="20"/>
          <w:shd w:val="clear" w:color="auto" w:fill="FFFFFF"/>
        </w:rPr>
        <w:t>округ</w:t>
      </w:r>
      <w:r w:rsidR="001A72AF" w:rsidRPr="008C6A04">
        <w:rPr>
          <w:rFonts w:ascii="Times New Roman" w:hAnsi="Times New Roman" w:cs="Times New Roman"/>
          <w:b/>
          <w:bCs/>
          <w:color w:val="363532"/>
          <w:sz w:val="20"/>
          <w:szCs w:val="20"/>
          <w:shd w:val="clear" w:color="auto" w:fill="FFFFFF"/>
        </w:rPr>
        <w:t xml:space="preserve">» Смоленской области </w:t>
      </w:r>
      <w:r w:rsidR="00154DFA" w:rsidRPr="008C6A04">
        <w:rPr>
          <w:rFonts w:ascii="Times New Roman" w:hAnsi="Times New Roman" w:cs="Times New Roman"/>
          <w:b/>
          <w:bCs/>
          <w:color w:val="363532"/>
          <w:sz w:val="20"/>
          <w:szCs w:val="20"/>
          <w:shd w:val="clear" w:color="auto" w:fill="FFFFFF"/>
        </w:rPr>
        <w:t>«О внесении изменений в  муниципальную программу «Создание условий  для благоприятного предпринимательского климата   субъектов малого  и среднего предпринимательства в муниципальном образовании «</w:t>
      </w:r>
      <w:proofErr w:type="spellStart"/>
      <w:r w:rsidR="00154DFA" w:rsidRPr="008C6A04">
        <w:rPr>
          <w:rFonts w:ascii="Times New Roman" w:hAnsi="Times New Roman" w:cs="Times New Roman"/>
          <w:b/>
          <w:bCs/>
          <w:color w:val="363532"/>
          <w:sz w:val="20"/>
          <w:szCs w:val="20"/>
          <w:shd w:val="clear" w:color="auto" w:fill="FFFFFF"/>
        </w:rPr>
        <w:t>Сафоновский</w:t>
      </w:r>
      <w:proofErr w:type="spellEnd"/>
      <w:r w:rsidR="00154DFA" w:rsidRPr="008C6A04">
        <w:rPr>
          <w:rFonts w:ascii="Times New Roman" w:hAnsi="Times New Roman" w:cs="Times New Roman"/>
          <w:b/>
          <w:bCs/>
          <w:color w:val="363532"/>
          <w:sz w:val="20"/>
          <w:szCs w:val="20"/>
          <w:shd w:val="clear" w:color="auto" w:fill="FFFFFF"/>
        </w:rPr>
        <w:t xml:space="preserve"> муниципальный округ»  Смоленской области» на 2025-2030 годы».</w:t>
      </w:r>
    </w:p>
    <w:p w:rsidR="008C6A04" w:rsidRPr="008C6A04" w:rsidRDefault="008C6A04" w:rsidP="0014618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</w:pPr>
    </w:p>
    <w:p w:rsidR="0013734A" w:rsidRPr="008C6A04" w:rsidRDefault="00CB0C00" w:rsidP="001461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363532"/>
          <w:sz w:val="20"/>
          <w:szCs w:val="20"/>
          <w:shd w:val="clear" w:color="auto" w:fill="FFFFFF"/>
        </w:rPr>
      </w:pPr>
      <w:proofErr w:type="gramStart"/>
      <w:r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Рабочая группа</w:t>
      </w:r>
      <w:r w:rsidR="0013734A"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 по оценке регулирующего воздействия проектов нормативных правовых актов, затрагивающих вопросы осуществления предпринимательской и инвестиционной деятельности в муниципальном образовании «</w:t>
      </w:r>
      <w:proofErr w:type="spellStart"/>
      <w:r w:rsidR="0013734A"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Сафоновский</w:t>
      </w:r>
      <w:proofErr w:type="spellEnd"/>
      <w:r w:rsidR="0013734A"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 район» Смоленской области</w:t>
      </w:r>
      <w:r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 в соответствии с Порядком проведения оценки регулирующего воздействия проектов нормативных правовых актов Администрации муниципального образования «</w:t>
      </w:r>
      <w:proofErr w:type="spellStart"/>
      <w:r w:rsidR="00154DFA" w:rsidRPr="008C6A04"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</w:rPr>
        <w:t>Сафоновский</w:t>
      </w:r>
      <w:proofErr w:type="spellEnd"/>
      <w:r w:rsidR="00154DFA" w:rsidRPr="008C6A04"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</w:rPr>
        <w:t xml:space="preserve"> муниципальный  округ</w:t>
      </w:r>
      <w:r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» Смоленской области, утвержденным постановлением Администрации муниципального образования от 30.12.2016 № 1507</w:t>
      </w:r>
      <w:r w:rsidR="00C900CF"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 </w:t>
      </w:r>
      <w:r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(в редакции постановлений Администрации муниципального образования «</w:t>
      </w:r>
      <w:proofErr w:type="spellStart"/>
      <w:r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Сафоновский</w:t>
      </w:r>
      <w:proofErr w:type="spellEnd"/>
      <w:r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 район</w:t>
      </w:r>
      <w:proofErr w:type="gramEnd"/>
      <w:r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» </w:t>
      </w:r>
      <w:proofErr w:type="gramStart"/>
      <w:r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Смоленской области от 07.12.2018 № 1461, от 17.03.2022 № 313) (далее – Порядок)</w:t>
      </w:r>
      <w:r w:rsidR="0013734A"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 </w:t>
      </w:r>
      <w:r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рассмотрела </w:t>
      </w:r>
      <w:r w:rsidR="00027B92"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проект постановления Администрации муниципального образования «</w:t>
      </w:r>
      <w:proofErr w:type="spellStart"/>
      <w:r w:rsidR="00027B92"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Сафоновский</w:t>
      </w:r>
      <w:proofErr w:type="spellEnd"/>
      <w:r w:rsidR="00027B92"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 район» Смоленской области </w:t>
      </w:r>
      <w:r w:rsidR="00154DFA"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«О внесении изменений в  муниципальную программу «Создание условий  для благоприятного предпринимательского климата   субъектов малого  и среднего предпринимательства в муниципальном образовании «</w:t>
      </w:r>
      <w:proofErr w:type="spellStart"/>
      <w:r w:rsidR="00154DFA"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Сафоновский</w:t>
      </w:r>
      <w:proofErr w:type="spellEnd"/>
      <w:r w:rsidR="00154DFA"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 муниципальный округ»  Смоленской области» на 2025-2030 годы»</w:t>
      </w:r>
      <w:r w:rsidR="001A72AF"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 Смоленской области» </w:t>
      </w:r>
      <w:r w:rsidR="009E550B"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(далее - п</w:t>
      </w:r>
      <w:r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роект </w:t>
      </w:r>
      <w:r w:rsidR="008D4219"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постановления</w:t>
      </w:r>
      <w:r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) подготовленный </w:t>
      </w:r>
      <w:r w:rsidR="00154DFA"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Управлением</w:t>
      </w:r>
      <w:r w:rsidR="00523449"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 </w:t>
      </w:r>
      <w:r w:rsidR="001A72AF"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экономик</w:t>
      </w:r>
      <w:r w:rsidR="00154DFA"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и</w:t>
      </w:r>
      <w:r w:rsidR="00523449"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 Администрации муниципального образования «</w:t>
      </w:r>
      <w:proofErr w:type="spellStart"/>
      <w:r w:rsidR="00154DFA" w:rsidRPr="008C6A04"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</w:rPr>
        <w:t>Сафоновский</w:t>
      </w:r>
      <w:proofErr w:type="spellEnd"/>
      <w:proofErr w:type="gramEnd"/>
      <w:r w:rsidR="00154DFA" w:rsidRPr="008C6A04"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</w:rPr>
        <w:t xml:space="preserve"> муниципальный  округ</w:t>
      </w:r>
      <w:r w:rsidR="00523449"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» Смоленской области</w:t>
      </w:r>
      <w:r w:rsidR="00FF0A14"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.</w:t>
      </w:r>
    </w:p>
    <w:p w:rsidR="00FF0A14" w:rsidRPr="008C6A04" w:rsidRDefault="00FF0A14" w:rsidP="00FF0A14">
      <w:pPr>
        <w:spacing w:after="0" w:line="240" w:lineRule="auto"/>
        <w:jc w:val="both"/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</w:pPr>
      <w:r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ab/>
        <w:t xml:space="preserve">В рамках </w:t>
      </w:r>
      <w:proofErr w:type="gramStart"/>
      <w:r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проведения предварительной оценки </w:t>
      </w:r>
      <w:r w:rsidR="009E550B"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регулирующего воздействия п</w:t>
      </w:r>
      <w:r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роекта </w:t>
      </w:r>
      <w:r w:rsidR="008D4219"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постановления</w:t>
      </w:r>
      <w:proofErr w:type="gramEnd"/>
      <w:r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 разработчиком проведены публичные слушания  в период с </w:t>
      </w:r>
      <w:r w:rsidR="001A72AF"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2</w:t>
      </w:r>
      <w:r w:rsidR="008C6A04"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2</w:t>
      </w:r>
      <w:r w:rsidR="001A72AF"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.08.202</w:t>
      </w:r>
      <w:r w:rsidR="008C6A04"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5</w:t>
      </w:r>
      <w:r w:rsidR="00901253"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 по </w:t>
      </w:r>
      <w:r w:rsidR="008C6A04"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26</w:t>
      </w:r>
      <w:r w:rsidR="001A72AF"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.08.202</w:t>
      </w:r>
      <w:r w:rsidR="008C6A04"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5</w:t>
      </w:r>
      <w:r w:rsidR="00901253"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.</w:t>
      </w:r>
    </w:p>
    <w:p w:rsidR="00FF0A14" w:rsidRPr="008C6A04" w:rsidRDefault="00FF0A14" w:rsidP="0014618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</w:pPr>
      <w:proofErr w:type="gramStart"/>
      <w:r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По результатам проведения предварительной оценки регулирующего воздействия разработчиком сформирован </w:t>
      </w:r>
      <w:r w:rsidR="00705C8A"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Отчет о предварительной оценке регулирующего воздействия проекта постановления Администрации муниципального образования «</w:t>
      </w:r>
      <w:proofErr w:type="spellStart"/>
      <w:r w:rsidR="00154DFA" w:rsidRPr="008C6A04"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</w:rPr>
        <w:t>Сафоновский</w:t>
      </w:r>
      <w:proofErr w:type="spellEnd"/>
      <w:r w:rsidR="00154DFA" w:rsidRPr="008C6A04"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</w:rPr>
        <w:t xml:space="preserve"> муниципальный  округ</w:t>
      </w:r>
      <w:r w:rsidR="00705C8A"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» Смоленской области </w:t>
      </w:r>
      <w:r w:rsidR="00154DFA"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«О внесении изменений в  муниципальную программу «Создание условий  для благоприятного предпринимательского климата   субъектов малого  и среднего предпринимательства в муниципальном образовании «</w:t>
      </w:r>
      <w:proofErr w:type="spellStart"/>
      <w:r w:rsidR="00154DFA"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Сафоновский</w:t>
      </w:r>
      <w:proofErr w:type="spellEnd"/>
      <w:r w:rsidR="00154DFA"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 муниципальный округ»  Смоленской области» на 2025-2030 годы»</w:t>
      </w:r>
      <w:r w:rsidR="00705C8A"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  </w:t>
      </w:r>
      <w:r w:rsidR="009E550B"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(далее – о</w:t>
      </w:r>
      <w:r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тчет).</w:t>
      </w:r>
      <w:proofErr w:type="gramEnd"/>
    </w:p>
    <w:p w:rsidR="001A72AF" w:rsidRPr="008C6A04" w:rsidRDefault="00FF0A14" w:rsidP="001A72A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</w:pPr>
      <w:r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Отчет  размещен разработчиком на официальном сайте Администрации муниципального образования «</w:t>
      </w:r>
      <w:proofErr w:type="spellStart"/>
      <w:r w:rsidR="008C6A04" w:rsidRPr="008C6A04"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</w:rPr>
        <w:t>Сафоновский</w:t>
      </w:r>
      <w:proofErr w:type="spellEnd"/>
      <w:r w:rsidR="008C6A04" w:rsidRPr="008C6A04"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</w:rPr>
        <w:t xml:space="preserve"> муниципальный  округ</w:t>
      </w:r>
      <w:r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» Смоленской области в сети Интернет по адресу:  </w:t>
      </w:r>
      <w:r w:rsidR="00154DFA" w:rsidRPr="008C6A04">
        <w:rPr>
          <w:sz w:val="20"/>
          <w:szCs w:val="20"/>
        </w:rPr>
        <w:t>https://safonovo-admin.ru/ekonomika/ocenka-reguliruyuschego-vozdejstviya/</w:t>
      </w:r>
    </w:p>
    <w:p w:rsidR="00523449" w:rsidRPr="008C6A04" w:rsidRDefault="00523449" w:rsidP="0090125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</w:rPr>
      </w:pPr>
      <w:r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По информации, изложенной в отчете, п</w:t>
      </w:r>
      <w:r w:rsidR="002C29B4"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роект постановления разработан </w:t>
      </w:r>
      <w:r w:rsidR="00325534" w:rsidRPr="008C6A04"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</w:rPr>
        <w:t>в</w:t>
      </w:r>
      <w:r w:rsidR="00901253" w:rsidRPr="008C6A04"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</w:rPr>
        <w:t xml:space="preserve"> целях </w:t>
      </w:r>
      <w:r w:rsidR="008C6A04" w:rsidRPr="008C6A04">
        <w:rPr>
          <w:rFonts w:ascii="Times New Roman" w:hAnsi="Times New Roman" w:cs="Times New Roman"/>
          <w:sz w:val="20"/>
          <w:szCs w:val="20"/>
        </w:rPr>
        <w:t xml:space="preserve">финансовой поддержки </w:t>
      </w:r>
      <w:r w:rsidR="008C6A04" w:rsidRPr="008C6A04">
        <w:rPr>
          <w:rStyle w:val="docdata"/>
          <w:rFonts w:ascii="Times New Roman" w:hAnsi="Times New Roman" w:cs="Times New Roman"/>
          <w:color w:val="000000"/>
          <w:sz w:val="20"/>
          <w:szCs w:val="20"/>
        </w:rPr>
        <w:t>су</w:t>
      </w:r>
      <w:r w:rsidR="008C6A04" w:rsidRPr="008C6A04">
        <w:rPr>
          <w:rFonts w:ascii="Times New Roman" w:hAnsi="Times New Roman" w:cs="Times New Roman"/>
          <w:color w:val="000000"/>
          <w:sz w:val="20"/>
          <w:szCs w:val="20"/>
        </w:rPr>
        <w:t>бъектов малого и среднего предпринимательства.</w:t>
      </w:r>
      <w:r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 </w:t>
      </w:r>
    </w:p>
    <w:p w:rsidR="00027B92" w:rsidRPr="008C6A04" w:rsidRDefault="00027B92" w:rsidP="002C29B4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C6A0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Проблема, на решение которой направлено предполагаемое регулирование, а также негативные последствия, порождаемые наличием данной проблемы, отсутствуют.</w:t>
      </w:r>
    </w:p>
    <w:p w:rsidR="00F72D30" w:rsidRPr="008C6A04" w:rsidRDefault="00F72D30" w:rsidP="0075045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</w:rPr>
      </w:pPr>
      <w:r w:rsidRPr="008C6A04"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</w:rPr>
        <w:t>Альтернативные варианты правового регулирования не рассматривались, так как проект постановления разработан в соответствии с  законод</w:t>
      </w:r>
      <w:r w:rsidR="00750452" w:rsidRPr="008C6A04"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</w:rPr>
        <w:t>ательством Российской Федерации</w:t>
      </w:r>
      <w:r w:rsidRPr="008C6A04"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</w:rPr>
        <w:t>.</w:t>
      </w:r>
    </w:p>
    <w:p w:rsidR="00523449" w:rsidRPr="008C6A04" w:rsidRDefault="0073717C" w:rsidP="00F72D3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</w:pPr>
      <w:r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В случае принятия и реализации проекта постановления содержание и порядок реализации полномочий Администрации муници</w:t>
      </w:r>
      <w:bookmarkStart w:id="0" w:name="_GoBack"/>
      <w:bookmarkEnd w:id="0"/>
      <w:r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пального образования «</w:t>
      </w:r>
      <w:proofErr w:type="spellStart"/>
      <w:r w:rsidR="008C6A04" w:rsidRPr="008C6A04"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</w:rPr>
        <w:t>Сафоновский</w:t>
      </w:r>
      <w:proofErr w:type="spellEnd"/>
      <w:r w:rsidR="008C6A04" w:rsidRPr="008C6A04"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</w:rPr>
        <w:t xml:space="preserve"> муниципальный  округ</w:t>
      </w:r>
      <w:r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» Смоленской области в отношениях с субъектами предпринимательской и иной экономической деятельности не измениться</w:t>
      </w:r>
      <w:r w:rsidR="00523449"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.</w:t>
      </w:r>
    </w:p>
    <w:p w:rsidR="00523449" w:rsidRPr="008C6A04" w:rsidRDefault="00901253" w:rsidP="007504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363532"/>
          <w:sz w:val="20"/>
          <w:szCs w:val="20"/>
          <w:shd w:val="clear" w:color="auto" w:fill="FFFFFF"/>
          <w:lang w:bidi="ru-RU"/>
        </w:rPr>
      </w:pPr>
      <w:proofErr w:type="gramStart"/>
      <w:r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Принятие </w:t>
      </w:r>
      <w:r w:rsidR="00750452"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постановления </w:t>
      </w:r>
      <w:r w:rsidR="00750452" w:rsidRPr="008C6A04"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  <w:lang w:bidi="ru-RU"/>
        </w:rPr>
        <w:t>Администрации муниципального образования «</w:t>
      </w:r>
      <w:proofErr w:type="spellStart"/>
      <w:r w:rsidR="008C6A04" w:rsidRPr="008C6A04"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</w:rPr>
        <w:t>Сафоновский</w:t>
      </w:r>
      <w:proofErr w:type="spellEnd"/>
      <w:r w:rsidR="008C6A04" w:rsidRPr="008C6A04"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</w:rPr>
        <w:t xml:space="preserve"> муниципальный  округ</w:t>
      </w:r>
      <w:r w:rsidR="00750452" w:rsidRPr="008C6A04"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  <w:lang w:bidi="ru-RU"/>
        </w:rPr>
        <w:t>» Смоленской области «Об утверждении Порядка предоставления инвесторам муниципальной поддержки инвестиционной деятельности в форме сопровождения инвестиционных проектов на территории муниципального образования «</w:t>
      </w:r>
      <w:proofErr w:type="spellStart"/>
      <w:r w:rsidR="00750452" w:rsidRPr="008C6A04"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  <w:lang w:bidi="ru-RU"/>
        </w:rPr>
        <w:t>Сафоновский</w:t>
      </w:r>
      <w:proofErr w:type="spellEnd"/>
      <w:r w:rsidR="00750452" w:rsidRPr="008C6A04"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  <w:lang w:bidi="ru-RU"/>
        </w:rPr>
        <w:t xml:space="preserve"> район» Смоленской области»</w:t>
      </w:r>
      <w:r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  </w:t>
      </w:r>
      <w:r w:rsidRPr="008C6A04"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</w:rPr>
        <w:t xml:space="preserve">не </w:t>
      </w:r>
      <w:r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потребует дополнительных расходов из местного бюджета, бюджетов иных уровней или внебюджетных источников, а также материальных и иных затрат</w:t>
      </w:r>
      <w:r w:rsidR="00523449"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.</w:t>
      </w:r>
      <w:proofErr w:type="gramEnd"/>
    </w:p>
    <w:p w:rsidR="00750452" w:rsidRPr="008C6A04" w:rsidRDefault="00750452" w:rsidP="0075045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</w:pPr>
      <w:r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Перечень замечаний и предложений, поступивших в ходе публичного обсуждения проекта НПА</w:t>
      </w:r>
      <w:r w:rsidR="00E2458A"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:</w:t>
      </w:r>
    </w:p>
    <w:p w:rsidR="00E2458A" w:rsidRPr="008C6A04" w:rsidRDefault="00E2458A" w:rsidP="00E2458A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8C6A04">
        <w:rPr>
          <w:rFonts w:cs="Times New Roman"/>
          <w:sz w:val="20"/>
          <w:szCs w:val="20"/>
        </w:rPr>
        <w:t xml:space="preserve">Информация о поступлении замечаний и предложений в ходе публичных обсуждений проекта НПА не поступила: </w:t>
      </w:r>
    </w:p>
    <w:p w:rsidR="00523449" w:rsidRPr="008C6A04" w:rsidRDefault="00523449" w:rsidP="005234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</w:pPr>
      <w:r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На основании проведенной оценке  регулирующего воздействия проекта </w:t>
      </w:r>
      <w:r w:rsidR="0073717C"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постановления</w:t>
      </w:r>
      <w:r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, с учетом информации представленной разработчиком в  отчете, рабочей группой сделаны следующие выводы:</w:t>
      </w:r>
    </w:p>
    <w:p w:rsidR="00523449" w:rsidRPr="008C6A04" w:rsidRDefault="00523449" w:rsidP="005234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</w:pPr>
      <w:r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- в ходе оценки регулирующего воздействия соблюдены соответствующие процедуры, установленные Порядком;</w:t>
      </w:r>
    </w:p>
    <w:p w:rsidR="00523449" w:rsidRPr="008C6A04" w:rsidRDefault="00523449" w:rsidP="005234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</w:pPr>
      <w:r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-  по итогам оценки регулирующего воздействия проекта </w:t>
      </w:r>
      <w:r w:rsidR="0073717C"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постановления </w:t>
      </w:r>
      <w:r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рабочая группа считает, что наличие проблемы и целесообразность ее решения с помощью регулирования, предусмотренного проектом постановления, обоснованы;</w:t>
      </w:r>
    </w:p>
    <w:p w:rsidR="00523449" w:rsidRPr="008C6A04" w:rsidRDefault="00523449" w:rsidP="005234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</w:pPr>
      <w:r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- проект </w:t>
      </w:r>
      <w:r w:rsidR="0073717C"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постановления</w:t>
      </w:r>
      <w:r w:rsidRPr="008C6A0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 не содержит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дополнительных расходов, снижению доходов субъектов предпринимательской и иной экономической деятельности и местных бюджетов.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650"/>
        <w:gridCol w:w="3285"/>
      </w:tblGrid>
      <w:tr w:rsidR="008C6A04" w:rsidRPr="008C6A04" w:rsidTr="003A67A3">
        <w:tc>
          <w:tcPr>
            <w:tcW w:w="5920" w:type="dxa"/>
            <w:shd w:val="clear" w:color="auto" w:fill="auto"/>
          </w:tcPr>
          <w:p w:rsidR="008C6A04" w:rsidRPr="008C6A04" w:rsidRDefault="008C6A04" w:rsidP="003A67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C6A04" w:rsidRPr="008C6A04" w:rsidRDefault="008C6A04" w:rsidP="003A67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6A04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Управления экономики Администрации муниципального образования «</w:t>
            </w:r>
            <w:proofErr w:type="spellStart"/>
            <w:r w:rsidRPr="008C6A04">
              <w:rPr>
                <w:rFonts w:ascii="Times New Roman" w:eastAsia="Calibri" w:hAnsi="Times New Roman" w:cs="Times New Roman"/>
                <w:sz w:val="20"/>
                <w:szCs w:val="20"/>
              </w:rPr>
              <w:t>Сафоновский</w:t>
            </w:r>
            <w:proofErr w:type="spellEnd"/>
            <w:r w:rsidRPr="008C6A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округ» Смоленской области  </w:t>
            </w:r>
          </w:p>
        </w:tc>
        <w:tc>
          <w:tcPr>
            <w:tcW w:w="650" w:type="dxa"/>
            <w:shd w:val="clear" w:color="auto" w:fill="auto"/>
          </w:tcPr>
          <w:p w:rsidR="008C6A04" w:rsidRPr="008C6A04" w:rsidRDefault="008C6A04" w:rsidP="003A67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85" w:type="dxa"/>
            <w:shd w:val="clear" w:color="auto" w:fill="auto"/>
          </w:tcPr>
          <w:p w:rsidR="008C6A04" w:rsidRPr="008C6A04" w:rsidRDefault="008C6A04" w:rsidP="003A67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C6A04" w:rsidRPr="008C6A04" w:rsidRDefault="008C6A04" w:rsidP="003A67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C6A04" w:rsidRPr="008C6A04" w:rsidRDefault="008C6A04" w:rsidP="003A67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C6A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     Ю.А. </w:t>
            </w:r>
            <w:proofErr w:type="spellStart"/>
            <w:r w:rsidRPr="008C6A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Азаренкова</w:t>
            </w:r>
            <w:proofErr w:type="spellEnd"/>
          </w:p>
        </w:tc>
      </w:tr>
      <w:tr w:rsidR="00750452" w:rsidRPr="00750452" w:rsidTr="00154DFA">
        <w:tc>
          <w:tcPr>
            <w:tcW w:w="5920" w:type="dxa"/>
            <w:shd w:val="clear" w:color="auto" w:fill="auto"/>
          </w:tcPr>
          <w:p w:rsidR="00750452" w:rsidRPr="008C6A04" w:rsidRDefault="00750452" w:rsidP="007504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shd w:val="clear" w:color="auto" w:fill="auto"/>
          </w:tcPr>
          <w:p w:rsidR="00750452" w:rsidRPr="008C6A04" w:rsidRDefault="00750452" w:rsidP="007504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85" w:type="dxa"/>
            <w:shd w:val="clear" w:color="auto" w:fill="auto"/>
          </w:tcPr>
          <w:p w:rsidR="00750452" w:rsidRPr="00750452" w:rsidRDefault="00750452" w:rsidP="007504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750452" w:rsidRPr="002C29B4" w:rsidRDefault="00750452" w:rsidP="008C6A04">
      <w:pPr>
        <w:pStyle w:val="12"/>
        <w:ind w:left="0" w:right="-9" w:firstLine="567"/>
        <w:jc w:val="both"/>
        <w:rPr>
          <w:b w:val="0"/>
          <w:bCs w:val="0"/>
          <w:sz w:val="24"/>
          <w:szCs w:val="24"/>
          <w:lang w:val="ru-RU"/>
        </w:rPr>
      </w:pPr>
    </w:p>
    <w:sectPr w:rsidR="00750452" w:rsidRPr="002C29B4" w:rsidSect="008C6A04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DFA" w:rsidRDefault="00154DFA" w:rsidP="003F280F">
      <w:pPr>
        <w:spacing w:after="0" w:line="240" w:lineRule="auto"/>
      </w:pPr>
      <w:r>
        <w:separator/>
      </w:r>
    </w:p>
  </w:endnote>
  <w:endnote w:type="continuationSeparator" w:id="0">
    <w:p w:rsidR="00154DFA" w:rsidRDefault="00154DFA" w:rsidP="003F2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DFA" w:rsidRDefault="00154DFA" w:rsidP="003F280F">
      <w:pPr>
        <w:spacing w:after="0" w:line="240" w:lineRule="auto"/>
      </w:pPr>
      <w:r>
        <w:separator/>
      </w:r>
    </w:p>
  </w:footnote>
  <w:footnote w:type="continuationSeparator" w:id="0">
    <w:p w:rsidR="00154DFA" w:rsidRDefault="00154DFA" w:rsidP="003F2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11CD1"/>
    <w:multiLevelType w:val="hybridMultilevel"/>
    <w:tmpl w:val="11D43828"/>
    <w:lvl w:ilvl="0" w:tplc="7E70F9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4515D33"/>
    <w:multiLevelType w:val="hybridMultilevel"/>
    <w:tmpl w:val="57525C7A"/>
    <w:lvl w:ilvl="0" w:tplc="231E875E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75B615D7"/>
    <w:multiLevelType w:val="hybridMultilevel"/>
    <w:tmpl w:val="EE16716C"/>
    <w:lvl w:ilvl="0" w:tplc="E6C6C5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0D0"/>
    <w:rsid w:val="00027B92"/>
    <w:rsid w:val="000640A3"/>
    <w:rsid w:val="000856E9"/>
    <w:rsid w:val="000D606D"/>
    <w:rsid w:val="0013734A"/>
    <w:rsid w:val="00146182"/>
    <w:rsid w:val="00154DFA"/>
    <w:rsid w:val="001A72AF"/>
    <w:rsid w:val="00204EA8"/>
    <w:rsid w:val="0026738E"/>
    <w:rsid w:val="002C29B4"/>
    <w:rsid w:val="00322021"/>
    <w:rsid w:val="00325534"/>
    <w:rsid w:val="003367F1"/>
    <w:rsid w:val="00376FF9"/>
    <w:rsid w:val="003930FD"/>
    <w:rsid w:val="003F280F"/>
    <w:rsid w:val="0040125C"/>
    <w:rsid w:val="004D2D2F"/>
    <w:rsid w:val="00523449"/>
    <w:rsid w:val="00627636"/>
    <w:rsid w:val="006417B1"/>
    <w:rsid w:val="00642252"/>
    <w:rsid w:val="00705C8A"/>
    <w:rsid w:val="0073717C"/>
    <w:rsid w:val="00750452"/>
    <w:rsid w:val="007A2E66"/>
    <w:rsid w:val="007B0407"/>
    <w:rsid w:val="00873768"/>
    <w:rsid w:val="008C6A04"/>
    <w:rsid w:val="008D4219"/>
    <w:rsid w:val="00901253"/>
    <w:rsid w:val="009054EC"/>
    <w:rsid w:val="009943E5"/>
    <w:rsid w:val="00996066"/>
    <w:rsid w:val="009C5967"/>
    <w:rsid w:val="009D0826"/>
    <w:rsid w:val="009E550B"/>
    <w:rsid w:val="00A5398B"/>
    <w:rsid w:val="00A830D0"/>
    <w:rsid w:val="00AA64D7"/>
    <w:rsid w:val="00AC03AF"/>
    <w:rsid w:val="00B5441F"/>
    <w:rsid w:val="00B61340"/>
    <w:rsid w:val="00B9121B"/>
    <w:rsid w:val="00BB1BF6"/>
    <w:rsid w:val="00BB40C6"/>
    <w:rsid w:val="00C900CF"/>
    <w:rsid w:val="00CB0C00"/>
    <w:rsid w:val="00CB1D7C"/>
    <w:rsid w:val="00D37324"/>
    <w:rsid w:val="00DE6DE4"/>
    <w:rsid w:val="00E2458A"/>
    <w:rsid w:val="00EA5C67"/>
    <w:rsid w:val="00EE59C2"/>
    <w:rsid w:val="00EF14A5"/>
    <w:rsid w:val="00F24757"/>
    <w:rsid w:val="00F3169E"/>
    <w:rsid w:val="00F72D30"/>
    <w:rsid w:val="00F95FFD"/>
    <w:rsid w:val="00FF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0A14"/>
    <w:rPr>
      <w:color w:val="0000FF" w:themeColor="hyperlink"/>
      <w:u w:val="single"/>
    </w:rPr>
  </w:style>
  <w:style w:type="paragraph" w:customStyle="1" w:styleId="11">
    <w:name w:val="Заголовок 11"/>
    <w:basedOn w:val="a"/>
    <w:uiPriority w:val="1"/>
    <w:qFormat/>
    <w:rsid w:val="000D606D"/>
    <w:pPr>
      <w:widowControl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4">
    <w:name w:val="List Paragraph"/>
    <w:basedOn w:val="a"/>
    <w:uiPriority w:val="34"/>
    <w:qFormat/>
    <w:rsid w:val="009E550B"/>
    <w:pPr>
      <w:ind w:left="720"/>
      <w:contextualSpacing/>
    </w:pPr>
  </w:style>
  <w:style w:type="paragraph" w:customStyle="1" w:styleId="12">
    <w:name w:val="Заголовок 12"/>
    <w:basedOn w:val="a"/>
    <w:uiPriority w:val="1"/>
    <w:qFormat/>
    <w:rsid w:val="009E550B"/>
    <w:pPr>
      <w:widowControl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styleId="a5">
    <w:name w:val="Table Grid"/>
    <w:basedOn w:val="a1"/>
    <w:uiPriority w:val="59"/>
    <w:rsid w:val="00B61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F2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280F"/>
  </w:style>
  <w:style w:type="paragraph" w:styleId="a8">
    <w:name w:val="footer"/>
    <w:basedOn w:val="a"/>
    <w:link w:val="a9"/>
    <w:uiPriority w:val="99"/>
    <w:unhideWhenUsed/>
    <w:rsid w:val="003F2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280F"/>
  </w:style>
  <w:style w:type="paragraph" w:styleId="aa">
    <w:name w:val="No Spacing"/>
    <w:uiPriority w:val="1"/>
    <w:qFormat/>
    <w:rsid w:val="0014618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064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640A3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2243,bqiaagaaeyqcaaagiaiaaaoobqaabbyfaaaaaaaaaaaaaaaaaaaaaaaaaaaaaaaaaaaaaaaaaaaaaaaaaaaaaaaaaaaaaaaaaaaaaaaaaaaaaaaaaaaaaaaaaaaaaaaaaaaaaaaaaaaaaaaaaaaaaaaaaaaaaaaaaaaaaaaaaaaaaaaaaaaaaaaaaaaaaaaaaaaaaaaaaaaaaaaaaaaaaaaaaaaaaaaaaaaaaaaa"/>
    <w:rsid w:val="008C6A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0A14"/>
    <w:rPr>
      <w:color w:val="0000FF" w:themeColor="hyperlink"/>
      <w:u w:val="single"/>
    </w:rPr>
  </w:style>
  <w:style w:type="paragraph" w:customStyle="1" w:styleId="11">
    <w:name w:val="Заголовок 11"/>
    <w:basedOn w:val="a"/>
    <w:uiPriority w:val="1"/>
    <w:qFormat/>
    <w:rsid w:val="000D606D"/>
    <w:pPr>
      <w:widowControl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4">
    <w:name w:val="List Paragraph"/>
    <w:basedOn w:val="a"/>
    <w:uiPriority w:val="34"/>
    <w:qFormat/>
    <w:rsid w:val="009E550B"/>
    <w:pPr>
      <w:ind w:left="720"/>
      <w:contextualSpacing/>
    </w:pPr>
  </w:style>
  <w:style w:type="paragraph" w:customStyle="1" w:styleId="12">
    <w:name w:val="Заголовок 12"/>
    <w:basedOn w:val="a"/>
    <w:uiPriority w:val="1"/>
    <w:qFormat/>
    <w:rsid w:val="009E550B"/>
    <w:pPr>
      <w:widowControl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styleId="a5">
    <w:name w:val="Table Grid"/>
    <w:basedOn w:val="a1"/>
    <w:uiPriority w:val="59"/>
    <w:rsid w:val="00B61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F2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280F"/>
  </w:style>
  <w:style w:type="paragraph" w:styleId="a8">
    <w:name w:val="footer"/>
    <w:basedOn w:val="a"/>
    <w:link w:val="a9"/>
    <w:uiPriority w:val="99"/>
    <w:unhideWhenUsed/>
    <w:rsid w:val="003F2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280F"/>
  </w:style>
  <w:style w:type="paragraph" w:styleId="aa">
    <w:name w:val="No Spacing"/>
    <w:uiPriority w:val="1"/>
    <w:qFormat/>
    <w:rsid w:val="0014618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064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640A3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2243,bqiaagaaeyqcaaagiaiaaaoobqaabbyfaaaaaaaaaaaaaaaaaaaaaaaaaaaaaaaaaaaaaaaaaaaaaaaaaaaaaaaaaaaaaaaaaaaaaaaaaaaaaaaaaaaaaaaaaaaaaaaaaaaaaaaaaaaaaaaaaaaaaaaaaaaaaaaaaaaaaaaaaaaaaaaaaaaaaaaaaaaaaaaaaaaaaaaaaaaaaaaaaaaaaaaaaaaaaaaaaaaaaaaa"/>
    <w:rsid w:val="008C6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1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30BC5-D7CB-4EEA-89F5-EEC4C08DC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Экономика1</dc:creator>
  <cp:lastModifiedBy>Экономика1</cp:lastModifiedBy>
  <cp:revision>6</cp:revision>
  <cp:lastPrinted>2024-10-10T09:14:00Z</cp:lastPrinted>
  <dcterms:created xsi:type="dcterms:W3CDTF">2025-07-16T07:23:00Z</dcterms:created>
  <dcterms:modified xsi:type="dcterms:W3CDTF">2025-10-24T08:48:00Z</dcterms:modified>
</cp:coreProperties>
</file>