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08" w:rsidRDefault="003E1908" w:rsidP="003E1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18B1" w:rsidRDefault="003E1908" w:rsidP="003E1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муниципальным нормативным правовым актам, затрагивающим вопросы осуществления предпринимательской деятельности</w:t>
      </w:r>
    </w:p>
    <w:p w:rsidR="003E1908" w:rsidRDefault="003E1908" w:rsidP="003E1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08" w:rsidRDefault="003E1908" w:rsidP="003E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извещает о проведении экспертизы муниципального нормативного правового акта, затрагивающего вопросы осуществления предпринимательской деятельности.</w:t>
      </w:r>
    </w:p>
    <w:p w:rsidR="003E1908" w:rsidRDefault="003E1908" w:rsidP="003E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3E190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190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3E1908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3E1908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D66819" w:rsidRPr="00D66819">
        <w:rPr>
          <w:rFonts w:ascii="Times New Roman" w:hAnsi="Times New Roman" w:cs="Times New Roman"/>
          <w:sz w:val="28"/>
          <w:szCs w:val="28"/>
        </w:rPr>
        <w:t xml:space="preserve">14.07.2017 № 876 «Об утверждении Положения о порядке и условиях предоставления в аренду объектов муниципальной собственности муниципального образования </w:t>
      </w:r>
      <w:proofErr w:type="spellStart"/>
      <w:r w:rsidR="00D66819" w:rsidRPr="00D668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66819" w:rsidRPr="00D6681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66819" w:rsidRPr="00D668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66819" w:rsidRPr="00D66819">
        <w:rPr>
          <w:rFonts w:ascii="Times New Roman" w:hAnsi="Times New Roman" w:cs="Times New Roman"/>
          <w:sz w:val="28"/>
          <w:szCs w:val="28"/>
        </w:rPr>
        <w:t xml:space="preserve"> района Смоленской области, включенных в Перечень муниципального имущества муниципального образования </w:t>
      </w:r>
      <w:proofErr w:type="spellStart"/>
      <w:r w:rsidR="00D66819" w:rsidRPr="00D668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66819" w:rsidRPr="00D6681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66819" w:rsidRPr="00D66819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D66819" w:rsidRPr="00D66819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</w:t>
      </w:r>
      <w:proofErr w:type="gramEnd"/>
      <w:r w:rsidR="00D66819" w:rsidRPr="00D6681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предпринимательства),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908" w:rsidRDefault="003E1908" w:rsidP="003E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проведения публичных консультаций:</w:t>
      </w:r>
      <w:r w:rsidR="005665E4">
        <w:rPr>
          <w:rFonts w:ascii="Times New Roman" w:hAnsi="Times New Roman" w:cs="Times New Roman"/>
          <w:sz w:val="28"/>
          <w:szCs w:val="28"/>
        </w:rPr>
        <w:t xml:space="preserve"> с 13.09.2023 по 2</w:t>
      </w:r>
      <w:bookmarkStart w:id="0" w:name="_GoBack"/>
      <w:bookmarkEnd w:id="0"/>
      <w:r w:rsidR="00CB15BA">
        <w:rPr>
          <w:rFonts w:ascii="Times New Roman" w:hAnsi="Times New Roman" w:cs="Times New Roman"/>
          <w:sz w:val="28"/>
          <w:szCs w:val="28"/>
        </w:rPr>
        <w:t>7.09.2023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908" w:rsidRPr="008025BB" w:rsidRDefault="003E1908" w:rsidP="003E19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предложений и замечаний: на бумажном носителе по адресу</w:t>
      </w:r>
      <w:r w:rsidR="008025BB">
        <w:rPr>
          <w:rFonts w:ascii="Times New Roman" w:hAnsi="Times New Roman" w:cs="Times New Roman"/>
          <w:sz w:val="28"/>
          <w:szCs w:val="28"/>
        </w:rPr>
        <w:t xml:space="preserve">: 215500, г. Сафоново, ул. Ленина, д.3, каб.304, по электронному адресу: </w:t>
      </w:r>
      <w:r w:rsidR="008025BB">
        <w:rPr>
          <w:rFonts w:ascii="Times New Roman" w:hAnsi="Times New Roman" w:cs="Times New Roman"/>
          <w:sz w:val="28"/>
          <w:szCs w:val="28"/>
          <w:lang w:val="en-US"/>
        </w:rPr>
        <w:t>safonovo@admin-smolensk.ru</w:t>
      </w:r>
    </w:p>
    <w:p w:rsidR="003E1908" w:rsidRPr="00F218B1" w:rsidRDefault="003E1908" w:rsidP="003E1908">
      <w:pPr>
        <w:jc w:val="both"/>
      </w:pPr>
    </w:p>
    <w:sectPr w:rsidR="003E1908" w:rsidRPr="00F2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1"/>
    <w:rsid w:val="000F40DE"/>
    <w:rsid w:val="003E1908"/>
    <w:rsid w:val="005665E4"/>
    <w:rsid w:val="008025BB"/>
    <w:rsid w:val="009C1948"/>
    <w:rsid w:val="00CB15BA"/>
    <w:rsid w:val="00D66819"/>
    <w:rsid w:val="00F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Экономика1</cp:lastModifiedBy>
  <cp:revision>4</cp:revision>
  <dcterms:created xsi:type="dcterms:W3CDTF">2023-09-12T08:19:00Z</dcterms:created>
  <dcterms:modified xsi:type="dcterms:W3CDTF">2023-09-13T13:02:00Z</dcterms:modified>
</cp:coreProperties>
</file>