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EFE" w:rsidRPr="00232EFE" w:rsidRDefault="00342827" w:rsidP="00232EFE">
      <w:pPr>
        <w:widowControl w:val="0"/>
        <w:spacing w:after="0" w:line="600" w:lineRule="auto"/>
        <w:ind w:right="-143"/>
        <w:jc w:val="center"/>
        <w:rPr>
          <w:rFonts w:ascii="Times New Roman" w:hAnsi="Times New Roman"/>
          <w:sz w:val="28"/>
          <w:szCs w:val="28"/>
          <w:lang w:val="en-US"/>
        </w:rPr>
      </w:pPr>
      <w:bookmarkStart w:id="0" w:name="_GoBack"/>
      <w:bookmarkEnd w:id="0"/>
      <w:r>
        <w:rPr>
          <w:rFonts w:ascii="Times New Roman" w:hAnsi="Times New Roman"/>
          <w:noProof/>
          <w:sz w:val="28"/>
          <w:szCs w:val="28"/>
        </w:rPr>
        <w:drawing>
          <wp:inline distT="0" distB="0" distL="0" distR="0">
            <wp:extent cx="602615" cy="65087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2139" b="5135"/>
                    <a:stretch>
                      <a:fillRect/>
                    </a:stretch>
                  </pic:blipFill>
                  <pic:spPr bwMode="auto">
                    <a:xfrm>
                      <a:off x="0" y="0"/>
                      <a:ext cx="602615" cy="650875"/>
                    </a:xfrm>
                    <a:prstGeom prst="rect">
                      <a:avLst/>
                    </a:prstGeom>
                    <a:noFill/>
                    <a:ln>
                      <a:noFill/>
                    </a:ln>
                  </pic:spPr>
                </pic:pic>
              </a:graphicData>
            </a:graphic>
          </wp:inline>
        </w:drawing>
      </w:r>
    </w:p>
    <w:p w:rsidR="00232EFE" w:rsidRPr="00232EFE" w:rsidRDefault="00232EFE" w:rsidP="00232EFE">
      <w:pPr>
        <w:widowControl w:val="0"/>
        <w:spacing w:after="0" w:line="240" w:lineRule="auto"/>
        <w:jc w:val="center"/>
        <w:rPr>
          <w:rFonts w:ascii="Times New Roman" w:hAnsi="Times New Roman"/>
          <w:b/>
          <w:caps/>
          <w:sz w:val="28"/>
          <w:szCs w:val="28"/>
        </w:rPr>
      </w:pPr>
      <w:r w:rsidRPr="00232EFE">
        <w:rPr>
          <w:rFonts w:ascii="Times New Roman" w:hAnsi="Times New Roman"/>
          <w:b/>
          <w:caps/>
          <w:sz w:val="28"/>
          <w:szCs w:val="28"/>
        </w:rPr>
        <w:t xml:space="preserve">Администрация муниципального образования </w:t>
      </w:r>
    </w:p>
    <w:p w:rsidR="00232EFE" w:rsidRPr="00232EFE" w:rsidRDefault="00232EFE" w:rsidP="00232EFE">
      <w:pPr>
        <w:widowControl w:val="0"/>
        <w:spacing w:after="0" w:line="360" w:lineRule="auto"/>
        <w:jc w:val="center"/>
        <w:rPr>
          <w:rFonts w:ascii="Times New Roman" w:hAnsi="Times New Roman"/>
          <w:b/>
          <w:caps/>
          <w:sz w:val="28"/>
          <w:szCs w:val="28"/>
        </w:rPr>
      </w:pPr>
      <w:r w:rsidRPr="00232EFE">
        <w:rPr>
          <w:rFonts w:ascii="Times New Roman" w:hAnsi="Times New Roman"/>
          <w:b/>
          <w:caps/>
          <w:sz w:val="28"/>
          <w:szCs w:val="28"/>
        </w:rPr>
        <w:t>«Сафоновский район» Смоленской области</w:t>
      </w:r>
    </w:p>
    <w:p w:rsidR="00232EFE" w:rsidRPr="00232EFE" w:rsidRDefault="00232EFE" w:rsidP="00232EFE">
      <w:pPr>
        <w:widowControl w:val="0"/>
        <w:spacing w:after="0" w:line="240" w:lineRule="auto"/>
        <w:jc w:val="center"/>
        <w:outlineLvl w:val="0"/>
        <w:rPr>
          <w:rFonts w:ascii="Times New Roman" w:hAnsi="Times New Roman"/>
          <w:b/>
          <w:spacing w:val="60"/>
          <w:sz w:val="44"/>
          <w:szCs w:val="20"/>
        </w:rPr>
      </w:pPr>
      <w:r w:rsidRPr="00232EFE">
        <w:rPr>
          <w:rFonts w:ascii="Times New Roman" w:hAnsi="Times New Roman"/>
          <w:b/>
          <w:spacing w:val="60"/>
          <w:sz w:val="44"/>
          <w:szCs w:val="20"/>
        </w:rPr>
        <w:t>ПОСТАНОВЛЕНИЕ</w:t>
      </w:r>
    </w:p>
    <w:p w:rsidR="00232EFE" w:rsidRPr="00232EFE" w:rsidRDefault="00232EFE" w:rsidP="00232EFE">
      <w:pPr>
        <w:widowControl w:val="0"/>
        <w:spacing w:after="0" w:line="360" w:lineRule="auto"/>
        <w:jc w:val="center"/>
        <w:rPr>
          <w:rFonts w:ascii="Times New Roman" w:hAnsi="Times New Roman"/>
          <w:b/>
          <w:sz w:val="28"/>
          <w:szCs w:val="28"/>
        </w:rPr>
      </w:pPr>
    </w:p>
    <w:p w:rsidR="00232EFE" w:rsidRPr="00232EFE" w:rsidRDefault="00232EFE" w:rsidP="00232EFE">
      <w:pPr>
        <w:widowControl w:val="0"/>
        <w:spacing w:after="0" w:line="240" w:lineRule="auto"/>
        <w:rPr>
          <w:rFonts w:ascii="Times New Roman" w:hAnsi="Times New Roman"/>
          <w:sz w:val="28"/>
          <w:szCs w:val="20"/>
        </w:rPr>
      </w:pPr>
      <w:r w:rsidRPr="00232EFE">
        <w:rPr>
          <w:rFonts w:ascii="Times New Roman" w:hAnsi="Times New Roman"/>
          <w:sz w:val="28"/>
          <w:szCs w:val="20"/>
        </w:rPr>
        <w:t xml:space="preserve">от </w:t>
      </w:r>
      <w:r>
        <w:rPr>
          <w:rFonts w:ascii="Times New Roman" w:hAnsi="Times New Roman"/>
          <w:sz w:val="28"/>
          <w:szCs w:val="20"/>
        </w:rPr>
        <w:t xml:space="preserve"> 14.07.2017  </w:t>
      </w:r>
      <w:r w:rsidRPr="00232EFE">
        <w:rPr>
          <w:rFonts w:ascii="Times New Roman" w:hAnsi="Times New Roman"/>
          <w:sz w:val="28"/>
          <w:szCs w:val="20"/>
        </w:rPr>
        <w:t xml:space="preserve">№ </w:t>
      </w:r>
      <w:r>
        <w:rPr>
          <w:rFonts w:ascii="Times New Roman" w:hAnsi="Times New Roman"/>
          <w:sz w:val="28"/>
          <w:szCs w:val="20"/>
        </w:rPr>
        <w:t xml:space="preserve"> 876</w:t>
      </w:r>
    </w:p>
    <w:p w:rsidR="00B37F9D" w:rsidRDefault="00B37F9D" w:rsidP="00B37F9D">
      <w:pPr>
        <w:widowControl w:val="0"/>
        <w:spacing w:after="0" w:line="240" w:lineRule="auto"/>
        <w:rPr>
          <w:rFonts w:ascii="Times New Roman" w:hAnsi="Times New Roman"/>
          <w:sz w:val="28"/>
          <w:szCs w:val="28"/>
        </w:rPr>
      </w:pPr>
    </w:p>
    <w:tbl>
      <w:tblPr>
        <w:tblW w:w="12690" w:type="dxa"/>
        <w:tblLook w:val="04A0" w:firstRow="1" w:lastRow="0" w:firstColumn="1" w:lastColumn="0" w:noHBand="0" w:noVBand="1"/>
      </w:tblPr>
      <w:tblGrid>
        <w:gridCol w:w="7479"/>
        <w:gridCol w:w="5211"/>
      </w:tblGrid>
      <w:tr w:rsidR="00B37F9D" w:rsidRPr="00B37F9D" w:rsidTr="00B37F9D">
        <w:tc>
          <w:tcPr>
            <w:tcW w:w="7479" w:type="dxa"/>
          </w:tcPr>
          <w:p w:rsidR="00B37F9D" w:rsidRPr="00B37F9D" w:rsidRDefault="00B37F9D" w:rsidP="00B37F9D">
            <w:pPr>
              <w:widowControl w:val="0"/>
              <w:spacing w:after="0" w:line="240" w:lineRule="auto"/>
              <w:rPr>
                <w:rFonts w:ascii="Times New Roman" w:hAnsi="Times New Roman"/>
                <w:sz w:val="28"/>
                <w:szCs w:val="28"/>
              </w:rPr>
            </w:pPr>
            <w:r w:rsidRPr="00B37F9D">
              <w:rPr>
                <w:rFonts w:ascii="Times New Roman" w:hAnsi="Times New Roman"/>
                <w:sz w:val="28"/>
                <w:szCs w:val="28"/>
              </w:rPr>
              <w:t xml:space="preserve">«Об утверждении Положения о порядке и условиях предоставления в аренду объектов муниципальной собственности муниципального образования </w:t>
            </w:r>
          </w:p>
          <w:p w:rsidR="00B37F9D" w:rsidRPr="00B37F9D" w:rsidRDefault="00B37F9D" w:rsidP="00B37F9D">
            <w:pPr>
              <w:widowControl w:val="0"/>
              <w:spacing w:after="0" w:line="240" w:lineRule="auto"/>
              <w:rPr>
                <w:rFonts w:ascii="Times New Roman" w:hAnsi="Times New Roman"/>
                <w:sz w:val="28"/>
                <w:szCs w:val="28"/>
              </w:rPr>
            </w:pPr>
            <w:r w:rsidRPr="00B37F9D">
              <w:rPr>
                <w:rFonts w:ascii="Times New Roman" w:hAnsi="Times New Roman"/>
                <w:sz w:val="28"/>
                <w:szCs w:val="28"/>
              </w:rPr>
              <w:t xml:space="preserve">Сафоновского городского поселения Сафоновского района Смоленской области, включенных в Перечень муниципального имущества муниципального образования Сафоновского городского поселения Сафоновского района Смоленской области, свободного от прав третьих лиц </w:t>
            </w:r>
          </w:p>
          <w:p w:rsidR="00B37F9D" w:rsidRPr="00B37F9D" w:rsidRDefault="00B37F9D" w:rsidP="00B37F9D">
            <w:pPr>
              <w:widowControl w:val="0"/>
              <w:spacing w:after="0" w:line="240" w:lineRule="auto"/>
              <w:rPr>
                <w:rFonts w:ascii="Times New Roman" w:hAnsi="Times New Roman"/>
                <w:sz w:val="28"/>
                <w:szCs w:val="28"/>
              </w:rPr>
            </w:pPr>
            <w:r w:rsidRPr="00B37F9D">
              <w:rPr>
                <w:rFonts w:ascii="Times New Roman" w:hAnsi="Times New Roman"/>
                <w:sz w:val="28"/>
                <w:szCs w:val="28"/>
              </w:rPr>
              <w:t xml:space="preserve">(за исключением имущественных прав субъектов малого </w:t>
            </w:r>
          </w:p>
          <w:p w:rsidR="00B37F9D" w:rsidRPr="00B37F9D" w:rsidRDefault="00B37F9D" w:rsidP="00B37F9D">
            <w:pPr>
              <w:widowControl w:val="0"/>
              <w:spacing w:after="0" w:line="240" w:lineRule="auto"/>
              <w:rPr>
                <w:rFonts w:ascii="Times New Roman" w:hAnsi="Times New Roman"/>
                <w:sz w:val="28"/>
                <w:szCs w:val="28"/>
              </w:rPr>
            </w:pPr>
            <w:r w:rsidRPr="00B37F9D">
              <w:rPr>
                <w:rFonts w:ascii="Times New Roman" w:hAnsi="Times New Roman"/>
                <w:sz w:val="28"/>
                <w:szCs w:val="28"/>
              </w:rPr>
              <w:t>и среднего предпринимательства),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5211" w:type="dxa"/>
          </w:tcPr>
          <w:p w:rsidR="00B37F9D" w:rsidRPr="00B37F9D" w:rsidRDefault="00B37F9D" w:rsidP="00B37F9D">
            <w:pPr>
              <w:widowControl w:val="0"/>
              <w:spacing w:after="0" w:line="240" w:lineRule="auto"/>
              <w:rPr>
                <w:rFonts w:ascii="Times New Roman" w:hAnsi="Times New Roman"/>
                <w:sz w:val="28"/>
                <w:szCs w:val="28"/>
              </w:rPr>
            </w:pPr>
          </w:p>
        </w:tc>
      </w:tr>
    </w:tbl>
    <w:p w:rsidR="00B37F9D" w:rsidRDefault="00B37F9D" w:rsidP="00B37F9D">
      <w:pPr>
        <w:widowControl w:val="0"/>
        <w:spacing w:after="0" w:line="240" w:lineRule="auto"/>
        <w:rPr>
          <w:rFonts w:ascii="Times New Roman" w:hAnsi="Times New Roman"/>
          <w:sz w:val="28"/>
          <w:szCs w:val="28"/>
        </w:rPr>
      </w:pPr>
    </w:p>
    <w:p w:rsidR="00524131" w:rsidRPr="00524131" w:rsidRDefault="00524131" w:rsidP="00524131">
      <w:pPr>
        <w:widowControl w:val="0"/>
        <w:spacing w:after="0" w:line="240" w:lineRule="auto"/>
        <w:ind w:firstLine="709"/>
        <w:jc w:val="both"/>
        <w:rPr>
          <w:rFonts w:ascii="Times New Roman" w:hAnsi="Times New Roman"/>
          <w:sz w:val="28"/>
          <w:szCs w:val="28"/>
        </w:rPr>
      </w:pPr>
      <w:r w:rsidRPr="00524131">
        <w:rPr>
          <w:rFonts w:ascii="Times New Roman" w:hAnsi="Times New Roman"/>
          <w:sz w:val="28"/>
          <w:szCs w:val="28"/>
        </w:rPr>
        <w:t>В соответствии с Федеральным законом от 24.07.2007 № 209-ФЗ «О развитии малого и среднего предпринимательства в Российской Федерации», руководствуясь Уставом муниципального образования  Сафоновского городского поселения Сафоновского района Смоленской области, Администрация муниципального образования «Сафоновский район» Смоленской области</w:t>
      </w:r>
    </w:p>
    <w:p w:rsidR="00524131" w:rsidRPr="009E0D4D" w:rsidRDefault="00524131" w:rsidP="00524131">
      <w:pPr>
        <w:widowControl w:val="0"/>
        <w:spacing w:after="0" w:line="240" w:lineRule="auto"/>
        <w:ind w:firstLine="709"/>
        <w:jc w:val="both"/>
        <w:rPr>
          <w:rFonts w:ascii="Times New Roman" w:hAnsi="Times New Roman"/>
          <w:sz w:val="20"/>
          <w:szCs w:val="20"/>
        </w:rPr>
      </w:pPr>
    </w:p>
    <w:p w:rsidR="00524131" w:rsidRPr="00524131" w:rsidRDefault="00524131" w:rsidP="00524131">
      <w:pPr>
        <w:widowControl w:val="0"/>
        <w:spacing w:after="0" w:line="240" w:lineRule="auto"/>
        <w:jc w:val="both"/>
        <w:rPr>
          <w:rFonts w:ascii="Times New Roman" w:hAnsi="Times New Roman"/>
          <w:sz w:val="28"/>
          <w:szCs w:val="28"/>
        </w:rPr>
      </w:pPr>
      <w:r w:rsidRPr="00524131">
        <w:rPr>
          <w:rFonts w:ascii="Times New Roman" w:hAnsi="Times New Roman"/>
          <w:sz w:val="28"/>
          <w:szCs w:val="28"/>
        </w:rPr>
        <w:t>ПОСТАНОВЛЯЕТ:</w:t>
      </w:r>
    </w:p>
    <w:p w:rsidR="00524131" w:rsidRPr="009E0D4D" w:rsidRDefault="00524131" w:rsidP="00524131">
      <w:pPr>
        <w:widowControl w:val="0"/>
        <w:spacing w:after="0" w:line="240" w:lineRule="auto"/>
        <w:ind w:firstLine="709"/>
        <w:jc w:val="both"/>
        <w:rPr>
          <w:rFonts w:ascii="Times New Roman" w:hAnsi="Times New Roman"/>
          <w:sz w:val="20"/>
          <w:szCs w:val="20"/>
        </w:rPr>
      </w:pPr>
    </w:p>
    <w:p w:rsidR="00524131" w:rsidRPr="00524131" w:rsidRDefault="00524131" w:rsidP="0052413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Утвердить</w:t>
      </w:r>
      <w:r w:rsidRPr="00524131">
        <w:rPr>
          <w:rFonts w:ascii="Times New Roman" w:hAnsi="Times New Roman"/>
          <w:sz w:val="28"/>
          <w:szCs w:val="28"/>
        </w:rPr>
        <w:t xml:space="preserve"> Положение о порядке и условиях предоставления в аренду объектов муниципальной собственности муниципального образования  Са</w:t>
      </w:r>
      <w:r w:rsidR="000F4854">
        <w:rPr>
          <w:rFonts w:ascii="Times New Roman" w:hAnsi="Times New Roman"/>
          <w:sz w:val="28"/>
          <w:szCs w:val="28"/>
        </w:rPr>
        <w:t>фоновского городского поселения</w:t>
      </w:r>
      <w:r w:rsidRPr="00524131">
        <w:rPr>
          <w:rFonts w:ascii="Times New Roman" w:hAnsi="Times New Roman"/>
          <w:sz w:val="28"/>
          <w:szCs w:val="28"/>
        </w:rPr>
        <w:t xml:space="preserve"> Сафоновского района Смоленской области, включенных в  Перечень муниципального имущества муниципального образования Са</w:t>
      </w:r>
      <w:r w:rsidR="000F4854">
        <w:rPr>
          <w:rFonts w:ascii="Times New Roman" w:hAnsi="Times New Roman"/>
          <w:sz w:val="28"/>
          <w:szCs w:val="28"/>
        </w:rPr>
        <w:t>фоновского городского поселения</w:t>
      </w:r>
      <w:r w:rsidRPr="00524131">
        <w:rPr>
          <w:rFonts w:ascii="Times New Roman" w:hAnsi="Times New Roman"/>
          <w:sz w:val="28"/>
          <w:szCs w:val="28"/>
        </w:rPr>
        <w:t xml:space="preserve"> Сафоновского района Смоленской области, свободного от прав третьих лиц (за исключением имущественных прав субъектов малого и среднего предпринимательства),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524131" w:rsidRPr="00524131" w:rsidRDefault="00524131" w:rsidP="00524131">
      <w:pPr>
        <w:widowControl w:val="0"/>
        <w:spacing w:after="0" w:line="240" w:lineRule="auto"/>
        <w:ind w:firstLine="709"/>
        <w:jc w:val="both"/>
        <w:rPr>
          <w:rFonts w:ascii="Times New Roman" w:hAnsi="Times New Roman"/>
          <w:sz w:val="28"/>
          <w:szCs w:val="28"/>
        </w:rPr>
      </w:pPr>
      <w:r w:rsidRPr="00524131">
        <w:rPr>
          <w:rFonts w:ascii="Times New Roman" w:hAnsi="Times New Roman"/>
          <w:sz w:val="28"/>
          <w:szCs w:val="28"/>
        </w:rPr>
        <w:t xml:space="preserve">2. Контроль за исполнением  настоящего постановления возложить на комитет </w:t>
      </w:r>
      <w:r w:rsidRPr="00524131">
        <w:rPr>
          <w:rFonts w:ascii="Times New Roman" w:hAnsi="Times New Roman"/>
          <w:sz w:val="28"/>
          <w:szCs w:val="28"/>
        </w:rPr>
        <w:lastRenderedPageBreak/>
        <w:t xml:space="preserve">по управлению муниципальным имуществом Администрации муниципального образования «Сафоновский </w:t>
      </w:r>
      <w:r>
        <w:rPr>
          <w:rFonts w:ascii="Times New Roman" w:hAnsi="Times New Roman"/>
          <w:sz w:val="28"/>
          <w:szCs w:val="28"/>
        </w:rPr>
        <w:t>район» Смоленской области (С.М.</w:t>
      </w:r>
      <w:r w:rsidRPr="00524131">
        <w:rPr>
          <w:rFonts w:ascii="Times New Roman" w:hAnsi="Times New Roman"/>
          <w:sz w:val="28"/>
          <w:szCs w:val="28"/>
        </w:rPr>
        <w:t>Можаева).</w:t>
      </w:r>
    </w:p>
    <w:p w:rsidR="00524131" w:rsidRPr="00524131" w:rsidRDefault="00524131" w:rsidP="00524131">
      <w:pPr>
        <w:widowControl w:val="0"/>
        <w:spacing w:after="0" w:line="240" w:lineRule="auto"/>
        <w:ind w:firstLine="709"/>
        <w:jc w:val="both"/>
        <w:rPr>
          <w:rFonts w:ascii="Times New Roman" w:hAnsi="Times New Roman"/>
          <w:b/>
          <w:color w:val="3366FF"/>
          <w:sz w:val="28"/>
          <w:szCs w:val="28"/>
          <w:u w:val="single"/>
        </w:rPr>
      </w:pPr>
      <w:r w:rsidRPr="00524131">
        <w:rPr>
          <w:rFonts w:ascii="Times New Roman" w:hAnsi="Times New Roman"/>
          <w:sz w:val="28"/>
          <w:szCs w:val="28"/>
        </w:rPr>
        <w:t>3</w:t>
      </w:r>
      <w:r>
        <w:rPr>
          <w:rFonts w:ascii="Times New Roman" w:hAnsi="Times New Roman"/>
          <w:sz w:val="28"/>
          <w:szCs w:val="28"/>
        </w:rPr>
        <w:t xml:space="preserve">. </w:t>
      </w:r>
      <w:r w:rsidRPr="00524131">
        <w:rPr>
          <w:rFonts w:ascii="Times New Roman" w:hAnsi="Times New Roman"/>
          <w:sz w:val="28"/>
          <w:szCs w:val="28"/>
        </w:rPr>
        <w:t xml:space="preserve">Настоящее постановление опубликовать в газете «Сафоновская правда» и на сайте Администрации муниципального образования «Сафоновский район» Смоленской области в информационно-телекоммуникационной сети «Интернет».  </w:t>
      </w:r>
      <w:r w:rsidRPr="00524131">
        <w:rPr>
          <w:rFonts w:ascii="Times New Roman" w:hAnsi="Times New Roman"/>
          <w:b/>
          <w:color w:val="3366FF"/>
          <w:sz w:val="28"/>
          <w:szCs w:val="28"/>
          <w:u w:val="single"/>
        </w:rPr>
        <w:t xml:space="preserve"> </w:t>
      </w:r>
    </w:p>
    <w:p w:rsidR="00524131" w:rsidRP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Pr="001B30E1" w:rsidRDefault="00524131" w:rsidP="00524131">
      <w:pPr>
        <w:widowControl w:val="0"/>
        <w:spacing w:after="0" w:line="240" w:lineRule="auto"/>
        <w:jc w:val="both"/>
        <w:rPr>
          <w:rFonts w:ascii="Times New Roman" w:hAnsi="Times New Roman"/>
          <w:sz w:val="28"/>
          <w:szCs w:val="28"/>
        </w:rPr>
      </w:pPr>
      <w:r w:rsidRPr="001B30E1">
        <w:rPr>
          <w:rFonts w:ascii="Times New Roman" w:hAnsi="Times New Roman"/>
          <w:sz w:val="28"/>
          <w:szCs w:val="28"/>
        </w:rPr>
        <w:t xml:space="preserve">Глава муниципального образования </w:t>
      </w:r>
    </w:p>
    <w:p w:rsidR="00524131" w:rsidRPr="001B30E1" w:rsidRDefault="00524131" w:rsidP="00524131">
      <w:pPr>
        <w:widowControl w:val="0"/>
        <w:spacing w:after="0" w:line="240" w:lineRule="auto"/>
        <w:jc w:val="both"/>
        <w:rPr>
          <w:rFonts w:ascii="Times New Roman" w:hAnsi="Times New Roman"/>
          <w:sz w:val="28"/>
          <w:szCs w:val="28"/>
        </w:rPr>
      </w:pPr>
      <w:r w:rsidRPr="001B30E1">
        <w:rPr>
          <w:rFonts w:ascii="Times New Roman" w:hAnsi="Times New Roman"/>
          <w:sz w:val="28"/>
          <w:szCs w:val="28"/>
        </w:rPr>
        <w:t>«Сафоновский район» Смоленской области</w:t>
      </w:r>
      <w:r w:rsidRPr="001B30E1">
        <w:rPr>
          <w:rFonts w:ascii="Times New Roman" w:hAnsi="Times New Roman"/>
          <w:sz w:val="28"/>
          <w:szCs w:val="28"/>
        </w:rPr>
        <w:tab/>
      </w:r>
      <w:r w:rsidRPr="001B30E1">
        <w:rPr>
          <w:rFonts w:ascii="Times New Roman" w:hAnsi="Times New Roman"/>
          <w:sz w:val="28"/>
          <w:szCs w:val="28"/>
        </w:rPr>
        <w:tab/>
      </w:r>
      <w:r w:rsidRPr="001B30E1">
        <w:rPr>
          <w:rFonts w:ascii="Times New Roman" w:hAnsi="Times New Roman"/>
          <w:sz w:val="28"/>
          <w:szCs w:val="28"/>
        </w:rPr>
        <w:tab/>
      </w:r>
      <w:r w:rsidRPr="001B30E1">
        <w:rPr>
          <w:rFonts w:ascii="Times New Roman" w:hAnsi="Times New Roman"/>
          <w:sz w:val="28"/>
          <w:szCs w:val="28"/>
        </w:rPr>
        <w:tab/>
      </w:r>
      <w:r w:rsidRPr="001B30E1">
        <w:rPr>
          <w:rFonts w:ascii="Times New Roman" w:hAnsi="Times New Roman"/>
          <w:sz w:val="28"/>
          <w:szCs w:val="28"/>
        </w:rPr>
        <w:tab/>
      </w:r>
      <w:r w:rsidRPr="001B30E1">
        <w:rPr>
          <w:rFonts w:ascii="Times New Roman" w:hAnsi="Times New Roman"/>
          <w:b/>
          <w:sz w:val="28"/>
          <w:szCs w:val="28"/>
        </w:rPr>
        <w:t>В.Е.Балалаев</w:t>
      </w: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524131" w:rsidRDefault="00524131" w:rsidP="00524131">
      <w:pPr>
        <w:widowControl w:val="0"/>
        <w:spacing w:after="0" w:line="240" w:lineRule="auto"/>
        <w:ind w:firstLine="709"/>
        <w:jc w:val="both"/>
        <w:rPr>
          <w:rFonts w:ascii="Times New Roman" w:hAnsi="Times New Roman"/>
          <w:b/>
          <w:sz w:val="28"/>
          <w:szCs w:val="28"/>
        </w:rPr>
      </w:pPr>
    </w:p>
    <w:p w:rsidR="009E0D4D" w:rsidRDefault="009E0D4D" w:rsidP="00524131">
      <w:pPr>
        <w:widowControl w:val="0"/>
        <w:spacing w:after="0" w:line="240" w:lineRule="auto"/>
        <w:ind w:firstLine="709"/>
        <w:jc w:val="both"/>
        <w:rPr>
          <w:rFonts w:ascii="Times New Roman" w:hAnsi="Times New Roman"/>
          <w:b/>
          <w:sz w:val="28"/>
          <w:szCs w:val="28"/>
        </w:rPr>
      </w:pPr>
    </w:p>
    <w:p w:rsidR="009E0D4D" w:rsidRDefault="009E0D4D" w:rsidP="00524131">
      <w:pPr>
        <w:widowControl w:val="0"/>
        <w:spacing w:after="0" w:line="240" w:lineRule="auto"/>
        <w:ind w:firstLine="709"/>
        <w:jc w:val="both"/>
        <w:rPr>
          <w:rFonts w:ascii="Times New Roman" w:hAnsi="Times New Roman"/>
          <w:b/>
          <w:sz w:val="28"/>
          <w:szCs w:val="28"/>
        </w:rPr>
      </w:pPr>
    </w:p>
    <w:p w:rsidR="009E0D4D" w:rsidRDefault="009E0D4D" w:rsidP="00524131">
      <w:pPr>
        <w:widowControl w:val="0"/>
        <w:spacing w:after="0" w:line="240" w:lineRule="auto"/>
        <w:ind w:firstLine="709"/>
        <w:jc w:val="both"/>
        <w:rPr>
          <w:rFonts w:ascii="Times New Roman" w:hAnsi="Times New Roman"/>
          <w:b/>
          <w:sz w:val="28"/>
          <w:szCs w:val="28"/>
        </w:rPr>
      </w:pPr>
    </w:p>
    <w:tbl>
      <w:tblPr>
        <w:tblW w:w="0" w:type="auto"/>
        <w:tblLook w:val="04A0" w:firstRow="1" w:lastRow="0" w:firstColumn="1" w:lastColumn="0" w:noHBand="0" w:noVBand="1"/>
      </w:tblPr>
      <w:tblGrid>
        <w:gridCol w:w="5210"/>
        <w:gridCol w:w="5211"/>
      </w:tblGrid>
      <w:tr w:rsidR="00524131" w:rsidRPr="002239C6" w:rsidTr="002239C6">
        <w:tc>
          <w:tcPr>
            <w:tcW w:w="5211" w:type="dxa"/>
          </w:tcPr>
          <w:p w:rsidR="00524131" w:rsidRPr="002239C6" w:rsidRDefault="00524131" w:rsidP="002239C6">
            <w:pPr>
              <w:widowControl w:val="0"/>
              <w:spacing w:after="0" w:line="240" w:lineRule="auto"/>
              <w:jc w:val="both"/>
              <w:rPr>
                <w:rFonts w:ascii="Times New Roman" w:hAnsi="Times New Roman"/>
                <w:b/>
                <w:sz w:val="28"/>
                <w:szCs w:val="28"/>
              </w:rPr>
            </w:pPr>
          </w:p>
        </w:tc>
        <w:tc>
          <w:tcPr>
            <w:tcW w:w="5211" w:type="dxa"/>
          </w:tcPr>
          <w:p w:rsidR="00524131" w:rsidRPr="002239C6" w:rsidRDefault="00524131" w:rsidP="002239C6">
            <w:pPr>
              <w:widowControl w:val="0"/>
              <w:spacing w:after="0" w:line="240" w:lineRule="auto"/>
              <w:jc w:val="both"/>
              <w:rPr>
                <w:rFonts w:ascii="Times New Roman" w:hAnsi="Times New Roman"/>
                <w:sz w:val="28"/>
                <w:szCs w:val="28"/>
              </w:rPr>
            </w:pPr>
            <w:r w:rsidRPr="002239C6">
              <w:rPr>
                <w:rFonts w:ascii="Times New Roman" w:hAnsi="Times New Roman"/>
                <w:sz w:val="28"/>
                <w:szCs w:val="28"/>
              </w:rPr>
              <w:t xml:space="preserve">Приложение № 1 </w:t>
            </w:r>
          </w:p>
          <w:p w:rsidR="00524131" w:rsidRPr="002239C6" w:rsidRDefault="00524131" w:rsidP="002239C6">
            <w:pPr>
              <w:widowControl w:val="0"/>
              <w:spacing w:after="0" w:line="240" w:lineRule="auto"/>
              <w:jc w:val="both"/>
              <w:rPr>
                <w:rFonts w:ascii="Times New Roman" w:hAnsi="Times New Roman"/>
                <w:sz w:val="28"/>
                <w:szCs w:val="28"/>
              </w:rPr>
            </w:pPr>
            <w:r w:rsidRPr="002239C6">
              <w:rPr>
                <w:rFonts w:ascii="Times New Roman" w:hAnsi="Times New Roman"/>
                <w:sz w:val="28"/>
                <w:szCs w:val="28"/>
              </w:rPr>
              <w:t>к постановлению Администрации</w:t>
            </w:r>
          </w:p>
          <w:p w:rsidR="00524131" w:rsidRPr="002239C6" w:rsidRDefault="00524131" w:rsidP="002239C6">
            <w:pPr>
              <w:widowControl w:val="0"/>
              <w:spacing w:after="0" w:line="240" w:lineRule="auto"/>
              <w:jc w:val="both"/>
              <w:rPr>
                <w:rFonts w:ascii="Times New Roman" w:hAnsi="Times New Roman"/>
                <w:sz w:val="28"/>
                <w:szCs w:val="28"/>
              </w:rPr>
            </w:pPr>
            <w:r w:rsidRPr="002239C6">
              <w:rPr>
                <w:rFonts w:ascii="Times New Roman" w:hAnsi="Times New Roman"/>
                <w:sz w:val="28"/>
                <w:szCs w:val="28"/>
              </w:rPr>
              <w:t>муниципального образования</w:t>
            </w:r>
          </w:p>
          <w:p w:rsidR="00524131" w:rsidRPr="002239C6" w:rsidRDefault="00524131" w:rsidP="002239C6">
            <w:pPr>
              <w:widowControl w:val="0"/>
              <w:spacing w:after="0" w:line="240" w:lineRule="auto"/>
              <w:jc w:val="both"/>
              <w:rPr>
                <w:rFonts w:ascii="Times New Roman" w:hAnsi="Times New Roman"/>
                <w:sz w:val="28"/>
                <w:szCs w:val="28"/>
              </w:rPr>
            </w:pPr>
            <w:r w:rsidRPr="002239C6">
              <w:rPr>
                <w:rFonts w:ascii="Times New Roman" w:hAnsi="Times New Roman"/>
                <w:sz w:val="28"/>
                <w:szCs w:val="28"/>
              </w:rPr>
              <w:t xml:space="preserve">«Сафоновский район» </w:t>
            </w:r>
          </w:p>
          <w:p w:rsidR="00524131" w:rsidRPr="002239C6" w:rsidRDefault="00524131" w:rsidP="002239C6">
            <w:pPr>
              <w:widowControl w:val="0"/>
              <w:spacing w:after="0" w:line="240" w:lineRule="auto"/>
              <w:jc w:val="both"/>
              <w:rPr>
                <w:rFonts w:ascii="Times New Roman" w:hAnsi="Times New Roman"/>
                <w:sz w:val="28"/>
                <w:szCs w:val="28"/>
              </w:rPr>
            </w:pPr>
            <w:r w:rsidRPr="002239C6">
              <w:rPr>
                <w:rFonts w:ascii="Times New Roman" w:hAnsi="Times New Roman"/>
                <w:sz w:val="28"/>
                <w:szCs w:val="28"/>
              </w:rPr>
              <w:t xml:space="preserve">Смоленской области </w:t>
            </w:r>
          </w:p>
          <w:p w:rsidR="000624E7" w:rsidRPr="00232EFE" w:rsidRDefault="000624E7" w:rsidP="000624E7">
            <w:pPr>
              <w:widowControl w:val="0"/>
              <w:spacing w:after="0" w:line="240" w:lineRule="auto"/>
              <w:rPr>
                <w:rFonts w:ascii="Times New Roman" w:hAnsi="Times New Roman"/>
                <w:sz w:val="28"/>
                <w:szCs w:val="20"/>
              </w:rPr>
            </w:pPr>
            <w:r w:rsidRPr="00232EFE">
              <w:rPr>
                <w:rFonts w:ascii="Times New Roman" w:hAnsi="Times New Roman"/>
                <w:sz w:val="28"/>
                <w:szCs w:val="20"/>
              </w:rPr>
              <w:t xml:space="preserve">от </w:t>
            </w:r>
            <w:r>
              <w:rPr>
                <w:rFonts w:ascii="Times New Roman" w:hAnsi="Times New Roman"/>
                <w:sz w:val="28"/>
                <w:szCs w:val="20"/>
              </w:rPr>
              <w:t xml:space="preserve"> 14.07.2017  </w:t>
            </w:r>
            <w:r w:rsidRPr="00232EFE">
              <w:rPr>
                <w:rFonts w:ascii="Times New Roman" w:hAnsi="Times New Roman"/>
                <w:sz w:val="28"/>
                <w:szCs w:val="20"/>
              </w:rPr>
              <w:t xml:space="preserve">№ </w:t>
            </w:r>
            <w:r>
              <w:rPr>
                <w:rFonts w:ascii="Times New Roman" w:hAnsi="Times New Roman"/>
                <w:sz w:val="28"/>
                <w:szCs w:val="20"/>
              </w:rPr>
              <w:t xml:space="preserve"> 876</w:t>
            </w:r>
          </w:p>
          <w:p w:rsidR="00524131" w:rsidRPr="002239C6" w:rsidRDefault="00524131" w:rsidP="002239C6">
            <w:pPr>
              <w:widowControl w:val="0"/>
              <w:spacing w:after="0" w:line="240" w:lineRule="auto"/>
              <w:jc w:val="both"/>
              <w:rPr>
                <w:rFonts w:ascii="Times New Roman" w:hAnsi="Times New Roman"/>
                <w:sz w:val="28"/>
                <w:szCs w:val="28"/>
              </w:rPr>
            </w:pPr>
          </w:p>
        </w:tc>
      </w:tr>
    </w:tbl>
    <w:p w:rsidR="00524131" w:rsidRPr="00524131" w:rsidRDefault="00524131" w:rsidP="00524131">
      <w:pPr>
        <w:widowControl w:val="0"/>
        <w:spacing w:after="0" w:line="240" w:lineRule="auto"/>
        <w:ind w:firstLine="709"/>
        <w:jc w:val="both"/>
        <w:rPr>
          <w:rFonts w:ascii="Times New Roman" w:hAnsi="Times New Roman"/>
          <w:sz w:val="28"/>
          <w:szCs w:val="28"/>
        </w:rPr>
      </w:pPr>
    </w:p>
    <w:p w:rsidR="00524131" w:rsidRPr="00524131" w:rsidRDefault="00524131" w:rsidP="00524131">
      <w:pPr>
        <w:widowControl w:val="0"/>
        <w:spacing w:after="0" w:line="240" w:lineRule="auto"/>
        <w:ind w:firstLine="709"/>
        <w:jc w:val="center"/>
        <w:rPr>
          <w:rFonts w:ascii="Times New Roman" w:hAnsi="Times New Roman"/>
          <w:sz w:val="28"/>
          <w:szCs w:val="28"/>
        </w:rPr>
      </w:pPr>
      <w:r w:rsidRPr="00524131">
        <w:rPr>
          <w:rFonts w:ascii="Times New Roman" w:hAnsi="Times New Roman"/>
          <w:sz w:val="28"/>
          <w:szCs w:val="28"/>
        </w:rPr>
        <w:t>Положение</w:t>
      </w:r>
    </w:p>
    <w:p w:rsidR="00524131" w:rsidRPr="00524131" w:rsidRDefault="00524131" w:rsidP="00524131">
      <w:pPr>
        <w:widowControl w:val="0"/>
        <w:spacing w:after="0" w:line="240" w:lineRule="auto"/>
        <w:ind w:firstLine="709"/>
        <w:jc w:val="center"/>
        <w:rPr>
          <w:rFonts w:ascii="Times New Roman" w:hAnsi="Times New Roman"/>
          <w:sz w:val="28"/>
          <w:szCs w:val="28"/>
        </w:rPr>
      </w:pPr>
      <w:r w:rsidRPr="00524131">
        <w:rPr>
          <w:rFonts w:ascii="Times New Roman" w:hAnsi="Times New Roman"/>
          <w:sz w:val="28"/>
          <w:szCs w:val="28"/>
        </w:rPr>
        <w:t>о</w:t>
      </w:r>
      <w:r>
        <w:rPr>
          <w:rFonts w:ascii="Times New Roman" w:hAnsi="Times New Roman"/>
          <w:sz w:val="28"/>
          <w:szCs w:val="28"/>
        </w:rPr>
        <w:t xml:space="preserve"> порядке </w:t>
      </w:r>
      <w:r w:rsidRPr="00524131">
        <w:rPr>
          <w:rFonts w:ascii="Times New Roman" w:hAnsi="Times New Roman"/>
          <w:sz w:val="28"/>
          <w:szCs w:val="28"/>
        </w:rPr>
        <w:t>и условиях предоставления в аренду объектов муниципальной собственности муниципального образования  Сафоновского городского поселения  Сафоновского района Смоленской области, включенных</w:t>
      </w:r>
      <w:r>
        <w:rPr>
          <w:rFonts w:ascii="Times New Roman" w:hAnsi="Times New Roman"/>
          <w:sz w:val="28"/>
          <w:szCs w:val="28"/>
        </w:rPr>
        <w:t xml:space="preserve"> в </w:t>
      </w:r>
      <w:r w:rsidRPr="00524131">
        <w:rPr>
          <w:rFonts w:ascii="Times New Roman" w:hAnsi="Times New Roman"/>
          <w:sz w:val="28"/>
          <w:szCs w:val="28"/>
        </w:rPr>
        <w:t>Перечень муниципального имущества муниципального образования Саф</w:t>
      </w:r>
      <w:r>
        <w:rPr>
          <w:rFonts w:ascii="Times New Roman" w:hAnsi="Times New Roman"/>
          <w:sz w:val="28"/>
          <w:szCs w:val="28"/>
        </w:rPr>
        <w:t xml:space="preserve">оновского городского поселения </w:t>
      </w:r>
      <w:r w:rsidRPr="00524131">
        <w:rPr>
          <w:rFonts w:ascii="Times New Roman" w:hAnsi="Times New Roman"/>
          <w:sz w:val="28"/>
          <w:szCs w:val="28"/>
        </w:rPr>
        <w:t>Сафоновского района Смоленской области, свободного от прав третьих лиц (за исключением имущественных прав субъектов малого и среднего предпринимательства), в целях предоставления его во владение и (или) пользование на долгосрочной основе субъектам малого и среднего предпринимательства</w:t>
      </w:r>
    </w:p>
    <w:p w:rsidR="00524131" w:rsidRPr="00524131" w:rsidRDefault="00524131" w:rsidP="00524131">
      <w:pPr>
        <w:widowControl w:val="0"/>
        <w:spacing w:after="0" w:line="240" w:lineRule="auto"/>
        <w:ind w:firstLine="709"/>
        <w:jc w:val="center"/>
        <w:rPr>
          <w:rFonts w:ascii="Times New Roman" w:hAnsi="Times New Roman"/>
          <w:sz w:val="28"/>
          <w:szCs w:val="28"/>
        </w:rPr>
      </w:pPr>
      <w:r w:rsidRPr="00524131">
        <w:rPr>
          <w:rFonts w:ascii="Times New Roman" w:hAnsi="Times New Roman"/>
          <w:sz w:val="28"/>
          <w:szCs w:val="28"/>
        </w:rPr>
        <w:t>и организациям, образующим инфраструктуру поддержки субъектов</w:t>
      </w:r>
    </w:p>
    <w:p w:rsidR="00524131" w:rsidRPr="00524131" w:rsidRDefault="00524131" w:rsidP="00524131">
      <w:pPr>
        <w:widowControl w:val="0"/>
        <w:spacing w:after="0" w:line="240" w:lineRule="auto"/>
        <w:ind w:firstLine="709"/>
        <w:jc w:val="center"/>
        <w:rPr>
          <w:rFonts w:ascii="Times New Roman" w:hAnsi="Times New Roman"/>
          <w:sz w:val="28"/>
          <w:szCs w:val="28"/>
        </w:rPr>
      </w:pPr>
      <w:r w:rsidRPr="00524131">
        <w:rPr>
          <w:rFonts w:ascii="Times New Roman" w:hAnsi="Times New Roman"/>
          <w:sz w:val="28"/>
          <w:szCs w:val="28"/>
        </w:rPr>
        <w:t>малого и среднего предпринимательства</w:t>
      </w:r>
    </w:p>
    <w:p w:rsidR="00524131" w:rsidRPr="00524131" w:rsidRDefault="00524131" w:rsidP="00524131">
      <w:pPr>
        <w:widowControl w:val="0"/>
        <w:spacing w:after="0" w:line="240" w:lineRule="auto"/>
        <w:ind w:firstLine="709"/>
        <w:jc w:val="center"/>
        <w:rPr>
          <w:rFonts w:ascii="Times New Roman" w:hAnsi="Times New Roman"/>
          <w:sz w:val="28"/>
          <w:szCs w:val="28"/>
        </w:rPr>
      </w:pPr>
      <w:r w:rsidRPr="00524131">
        <w:rPr>
          <w:rFonts w:ascii="Times New Roman" w:hAnsi="Times New Roman"/>
          <w:sz w:val="28"/>
          <w:szCs w:val="28"/>
        </w:rPr>
        <w:t>(далее – Положение)</w:t>
      </w:r>
    </w:p>
    <w:p w:rsidR="00524131" w:rsidRPr="009E0D4D" w:rsidRDefault="00524131" w:rsidP="00524131">
      <w:pPr>
        <w:widowControl w:val="0"/>
        <w:spacing w:after="0" w:line="240" w:lineRule="auto"/>
        <w:ind w:firstLine="709"/>
        <w:jc w:val="both"/>
        <w:rPr>
          <w:rFonts w:ascii="Times New Roman" w:hAnsi="Times New Roman"/>
          <w:sz w:val="20"/>
          <w:szCs w:val="20"/>
        </w:rPr>
      </w:pPr>
    </w:p>
    <w:p w:rsidR="00524131" w:rsidRPr="00524131" w:rsidRDefault="00524131" w:rsidP="00524131">
      <w:pPr>
        <w:widowControl w:val="0"/>
        <w:spacing w:after="0" w:line="240" w:lineRule="auto"/>
        <w:ind w:firstLine="709"/>
        <w:jc w:val="center"/>
        <w:rPr>
          <w:rFonts w:ascii="Times New Roman" w:hAnsi="Times New Roman"/>
          <w:sz w:val="28"/>
          <w:szCs w:val="28"/>
        </w:rPr>
      </w:pPr>
      <w:r w:rsidRPr="00524131">
        <w:rPr>
          <w:rFonts w:ascii="Times New Roman" w:hAnsi="Times New Roman"/>
          <w:sz w:val="28"/>
          <w:szCs w:val="28"/>
        </w:rPr>
        <w:t>1. Общие положения</w:t>
      </w:r>
    </w:p>
    <w:p w:rsidR="00524131" w:rsidRPr="009E0D4D" w:rsidRDefault="00524131" w:rsidP="00524131">
      <w:pPr>
        <w:widowControl w:val="0"/>
        <w:spacing w:after="0" w:line="240" w:lineRule="auto"/>
        <w:ind w:firstLine="709"/>
        <w:jc w:val="both"/>
        <w:rPr>
          <w:rFonts w:ascii="Times New Roman" w:hAnsi="Times New Roman"/>
          <w:sz w:val="20"/>
          <w:szCs w:val="20"/>
        </w:rPr>
      </w:pPr>
    </w:p>
    <w:p w:rsidR="00524131" w:rsidRPr="00524131" w:rsidRDefault="00524131" w:rsidP="00524131">
      <w:pPr>
        <w:widowControl w:val="0"/>
        <w:spacing w:after="0" w:line="240" w:lineRule="auto"/>
        <w:ind w:firstLine="709"/>
        <w:jc w:val="both"/>
        <w:rPr>
          <w:rFonts w:ascii="Times New Roman" w:hAnsi="Times New Roman"/>
          <w:sz w:val="28"/>
          <w:szCs w:val="28"/>
        </w:rPr>
      </w:pPr>
      <w:r w:rsidRPr="00524131">
        <w:rPr>
          <w:rFonts w:ascii="Times New Roman" w:hAnsi="Times New Roman"/>
          <w:sz w:val="28"/>
          <w:szCs w:val="28"/>
        </w:rPr>
        <w:t>1.1.</w:t>
      </w:r>
      <w:r>
        <w:rPr>
          <w:rFonts w:ascii="Times New Roman" w:hAnsi="Times New Roman"/>
          <w:sz w:val="28"/>
          <w:szCs w:val="28"/>
        </w:rPr>
        <w:t> </w:t>
      </w:r>
      <w:r w:rsidRPr="00524131">
        <w:rPr>
          <w:rFonts w:ascii="Times New Roman" w:hAnsi="Times New Roman"/>
          <w:sz w:val="28"/>
          <w:szCs w:val="28"/>
        </w:rPr>
        <w:t>Настоящим Положением в соответствии с Гражданским кодексом Российской Федерации, Положением о порядке управления и распоряжения имуществом, находящимся в собственности муниципального образования Сафоновского городского поселения Сафоновского района Смоленской области, утвержденным решением Совета депутатов Сафоновского городского поселения Сафоновского района Смоленской области от 22.08.2012 № 16/5, устанавливаются правила предоставления в аренду объектов муниципальной собственности муниципального образования Сафоновского городского поселения Сафоновского района Смоленской области, включенных в Перечень муниципального имущества муниципального образования Саф</w:t>
      </w:r>
      <w:r>
        <w:rPr>
          <w:rFonts w:ascii="Times New Roman" w:hAnsi="Times New Roman"/>
          <w:sz w:val="28"/>
          <w:szCs w:val="28"/>
        </w:rPr>
        <w:t xml:space="preserve">оновского городского поселения </w:t>
      </w:r>
      <w:r w:rsidRPr="00524131">
        <w:rPr>
          <w:rFonts w:ascii="Times New Roman" w:hAnsi="Times New Roman"/>
          <w:sz w:val="28"/>
          <w:szCs w:val="28"/>
        </w:rPr>
        <w:t>Сафоновского района Смоленской области, свободного от прав третьих лиц (за исключением имущественных прав субъектов малого и среднего предпринимательства),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объекты, Перечень), а также льготы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приоритетными видами деятельности.</w:t>
      </w:r>
    </w:p>
    <w:p w:rsidR="00524131" w:rsidRPr="00524131" w:rsidRDefault="00524131" w:rsidP="0052413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0F4854">
        <w:rPr>
          <w:rFonts w:ascii="Times New Roman" w:hAnsi="Times New Roman"/>
          <w:sz w:val="28"/>
          <w:szCs w:val="28"/>
        </w:rPr>
        <w:t> </w:t>
      </w:r>
      <w:r w:rsidRPr="00524131">
        <w:rPr>
          <w:rFonts w:ascii="Times New Roman" w:hAnsi="Times New Roman"/>
          <w:sz w:val="28"/>
          <w:szCs w:val="28"/>
        </w:rPr>
        <w:t>Объекты предоставляются в аренду исключительно юридическим и физическим лицам, относящимся в соотве</w:t>
      </w:r>
      <w:r>
        <w:rPr>
          <w:rFonts w:ascii="Times New Roman" w:hAnsi="Times New Roman"/>
          <w:sz w:val="28"/>
          <w:szCs w:val="28"/>
        </w:rPr>
        <w:t xml:space="preserve">тствии с Федеральным законом </w:t>
      </w:r>
      <w:r>
        <w:rPr>
          <w:rFonts w:ascii="Times New Roman" w:hAnsi="Times New Roman"/>
          <w:sz w:val="28"/>
          <w:szCs w:val="28"/>
        </w:rPr>
        <w:lastRenderedPageBreak/>
        <w:t>«О </w:t>
      </w:r>
      <w:r w:rsidRPr="00524131">
        <w:rPr>
          <w:rFonts w:ascii="Times New Roman" w:hAnsi="Times New Roman"/>
          <w:sz w:val="28"/>
          <w:szCs w:val="28"/>
        </w:rPr>
        <w:t>развитии малого и среднего предпринимательства в Российской Федерации»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24131" w:rsidRPr="00524131" w:rsidRDefault="00524131" w:rsidP="00524131">
      <w:pPr>
        <w:widowControl w:val="0"/>
        <w:spacing w:after="0" w:line="240" w:lineRule="auto"/>
        <w:ind w:firstLine="709"/>
        <w:jc w:val="both"/>
        <w:rPr>
          <w:rFonts w:ascii="Times New Roman" w:hAnsi="Times New Roman"/>
          <w:sz w:val="28"/>
          <w:szCs w:val="28"/>
        </w:rPr>
      </w:pPr>
      <w:r w:rsidRPr="00524131">
        <w:rPr>
          <w:rFonts w:ascii="Times New Roman" w:hAnsi="Times New Roman"/>
          <w:sz w:val="28"/>
          <w:szCs w:val="28"/>
        </w:rPr>
        <w:t>1.3. Заключение договоров аренды объектов (далее также – договоры аренды) осуществляется по результатам торгов на право заключения договоров аренды, если иное не предусмотрено законодательством Российской Федерации.</w:t>
      </w:r>
    </w:p>
    <w:p w:rsidR="00524131" w:rsidRPr="00524131" w:rsidRDefault="00524131" w:rsidP="00524131">
      <w:pPr>
        <w:widowControl w:val="0"/>
        <w:spacing w:after="0" w:line="240" w:lineRule="auto"/>
        <w:ind w:firstLine="709"/>
        <w:jc w:val="both"/>
        <w:rPr>
          <w:rFonts w:ascii="Times New Roman" w:hAnsi="Times New Roman"/>
          <w:sz w:val="28"/>
          <w:szCs w:val="28"/>
        </w:rPr>
      </w:pPr>
      <w:r w:rsidRPr="00524131">
        <w:rPr>
          <w:rFonts w:ascii="Times New Roman" w:hAnsi="Times New Roman"/>
          <w:sz w:val="28"/>
          <w:szCs w:val="28"/>
        </w:rPr>
        <w:t>Участниками торгов на право заключения договоров аренды объектов могут быть исключительно юридические и физические лица, относящиеся в соответствии с Федеральным законом «О развитии малого и среднего предпринимательства в Российской Федерации»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заинтересованные лица).</w:t>
      </w:r>
    </w:p>
    <w:p w:rsidR="00524131" w:rsidRPr="00524131" w:rsidRDefault="00524131" w:rsidP="00524131">
      <w:pPr>
        <w:widowControl w:val="0"/>
        <w:spacing w:after="0" w:line="240" w:lineRule="auto"/>
        <w:ind w:firstLine="709"/>
        <w:jc w:val="both"/>
        <w:rPr>
          <w:rFonts w:ascii="Times New Roman" w:hAnsi="Times New Roman"/>
          <w:sz w:val="28"/>
          <w:szCs w:val="28"/>
        </w:rPr>
      </w:pPr>
      <w:r w:rsidRPr="00524131">
        <w:rPr>
          <w:rFonts w:ascii="Times New Roman" w:hAnsi="Times New Roman"/>
          <w:sz w:val="28"/>
          <w:szCs w:val="28"/>
        </w:rPr>
        <w:t>1.4. Объекты предоставляются в аренду  на срок не менее чем 5 лет, если иное не предусмотрено законодательством Российской Федерации. По истечении срока действия договора аренды он подлежит расторжению. Срок договора аренды может быть уменьшен на основании поданного до заключения такого договора заявления заинтересованного лица.</w:t>
      </w:r>
    </w:p>
    <w:p w:rsidR="00524131" w:rsidRPr="00524131" w:rsidRDefault="00524131" w:rsidP="00524131">
      <w:pPr>
        <w:widowControl w:val="0"/>
        <w:spacing w:after="0" w:line="240" w:lineRule="auto"/>
        <w:ind w:firstLine="709"/>
        <w:jc w:val="both"/>
        <w:rPr>
          <w:rFonts w:ascii="Times New Roman" w:hAnsi="Times New Roman"/>
          <w:sz w:val="28"/>
          <w:szCs w:val="28"/>
        </w:rPr>
      </w:pPr>
      <w:r w:rsidRPr="00524131">
        <w:rPr>
          <w:rFonts w:ascii="Times New Roman" w:hAnsi="Times New Roman"/>
          <w:sz w:val="28"/>
          <w:szCs w:val="28"/>
        </w:rPr>
        <w:t>1.5.</w:t>
      </w:r>
      <w:r>
        <w:rPr>
          <w:rFonts w:ascii="Times New Roman" w:hAnsi="Times New Roman"/>
          <w:sz w:val="28"/>
          <w:szCs w:val="28"/>
        </w:rPr>
        <w:t> </w:t>
      </w:r>
      <w:r w:rsidRPr="00524131">
        <w:rPr>
          <w:rFonts w:ascii="Times New Roman" w:hAnsi="Times New Roman"/>
          <w:sz w:val="28"/>
          <w:szCs w:val="28"/>
        </w:rPr>
        <w:t>Администрация муниципального образования «Сафоновский район» Смоленской области от имени собственника имущества – муниципального образования Саф</w:t>
      </w:r>
      <w:r w:rsidR="000F4854">
        <w:rPr>
          <w:rFonts w:ascii="Times New Roman" w:hAnsi="Times New Roman"/>
          <w:sz w:val="28"/>
          <w:szCs w:val="28"/>
        </w:rPr>
        <w:t xml:space="preserve">оновского городского поселения </w:t>
      </w:r>
      <w:r w:rsidRPr="00524131">
        <w:rPr>
          <w:rFonts w:ascii="Times New Roman" w:hAnsi="Times New Roman"/>
          <w:sz w:val="28"/>
          <w:szCs w:val="28"/>
        </w:rPr>
        <w:t>Сафоновского района Смоленской области – по  представлению комитета по управлению муниципальным имуществом Администрации муниципального образования «Сафоновский район» Смоленской области (далее – комитет) принимает решение о предоставлении в аренду имущества, которое оформляется  постановлением Администрации муниципального образования «Сафоновский район» Смоленской области.</w:t>
      </w:r>
    </w:p>
    <w:p w:rsidR="00524131" w:rsidRPr="00524131" w:rsidRDefault="000F4854" w:rsidP="0052413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1.6. </w:t>
      </w:r>
      <w:r w:rsidR="00524131" w:rsidRPr="00524131">
        <w:rPr>
          <w:rFonts w:ascii="Times New Roman" w:hAnsi="Times New Roman"/>
          <w:sz w:val="28"/>
          <w:szCs w:val="28"/>
        </w:rPr>
        <w:t xml:space="preserve">Арендодателем выступает муниципальное образование </w:t>
      </w:r>
      <w:r>
        <w:rPr>
          <w:rFonts w:ascii="Times New Roman" w:hAnsi="Times New Roman"/>
          <w:sz w:val="28"/>
          <w:szCs w:val="28"/>
        </w:rPr>
        <w:t>Сафоновское городское поселение</w:t>
      </w:r>
      <w:r w:rsidR="00524131" w:rsidRPr="00524131">
        <w:rPr>
          <w:rFonts w:ascii="Times New Roman" w:hAnsi="Times New Roman"/>
          <w:sz w:val="28"/>
          <w:szCs w:val="28"/>
        </w:rPr>
        <w:t xml:space="preserve"> Сафоновского района Смоленской области или комитет.  </w:t>
      </w:r>
    </w:p>
    <w:p w:rsidR="00524131" w:rsidRPr="009E0D4D" w:rsidRDefault="00524131" w:rsidP="00524131">
      <w:pPr>
        <w:widowControl w:val="0"/>
        <w:spacing w:after="0" w:line="240" w:lineRule="auto"/>
        <w:ind w:firstLine="709"/>
        <w:jc w:val="center"/>
        <w:rPr>
          <w:rFonts w:ascii="Times New Roman" w:hAnsi="Times New Roman"/>
          <w:sz w:val="20"/>
          <w:szCs w:val="20"/>
        </w:rPr>
      </w:pPr>
    </w:p>
    <w:p w:rsidR="00524131" w:rsidRPr="00524131" w:rsidRDefault="00524131" w:rsidP="00524131">
      <w:pPr>
        <w:widowControl w:val="0"/>
        <w:spacing w:after="0" w:line="240" w:lineRule="auto"/>
        <w:ind w:firstLine="709"/>
        <w:jc w:val="center"/>
        <w:rPr>
          <w:rFonts w:ascii="Times New Roman" w:hAnsi="Times New Roman"/>
          <w:sz w:val="28"/>
          <w:szCs w:val="28"/>
        </w:rPr>
      </w:pPr>
      <w:r w:rsidRPr="00524131">
        <w:rPr>
          <w:rFonts w:ascii="Times New Roman" w:hAnsi="Times New Roman"/>
          <w:sz w:val="28"/>
          <w:szCs w:val="28"/>
        </w:rPr>
        <w:t>2. Оформление решения о предоставлении в аренду объекта</w:t>
      </w:r>
    </w:p>
    <w:p w:rsidR="00524131" w:rsidRPr="009E0D4D" w:rsidRDefault="00524131" w:rsidP="00524131">
      <w:pPr>
        <w:widowControl w:val="0"/>
        <w:spacing w:after="0" w:line="240" w:lineRule="auto"/>
        <w:ind w:firstLine="709"/>
        <w:jc w:val="center"/>
        <w:rPr>
          <w:rFonts w:ascii="Times New Roman" w:hAnsi="Times New Roman"/>
          <w:sz w:val="20"/>
          <w:szCs w:val="20"/>
        </w:rPr>
      </w:pPr>
    </w:p>
    <w:p w:rsidR="00524131" w:rsidRPr="00524131" w:rsidRDefault="00524131" w:rsidP="0052413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2.1. </w:t>
      </w:r>
      <w:r w:rsidRPr="00524131">
        <w:rPr>
          <w:rFonts w:ascii="Times New Roman" w:hAnsi="Times New Roman"/>
          <w:sz w:val="28"/>
          <w:szCs w:val="28"/>
        </w:rPr>
        <w:t xml:space="preserve">Для предоставления в аренду объекта заинтересованное лицо представляет в Администрацию муниципального образования «Сафоновский район» Смоленской области письменное обращение (далее – обращение). </w:t>
      </w:r>
    </w:p>
    <w:p w:rsidR="00524131" w:rsidRPr="00524131" w:rsidRDefault="00524131" w:rsidP="00524131">
      <w:pPr>
        <w:widowControl w:val="0"/>
        <w:spacing w:after="0" w:line="240" w:lineRule="auto"/>
        <w:ind w:firstLine="709"/>
        <w:jc w:val="both"/>
        <w:rPr>
          <w:rFonts w:ascii="Times New Roman" w:hAnsi="Times New Roman"/>
          <w:sz w:val="28"/>
          <w:szCs w:val="28"/>
        </w:rPr>
      </w:pPr>
      <w:r w:rsidRPr="00524131">
        <w:rPr>
          <w:rFonts w:ascii="Times New Roman" w:hAnsi="Times New Roman"/>
          <w:sz w:val="28"/>
          <w:szCs w:val="28"/>
        </w:rPr>
        <w:t>В обращении должны быть указаны данные об объекте, содержащиеся в утвержденном Перечне.</w:t>
      </w:r>
    </w:p>
    <w:p w:rsidR="00524131" w:rsidRPr="00524131" w:rsidRDefault="00524131" w:rsidP="0052413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2.2. </w:t>
      </w:r>
      <w:r w:rsidRPr="00524131">
        <w:rPr>
          <w:rFonts w:ascii="Times New Roman" w:hAnsi="Times New Roman"/>
          <w:sz w:val="28"/>
          <w:szCs w:val="28"/>
        </w:rPr>
        <w:t>В случае, если указанный</w:t>
      </w:r>
      <w:r>
        <w:rPr>
          <w:rFonts w:ascii="Times New Roman" w:hAnsi="Times New Roman"/>
          <w:sz w:val="28"/>
          <w:szCs w:val="28"/>
        </w:rPr>
        <w:t xml:space="preserve"> в обращении объект свободен от </w:t>
      </w:r>
      <w:r w:rsidRPr="00524131">
        <w:rPr>
          <w:rFonts w:ascii="Times New Roman" w:hAnsi="Times New Roman"/>
          <w:sz w:val="28"/>
          <w:szCs w:val="28"/>
        </w:rPr>
        <w:t>имущественных прав субъектов малого и среднего предпринимательства, комитетом в течение 20 рабочих дней после получения обращения подготавливается и вносится в установленном порядке проект постановления Администрации муниципального образования «Сафоновский район» Смоленской области о проведении торгов на право заключения договора аренды объекта.</w:t>
      </w:r>
    </w:p>
    <w:p w:rsidR="00524131" w:rsidRPr="00524131" w:rsidRDefault="00524131" w:rsidP="00524131">
      <w:pPr>
        <w:widowControl w:val="0"/>
        <w:spacing w:after="0" w:line="240" w:lineRule="auto"/>
        <w:ind w:firstLine="709"/>
        <w:jc w:val="both"/>
        <w:rPr>
          <w:rFonts w:ascii="Times New Roman" w:hAnsi="Times New Roman"/>
          <w:sz w:val="28"/>
          <w:szCs w:val="28"/>
        </w:rPr>
      </w:pPr>
      <w:r w:rsidRPr="00524131">
        <w:rPr>
          <w:rFonts w:ascii="Times New Roman" w:hAnsi="Times New Roman"/>
          <w:sz w:val="28"/>
          <w:szCs w:val="28"/>
        </w:rPr>
        <w:t>2.3. В случае предоставления в соответствии с законодательством Российской Федерации в аренду объекта без проведения торгов к заявлению заинтересованного лица должны быть приложены:</w:t>
      </w:r>
    </w:p>
    <w:p w:rsidR="00524131" w:rsidRPr="00524131" w:rsidRDefault="00524131" w:rsidP="00524131">
      <w:pPr>
        <w:widowControl w:val="0"/>
        <w:spacing w:after="0" w:line="240" w:lineRule="auto"/>
        <w:ind w:firstLine="709"/>
        <w:jc w:val="both"/>
        <w:rPr>
          <w:rFonts w:ascii="Times New Roman" w:hAnsi="Times New Roman"/>
          <w:sz w:val="28"/>
          <w:szCs w:val="28"/>
        </w:rPr>
      </w:pPr>
      <w:r w:rsidRPr="00524131">
        <w:rPr>
          <w:rFonts w:ascii="Times New Roman" w:hAnsi="Times New Roman"/>
          <w:sz w:val="28"/>
          <w:szCs w:val="28"/>
        </w:rPr>
        <w:t>а)для юридических лиц:</w:t>
      </w:r>
    </w:p>
    <w:p w:rsidR="00524131" w:rsidRPr="00524131" w:rsidRDefault="000F4854" w:rsidP="0052413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w:t>
      </w:r>
      <w:r w:rsidR="00524131" w:rsidRPr="00524131">
        <w:rPr>
          <w:rFonts w:ascii="Times New Roman" w:hAnsi="Times New Roman"/>
          <w:sz w:val="28"/>
          <w:szCs w:val="28"/>
        </w:rPr>
        <w:t xml:space="preserve">подлинники (для предъявления) и копии (для приобщения к делу) </w:t>
      </w:r>
      <w:r w:rsidR="00524131" w:rsidRPr="00524131">
        <w:rPr>
          <w:rFonts w:ascii="Times New Roman" w:hAnsi="Times New Roman"/>
          <w:sz w:val="28"/>
          <w:szCs w:val="28"/>
        </w:rPr>
        <w:lastRenderedPageBreak/>
        <w:t>учредительных документов (положение, устав) со всеми действующими изменениями и дополнениями;</w:t>
      </w:r>
    </w:p>
    <w:p w:rsidR="00524131" w:rsidRPr="00524131" w:rsidRDefault="000F4854" w:rsidP="0052413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w:t>
      </w:r>
      <w:r w:rsidR="00524131" w:rsidRPr="00524131">
        <w:rPr>
          <w:rFonts w:ascii="Times New Roman" w:hAnsi="Times New Roman"/>
          <w:sz w:val="28"/>
          <w:szCs w:val="28"/>
        </w:rPr>
        <w:t>подлинник и копия документа, подтверждающего полномочия лица, заключающего договор аренды от имени юридического лица;</w:t>
      </w:r>
    </w:p>
    <w:p w:rsidR="00524131" w:rsidRPr="00524131" w:rsidRDefault="00524131" w:rsidP="00524131">
      <w:pPr>
        <w:widowControl w:val="0"/>
        <w:spacing w:after="0" w:line="240" w:lineRule="auto"/>
        <w:ind w:firstLine="709"/>
        <w:jc w:val="both"/>
        <w:rPr>
          <w:rFonts w:ascii="Times New Roman" w:hAnsi="Times New Roman"/>
          <w:sz w:val="28"/>
          <w:szCs w:val="28"/>
        </w:rPr>
      </w:pPr>
      <w:r w:rsidRPr="00524131">
        <w:rPr>
          <w:rFonts w:ascii="Times New Roman" w:hAnsi="Times New Roman"/>
          <w:sz w:val="28"/>
          <w:szCs w:val="28"/>
        </w:rPr>
        <w:t xml:space="preserve">- справка о среднесписочной численности работников за предшествующий календарный </w:t>
      </w:r>
      <w:r w:rsidR="000F4854">
        <w:rPr>
          <w:rFonts w:ascii="Times New Roman" w:hAnsi="Times New Roman"/>
          <w:sz w:val="28"/>
          <w:szCs w:val="28"/>
        </w:rPr>
        <w:t xml:space="preserve">год, подписанная руководителем </w:t>
      </w:r>
      <w:r w:rsidRPr="00524131">
        <w:rPr>
          <w:rFonts w:ascii="Times New Roman" w:hAnsi="Times New Roman"/>
          <w:sz w:val="28"/>
          <w:szCs w:val="28"/>
        </w:rPr>
        <w:t>юридического лица;</w:t>
      </w:r>
    </w:p>
    <w:p w:rsidR="00524131" w:rsidRPr="00524131" w:rsidRDefault="00524131" w:rsidP="00524131">
      <w:pPr>
        <w:widowControl w:val="0"/>
        <w:tabs>
          <w:tab w:val="left" w:pos="620"/>
          <w:tab w:val="center" w:pos="5130"/>
        </w:tabs>
        <w:spacing w:after="0" w:line="240" w:lineRule="auto"/>
        <w:ind w:firstLine="709"/>
        <w:jc w:val="both"/>
        <w:rPr>
          <w:rFonts w:ascii="Times New Roman" w:hAnsi="Times New Roman"/>
          <w:sz w:val="28"/>
          <w:szCs w:val="28"/>
        </w:rPr>
      </w:pPr>
      <w:r w:rsidRPr="00524131">
        <w:rPr>
          <w:rFonts w:ascii="Times New Roman" w:hAnsi="Times New Roman"/>
          <w:sz w:val="28"/>
          <w:szCs w:val="28"/>
        </w:rPr>
        <w:tab/>
        <w:t>- справка о выручке от реализации товаров (работ, услуг) или о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главным бухгалтером юридического лица;</w:t>
      </w:r>
    </w:p>
    <w:p w:rsidR="00524131" w:rsidRPr="00524131" w:rsidRDefault="00524131" w:rsidP="00524131">
      <w:pPr>
        <w:widowControl w:val="0"/>
        <w:tabs>
          <w:tab w:val="left" w:pos="620"/>
          <w:tab w:val="center" w:pos="5130"/>
        </w:tabs>
        <w:spacing w:after="0" w:line="240" w:lineRule="auto"/>
        <w:ind w:firstLine="709"/>
        <w:jc w:val="both"/>
        <w:rPr>
          <w:rFonts w:ascii="Times New Roman" w:hAnsi="Times New Roman"/>
          <w:sz w:val="28"/>
          <w:szCs w:val="28"/>
        </w:rPr>
      </w:pPr>
      <w:r w:rsidRPr="00524131">
        <w:rPr>
          <w:rFonts w:ascii="Times New Roman" w:hAnsi="Times New Roman"/>
          <w:sz w:val="28"/>
          <w:szCs w:val="28"/>
        </w:rPr>
        <w:t>б) для индивидуальных предпринимателей:</w:t>
      </w:r>
      <w:r w:rsidRPr="00524131">
        <w:rPr>
          <w:rFonts w:ascii="Times New Roman" w:hAnsi="Times New Roman"/>
          <w:sz w:val="28"/>
          <w:szCs w:val="28"/>
        </w:rPr>
        <w:tab/>
        <w:t xml:space="preserve"> </w:t>
      </w:r>
    </w:p>
    <w:p w:rsidR="00524131" w:rsidRPr="00524131" w:rsidRDefault="00524131" w:rsidP="00524131">
      <w:pPr>
        <w:widowControl w:val="0"/>
        <w:tabs>
          <w:tab w:val="left" w:pos="700"/>
        </w:tabs>
        <w:spacing w:after="0" w:line="240" w:lineRule="auto"/>
        <w:ind w:firstLine="709"/>
        <w:jc w:val="both"/>
        <w:rPr>
          <w:rFonts w:ascii="Times New Roman" w:hAnsi="Times New Roman"/>
          <w:sz w:val="28"/>
          <w:szCs w:val="28"/>
        </w:rPr>
      </w:pPr>
      <w:r>
        <w:rPr>
          <w:rFonts w:ascii="Times New Roman" w:hAnsi="Times New Roman"/>
          <w:sz w:val="28"/>
          <w:szCs w:val="28"/>
        </w:rPr>
        <w:t>- </w:t>
      </w:r>
      <w:r w:rsidRPr="00524131">
        <w:rPr>
          <w:rFonts w:ascii="Times New Roman" w:hAnsi="Times New Roman"/>
          <w:sz w:val="28"/>
          <w:szCs w:val="28"/>
        </w:rPr>
        <w:t>справка о средней численности работников за предшествующий календарный год, подписанная индивидуальным предпринимателем;</w:t>
      </w:r>
    </w:p>
    <w:p w:rsidR="00524131" w:rsidRPr="00524131" w:rsidRDefault="00524131" w:rsidP="00524131">
      <w:pPr>
        <w:widowControl w:val="0"/>
        <w:tabs>
          <w:tab w:val="left" w:pos="9060"/>
        </w:tabs>
        <w:spacing w:after="0" w:line="240" w:lineRule="auto"/>
        <w:ind w:firstLine="709"/>
        <w:jc w:val="both"/>
        <w:rPr>
          <w:rFonts w:ascii="Times New Roman" w:hAnsi="Times New Roman"/>
          <w:sz w:val="28"/>
          <w:szCs w:val="28"/>
        </w:rPr>
      </w:pPr>
      <w:r w:rsidRPr="00524131">
        <w:rPr>
          <w:rFonts w:ascii="Times New Roman" w:hAnsi="Times New Roman"/>
          <w:sz w:val="28"/>
          <w:szCs w:val="28"/>
        </w:rPr>
        <w:t>- справка о выручке от реализации товаров (работ, услуг) за предшествующий календарный год, подписанная индивидуальным предпринимателем.</w:t>
      </w:r>
    </w:p>
    <w:p w:rsidR="00524131" w:rsidRPr="00524131" w:rsidRDefault="00524131" w:rsidP="00524131">
      <w:pPr>
        <w:widowControl w:val="0"/>
        <w:spacing w:after="0" w:line="240" w:lineRule="auto"/>
        <w:ind w:firstLine="709"/>
        <w:jc w:val="both"/>
        <w:rPr>
          <w:rFonts w:ascii="Times New Roman" w:hAnsi="Times New Roman"/>
          <w:sz w:val="28"/>
          <w:szCs w:val="28"/>
        </w:rPr>
      </w:pPr>
      <w:r w:rsidRPr="00524131">
        <w:rPr>
          <w:rFonts w:ascii="Times New Roman" w:hAnsi="Times New Roman"/>
          <w:sz w:val="28"/>
          <w:szCs w:val="28"/>
        </w:rPr>
        <w:t>Заинтересованное лицо вправе представить по собственной инициативе подлинники (для предъявления) и копии (для приобщения к делу) следующих документов:</w:t>
      </w:r>
    </w:p>
    <w:p w:rsidR="00524131" w:rsidRPr="00524131" w:rsidRDefault="00524131" w:rsidP="00524131">
      <w:pPr>
        <w:widowControl w:val="0"/>
        <w:spacing w:after="0" w:line="240" w:lineRule="auto"/>
        <w:ind w:firstLine="709"/>
        <w:jc w:val="both"/>
        <w:rPr>
          <w:rFonts w:ascii="Times New Roman" w:hAnsi="Times New Roman"/>
          <w:sz w:val="28"/>
          <w:szCs w:val="28"/>
        </w:rPr>
      </w:pPr>
      <w:r w:rsidRPr="00524131">
        <w:rPr>
          <w:rFonts w:ascii="Times New Roman" w:hAnsi="Times New Roman"/>
          <w:sz w:val="28"/>
          <w:szCs w:val="28"/>
        </w:rPr>
        <w:t>а) для юридических лиц:</w:t>
      </w:r>
    </w:p>
    <w:p w:rsidR="00524131" w:rsidRPr="00524131" w:rsidRDefault="00524131" w:rsidP="00524131">
      <w:pPr>
        <w:widowControl w:val="0"/>
        <w:spacing w:after="0" w:line="240" w:lineRule="auto"/>
        <w:ind w:firstLine="709"/>
        <w:jc w:val="both"/>
        <w:rPr>
          <w:rFonts w:ascii="Times New Roman" w:hAnsi="Times New Roman"/>
          <w:color w:val="000000"/>
          <w:spacing w:val="2"/>
          <w:sz w:val="28"/>
          <w:szCs w:val="28"/>
          <w:shd w:val="clear" w:color="auto" w:fill="FFFFFF"/>
        </w:rPr>
      </w:pPr>
      <w:r w:rsidRPr="00524131">
        <w:rPr>
          <w:rStyle w:val="apple-converted-space"/>
          <w:rFonts w:ascii="Times New Roman" w:hAnsi="Times New Roman"/>
          <w:color w:val="000000"/>
          <w:spacing w:val="2"/>
          <w:sz w:val="28"/>
          <w:szCs w:val="28"/>
          <w:shd w:val="clear" w:color="auto" w:fill="FFFFFF"/>
        </w:rPr>
        <w:t>- </w:t>
      </w:r>
      <w:r w:rsidRPr="00524131">
        <w:rPr>
          <w:rFonts w:ascii="Times New Roman" w:hAnsi="Times New Roman"/>
          <w:color w:val="000000"/>
          <w:spacing w:val="2"/>
          <w:sz w:val="28"/>
          <w:szCs w:val="28"/>
          <w:shd w:val="clear" w:color="auto" w:fill="FFFFFF"/>
        </w:rPr>
        <w:t>выписки из Единого государственного реестра юридических лиц;</w:t>
      </w:r>
    </w:p>
    <w:p w:rsidR="009E0D4D" w:rsidRDefault="00524131" w:rsidP="009E0D4D">
      <w:pPr>
        <w:widowControl w:val="0"/>
        <w:spacing w:after="0" w:line="240" w:lineRule="auto"/>
        <w:ind w:firstLine="709"/>
        <w:jc w:val="both"/>
        <w:rPr>
          <w:rFonts w:ascii="Times New Roman" w:hAnsi="Times New Roman"/>
          <w:color w:val="000000"/>
          <w:spacing w:val="2"/>
          <w:sz w:val="28"/>
          <w:szCs w:val="28"/>
        </w:rPr>
      </w:pPr>
      <w:r w:rsidRPr="00524131">
        <w:rPr>
          <w:rFonts w:ascii="Times New Roman" w:hAnsi="Times New Roman"/>
          <w:color w:val="000000"/>
          <w:spacing w:val="2"/>
          <w:sz w:val="28"/>
          <w:szCs w:val="28"/>
          <w:shd w:val="clear" w:color="auto" w:fill="FFFFFF"/>
        </w:rPr>
        <w:t>- документов, подтверждающих факт внесения записи о юридическом лице в Единый государственный реестр юридических лиц;</w:t>
      </w:r>
    </w:p>
    <w:p w:rsidR="009E0D4D" w:rsidRDefault="00524131" w:rsidP="009E0D4D">
      <w:pPr>
        <w:widowControl w:val="0"/>
        <w:spacing w:after="0" w:line="240" w:lineRule="auto"/>
        <w:ind w:firstLine="709"/>
        <w:jc w:val="both"/>
        <w:rPr>
          <w:rFonts w:ascii="Times New Roman" w:hAnsi="Times New Roman"/>
          <w:color w:val="000000"/>
          <w:spacing w:val="2"/>
          <w:sz w:val="28"/>
          <w:szCs w:val="28"/>
        </w:rPr>
      </w:pPr>
      <w:r w:rsidRPr="00524131">
        <w:rPr>
          <w:rFonts w:ascii="Times New Roman" w:hAnsi="Times New Roman"/>
          <w:color w:val="000000"/>
          <w:spacing w:val="2"/>
          <w:sz w:val="28"/>
          <w:szCs w:val="28"/>
          <w:shd w:val="clear" w:color="auto" w:fill="FFFFFF"/>
        </w:rPr>
        <w:t>б)</w:t>
      </w:r>
      <w:r>
        <w:rPr>
          <w:rFonts w:ascii="Times New Roman" w:hAnsi="Times New Roman"/>
          <w:color w:val="000000"/>
          <w:spacing w:val="2"/>
          <w:sz w:val="28"/>
          <w:szCs w:val="28"/>
          <w:shd w:val="clear" w:color="auto" w:fill="FFFFFF"/>
        </w:rPr>
        <w:t> </w:t>
      </w:r>
      <w:r w:rsidRPr="009E0D4D">
        <w:rPr>
          <w:rFonts w:ascii="Times New Roman" w:hAnsi="Times New Roman"/>
          <w:color w:val="000000"/>
          <w:spacing w:val="2"/>
          <w:sz w:val="28"/>
          <w:szCs w:val="28"/>
          <w:shd w:val="clear" w:color="auto" w:fill="FFFFFF"/>
        </w:rPr>
        <w:t>для индивидуальных предпринимателей</w:t>
      </w:r>
      <w:r w:rsidRPr="00524131">
        <w:rPr>
          <w:rFonts w:ascii="Times New Roman" w:hAnsi="Times New Roman"/>
          <w:color w:val="000000"/>
          <w:spacing w:val="2"/>
          <w:sz w:val="28"/>
          <w:szCs w:val="28"/>
          <w:shd w:val="clear" w:color="auto" w:fill="FFFFFF"/>
        </w:rPr>
        <w:t>:</w:t>
      </w:r>
    </w:p>
    <w:p w:rsidR="009E0D4D" w:rsidRDefault="009E0D4D" w:rsidP="009E0D4D">
      <w:pPr>
        <w:widowControl w:val="0"/>
        <w:spacing w:after="0" w:line="240"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shd w:val="clear" w:color="auto" w:fill="FFFFFF"/>
        </w:rPr>
        <w:t>- </w:t>
      </w:r>
      <w:r w:rsidR="00524131" w:rsidRPr="00524131">
        <w:rPr>
          <w:rFonts w:ascii="Times New Roman" w:hAnsi="Times New Roman"/>
          <w:color w:val="000000"/>
          <w:spacing w:val="2"/>
          <w:sz w:val="28"/>
          <w:szCs w:val="28"/>
          <w:shd w:val="clear" w:color="auto" w:fill="FFFFFF"/>
        </w:rPr>
        <w:t>выписки из Единого государственного реестра индивидуальных предпринимателей;</w:t>
      </w:r>
    </w:p>
    <w:p w:rsidR="009E0D4D" w:rsidRDefault="00524131" w:rsidP="009E0D4D">
      <w:pPr>
        <w:widowControl w:val="0"/>
        <w:spacing w:after="0" w:line="240" w:lineRule="auto"/>
        <w:ind w:firstLine="709"/>
        <w:jc w:val="both"/>
        <w:rPr>
          <w:rFonts w:ascii="Times New Roman" w:hAnsi="Times New Roman"/>
          <w:color w:val="000000"/>
          <w:spacing w:val="2"/>
          <w:sz w:val="28"/>
          <w:szCs w:val="28"/>
        </w:rPr>
      </w:pPr>
      <w:r w:rsidRPr="00524131">
        <w:rPr>
          <w:rFonts w:ascii="Times New Roman" w:hAnsi="Times New Roman"/>
          <w:color w:val="000000"/>
          <w:spacing w:val="2"/>
          <w:sz w:val="28"/>
          <w:szCs w:val="28"/>
          <w:shd w:val="clear" w:color="auto" w:fill="FFFFFF"/>
        </w:rPr>
        <w:t>- свидетельства о постановке на учет физического лица в налоговом органе;</w:t>
      </w:r>
    </w:p>
    <w:p w:rsidR="00524131" w:rsidRPr="00524131" w:rsidRDefault="00524131" w:rsidP="009E0D4D">
      <w:pPr>
        <w:widowControl w:val="0"/>
        <w:spacing w:after="0" w:line="240" w:lineRule="auto"/>
        <w:ind w:firstLine="709"/>
        <w:jc w:val="both"/>
        <w:rPr>
          <w:rFonts w:ascii="Times New Roman" w:hAnsi="Times New Roman"/>
          <w:sz w:val="28"/>
          <w:szCs w:val="28"/>
        </w:rPr>
      </w:pPr>
      <w:r w:rsidRPr="00524131">
        <w:rPr>
          <w:rFonts w:ascii="Times New Roman" w:hAnsi="Times New Roman"/>
          <w:color w:val="000000"/>
          <w:spacing w:val="2"/>
          <w:sz w:val="28"/>
          <w:szCs w:val="28"/>
          <w:shd w:val="clear" w:color="auto" w:fill="FFFFFF"/>
        </w:rPr>
        <w:t>- документов, подтверждающих факт внесения записи об индивидуальном предпринимателе в Единый государственный реестр индивидуальных предпринимателей.</w:t>
      </w:r>
    </w:p>
    <w:p w:rsidR="00524131" w:rsidRPr="00524131" w:rsidRDefault="00524131" w:rsidP="009E0D4D">
      <w:pPr>
        <w:widowControl w:val="0"/>
        <w:tabs>
          <w:tab w:val="left" w:pos="9060"/>
        </w:tabs>
        <w:spacing w:after="0" w:line="240" w:lineRule="auto"/>
        <w:ind w:firstLine="709"/>
        <w:jc w:val="both"/>
        <w:rPr>
          <w:rFonts w:ascii="Times New Roman" w:hAnsi="Times New Roman"/>
          <w:sz w:val="28"/>
          <w:szCs w:val="28"/>
        </w:rPr>
      </w:pPr>
      <w:r w:rsidRPr="00524131">
        <w:rPr>
          <w:rFonts w:ascii="Times New Roman" w:hAnsi="Times New Roman"/>
          <w:sz w:val="28"/>
          <w:szCs w:val="28"/>
        </w:rPr>
        <w:t>Комитет в течение 20 рабочих дней после получения обращения:</w:t>
      </w:r>
    </w:p>
    <w:p w:rsidR="00524131" w:rsidRPr="00524131" w:rsidRDefault="00524131" w:rsidP="009E0D4D">
      <w:pPr>
        <w:widowControl w:val="0"/>
        <w:tabs>
          <w:tab w:val="left" w:pos="9060"/>
        </w:tabs>
        <w:spacing w:after="0" w:line="240" w:lineRule="auto"/>
        <w:ind w:firstLine="709"/>
        <w:jc w:val="both"/>
        <w:rPr>
          <w:rFonts w:ascii="Times New Roman" w:hAnsi="Times New Roman"/>
          <w:sz w:val="28"/>
          <w:szCs w:val="28"/>
        </w:rPr>
      </w:pPr>
      <w:r w:rsidRPr="00524131">
        <w:rPr>
          <w:rFonts w:ascii="Times New Roman" w:hAnsi="Times New Roman"/>
          <w:sz w:val="28"/>
          <w:szCs w:val="28"/>
        </w:rPr>
        <w:t>- подготавливает и вносит в установленном порядке проект постановления Администрации муниципального образования «Сафоновский район» Смоленской области о предоставлении в аренду объекта;</w:t>
      </w:r>
    </w:p>
    <w:p w:rsidR="00524131" w:rsidRPr="00524131" w:rsidRDefault="009E0D4D" w:rsidP="009E0D4D">
      <w:pPr>
        <w:widowControl w:val="0"/>
        <w:tabs>
          <w:tab w:val="left" w:pos="9060"/>
        </w:tabs>
        <w:spacing w:after="0" w:line="240" w:lineRule="auto"/>
        <w:ind w:firstLine="709"/>
        <w:jc w:val="both"/>
        <w:rPr>
          <w:rFonts w:ascii="Times New Roman" w:hAnsi="Times New Roman"/>
          <w:sz w:val="28"/>
          <w:szCs w:val="28"/>
        </w:rPr>
      </w:pPr>
      <w:r>
        <w:rPr>
          <w:rFonts w:ascii="Times New Roman" w:hAnsi="Times New Roman"/>
          <w:sz w:val="28"/>
          <w:szCs w:val="28"/>
        </w:rPr>
        <w:t>- </w:t>
      </w:r>
      <w:r w:rsidR="00524131" w:rsidRPr="00524131">
        <w:rPr>
          <w:rFonts w:ascii="Times New Roman" w:hAnsi="Times New Roman"/>
          <w:sz w:val="28"/>
          <w:szCs w:val="28"/>
        </w:rPr>
        <w:t>извещает заинтересованное лицо об отказе в предоставлении в аренду объекта.</w:t>
      </w:r>
    </w:p>
    <w:p w:rsidR="00524131" w:rsidRPr="00524131" w:rsidRDefault="00524131" w:rsidP="00524131">
      <w:pPr>
        <w:widowControl w:val="0"/>
        <w:tabs>
          <w:tab w:val="left" w:pos="9060"/>
        </w:tabs>
        <w:spacing w:after="0" w:line="240" w:lineRule="auto"/>
        <w:ind w:firstLine="709"/>
        <w:jc w:val="both"/>
        <w:rPr>
          <w:rFonts w:ascii="Times New Roman" w:hAnsi="Times New Roman"/>
          <w:sz w:val="28"/>
          <w:szCs w:val="28"/>
        </w:rPr>
      </w:pPr>
      <w:r w:rsidRPr="00524131">
        <w:rPr>
          <w:rFonts w:ascii="Times New Roman" w:hAnsi="Times New Roman"/>
          <w:sz w:val="28"/>
          <w:szCs w:val="28"/>
        </w:rPr>
        <w:t>2.4. Комитет направляет заинтересованному лицу мотивированный отказ в предоставлении в аренду объекта в случаях:</w:t>
      </w:r>
    </w:p>
    <w:p w:rsidR="00524131" w:rsidRPr="00524131" w:rsidRDefault="00524131" w:rsidP="00524131">
      <w:pPr>
        <w:widowControl w:val="0"/>
        <w:tabs>
          <w:tab w:val="left" w:pos="9060"/>
        </w:tabs>
        <w:spacing w:after="0" w:line="240" w:lineRule="auto"/>
        <w:ind w:firstLine="709"/>
        <w:jc w:val="both"/>
        <w:rPr>
          <w:rFonts w:ascii="Times New Roman" w:hAnsi="Times New Roman"/>
          <w:sz w:val="28"/>
          <w:szCs w:val="28"/>
        </w:rPr>
      </w:pPr>
      <w:r w:rsidRPr="00524131">
        <w:rPr>
          <w:rFonts w:ascii="Times New Roman" w:hAnsi="Times New Roman"/>
          <w:sz w:val="28"/>
          <w:szCs w:val="28"/>
        </w:rPr>
        <w:t>- непредставления либо представления не в полном объеме документов, указанных в пункте 2.3 настоящего Положения;</w:t>
      </w:r>
    </w:p>
    <w:p w:rsidR="00524131" w:rsidRPr="00524131" w:rsidRDefault="00524131" w:rsidP="00524131">
      <w:pPr>
        <w:widowControl w:val="0"/>
        <w:tabs>
          <w:tab w:val="left" w:pos="9060"/>
        </w:tabs>
        <w:spacing w:after="0" w:line="240" w:lineRule="auto"/>
        <w:ind w:firstLine="709"/>
        <w:jc w:val="both"/>
        <w:rPr>
          <w:rFonts w:ascii="Times New Roman" w:hAnsi="Times New Roman"/>
          <w:sz w:val="28"/>
          <w:szCs w:val="28"/>
        </w:rPr>
      </w:pPr>
      <w:r w:rsidRPr="00524131">
        <w:rPr>
          <w:rFonts w:ascii="Times New Roman" w:hAnsi="Times New Roman"/>
          <w:sz w:val="28"/>
          <w:szCs w:val="28"/>
        </w:rPr>
        <w:t>- принятия решения об исключении объекта из Перечня;</w:t>
      </w:r>
    </w:p>
    <w:p w:rsidR="00524131" w:rsidRPr="00524131" w:rsidRDefault="00524131" w:rsidP="00524131">
      <w:pPr>
        <w:widowControl w:val="0"/>
        <w:tabs>
          <w:tab w:val="left" w:pos="9060"/>
        </w:tabs>
        <w:spacing w:after="0" w:line="240" w:lineRule="auto"/>
        <w:ind w:firstLine="709"/>
        <w:jc w:val="both"/>
        <w:rPr>
          <w:rFonts w:ascii="Times New Roman" w:hAnsi="Times New Roman"/>
          <w:sz w:val="28"/>
          <w:szCs w:val="28"/>
        </w:rPr>
      </w:pPr>
      <w:r w:rsidRPr="00524131">
        <w:rPr>
          <w:rFonts w:ascii="Times New Roman" w:hAnsi="Times New Roman"/>
          <w:sz w:val="28"/>
          <w:szCs w:val="28"/>
        </w:rPr>
        <w:t>- неисполнения заинтересованным лицом обязательств по ранее заключенному договору аренды, установленного судебными актами.</w:t>
      </w:r>
      <w:r w:rsidRPr="00524131">
        <w:rPr>
          <w:rFonts w:ascii="Times New Roman" w:hAnsi="Times New Roman"/>
          <w:sz w:val="28"/>
          <w:szCs w:val="28"/>
        </w:rPr>
        <w:tab/>
      </w:r>
    </w:p>
    <w:p w:rsidR="009E0D4D" w:rsidRPr="009E0D4D" w:rsidRDefault="009E0D4D" w:rsidP="009E0D4D">
      <w:pPr>
        <w:widowControl w:val="0"/>
        <w:spacing w:after="0" w:line="240" w:lineRule="auto"/>
        <w:ind w:firstLine="709"/>
        <w:jc w:val="center"/>
        <w:rPr>
          <w:rFonts w:ascii="Times New Roman" w:hAnsi="Times New Roman"/>
          <w:sz w:val="20"/>
          <w:szCs w:val="20"/>
        </w:rPr>
      </w:pPr>
    </w:p>
    <w:p w:rsidR="00524131" w:rsidRPr="009E0D4D" w:rsidRDefault="00524131" w:rsidP="009E0D4D">
      <w:pPr>
        <w:widowControl w:val="0"/>
        <w:spacing w:after="0" w:line="240" w:lineRule="auto"/>
        <w:ind w:firstLine="709"/>
        <w:jc w:val="center"/>
        <w:rPr>
          <w:rFonts w:ascii="Times New Roman" w:hAnsi="Times New Roman"/>
          <w:sz w:val="28"/>
          <w:szCs w:val="28"/>
        </w:rPr>
      </w:pPr>
      <w:r w:rsidRPr="009E0D4D">
        <w:rPr>
          <w:rFonts w:ascii="Times New Roman" w:hAnsi="Times New Roman"/>
          <w:sz w:val="28"/>
          <w:szCs w:val="28"/>
        </w:rPr>
        <w:t>3. Договор аренды объекта</w:t>
      </w:r>
    </w:p>
    <w:p w:rsidR="00524131" w:rsidRPr="009E0D4D" w:rsidRDefault="00524131" w:rsidP="009E0D4D">
      <w:pPr>
        <w:widowControl w:val="0"/>
        <w:spacing w:after="0" w:line="240" w:lineRule="auto"/>
        <w:ind w:firstLine="709"/>
        <w:jc w:val="center"/>
        <w:rPr>
          <w:rFonts w:ascii="Times New Roman" w:hAnsi="Times New Roman"/>
          <w:sz w:val="20"/>
          <w:szCs w:val="20"/>
        </w:rPr>
      </w:pPr>
    </w:p>
    <w:p w:rsidR="00524131" w:rsidRPr="00524131" w:rsidRDefault="00524131" w:rsidP="00524131">
      <w:pPr>
        <w:widowControl w:val="0"/>
        <w:numPr>
          <w:ilvl w:val="1"/>
          <w:numId w:val="1"/>
        </w:numPr>
        <w:spacing w:after="0" w:line="240" w:lineRule="auto"/>
        <w:ind w:left="0" w:firstLine="709"/>
        <w:jc w:val="both"/>
        <w:rPr>
          <w:rFonts w:ascii="Times New Roman" w:hAnsi="Times New Roman"/>
          <w:sz w:val="28"/>
          <w:szCs w:val="28"/>
        </w:rPr>
      </w:pPr>
      <w:r w:rsidRPr="00524131">
        <w:rPr>
          <w:rFonts w:ascii="Times New Roman" w:hAnsi="Times New Roman"/>
          <w:sz w:val="28"/>
          <w:szCs w:val="28"/>
        </w:rPr>
        <w:t>В договоре аренды указывается на то, что:</w:t>
      </w:r>
    </w:p>
    <w:p w:rsidR="00524131" w:rsidRPr="00524131" w:rsidRDefault="00524131" w:rsidP="00524131">
      <w:pPr>
        <w:widowControl w:val="0"/>
        <w:spacing w:after="0" w:line="240" w:lineRule="auto"/>
        <w:ind w:firstLine="709"/>
        <w:jc w:val="both"/>
        <w:rPr>
          <w:rFonts w:ascii="Times New Roman" w:hAnsi="Times New Roman"/>
          <w:sz w:val="28"/>
          <w:szCs w:val="28"/>
        </w:rPr>
      </w:pPr>
      <w:r w:rsidRPr="00524131">
        <w:rPr>
          <w:rFonts w:ascii="Times New Roman" w:hAnsi="Times New Roman"/>
          <w:sz w:val="28"/>
          <w:szCs w:val="28"/>
        </w:rPr>
        <w:lastRenderedPageBreak/>
        <w:t>а) 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w:t>
      </w:r>
    </w:p>
    <w:p w:rsidR="00524131" w:rsidRPr="00524131" w:rsidRDefault="00524131" w:rsidP="00524131">
      <w:pPr>
        <w:widowControl w:val="0"/>
        <w:spacing w:after="0" w:line="240" w:lineRule="auto"/>
        <w:ind w:firstLine="709"/>
        <w:jc w:val="both"/>
        <w:rPr>
          <w:rFonts w:ascii="Times New Roman" w:hAnsi="Times New Roman"/>
          <w:sz w:val="28"/>
          <w:szCs w:val="28"/>
        </w:rPr>
      </w:pPr>
      <w:r w:rsidRPr="00524131">
        <w:rPr>
          <w:rFonts w:ascii="Times New Roman" w:hAnsi="Times New Roman"/>
          <w:sz w:val="28"/>
          <w:szCs w:val="28"/>
        </w:rPr>
        <w:t>б) арендатор не вправе сдавать арендованный объект в субаренду;</w:t>
      </w:r>
    </w:p>
    <w:p w:rsidR="00524131" w:rsidRPr="00524131" w:rsidRDefault="00524131" w:rsidP="00524131">
      <w:pPr>
        <w:widowControl w:val="0"/>
        <w:spacing w:after="0" w:line="240" w:lineRule="auto"/>
        <w:ind w:firstLine="709"/>
        <w:jc w:val="both"/>
        <w:rPr>
          <w:rFonts w:ascii="Times New Roman" w:hAnsi="Times New Roman"/>
          <w:sz w:val="28"/>
          <w:szCs w:val="28"/>
        </w:rPr>
      </w:pPr>
      <w:r w:rsidRPr="00524131">
        <w:rPr>
          <w:rFonts w:ascii="Times New Roman" w:hAnsi="Times New Roman"/>
          <w:sz w:val="28"/>
          <w:szCs w:val="28"/>
        </w:rPr>
        <w:t>в) расходы по содержанию арендованного объекта не входят в состав арендной платы, определенной договором аренды, и включают в себя плату за хозяйственные (эксплуатационные, коммунальные и иные) затраты.</w:t>
      </w:r>
    </w:p>
    <w:p w:rsidR="00524131" w:rsidRPr="00524131" w:rsidRDefault="00524131" w:rsidP="00524131">
      <w:pPr>
        <w:widowControl w:val="0"/>
        <w:spacing w:after="0" w:line="240" w:lineRule="auto"/>
        <w:ind w:firstLine="709"/>
        <w:jc w:val="both"/>
        <w:rPr>
          <w:rFonts w:ascii="Times New Roman" w:hAnsi="Times New Roman"/>
          <w:sz w:val="28"/>
          <w:szCs w:val="28"/>
        </w:rPr>
      </w:pPr>
      <w:r w:rsidRPr="00524131">
        <w:rPr>
          <w:rFonts w:ascii="Times New Roman" w:hAnsi="Times New Roman"/>
          <w:sz w:val="28"/>
          <w:szCs w:val="28"/>
        </w:rPr>
        <w:t>Договора на возмещение хозяйственных (эксплуатационных, коммунальных и иных) затрат заключаются арендатором с обслуживающими организациями, предоставляющими указанные услуги.</w:t>
      </w:r>
    </w:p>
    <w:p w:rsidR="00524131" w:rsidRPr="00524131" w:rsidRDefault="009E0D4D" w:rsidP="0052413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3.2. </w:t>
      </w:r>
      <w:r w:rsidR="00524131" w:rsidRPr="00524131">
        <w:rPr>
          <w:rFonts w:ascii="Times New Roman" w:hAnsi="Times New Roman"/>
          <w:sz w:val="28"/>
          <w:szCs w:val="28"/>
        </w:rPr>
        <w:t>Примерная форма договора аренды объекта утверждается  постановлением Администрации муниципального образования «Сафоновский район» Смоленской области.</w:t>
      </w:r>
    </w:p>
    <w:p w:rsidR="00524131" w:rsidRPr="00524131" w:rsidRDefault="000F4854" w:rsidP="0052413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3.3. </w:t>
      </w:r>
      <w:r w:rsidR="00524131" w:rsidRPr="00524131">
        <w:rPr>
          <w:rFonts w:ascii="Times New Roman" w:hAnsi="Times New Roman"/>
          <w:sz w:val="28"/>
          <w:szCs w:val="28"/>
        </w:rPr>
        <w:t>Сдача объекта в аренду осуществляется после заключения договора аренды в установленном законодательством Российской Федерации порядке. При этом сторонами оформляется акт приема-передачи.</w:t>
      </w:r>
    </w:p>
    <w:p w:rsidR="00524131" w:rsidRPr="00524131" w:rsidRDefault="000F4854" w:rsidP="0052413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3.4. </w:t>
      </w:r>
      <w:r w:rsidR="00524131" w:rsidRPr="00524131">
        <w:rPr>
          <w:rFonts w:ascii="Times New Roman" w:hAnsi="Times New Roman"/>
          <w:sz w:val="28"/>
          <w:szCs w:val="28"/>
        </w:rPr>
        <w:t>Договор аренды может быть досрочно расторгнут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524131" w:rsidRPr="009E0D4D" w:rsidRDefault="00524131" w:rsidP="009E0D4D">
      <w:pPr>
        <w:widowControl w:val="0"/>
        <w:spacing w:after="0" w:line="240" w:lineRule="auto"/>
        <w:ind w:firstLine="709"/>
        <w:jc w:val="center"/>
        <w:rPr>
          <w:rFonts w:ascii="Times New Roman" w:hAnsi="Times New Roman"/>
          <w:sz w:val="28"/>
          <w:szCs w:val="28"/>
        </w:rPr>
      </w:pPr>
    </w:p>
    <w:p w:rsidR="00524131" w:rsidRPr="009E0D4D" w:rsidRDefault="00524131" w:rsidP="009E0D4D">
      <w:pPr>
        <w:widowControl w:val="0"/>
        <w:spacing w:after="0" w:line="240" w:lineRule="auto"/>
        <w:ind w:firstLine="709"/>
        <w:jc w:val="center"/>
        <w:rPr>
          <w:rFonts w:ascii="Times New Roman" w:hAnsi="Times New Roman"/>
          <w:sz w:val="28"/>
          <w:szCs w:val="28"/>
        </w:rPr>
      </w:pPr>
      <w:r w:rsidRPr="009E0D4D">
        <w:rPr>
          <w:rFonts w:ascii="Times New Roman" w:hAnsi="Times New Roman"/>
          <w:sz w:val="28"/>
          <w:szCs w:val="28"/>
        </w:rPr>
        <w:t>4. Арендная плата</w:t>
      </w:r>
    </w:p>
    <w:p w:rsidR="00524131" w:rsidRPr="009E0D4D" w:rsidRDefault="00524131" w:rsidP="009E0D4D">
      <w:pPr>
        <w:widowControl w:val="0"/>
        <w:spacing w:after="0" w:line="240" w:lineRule="auto"/>
        <w:ind w:firstLine="709"/>
        <w:jc w:val="center"/>
        <w:rPr>
          <w:rFonts w:ascii="Times New Roman" w:hAnsi="Times New Roman"/>
          <w:sz w:val="28"/>
          <w:szCs w:val="28"/>
        </w:rPr>
      </w:pPr>
    </w:p>
    <w:p w:rsidR="00524131" w:rsidRPr="00524131" w:rsidRDefault="00524131" w:rsidP="00524131">
      <w:pPr>
        <w:widowControl w:val="0"/>
        <w:spacing w:after="0" w:line="240" w:lineRule="auto"/>
        <w:ind w:firstLine="709"/>
        <w:jc w:val="both"/>
        <w:rPr>
          <w:rFonts w:ascii="Times New Roman" w:hAnsi="Times New Roman"/>
          <w:sz w:val="28"/>
          <w:szCs w:val="28"/>
        </w:rPr>
      </w:pPr>
      <w:r w:rsidRPr="00524131">
        <w:rPr>
          <w:rFonts w:ascii="Times New Roman" w:hAnsi="Times New Roman"/>
          <w:sz w:val="28"/>
          <w:szCs w:val="28"/>
        </w:rPr>
        <w:t>4.1.</w:t>
      </w:r>
      <w:r w:rsidR="009E0D4D">
        <w:rPr>
          <w:rFonts w:ascii="Times New Roman" w:hAnsi="Times New Roman"/>
          <w:sz w:val="28"/>
          <w:szCs w:val="28"/>
        </w:rPr>
        <w:t> </w:t>
      </w:r>
      <w:r w:rsidRPr="00524131">
        <w:rPr>
          <w:rFonts w:ascii="Times New Roman" w:hAnsi="Times New Roman"/>
          <w:sz w:val="28"/>
          <w:szCs w:val="28"/>
        </w:rPr>
        <w:t xml:space="preserve">Годовая арендная плата за пользование объектом рассчитывается индивидуально для каждого объекта. </w:t>
      </w:r>
    </w:p>
    <w:p w:rsidR="00524131" w:rsidRPr="00524131" w:rsidRDefault="000F4854" w:rsidP="0052413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 Оценка рыночной </w:t>
      </w:r>
      <w:r w:rsidR="00524131" w:rsidRPr="00524131">
        <w:rPr>
          <w:rFonts w:ascii="Times New Roman" w:hAnsi="Times New Roman"/>
          <w:sz w:val="28"/>
          <w:szCs w:val="28"/>
        </w:rPr>
        <w:t>величины годовой арендной платы за пользование объектом осуществляется в соответствии с Федеральным законом «Об оценочной деятельности в Российской Федерации» оценщиком, имеющим лицензию на осуществление указанного вида деятельности, и отражается в отчете об оценке имущества.</w:t>
      </w:r>
    </w:p>
    <w:p w:rsidR="00524131" w:rsidRPr="00524131" w:rsidRDefault="00524131" w:rsidP="00524131">
      <w:pPr>
        <w:pStyle w:val="a4"/>
        <w:widowControl w:val="0"/>
        <w:spacing w:after="0"/>
        <w:ind w:left="0" w:firstLine="709"/>
        <w:jc w:val="both"/>
        <w:rPr>
          <w:sz w:val="28"/>
          <w:szCs w:val="28"/>
        </w:rPr>
      </w:pPr>
      <w:r w:rsidRPr="00524131">
        <w:rPr>
          <w:sz w:val="28"/>
          <w:szCs w:val="28"/>
        </w:rPr>
        <w:t>4.3</w:t>
      </w:r>
      <w:r w:rsidR="009E0D4D">
        <w:rPr>
          <w:sz w:val="28"/>
          <w:szCs w:val="28"/>
        </w:rPr>
        <w:t>. </w:t>
      </w:r>
      <w:r w:rsidRPr="00524131">
        <w:rPr>
          <w:sz w:val="28"/>
          <w:szCs w:val="28"/>
        </w:rPr>
        <w:t>Арендная плата подлежит перечислению арендатором за каждый календарный месяц не п</w:t>
      </w:r>
      <w:r w:rsidR="000F4854">
        <w:rPr>
          <w:sz w:val="28"/>
          <w:szCs w:val="28"/>
        </w:rPr>
        <w:t xml:space="preserve">озднее </w:t>
      </w:r>
      <w:r w:rsidRPr="00524131">
        <w:rPr>
          <w:sz w:val="28"/>
          <w:szCs w:val="28"/>
        </w:rPr>
        <w:t xml:space="preserve">10 числа месяца, за который производится оплата.             </w:t>
      </w:r>
    </w:p>
    <w:p w:rsidR="00524131" w:rsidRPr="00524131" w:rsidRDefault="00524131" w:rsidP="00524131">
      <w:pPr>
        <w:pStyle w:val="a4"/>
        <w:widowControl w:val="0"/>
        <w:spacing w:after="0"/>
        <w:ind w:left="0" w:firstLine="709"/>
        <w:jc w:val="both"/>
        <w:rPr>
          <w:color w:val="000000"/>
          <w:spacing w:val="2"/>
          <w:sz w:val="28"/>
          <w:szCs w:val="28"/>
        </w:rPr>
      </w:pPr>
      <w:r w:rsidRPr="00524131">
        <w:rPr>
          <w:color w:val="000000"/>
          <w:spacing w:val="2"/>
          <w:sz w:val="28"/>
          <w:szCs w:val="28"/>
        </w:rPr>
        <w:t>4.4</w:t>
      </w:r>
      <w:r w:rsidR="009E0D4D">
        <w:rPr>
          <w:color w:val="000000"/>
          <w:spacing w:val="2"/>
          <w:sz w:val="28"/>
          <w:szCs w:val="28"/>
        </w:rPr>
        <w:t>. </w:t>
      </w:r>
      <w:r w:rsidRPr="00524131">
        <w:rPr>
          <w:color w:val="000000"/>
          <w:spacing w:val="2"/>
          <w:sz w:val="28"/>
          <w:szCs w:val="28"/>
        </w:rPr>
        <w:t xml:space="preserve">Для субъектов малого и среднего предпринимательства, осуществляющих социально значимые виды деятельности, иные установленные муниципальной программой приоритетные виды деятельности, устанавливается льгота в качестве понижающего коэффициента. </w:t>
      </w:r>
    </w:p>
    <w:p w:rsidR="009E0D4D" w:rsidRDefault="00524131" w:rsidP="00524131">
      <w:pPr>
        <w:pStyle w:val="a4"/>
        <w:widowControl w:val="0"/>
        <w:spacing w:after="0"/>
        <w:ind w:left="0" w:firstLine="709"/>
        <w:jc w:val="both"/>
        <w:rPr>
          <w:color w:val="000000"/>
          <w:spacing w:val="2"/>
          <w:sz w:val="28"/>
          <w:szCs w:val="28"/>
        </w:rPr>
      </w:pPr>
      <w:r w:rsidRPr="00524131">
        <w:rPr>
          <w:color w:val="000000"/>
          <w:spacing w:val="2"/>
          <w:sz w:val="28"/>
          <w:szCs w:val="28"/>
        </w:rPr>
        <w:t>4.5. Начальная цена торгов на право заключения договора аренды равна рыночной величине годовой арендной платы за пользование объектом.</w:t>
      </w:r>
    </w:p>
    <w:p w:rsidR="009E0D4D" w:rsidRDefault="00524131" w:rsidP="009E0D4D">
      <w:pPr>
        <w:pStyle w:val="a4"/>
        <w:widowControl w:val="0"/>
        <w:spacing w:after="0"/>
        <w:ind w:left="0" w:firstLine="709"/>
        <w:jc w:val="both"/>
        <w:rPr>
          <w:color w:val="000000"/>
          <w:spacing w:val="2"/>
          <w:sz w:val="28"/>
          <w:szCs w:val="28"/>
        </w:rPr>
      </w:pPr>
      <w:r w:rsidRPr="00524131">
        <w:rPr>
          <w:color w:val="000000"/>
          <w:spacing w:val="2"/>
          <w:sz w:val="28"/>
          <w:szCs w:val="28"/>
        </w:rPr>
        <w:t>Величина годовой арендной платы за пользование объектом (А) определяется по следующей формуле:</w:t>
      </w:r>
    </w:p>
    <w:p w:rsidR="00524131" w:rsidRPr="009E0D4D" w:rsidRDefault="00524131" w:rsidP="009E0D4D">
      <w:pPr>
        <w:pStyle w:val="a4"/>
        <w:widowControl w:val="0"/>
        <w:spacing w:after="0"/>
        <w:ind w:left="0" w:firstLine="709"/>
        <w:jc w:val="both"/>
        <w:rPr>
          <w:color w:val="000000"/>
          <w:spacing w:val="2"/>
          <w:sz w:val="20"/>
          <w:szCs w:val="20"/>
        </w:rPr>
      </w:pPr>
    </w:p>
    <w:p w:rsidR="00524131" w:rsidRDefault="00524131" w:rsidP="009E0D4D">
      <w:pPr>
        <w:pStyle w:val="a4"/>
        <w:widowControl w:val="0"/>
        <w:spacing w:after="0"/>
        <w:ind w:left="0" w:firstLine="709"/>
        <w:jc w:val="center"/>
        <w:rPr>
          <w:color w:val="000000"/>
          <w:sz w:val="28"/>
          <w:szCs w:val="28"/>
        </w:rPr>
      </w:pPr>
      <w:r w:rsidRPr="00524131">
        <w:rPr>
          <w:color w:val="000000"/>
          <w:sz w:val="28"/>
          <w:szCs w:val="28"/>
        </w:rPr>
        <w:t>А = Ад x Кп, где:</w:t>
      </w:r>
    </w:p>
    <w:p w:rsidR="009E0D4D" w:rsidRPr="009E0D4D" w:rsidRDefault="009E0D4D" w:rsidP="009E0D4D">
      <w:pPr>
        <w:pStyle w:val="a4"/>
        <w:widowControl w:val="0"/>
        <w:spacing w:after="0"/>
        <w:ind w:left="0" w:firstLine="709"/>
        <w:jc w:val="center"/>
        <w:rPr>
          <w:color w:val="000000"/>
          <w:sz w:val="20"/>
          <w:szCs w:val="20"/>
        </w:rPr>
      </w:pPr>
    </w:p>
    <w:p w:rsidR="00524131" w:rsidRPr="00524131" w:rsidRDefault="00524131" w:rsidP="009E0D4D">
      <w:pPr>
        <w:pStyle w:val="formattexttopleveltext"/>
        <w:widowControl w:val="0"/>
        <w:shd w:val="clear" w:color="auto" w:fill="FFFFFF"/>
        <w:spacing w:before="0" w:beforeAutospacing="0" w:after="0" w:afterAutospacing="0"/>
        <w:ind w:firstLine="709"/>
        <w:jc w:val="both"/>
        <w:textAlignment w:val="baseline"/>
        <w:rPr>
          <w:color w:val="000000"/>
          <w:spacing w:val="2"/>
          <w:sz w:val="28"/>
          <w:szCs w:val="28"/>
        </w:rPr>
      </w:pPr>
      <w:r w:rsidRPr="00524131">
        <w:rPr>
          <w:color w:val="000000"/>
          <w:spacing w:val="2"/>
          <w:sz w:val="28"/>
          <w:szCs w:val="28"/>
        </w:rPr>
        <w:t>Ад – доходная величина годовой арендной платы за пользование объектом (чистый доход от сдачи объекта в аренду), которая равна рыночной величине годовой арендной платы за пользование объектом;</w:t>
      </w:r>
    </w:p>
    <w:p w:rsidR="009E0D4D" w:rsidRDefault="00524131" w:rsidP="00524131">
      <w:pPr>
        <w:pStyle w:val="formattexttopleveltext"/>
        <w:widowControl w:val="0"/>
        <w:shd w:val="clear" w:color="auto" w:fill="FFFFFF"/>
        <w:spacing w:before="0" w:beforeAutospacing="0" w:after="0" w:afterAutospacing="0"/>
        <w:ind w:firstLine="709"/>
        <w:jc w:val="both"/>
        <w:textAlignment w:val="baseline"/>
        <w:rPr>
          <w:color w:val="000000"/>
          <w:spacing w:val="2"/>
          <w:sz w:val="28"/>
          <w:szCs w:val="28"/>
        </w:rPr>
      </w:pPr>
      <w:r w:rsidRPr="00524131">
        <w:rPr>
          <w:color w:val="000000"/>
          <w:spacing w:val="2"/>
          <w:sz w:val="28"/>
          <w:szCs w:val="28"/>
        </w:rPr>
        <w:t>Кп – понижающий коэффициент.</w:t>
      </w:r>
    </w:p>
    <w:p w:rsidR="00524131" w:rsidRPr="00524131" w:rsidRDefault="00524131" w:rsidP="00524131">
      <w:pPr>
        <w:pStyle w:val="formattexttopleveltext"/>
        <w:widowControl w:val="0"/>
        <w:shd w:val="clear" w:color="auto" w:fill="FFFFFF"/>
        <w:spacing w:before="0" w:beforeAutospacing="0" w:after="0" w:afterAutospacing="0"/>
        <w:ind w:firstLine="709"/>
        <w:jc w:val="both"/>
        <w:textAlignment w:val="baseline"/>
        <w:rPr>
          <w:color w:val="000000"/>
          <w:spacing w:val="2"/>
          <w:sz w:val="28"/>
          <w:szCs w:val="28"/>
        </w:rPr>
      </w:pPr>
      <w:r w:rsidRPr="00524131">
        <w:rPr>
          <w:color w:val="000000"/>
          <w:spacing w:val="2"/>
          <w:sz w:val="28"/>
          <w:szCs w:val="28"/>
        </w:rPr>
        <w:lastRenderedPageBreak/>
        <w:t>Понижающий коэффициент устанавливается равным 0,8 для субъектов малого и среднего предпринимательства, осуществляющих в соответствии с муниципальной программой приоритетные виды деятельности:</w:t>
      </w:r>
    </w:p>
    <w:p w:rsidR="00524131" w:rsidRPr="00524131" w:rsidRDefault="00524131" w:rsidP="00524131">
      <w:pPr>
        <w:pStyle w:val="formattexttopleveltext"/>
        <w:widowControl w:val="0"/>
        <w:shd w:val="clear" w:color="auto" w:fill="FFFFFF"/>
        <w:spacing w:before="0" w:beforeAutospacing="0" w:after="0" w:afterAutospacing="0"/>
        <w:ind w:firstLine="709"/>
        <w:jc w:val="both"/>
        <w:textAlignment w:val="baseline"/>
        <w:rPr>
          <w:color w:val="000000"/>
          <w:spacing w:val="2"/>
          <w:sz w:val="28"/>
          <w:szCs w:val="28"/>
        </w:rPr>
      </w:pPr>
      <w:r w:rsidRPr="00524131">
        <w:rPr>
          <w:color w:val="000000"/>
          <w:spacing w:val="2"/>
          <w:sz w:val="28"/>
          <w:szCs w:val="28"/>
        </w:rPr>
        <w:t>- обрабатывающее производство;</w:t>
      </w:r>
    </w:p>
    <w:p w:rsidR="00524131" w:rsidRPr="00524131" w:rsidRDefault="00524131" w:rsidP="00524131">
      <w:pPr>
        <w:pStyle w:val="formattexttopleveltext"/>
        <w:widowControl w:val="0"/>
        <w:shd w:val="clear" w:color="auto" w:fill="FFFFFF"/>
        <w:spacing w:before="0" w:beforeAutospacing="0" w:after="0" w:afterAutospacing="0"/>
        <w:ind w:firstLine="709"/>
        <w:jc w:val="both"/>
        <w:textAlignment w:val="baseline"/>
        <w:rPr>
          <w:color w:val="000000"/>
          <w:spacing w:val="2"/>
          <w:sz w:val="28"/>
          <w:szCs w:val="28"/>
        </w:rPr>
      </w:pPr>
      <w:r w:rsidRPr="00524131">
        <w:rPr>
          <w:color w:val="000000"/>
          <w:spacing w:val="2"/>
          <w:sz w:val="28"/>
          <w:szCs w:val="28"/>
        </w:rPr>
        <w:t>- строительство;</w:t>
      </w:r>
    </w:p>
    <w:p w:rsidR="00524131" w:rsidRPr="00524131" w:rsidRDefault="00524131" w:rsidP="00524131">
      <w:pPr>
        <w:pStyle w:val="formattexttopleveltext"/>
        <w:widowControl w:val="0"/>
        <w:shd w:val="clear" w:color="auto" w:fill="FFFFFF"/>
        <w:spacing w:before="0" w:beforeAutospacing="0" w:after="0" w:afterAutospacing="0"/>
        <w:ind w:firstLine="709"/>
        <w:jc w:val="both"/>
        <w:textAlignment w:val="baseline"/>
        <w:rPr>
          <w:color w:val="000000"/>
          <w:spacing w:val="2"/>
          <w:sz w:val="28"/>
          <w:szCs w:val="28"/>
        </w:rPr>
      </w:pPr>
      <w:r w:rsidRPr="00524131">
        <w:rPr>
          <w:color w:val="000000"/>
          <w:spacing w:val="2"/>
          <w:sz w:val="28"/>
          <w:szCs w:val="28"/>
        </w:rPr>
        <w:t>- предоставление услуг в сфере ЖКХ;</w:t>
      </w:r>
    </w:p>
    <w:p w:rsidR="00524131" w:rsidRPr="00524131" w:rsidRDefault="00524131" w:rsidP="00524131">
      <w:pPr>
        <w:pStyle w:val="formattexttopleveltext"/>
        <w:widowControl w:val="0"/>
        <w:shd w:val="clear" w:color="auto" w:fill="FFFFFF"/>
        <w:spacing w:before="0" w:beforeAutospacing="0" w:after="0" w:afterAutospacing="0"/>
        <w:ind w:firstLine="709"/>
        <w:jc w:val="both"/>
        <w:textAlignment w:val="baseline"/>
        <w:rPr>
          <w:color w:val="000000"/>
          <w:spacing w:val="2"/>
          <w:sz w:val="28"/>
          <w:szCs w:val="28"/>
        </w:rPr>
      </w:pPr>
      <w:r w:rsidRPr="00524131">
        <w:rPr>
          <w:color w:val="000000"/>
          <w:spacing w:val="2"/>
          <w:sz w:val="28"/>
          <w:szCs w:val="28"/>
        </w:rPr>
        <w:t xml:space="preserve">- предоставление бытовых услуг.  </w:t>
      </w:r>
    </w:p>
    <w:p w:rsidR="009E0D4D" w:rsidRDefault="00524131" w:rsidP="00524131">
      <w:pPr>
        <w:pStyle w:val="formattexttopleveltext"/>
        <w:widowControl w:val="0"/>
        <w:shd w:val="clear" w:color="auto" w:fill="FFFFFF"/>
        <w:spacing w:before="0" w:beforeAutospacing="0" w:after="0" w:afterAutospacing="0"/>
        <w:ind w:firstLine="709"/>
        <w:jc w:val="both"/>
        <w:textAlignment w:val="baseline"/>
        <w:rPr>
          <w:color w:val="000000"/>
          <w:spacing w:val="2"/>
          <w:sz w:val="28"/>
          <w:szCs w:val="28"/>
        </w:rPr>
      </w:pPr>
      <w:r w:rsidRPr="00524131">
        <w:rPr>
          <w:color w:val="000000"/>
          <w:spacing w:val="2"/>
          <w:sz w:val="28"/>
          <w:szCs w:val="28"/>
        </w:rPr>
        <w:t>Понижающий коэффициент применяется в случаях, если:</w:t>
      </w:r>
    </w:p>
    <w:p w:rsidR="009E0D4D" w:rsidRDefault="00524131" w:rsidP="00524131">
      <w:pPr>
        <w:pStyle w:val="formattexttopleveltext"/>
        <w:widowControl w:val="0"/>
        <w:shd w:val="clear" w:color="auto" w:fill="FFFFFF"/>
        <w:spacing w:before="0" w:beforeAutospacing="0" w:after="0" w:afterAutospacing="0"/>
        <w:ind w:firstLine="709"/>
        <w:jc w:val="both"/>
        <w:textAlignment w:val="baseline"/>
        <w:rPr>
          <w:color w:val="000000"/>
          <w:spacing w:val="2"/>
          <w:sz w:val="28"/>
          <w:szCs w:val="28"/>
        </w:rPr>
      </w:pPr>
      <w:r w:rsidRPr="00524131">
        <w:rPr>
          <w:color w:val="000000"/>
          <w:spacing w:val="2"/>
          <w:sz w:val="28"/>
          <w:szCs w:val="28"/>
        </w:rPr>
        <w:t>- доходы от основного вида деятельности составляют не менее 70 процентов доходов от предпринимательской деятельности;</w:t>
      </w:r>
    </w:p>
    <w:p w:rsidR="00524131" w:rsidRPr="00524131" w:rsidRDefault="00524131" w:rsidP="00524131">
      <w:pPr>
        <w:pStyle w:val="formattexttopleveltext"/>
        <w:widowControl w:val="0"/>
        <w:shd w:val="clear" w:color="auto" w:fill="FFFFFF"/>
        <w:spacing w:before="0" w:beforeAutospacing="0" w:after="0" w:afterAutospacing="0"/>
        <w:ind w:firstLine="709"/>
        <w:jc w:val="both"/>
        <w:textAlignment w:val="baseline"/>
        <w:rPr>
          <w:color w:val="000000"/>
          <w:spacing w:val="2"/>
          <w:sz w:val="28"/>
          <w:szCs w:val="28"/>
        </w:rPr>
      </w:pPr>
      <w:r w:rsidRPr="00524131">
        <w:rPr>
          <w:color w:val="000000"/>
          <w:spacing w:val="2"/>
          <w:sz w:val="28"/>
          <w:szCs w:val="28"/>
        </w:rPr>
        <w:t xml:space="preserve">- сохранена или увеличена численность рабочих мест в течение года, </w:t>
      </w:r>
    </w:p>
    <w:p w:rsidR="009E0D4D" w:rsidRDefault="00524131" w:rsidP="00524131">
      <w:pPr>
        <w:pStyle w:val="formattexttopleveltext"/>
        <w:widowControl w:val="0"/>
        <w:shd w:val="clear" w:color="auto" w:fill="FFFFFF"/>
        <w:spacing w:before="0" w:beforeAutospacing="0" w:after="0" w:afterAutospacing="0"/>
        <w:ind w:firstLine="709"/>
        <w:jc w:val="both"/>
        <w:textAlignment w:val="baseline"/>
        <w:rPr>
          <w:color w:val="000000"/>
          <w:spacing w:val="2"/>
          <w:sz w:val="28"/>
          <w:szCs w:val="28"/>
        </w:rPr>
      </w:pPr>
      <w:r w:rsidRPr="00524131">
        <w:rPr>
          <w:color w:val="000000"/>
          <w:spacing w:val="2"/>
          <w:sz w:val="28"/>
          <w:szCs w:val="28"/>
        </w:rPr>
        <w:t>предшествующего году заключения договора аренды.</w:t>
      </w:r>
    </w:p>
    <w:p w:rsidR="00524131" w:rsidRDefault="00524131" w:rsidP="00524131">
      <w:pPr>
        <w:pStyle w:val="formattexttopleveltext"/>
        <w:widowControl w:val="0"/>
        <w:shd w:val="clear" w:color="auto" w:fill="FFFFFF"/>
        <w:spacing w:before="0" w:beforeAutospacing="0" w:after="0" w:afterAutospacing="0"/>
        <w:ind w:firstLine="709"/>
        <w:jc w:val="both"/>
        <w:textAlignment w:val="baseline"/>
        <w:rPr>
          <w:color w:val="000000"/>
          <w:spacing w:val="2"/>
          <w:sz w:val="28"/>
          <w:szCs w:val="28"/>
        </w:rPr>
      </w:pPr>
      <w:r w:rsidRPr="00524131">
        <w:rPr>
          <w:color w:val="000000"/>
          <w:spacing w:val="2"/>
          <w:sz w:val="28"/>
          <w:szCs w:val="28"/>
        </w:rPr>
        <w:t>Величина годовой арендной платы за пользование объектом по договорам аренды после первого года пользования объектом (Апл) определяется по следующей формуле:</w:t>
      </w:r>
    </w:p>
    <w:p w:rsidR="009E0D4D" w:rsidRPr="00524131" w:rsidRDefault="009E0D4D" w:rsidP="00524131">
      <w:pPr>
        <w:pStyle w:val="formattexttopleveltext"/>
        <w:widowControl w:val="0"/>
        <w:shd w:val="clear" w:color="auto" w:fill="FFFFFF"/>
        <w:spacing w:before="0" w:beforeAutospacing="0" w:after="0" w:afterAutospacing="0"/>
        <w:ind w:firstLine="709"/>
        <w:jc w:val="both"/>
        <w:textAlignment w:val="baseline"/>
        <w:rPr>
          <w:color w:val="000000"/>
          <w:spacing w:val="2"/>
          <w:sz w:val="28"/>
          <w:szCs w:val="28"/>
        </w:rPr>
      </w:pPr>
    </w:p>
    <w:p w:rsidR="00524131" w:rsidRPr="00524131" w:rsidRDefault="00524131" w:rsidP="009E0D4D">
      <w:pPr>
        <w:pStyle w:val="formattexttopleveltextcentertext"/>
        <w:widowControl w:val="0"/>
        <w:shd w:val="clear" w:color="auto" w:fill="FFFFFF"/>
        <w:spacing w:before="0" w:beforeAutospacing="0" w:after="0" w:afterAutospacing="0"/>
        <w:ind w:firstLine="709"/>
        <w:jc w:val="center"/>
        <w:textAlignment w:val="baseline"/>
        <w:rPr>
          <w:color w:val="000000"/>
          <w:spacing w:val="2"/>
          <w:sz w:val="28"/>
          <w:szCs w:val="28"/>
        </w:rPr>
      </w:pPr>
      <w:r w:rsidRPr="00524131">
        <w:rPr>
          <w:color w:val="000000"/>
          <w:spacing w:val="2"/>
          <w:sz w:val="28"/>
          <w:szCs w:val="28"/>
        </w:rPr>
        <w:t>Апл = Ап + Инф, где:</w:t>
      </w:r>
    </w:p>
    <w:p w:rsidR="00524131" w:rsidRPr="00524131" w:rsidRDefault="00524131" w:rsidP="00524131">
      <w:pPr>
        <w:pStyle w:val="formattexttopleveltext"/>
        <w:widowControl w:val="0"/>
        <w:shd w:val="clear" w:color="auto" w:fill="FFFFFF"/>
        <w:spacing w:before="0" w:beforeAutospacing="0" w:after="0" w:afterAutospacing="0"/>
        <w:ind w:firstLine="709"/>
        <w:jc w:val="both"/>
        <w:textAlignment w:val="baseline"/>
        <w:rPr>
          <w:color w:val="000000"/>
          <w:spacing w:val="2"/>
          <w:sz w:val="28"/>
          <w:szCs w:val="28"/>
        </w:rPr>
      </w:pPr>
    </w:p>
    <w:p w:rsidR="00524131" w:rsidRPr="00524131" w:rsidRDefault="00524131" w:rsidP="00524131">
      <w:pPr>
        <w:pStyle w:val="formattexttopleveltext"/>
        <w:widowControl w:val="0"/>
        <w:shd w:val="clear" w:color="auto" w:fill="FFFFFF"/>
        <w:spacing w:before="0" w:beforeAutospacing="0" w:after="0" w:afterAutospacing="0"/>
        <w:ind w:firstLine="709"/>
        <w:jc w:val="both"/>
        <w:textAlignment w:val="baseline"/>
        <w:rPr>
          <w:color w:val="000000"/>
          <w:spacing w:val="2"/>
          <w:sz w:val="28"/>
          <w:szCs w:val="28"/>
        </w:rPr>
      </w:pPr>
      <w:r w:rsidRPr="00524131">
        <w:rPr>
          <w:color w:val="000000"/>
          <w:spacing w:val="2"/>
          <w:sz w:val="28"/>
          <w:szCs w:val="28"/>
        </w:rPr>
        <w:t>Ап – величина годовой арендной платы за пользование соответствующим объектом, установленная в договоре аренды;</w:t>
      </w:r>
    </w:p>
    <w:p w:rsidR="00524131" w:rsidRPr="00524131" w:rsidRDefault="00524131" w:rsidP="00524131">
      <w:pPr>
        <w:pStyle w:val="formattexttopleveltext"/>
        <w:widowControl w:val="0"/>
        <w:shd w:val="clear" w:color="auto" w:fill="FFFFFF"/>
        <w:spacing w:before="0" w:beforeAutospacing="0" w:after="0" w:afterAutospacing="0"/>
        <w:ind w:firstLine="709"/>
        <w:jc w:val="both"/>
        <w:textAlignment w:val="baseline"/>
        <w:rPr>
          <w:color w:val="000000"/>
          <w:spacing w:val="2"/>
          <w:sz w:val="28"/>
          <w:szCs w:val="28"/>
        </w:rPr>
      </w:pPr>
      <w:r w:rsidRPr="00524131">
        <w:rPr>
          <w:color w:val="000000"/>
          <w:spacing w:val="2"/>
          <w:sz w:val="28"/>
          <w:szCs w:val="28"/>
        </w:rPr>
        <w:t xml:space="preserve">Инф – доля величины годовой арендной платы за пользование объектом </w:t>
      </w:r>
      <w:r w:rsidR="009E0D4D">
        <w:rPr>
          <w:color w:val="000000"/>
          <w:spacing w:val="2"/>
          <w:sz w:val="28"/>
          <w:szCs w:val="28"/>
        </w:rPr>
        <w:t xml:space="preserve">       </w:t>
      </w:r>
      <w:r w:rsidRPr="00524131">
        <w:rPr>
          <w:color w:val="000000"/>
          <w:spacing w:val="2"/>
          <w:sz w:val="28"/>
          <w:szCs w:val="28"/>
        </w:rPr>
        <w:t>(в процентах), соответствующая уровню инфляции, установленному федеральным законом о федеральном бюджете на очередной финансовый год.</w:t>
      </w:r>
    </w:p>
    <w:p w:rsidR="00524131" w:rsidRPr="00524131" w:rsidRDefault="00524131" w:rsidP="00524131">
      <w:pPr>
        <w:widowControl w:val="0"/>
        <w:spacing w:after="0" w:line="240" w:lineRule="auto"/>
        <w:ind w:firstLine="709"/>
        <w:jc w:val="both"/>
        <w:rPr>
          <w:rFonts w:ascii="Times New Roman" w:hAnsi="Times New Roman"/>
          <w:sz w:val="28"/>
          <w:szCs w:val="28"/>
        </w:rPr>
      </w:pPr>
    </w:p>
    <w:p w:rsidR="00524131" w:rsidRPr="00524131" w:rsidRDefault="00524131" w:rsidP="00524131">
      <w:pPr>
        <w:widowControl w:val="0"/>
        <w:spacing w:after="0" w:line="240" w:lineRule="auto"/>
        <w:ind w:firstLine="709"/>
        <w:jc w:val="both"/>
        <w:rPr>
          <w:rFonts w:ascii="Times New Roman" w:hAnsi="Times New Roman"/>
          <w:sz w:val="28"/>
          <w:szCs w:val="28"/>
        </w:rPr>
      </w:pPr>
    </w:p>
    <w:p w:rsidR="00524131" w:rsidRPr="00524131" w:rsidRDefault="00524131" w:rsidP="00524131">
      <w:pPr>
        <w:widowControl w:val="0"/>
        <w:spacing w:after="0" w:line="240" w:lineRule="auto"/>
        <w:ind w:firstLine="709"/>
        <w:jc w:val="both"/>
        <w:rPr>
          <w:rFonts w:ascii="Times New Roman" w:hAnsi="Times New Roman"/>
          <w:sz w:val="28"/>
          <w:szCs w:val="28"/>
        </w:rPr>
      </w:pPr>
    </w:p>
    <w:p w:rsidR="00524131" w:rsidRPr="00524131" w:rsidRDefault="00524131" w:rsidP="00524131">
      <w:pPr>
        <w:widowControl w:val="0"/>
        <w:spacing w:after="0" w:line="240" w:lineRule="auto"/>
        <w:ind w:firstLine="709"/>
        <w:jc w:val="both"/>
        <w:rPr>
          <w:rFonts w:ascii="Times New Roman" w:hAnsi="Times New Roman"/>
          <w:sz w:val="28"/>
          <w:szCs w:val="28"/>
        </w:rPr>
      </w:pPr>
    </w:p>
    <w:p w:rsidR="00524131" w:rsidRPr="00524131" w:rsidRDefault="00524131" w:rsidP="00524131">
      <w:pPr>
        <w:widowControl w:val="0"/>
        <w:spacing w:after="0" w:line="240" w:lineRule="auto"/>
        <w:ind w:firstLine="709"/>
        <w:jc w:val="both"/>
        <w:rPr>
          <w:rFonts w:ascii="Times New Roman" w:hAnsi="Times New Roman"/>
          <w:sz w:val="28"/>
          <w:szCs w:val="28"/>
        </w:rPr>
      </w:pPr>
    </w:p>
    <w:p w:rsidR="00524131" w:rsidRPr="00524131" w:rsidRDefault="00524131" w:rsidP="00524131">
      <w:pPr>
        <w:widowControl w:val="0"/>
        <w:spacing w:after="0" w:line="240" w:lineRule="auto"/>
        <w:ind w:firstLine="709"/>
        <w:jc w:val="both"/>
        <w:rPr>
          <w:rFonts w:ascii="Times New Roman" w:hAnsi="Times New Roman"/>
          <w:sz w:val="28"/>
          <w:szCs w:val="28"/>
        </w:rPr>
      </w:pPr>
    </w:p>
    <w:p w:rsidR="00524131" w:rsidRPr="00524131" w:rsidRDefault="00524131" w:rsidP="00524131">
      <w:pPr>
        <w:widowControl w:val="0"/>
        <w:spacing w:after="0" w:line="240" w:lineRule="auto"/>
        <w:ind w:firstLine="709"/>
        <w:jc w:val="both"/>
        <w:rPr>
          <w:rFonts w:ascii="Times New Roman" w:hAnsi="Times New Roman"/>
          <w:sz w:val="28"/>
          <w:szCs w:val="28"/>
        </w:rPr>
      </w:pPr>
    </w:p>
    <w:p w:rsidR="00524131" w:rsidRPr="00524131" w:rsidRDefault="00524131" w:rsidP="00524131">
      <w:pPr>
        <w:widowControl w:val="0"/>
        <w:spacing w:after="0" w:line="240" w:lineRule="auto"/>
        <w:ind w:firstLine="709"/>
        <w:jc w:val="both"/>
        <w:rPr>
          <w:rFonts w:ascii="Times New Roman" w:hAnsi="Times New Roman"/>
          <w:sz w:val="28"/>
          <w:szCs w:val="28"/>
        </w:rPr>
      </w:pPr>
    </w:p>
    <w:p w:rsidR="00524131" w:rsidRPr="00524131" w:rsidRDefault="00524131" w:rsidP="00524131">
      <w:pPr>
        <w:widowControl w:val="0"/>
        <w:spacing w:after="0" w:line="240" w:lineRule="auto"/>
        <w:ind w:firstLine="709"/>
        <w:jc w:val="both"/>
        <w:rPr>
          <w:rFonts w:ascii="Times New Roman" w:hAnsi="Times New Roman"/>
          <w:sz w:val="28"/>
          <w:szCs w:val="28"/>
        </w:rPr>
      </w:pPr>
    </w:p>
    <w:p w:rsidR="009E0D4D" w:rsidRPr="001B30E1" w:rsidRDefault="009E0D4D" w:rsidP="009E0D4D">
      <w:pPr>
        <w:widowControl w:val="0"/>
        <w:spacing w:after="0" w:line="240" w:lineRule="auto"/>
        <w:jc w:val="both"/>
        <w:rPr>
          <w:rFonts w:ascii="Times New Roman" w:hAnsi="Times New Roman"/>
          <w:sz w:val="28"/>
          <w:szCs w:val="28"/>
        </w:rPr>
      </w:pPr>
    </w:p>
    <w:p w:rsidR="009E0D4D" w:rsidRPr="001B30E1" w:rsidRDefault="009E0D4D" w:rsidP="009E0D4D">
      <w:pPr>
        <w:widowControl w:val="0"/>
        <w:spacing w:after="0" w:line="240" w:lineRule="auto"/>
        <w:jc w:val="both"/>
        <w:rPr>
          <w:rFonts w:ascii="Times New Roman" w:hAnsi="Times New Roman"/>
          <w:sz w:val="28"/>
          <w:szCs w:val="28"/>
        </w:rPr>
        <w:sectPr w:rsidR="009E0D4D" w:rsidRPr="001B30E1" w:rsidSect="009E0D4D">
          <w:headerReference w:type="default" r:id="rId9"/>
          <w:pgSz w:w="11906" w:h="16838" w:code="9"/>
          <w:pgMar w:top="1134" w:right="567" w:bottom="709" w:left="1134" w:header="709" w:footer="709" w:gutter="0"/>
          <w:cols w:space="708"/>
          <w:titlePg/>
          <w:docGrid w:linePitch="381"/>
        </w:sectPr>
      </w:pPr>
    </w:p>
    <w:p w:rsidR="009E0D4D" w:rsidRPr="001B30E1" w:rsidRDefault="009E0D4D" w:rsidP="009E0D4D">
      <w:pPr>
        <w:widowControl w:val="0"/>
        <w:spacing w:after="0" w:line="240" w:lineRule="auto"/>
        <w:jc w:val="both"/>
        <w:rPr>
          <w:rFonts w:ascii="Times New Roman" w:hAnsi="Times New Roman"/>
          <w:sz w:val="28"/>
          <w:szCs w:val="28"/>
        </w:rPr>
      </w:pPr>
    </w:p>
    <w:p w:rsidR="009E0D4D" w:rsidRPr="001B30E1" w:rsidRDefault="009E0D4D" w:rsidP="009E0D4D">
      <w:pPr>
        <w:widowControl w:val="0"/>
        <w:spacing w:after="0" w:line="240" w:lineRule="auto"/>
        <w:jc w:val="both"/>
        <w:rPr>
          <w:rFonts w:ascii="Times New Roman" w:hAnsi="Times New Roman"/>
          <w:sz w:val="28"/>
          <w:szCs w:val="28"/>
        </w:rPr>
      </w:pPr>
    </w:p>
    <w:p w:rsidR="009E0D4D" w:rsidRPr="001B30E1" w:rsidRDefault="009E0D4D" w:rsidP="009E0D4D">
      <w:pPr>
        <w:widowControl w:val="0"/>
        <w:spacing w:after="0" w:line="240" w:lineRule="auto"/>
        <w:jc w:val="both"/>
        <w:rPr>
          <w:rFonts w:ascii="Times New Roman" w:hAnsi="Times New Roman"/>
          <w:sz w:val="28"/>
          <w:szCs w:val="28"/>
        </w:rPr>
      </w:pPr>
    </w:p>
    <w:p w:rsidR="009E0D4D" w:rsidRPr="001B30E1" w:rsidRDefault="009E0D4D" w:rsidP="009E0D4D">
      <w:pPr>
        <w:widowControl w:val="0"/>
        <w:spacing w:after="0" w:line="240" w:lineRule="auto"/>
        <w:jc w:val="both"/>
        <w:rPr>
          <w:rFonts w:ascii="Times New Roman" w:hAnsi="Times New Roman"/>
          <w:sz w:val="28"/>
          <w:szCs w:val="28"/>
        </w:rPr>
      </w:pPr>
    </w:p>
    <w:p w:rsidR="009E0D4D" w:rsidRPr="001B30E1" w:rsidRDefault="009E0D4D" w:rsidP="009E0D4D">
      <w:pPr>
        <w:widowControl w:val="0"/>
        <w:spacing w:after="0" w:line="240" w:lineRule="auto"/>
        <w:jc w:val="both"/>
        <w:rPr>
          <w:rFonts w:ascii="Times New Roman" w:hAnsi="Times New Roman"/>
          <w:sz w:val="28"/>
          <w:szCs w:val="28"/>
        </w:rPr>
      </w:pPr>
    </w:p>
    <w:p w:rsidR="009E0D4D" w:rsidRPr="001B30E1" w:rsidRDefault="009E0D4D" w:rsidP="009E0D4D">
      <w:pPr>
        <w:widowControl w:val="0"/>
        <w:spacing w:after="0" w:line="240" w:lineRule="auto"/>
        <w:jc w:val="both"/>
        <w:rPr>
          <w:rFonts w:ascii="Times New Roman" w:hAnsi="Times New Roman"/>
          <w:sz w:val="28"/>
          <w:szCs w:val="28"/>
        </w:rPr>
      </w:pPr>
    </w:p>
    <w:p w:rsidR="009E0D4D" w:rsidRPr="001B30E1" w:rsidRDefault="009E0D4D" w:rsidP="009E0D4D">
      <w:pPr>
        <w:widowControl w:val="0"/>
        <w:spacing w:after="0" w:line="240" w:lineRule="auto"/>
        <w:jc w:val="both"/>
        <w:rPr>
          <w:rFonts w:ascii="Times New Roman" w:hAnsi="Times New Roman"/>
          <w:sz w:val="28"/>
          <w:szCs w:val="28"/>
        </w:rPr>
      </w:pPr>
    </w:p>
    <w:p w:rsidR="009E0D4D" w:rsidRPr="001B30E1" w:rsidRDefault="009E0D4D" w:rsidP="009E0D4D">
      <w:pPr>
        <w:widowControl w:val="0"/>
        <w:spacing w:after="0" w:line="240" w:lineRule="auto"/>
        <w:jc w:val="both"/>
        <w:rPr>
          <w:rFonts w:ascii="Times New Roman" w:hAnsi="Times New Roman"/>
          <w:sz w:val="28"/>
          <w:szCs w:val="28"/>
        </w:rPr>
      </w:pPr>
    </w:p>
    <w:p w:rsidR="009E0D4D" w:rsidRPr="001B30E1" w:rsidRDefault="009E0D4D" w:rsidP="009E0D4D">
      <w:pPr>
        <w:widowControl w:val="0"/>
        <w:spacing w:after="0" w:line="240" w:lineRule="auto"/>
        <w:jc w:val="both"/>
        <w:rPr>
          <w:rFonts w:ascii="Times New Roman" w:hAnsi="Times New Roman"/>
          <w:sz w:val="28"/>
          <w:szCs w:val="28"/>
        </w:rPr>
      </w:pPr>
    </w:p>
    <w:p w:rsidR="009E0D4D" w:rsidRPr="001B30E1" w:rsidRDefault="009E0D4D" w:rsidP="009E0D4D">
      <w:pPr>
        <w:widowControl w:val="0"/>
        <w:spacing w:after="0" w:line="240" w:lineRule="auto"/>
        <w:jc w:val="both"/>
        <w:rPr>
          <w:rFonts w:ascii="Times New Roman" w:hAnsi="Times New Roman"/>
          <w:sz w:val="28"/>
          <w:szCs w:val="28"/>
        </w:rPr>
      </w:pPr>
    </w:p>
    <w:p w:rsidR="009E0D4D" w:rsidRPr="001B30E1" w:rsidRDefault="009E0D4D" w:rsidP="009E0D4D">
      <w:pPr>
        <w:widowControl w:val="0"/>
        <w:spacing w:after="0" w:line="240" w:lineRule="auto"/>
        <w:jc w:val="both"/>
        <w:rPr>
          <w:rFonts w:ascii="Times New Roman" w:hAnsi="Times New Roman"/>
          <w:sz w:val="28"/>
          <w:szCs w:val="28"/>
        </w:rPr>
      </w:pPr>
    </w:p>
    <w:p w:rsidR="009E0D4D" w:rsidRPr="001B30E1" w:rsidRDefault="009E0D4D" w:rsidP="009E0D4D">
      <w:pPr>
        <w:widowControl w:val="0"/>
        <w:spacing w:after="0" w:line="240" w:lineRule="auto"/>
        <w:jc w:val="both"/>
        <w:rPr>
          <w:rFonts w:ascii="Times New Roman" w:hAnsi="Times New Roman"/>
          <w:sz w:val="28"/>
          <w:szCs w:val="28"/>
        </w:rPr>
      </w:pPr>
    </w:p>
    <w:p w:rsidR="009E0D4D" w:rsidRPr="001B30E1" w:rsidRDefault="009E0D4D" w:rsidP="009E0D4D">
      <w:pPr>
        <w:widowControl w:val="0"/>
        <w:spacing w:after="0" w:line="240" w:lineRule="auto"/>
        <w:jc w:val="both"/>
        <w:rPr>
          <w:rFonts w:ascii="Times New Roman" w:hAnsi="Times New Roman"/>
          <w:sz w:val="28"/>
          <w:szCs w:val="28"/>
        </w:rPr>
      </w:pPr>
    </w:p>
    <w:p w:rsidR="009E0D4D" w:rsidRPr="001B30E1" w:rsidRDefault="009E0D4D" w:rsidP="009E0D4D">
      <w:pPr>
        <w:widowControl w:val="0"/>
        <w:spacing w:after="0" w:line="240" w:lineRule="auto"/>
        <w:jc w:val="both"/>
        <w:rPr>
          <w:rFonts w:ascii="Times New Roman" w:hAnsi="Times New Roman"/>
          <w:sz w:val="28"/>
          <w:szCs w:val="28"/>
        </w:rPr>
      </w:pPr>
    </w:p>
    <w:p w:rsidR="009E0D4D" w:rsidRPr="001B30E1" w:rsidRDefault="009E0D4D" w:rsidP="009E0D4D">
      <w:pPr>
        <w:widowControl w:val="0"/>
        <w:spacing w:after="0" w:line="240" w:lineRule="auto"/>
        <w:jc w:val="both"/>
        <w:rPr>
          <w:rFonts w:ascii="Times New Roman" w:hAnsi="Times New Roman"/>
          <w:sz w:val="28"/>
          <w:szCs w:val="28"/>
        </w:rPr>
      </w:pPr>
    </w:p>
    <w:p w:rsidR="009E0D4D" w:rsidRPr="001B30E1" w:rsidRDefault="009E0D4D" w:rsidP="009E0D4D">
      <w:pPr>
        <w:widowControl w:val="0"/>
        <w:spacing w:after="0" w:line="240" w:lineRule="auto"/>
        <w:jc w:val="both"/>
        <w:rPr>
          <w:rFonts w:ascii="Times New Roman" w:hAnsi="Times New Roman"/>
          <w:sz w:val="28"/>
          <w:szCs w:val="28"/>
        </w:rPr>
      </w:pPr>
    </w:p>
    <w:p w:rsidR="009E0D4D" w:rsidRDefault="009E0D4D" w:rsidP="009E0D4D">
      <w:pPr>
        <w:widowControl w:val="0"/>
        <w:spacing w:after="0" w:line="240" w:lineRule="auto"/>
        <w:jc w:val="both"/>
        <w:rPr>
          <w:rFonts w:ascii="Times New Roman" w:hAnsi="Times New Roman"/>
          <w:sz w:val="28"/>
          <w:szCs w:val="28"/>
        </w:rPr>
      </w:pPr>
    </w:p>
    <w:p w:rsidR="009E0D4D" w:rsidRDefault="009E0D4D" w:rsidP="009E0D4D">
      <w:pPr>
        <w:widowControl w:val="0"/>
        <w:spacing w:after="0" w:line="240" w:lineRule="auto"/>
        <w:jc w:val="both"/>
        <w:rPr>
          <w:rFonts w:ascii="Times New Roman" w:hAnsi="Times New Roman"/>
          <w:sz w:val="28"/>
          <w:szCs w:val="28"/>
        </w:rPr>
      </w:pPr>
    </w:p>
    <w:sectPr w:rsidR="009E0D4D" w:rsidSect="009E0D4D">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74C" w:rsidRDefault="0032474C" w:rsidP="009E0D4D">
      <w:pPr>
        <w:spacing w:after="0" w:line="240" w:lineRule="auto"/>
      </w:pPr>
      <w:r>
        <w:separator/>
      </w:r>
    </w:p>
  </w:endnote>
  <w:endnote w:type="continuationSeparator" w:id="0">
    <w:p w:rsidR="0032474C" w:rsidRDefault="0032474C" w:rsidP="009E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74C" w:rsidRDefault="0032474C" w:rsidP="009E0D4D">
      <w:pPr>
        <w:spacing w:after="0" w:line="240" w:lineRule="auto"/>
      </w:pPr>
      <w:r>
        <w:separator/>
      </w:r>
    </w:p>
  </w:footnote>
  <w:footnote w:type="continuationSeparator" w:id="0">
    <w:p w:rsidR="0032474C" w:rsidRDefault="0032474C" w:rsidP="009E0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9C6" w:rsidRDefault="002239C6">
    <w:pPr>
      <w:pStyle w:val="a6"/>
      <w:jc w:val="center"/>
    </w:pPr>
    <w:r>
      <w:fldChar w:fldCharType="begin"/>
    </w:r>
    <w:r>
      <w:instrText xml:space="preserve"> PAGE   \* MERGEFORMAT </w:instrText>
    </w:r>
    <w:r>
      <w:fldChar w:fldCharType="separate"/>
    </w:r>
    <w:r w:rsidR="00342827">
      <w:rPr>
        <w:noProof/>
      </w:rPr>
      <w:t>7</w:t>
    </w:r>
    <w:r>
      <w:fldChar w:fldCharType="end"/>
    </w:r>
  </w:p>
  <w:p w:rsidR="002239C6" w:rsidRDefault="002239C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440D"/>
    <w:multiLevelType w:val="multilevel"/>
    <w:tmpl w:val="DF2A09F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9D"/>
    <w:rsid w:val="000624E7"/>
    <w:rsid w:val="0009688C"/>
    <w:rsid w:val="000A40EB"/>
    <w:rsid w:val="000F4854"/>
    <w:rsid w:val="002239C6"/>
    <w:rsid w:val="00232EFE"/>
    <w:rsid w:val="0029126B"/>
    <w:rsid w:val="002A4F23"/>
    <w:rsid w:val="0032474C"/>
    <w:rsid w:val="003359D6"/>
    <w:rsid w:val="00342827"/>
    <w:rsid w:val="003654B3"/>
    <w:rsid w:val="003D1BB1"/>
    <w:rsid w:val="00524131"/>
    <w:rsid w:val="00722554"/>
    <w:rsid w:val="0074205F"/>
    <w:rsid w:val="008B453B"/>
    <w:rsid w:val="009E0D4D"/>
    <w:rsid w:val="00B37F9D"/>
    <w:rsid w:val="00BC2D1F"/>
    <w:rsid w:val="00CA0FE2"/>
    <w:rsid w:val="00CB703F"/>
    <w:rsid w:val="00DE4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F9D"/>
    <w:pPr>
      <w:spacing w:after="200" w:line="276" w:lineRule="auto"/>
    </w:pPr>
    <w:rPr>
      <w:rFonts w:eastAsia="Times New Roman"/>
      <w:sz w:val="22"/>
      <w:szCs w:val="22"/>
    </w:rPr>
  </w:style>
  <w:style w:type="paragraph" w:styleId="1">
    <w:name w:val="heading 1"/>
    <w:basedOn w:val="a"/>
    <w:next w:val="a"/>
    <w:link w:val="10"/>
    <w:uiPriority w:val="9"/>
    <w:qFormat/>
    <w:rsid w:val="00232EF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E0D4D"/>
    <w:pPr>
      <w:keepNext/>
      <w:spacing w:after="0" w:line="240" w:lineRule="auto"/>
      <w:jc w:val="both"/>
      <w:outlineLvl w:val="1"/>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7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524131"/>
    <w:pPr>
      <w:spacing w:after="120" w:line="240" w:lineRule="auto"/>
      <w:ind w:left="283"/>
    </w:pPr>
    <w:rPr>
      <w:rFonts w:ascii="Times New Roman" w:hAnsi="Times New Roman"/>
      <w:sz w:val="24"/>
      <w:szCs w:val="24"/>
    </w:rPr>
  </w:style>
  <w:style w:type="character" w:customStyle="1" w:styleId="a5">
    <w:name w:val="Основной текст с отступом Знак"/>
    <w:link w:val="a4"/>
    <w:rsid w:val="00524131"/>
    <w:rPr>
      <w:rFonts w:ascii="Times New Roman" w:eastAsia="Times New Roman" w:hAnsi="Times New Roman"/>
      <w:sz w:val="24"/>
      <w:szCs w:val="24"/>
    </w:rPr>
  </w:style>
  <w:style w:type="paragraph" w:customStyle="1" w:styleId="juscontext">
    <w:name w:val="juscontext"/>
    <w:basedOn w:val="a"/>
    <w:rsid w:val="005241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524131"/>
  </w:style>
  <w:style w:type="paragraph" w:customStyle="1" w:styleId="formattexttopleveltext">
    <w:name w:val="formattext topleveltext"/>
    <w:basedOn w:val="a"/>
    <w:rsid w:val="00524131"/>
    <w:pPr>
      <w:spacing w:before="100" w:beforeAutospacing="1" w:after="100" w:afterAutospacing="1" w:line="240" w:lineRule="auto"/>
    </w:pPr>
    <w:rPr>
      <w:rFonts w:ascii="Times New Roman" w:hAnsi="Times New Roman"/>
      <w:sz w:val="24"/>
      <w:szCs w:val="24"/>
    </w:rPr>
  </w:style>
  <w:style w:type="paragraph" w:customStyle="1" w:styleId="formattexttopleveltextcentertext">
    <w:name w:val="formattext topleveltext centertext"/>
    <w:basedOn w:val="a"/>
    <w:rsid w:val="00524131"/>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link w:val="2"/>
    <w:rsid w:val="009E0D4D"/>
    <w:rPr>
      <w:rFonts w:ascii="Times New Roman" w:eastAsia="Times New Roman" w:hAnsi="Times New Roman"/>
      <w:sz w:val="28"/>
    </w:rPr>
  </w:style>
  <w:style w:type="paragraph" w:styleId="a6">
    <w:name w:val="header"/>
    <w:basedOn w:val="a"/>
    <w:link w:val="a7"/>
    <w:uiPriority w:val="99"/>
    <w:unhideWhenUsed/>
    <w:rsid w:val="009E0D4D"/>
    <w:pPr>
      <w:tabs>
        <w:tab w:val="center" w:pos="4677"/>
        <w:tab w:val="right" w:pos="9355"/>
      </w:tabs>
      <w:spacing w:after="0" w:line="240" w:lineRule="auto"/>
    </w:pPr>
    <w:rPr>
      <w:rFonts w:ascii="Times New Roman" w:eastAsia="Calibri" w:hAnsi="Times New Roman"/>
      <w:sz w:val="28"/>
      <w:szCs w:val="28"/>
      <w:lang w:eastAsia="en-US"/>
    </w:rPr>
  </w:style>
  <w:style w:type="character" w:customStyle="1" w:styleId="a7">
    <w:name w:val="Верхний колонтитул Знак"/>
    <w:link w:val="a6"/>
    <w:uiPriority w:val="99"/>
    <w:rsid w:val="009E0D4D"/>
    <w:rPr>
      <w:rFonts w:ascii="Times New Roman" w:hAnsi="Times New Roman"/>
      <w:sz w:val="28"/>
      <w:szCs w:val="28"/>
      <w:lang w:eastAsia="en-US"/>
    </w:rPr>
  </w:style>
  <w:style w:type="paragraph" w:styleId="a8">
    <w:name w:val="footer"/>
    <w:basedOn w:val="a"/>
    <w:link w:val="a9"/>
    <w:uiPriority w:val="99"/>
    <w:semiHidden/>
    <w:unhideWhenUsed/>
    <w:rsid w:val="009E0D4D"/>
    <w:pPr>
      <w:tabs>
        <w:tab w:val="center" w:pos="4677"/>
        <w:tab w:val="right" w:pos="9355"/>
      </w:tabs>
    </w:pPr>
  </w:style>
  <w:style w:type="character" w:customStyle="1" w:styleId="a9">
    <w:name w:val="Нижний колонтитул Знак"/>
    <w:link w:val="a8"/>
    <w:uiPriority w:val="99"/>
    <w:semiHidden/>
    <w:rsid w:val="009E0D4D"/>
    <w:rPr>
      <w:rFonts w:eastAsia="Times New Roman"/>
      <w:sz w:val="22"/>
      <w:szCs w:val="22"/>
    </w:rPr>
  </w:style>
  <w:style w:type="character" w:customStyle="1" w:styleId="10">
    <w:name w:val="Заголовок 1 Знак"/>
    <w:link w:val="1"/>
    <w:uiPriority w:val="9"/>
    <w:rsid w:val="00232EFE"/>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F9D"/>
    <w:pPr>
      <w:spacing w:after="200" w:line="276" w:lineRule="auto"/>
    </w:pPr>
    <w:rPr>
      <w:rFonts w:eastAsia="Times New Roman"/>
      <w:sz w:val="22"/>
      <w:szCs w:val="22"/>
    </w:rPr>
  </w:style>
  <w:style w:type="paragraph" w:styleId="1">
    <w:name w:val="heading 1"/>
    <w:basedOn w:val="a"/>
    <w:next w:val="a"/>
    <w:link w:val="10"/>
    <w:uiPriority w:val="9"/>
    <w:qFormat/>
    <w:rsid w:val="00232EF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E0D4D"/>
    <w:pPr>
      <w:keepNext/>
      <w:spacing w:after="0" w:line="240" w:lineRule="auto"/>
      <w:jc w:val="both"/>
      <w:outlineLvl w:val="1"/>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7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524131"/>
    <w:pPr>
      <w:spacing w:after="120" w:line="240" w:lineRule="auto"/>
      <w:ind w:left="283"/>
    </w:pPr>
    <w:rPr>
      <w:rFonts w:ascii="Times New Roman" w:hAnsi="Times New Roman"/>
      <w:sz w:val="24"/>
      <w:szCs w:val="24"/>
    </w:rPr>
  </w:style>
  <w:style w:type="character" w:customStyle="1" w:styleId="a5">
    <w:name w:val="Основной текст с отступом Знак"/>
    <w:link w:val="a4"/>
    <w:rsid w:val="00524131"/>
    <w:rPr>
      <w:rFonts w:ascii="Times New Roman" w:eastAsia="Times New Roman" w:hAnsi="Times New Roman"/>
      <w:sz w:val="24"/>
      <w:szCs w:val="24"/>
    </w:rPr>
  </w:style>
  <w:style w:type="paragraph" w:customStyle="1" w:styleId="juscontext">
    <w:name w:val="juscontext"/>
    <w:basedOn w:val="a"/>
    <w:rsid w:val="005241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524131"/>
  </w:style>
  <w:style w:type="paragraph" w:customStyle="1" w:styleId="formattexttopleveltext">
    <w:name w:val="formattext topleveltext"/>
    <w:basedOn w:val="a"/>
    <w:rsid w:val="00524131"/>
    <w:pPr>
      <w:spacing w:before="100" w:beforeAutospacing="1" w:after="100" w:afterAutospacing="1" w:line="240" w:lineRule="auto"/>
    </w:pPr>
    <w:rPr>
      <w:rFonts w:ascii="Times New Roman" w:hAnsi="Times New Roman"/>
      <w:sz w:val="24"/>
      <w:szCs w:val="24"/>
    </w:rPr>
  </w:style>
  <w:style w:type="paragraph" w:customStyle="1" w:styleId="formattexttopleveltextcentertext">
    <w:name w:val="formattext topleveltext centertext"/>
    <w:basedOn w:val="a"/>
    <w:rsid w:val="00524131"/>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link w:val="2"/>
    <w:rsid w:val="009E0D4D"/>
    <w:rPr>
      <w:rFonts w:ascii="Times New Roman" w:eastAsia="Times New Roman" w:hAnsi="Times New Roman"/>
      <w:sz w:val="28"/>
    </w:rPr>
  </w:style>
  <w:style w:type="paragraph" w:styleId="a6">
    <w:name w:val="header"/>
    <w:basedOn w:val="a"/>
    <w:link w:val="a7"/>
    <w:uiPriority w:val="99"/>
    <w:unhideWhenUsed/>
    <w:rsid w:val="009E0D4D"/>
    <w:pPr>
      <w:tabs>
        <w:tab w:val="center" w:pos="4677"/>
        <w:tab w:val="right" w:pos="9355"/>
      </w:tabs>
      <w:spacing w:after="0" w:line="240" w:lineRule="auto"/>
    </w:pPr>
    <w:rPr>
      <w:rFonts w:ascii="Times New Roman" w:eastAsia="Calibri" w:hAnsi="Times New Roman"/>
      <w:sz w:val="28"/>
      <w:szCs w:val="28"/>
      <w:lang w:eastAsia="en-US"/>
    </w:rPr>
  </w:style>
  <w:style w:type="character" w:customStyle="1" w:styleId="a7">
    <w:name w:val="Верхний колонтитул Знак"/>
    <w:link w:val="a6"/>
    <w:uiPriority w:val="99"/>
    <w:rsid w:val="009E0D4D"/>
    <w:rPr>
      <w:rFonts w:ascii="Times New Roman" w:hAnsi="Times New Roman"/>
      <w:sz w:val="28"/>
      <w:szCs w:val="28"/>
      <w:lang w:eastAsia="en-US"/>
    </w:rPr>
  </w:style>
  <w:style w:type="paragraph" w:styleId="a8">
    <w:name w:val="footer"/>
    <w:basedOn w:val="a"/>
    <w:link w:val="a9"/>
    <w:uiPriority w:val="99"/>
    <w:semiHidden/>
    <w:unhideWhenUsed/>
    <w:rsid w:val="009E0D4D"/>
    <w:pPr>
      <w:tabs>
        <w:tab w:val="center" w:pos="4677"/>
        <w:tab w:val="right" w:pos="9355"/>
      </w:tabs>
    </w:pPr>
  </w:style>
  <w:style w:type="character" w:customStyle="1" w:styleId="a9">
    <w:name w:val="Нижний колонтитул Знак"/>
    <w:link w:val="a8"/>
    <w:uiPriority w:val="99"/>
    <w:semiHidden/>
    <w:rsid w:val="009E0D4D"/>
    <w:rPr>
      <w:rFonts w:eastAsia="Times New Roman"/>
      <w:sz w:val="22"/>
      <w:szCs w:val="22"/>
    </w:rPr>
  </w:style>
  <w:style w:type="character" w:customStyle="1" w:styleId="10">
    <w:name w:val="Заголовок 1 Знак"/>
    <w:link w:val="1"/>
    <w:uiPriority w:val="9"/>
    <w:rsid w:val="00232EFE"/>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2044</Words>
  <Characters>11654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Экономика1</cp:lastModifiedBy>
  <cp:revision>2</cp:revision>
  <cp:lastPrinted>2017-07-12T06:00:00Z</cp:lastPrinted>
  <dcterms:created xsi:type="dcterms:W3CDTF">2023-09-13T12:18:00Z</dcterms:created>
  <dcterms:modified xsi:type="dcterms:W3CDTF">2023-09-13T12:18:00Z</dcterms:modified>
</cp:coreProperties>
</file>