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F7" w:rsidRPr="00E5580C" w:rsidRDefault="000768F7" w:rsidP="000768F7">
      <w:pPr>
        <w:jc w:val="right"/>
        <w:rPr>
          <w:rFonts w:ascii="Times New Roman" w:eastAsia="Calibri" w:hAnsi="Times New Roman"/>
          <w:sz w:val="32"/>
          <w:szCs w:val="32"/>
        </w:rPr>
      </w:pPr>
      <w:r w:rsidRPr="00E5580C">
        <w:rPr>
          <w:rFonts w:ascii="Times New Roman" w:eastAsia="Calibri" w:hAnsi="Times New Roman"/>
          <w:sz w:val="32"/>
          <w:szCs w:val="32"/>
        </w:rPr>
        <w:t>ПРОЕКТ</w:t>
      </w:r>
      <w:r w:rsidRPr="00E5580C">
        <w:rPr>
          <w:rFonts w:ascii="Times New Roman" w:eastAsia="Calibri" w:hAnsi="Times New Roman"/>
          <w:b/>
          <w:bCs/>
          <w:sz w:val="32"/>
          <w:szCs w:val="32"/>
        </w:rPr>
        <w:t xml:space="preserve">  </w:t>
      </w:r>
    </w:p>
    <w:p w:rsidR="000768F7" w:rsidRPr="00731786"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 xml:space="preserve">АДМИНИСТРАЦИЯ  </w:t>
      </w:r>
    </w:p>
    <w:p w:rsidR="000768F7" w:rsidRDefault="000768F7" w:rsidP="000768F7">
      <w:pPr>
        <w:jc w:val="center"/>
        <w:rPr>
          <w:rFonts w:ascii="Times New Roman" w:hAnsi="Times New Roman"/>
          <w:b/>
          <w:bCs/>
          <w:sz w:val="28"/>
          <w:szCs w:val="28"/>
          <w:lang w:eastAsia="x-none"/>
        </w:rPr>
      </w:pPr>
      <w:r w:rsidRPr="00731786">
        <w:rPr>
          <w:rFonts w:ascii="Times New Roman" w:hAnsi="Times New Roman"/>
          <w:b/>
          <w:bCs/>
          <w:sz w:val="28"/>
          <w:szCs w:val="28"/>
          <w:lang w:val="x-none" w:eastAsia="x-none"/>
        </w:rPr>
        <w:t>МУНИЦИПАЛЬНОГО ОБРАЗОВАНИЯ</w:t>
      </w:r>
      <w:r w:rsidRPr="00731786">
        <w:rPr>
          <w:rFonts w:ascii="Times New Roman" w:hAnsi="Times New Roman"/>
          <w:b/>
          <w:bCs/>
          <w:sz w:val="28"/>
          <w:szCs w:val="28"/>
          <w:lang w:eastAsia="x-none"/>
        </w:rPr>
        <w:t xml:space="preserve"> «САФОНОВСКИЙ РАЙОН» </w:t>
      </w:r>
      <w:r w:rsidRPr="00731786">
        <w:rPr>
          <w:rFonts w:ascii="Times New Roman" w:hAnsi="Times New Roman"/>
          <w:b/>
          <w:bCs/>
          <w:sz w:val="28"/>
          <w:szCs w:val="28"/>
          <w:lang w:val="x-none" w:eastAsia="x-none"/>
        </w:rPr>
        <w:t xml:space="preserve"> СМОЛЕНСКОЙ ОБЛАСТИ</w:t>
      </w:r>
    </w:p>
    <w:p w:rsidR="00731786" w:rsidRPr="00731786" w:rsidRDefault="00731786" w:rsidP="000768F7">
      <w:pPr>
        <w:jc w:val="center"/>
        <w:rPr>
          <w:rFonts w:ascii="Times New Roman" w:hAnsi="Times New Roman"/>
          <w:b/>
          <w:bCs/>
          <w:sz w:val="28"/>
          <w:szCs w:val="28"/>
          <w:lang w:eastAsia="x-none"/>
        </w:rPr>
      </w:pPr>
    </w:p>
    <w:p w:rsidR="000768F7" w:rsidRPr="00731786" w:rsidRDefault="000768F7" w:rsidP="000768F7">
      <w:pPr>
        <w:jc w:val="center"/>
        <w:rPr>
          <w:rFonts w:ascii="Times New Roman" w:hAnsi="Times New Roman"/>
          <w:bCs/>
          <w:sz w:val="28"/>
          <w:szCs w:val="28"/>
          <w:lang w:val="x-none" w:eastAsia="x-none"/>
        </w:rPr>
      </w:pPr>
      <w:proofErr w:type="gramStart"/>
      <w:r w:rsidRPr="00731786">
        <w:rPr>
          <w:rFonts w:ascii="Times New Roman" w:hAnsi="Times New Roman"/>
          <w:bCs/>
          <w:sz w:val="28"/>
          <w:szCs w:val="28"/>
          <w:lang w:eastAsia="x-none"/>
        </w:rPr>
        <w:t>П</w:t>
      </w:r>
      <w:proofErr w:type="gramEnd"/>
      <w:r w:rsidRPr="00731786">
        <w:rPr>
          <w:rFonts w:ascii="Times New Roman" w:hAnsi="Times New Roman"/>
          <w:bCs/>
          <w:sz w:val="28"/>
          <w:szCs w:val="28"/>
          <w:lang w:eastAsia="x-none"/>
        </w:rPr>
        <w:t xml:space="preserve"> О С Т А Н О В Л Е Н И Е</w:t>
      </w:r>
    </w:p>
    <w:p w:rsidR="00E57810" w:rsidRPr="003B2965" w:rsidRDefault="00E57810" w:rsidP="00E57810">
      <w:pPr>
        <w:ind w:right="-2"/>
        <w:rPr>
          <w:rFonts w:ascii="Times New Roman" w:eastAsia="Times New Roman CYR" w:hAnsi="Times New Roman" w:cs="Times New Roman"/>
          <w:b/>
          <w:bCs/>
          <w:sz w:val="26"/>
          <w:szCs w:val="26"/>
        </w:rPr>
      </w:pPr>
    </w:p>
    <w:p w:rsidR="00CD4193" w:rsidRPr="007B44A5" w:rsidRDefault="00E57810"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Об утверждении Административного регламента </w:t>
      </w:r>
    </w:p>
    <w:p w:rsidR="00CD4193" w:rsidRPr="007B44A5" w:rsidRDefault="00E57810" w:rsidP="007B44A5">
      <w:pPr>
        <w:pStyle w:val="ae"/>
        <w:rPr>
          <w:rFonts w:ascii="Times New Roman" w:hAnsi="Times New Roman" w:cs="Times New Roman"/>
          <w:sz w:val="28"/>
          <w:szCs w:val="28"/>
        </w:rPr>
      </w:pPr>
      <w:r w:rsidRPr="007B44A5">
        <w:rPr>
          <w:rFonts w:ascii="Times New Roman" w:hAnsi="Times New Roman" w:cs="Times New Roman"/>
          <w:sz w:val="28"/>
          <w:szCs w:val="28"/>
        </w:rPr>
        <w:t xml:space="preserve">предоставления  муниципальной услуги </w:t>
      </w:r>
    </w:p>
    <w:p w:rsidR="00186012" w:rsidRDefault="0067318C" w:rsidP="007B44A5">
      <w:pPr>
        <w:pStyle w:val="ae"/>
        <w:rPr>
          <w:rFonts w:ascii="Times New Roman" w:hAnsi="Times New Roman"/>
          <w:sz w:val="28"/>
          <w:szCs w:val="28"/>
        </w:rPr>
      </w:pPr>
      <w:r>
        <w:rPr>
          <w:rFonts w:ascii="Times New Roman" w:hAnsi="Times New Roman" w:cs="Times New Roman"/>
          <w:sz w:val="28"/>
          <w:szCs w:val="28"/>
        </w:rPr>
        <w:t>«</w:t>
      </w:r>
      <w:r w:rsidR="00186012" w:rsidRPr="00B54265">
        <w:rPr>
          <w:rFonts w:ascii="Times New Roman" w:hAnsi="Times New Roman"/>
          <w:sz w:val="28"/>
          <w:szCs w:val="28"/>
        </w:rPr>
        <w:t xml:space="preserve">Предоставление разрешения на условно </w:t>
      </w:r>
      <w:proofErr w:type="gramStart"/>
      <w:r w:rsidR="00186012" w:rsidRPr="00B54265">
        <w:rPr>
          <w:rFonts w:ascii="Times New Roman" w:hAnsi="Times New Roman"/>
          <w:sz w:val="28"/>
          <w:szCs w:val="28"/>
        </w:rPr>
        <w:t>разрешенный</w:t>
      </w:r>
      <w:proofErr w:type="gramEnd"/>
      <w:r w:rsidR="00186012" w:rsidRPr="00B54265">
        <w:rPr>
          <w:rFonts w:ascii="Times New Roman" w:hAnsi="Times New Roman"/>
          <w:sz w:val="28"/>
          <w:szCs w:val="28"/>
        </w:rPr>
        <w:t xml:space="preserve"> </w:t>
      </w:r>
    </w:p>
    <w:p w:rsidR="00186012" w:rsidRDefault="00186012" w:rsidP="007B44A5">
      <w:pPr>
        <w:pStyle w:val="ae"/>
        <w:rPr>
          <w:rFonts w:ascii="Times New Roman" w:hAnsi="Times New Roman"/>
          <w:sz w:val="28"/>
          <w:szCs w:val="28"/>
        </w:rPr>
      </w:pPr>
      <w:r w:rsidRPr="00B54265">
        <w:rPr>
          <w:rFonts w:ascii="Times New Roman" w:hAnsi="Times New Roman"/>
          <w:sz w:val="28"/>
          <w:szCs w:val="28"/>
        </w:rPr>
        <w:t>вид использования земельного участка</w:t>
      </w:r>
      <w:r w:rsidRPr="00B54265">
        <w:t xml:space="preserve"> </w:t>
      </w:r>
      <w:r w:rsidRPr="00B54265">
        <w:rPr>
          <w:rFonts w:ascii="Times New Roman" w:hAnsi="Times New Roman"/>
          <w:sz w:val="28"/>
          <w:szCs w:val="28"/>
        </w:rPr>
        <w:t xml:space="preserve">или </w:t>
      </w:r>
    </w:p>
    <w:p w:rsidR="00E57810" w:rsidRPr="007B44A5" w:rsidRDefault="00186012" w:rsidP="007B44A5">
      <w:pPr>
        <w:pStyle w:val="ae"/>
        <w:rPr>
          <w:rFonts w:ascii="Times New Roman" w:hAnsi="Times New Roman" w:cs="Times New Roman"/>
          <w:sz w:val="28"/>
          <w:szCs w:val="28"/>
        </w:rPr>
      </w:pPr>
      <w:r w:rsidRPr="00B54265">
        <w:rPr>
          <w:rFonts w:ascii="Times New Roman" w:hAnsi="Times New Roman"/>
          <w:sz w:val="28"/>
          <w:szCs w:val="28"/>
        </w:rPr>
        <w:t>объекта капитального строительства</w:t>
      </w:r>
      <w:r w:rsidR="0067318C">
        <w:rPr>
          <w:rFonts w:ascii="Times New Roman" w:hAnsi="Times New Roman" w:cs="Times New Roman"/>
          <w:sz w:val="28"/>
          <w:szCs w:val="28"/>
        </w:rPr>
        <w:t>»</w:t>
      </w:r>
    </w:p>
    <w:p w:rsidR="007B44A5" w:rsidRPr="003B2965" w:rsidRDefault="007B44A5" w:rsidP="007B44A5">
      <w:pPr>
        <w:pStyle w:val="ae"/>
        <w:rPr>
          <w:rFonts w:ascii="Times New Roman" w:hAnsi="Times New Roman" w:cs="Times New Roman"/>
          <w:color w:val="000000" w:themeColor="text1"/>
          <w:sz w:val="28"/>
          <w:szCs w:val="28"/>
        </w:rPr>
      </w:pPr>
    </w:p>
    <w:p w:rsidR="000768F7" w:rsidRDefault="00E57810" w:rsidP="000768F7">
      <w:pPr>
        <w:ind w:firstLine="709"/>
        <w:jc w:val="both"/>
        <w:rPr>
          <w:rFonts w:ascii="Times New Roman" w:eastAsia="Calibri" w:hAnsi="Times New Roman"/>
          <w:sz w:val="28"/>
          <w:szCs w:val="28"/>
        </w:rPr>
      </w:pPr>
      <w:proofErr w:type="gramStart"/>
      <w:r w:rsidRPr="003B2965">
        <w:rPr>
          <w:rFonts w:ascii="Times New Roman" w:hAnsi="Times New Roman" w:cs="Times New Roman"/>
          <w:sz w:val="28"/>
          <w:szCs w:val="28"/>
        </w:rPr>
        <w:t xml:space="preserve">В соответствии с </w:t>
      </w:r>
      <w:r w:rsidR="000768F7" w:rsidRPr="00D67108">
        <w:rPr>
          <w:rFonts w:ascii="Times New Roman" w:eastAsia="Calibri" w:hAnsi="Times New Roman"/>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0768F7" w:rsidRPr="00B96C2B">
        <w:rPr>
          <w:rFonts w:ascii="Times New Roman" w:eastAsia="Times New Roman" w:hAnsi="Times New Roman" w:cs="Times New Roman"/>
          <w:sz w:val="28"/>
          <w:szCs w:val="28"/>
        </w:rPr>
        <w:t>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w:t>
      </w:r>
      <w:proofErr w:type="spellStart"/>
      <w:r w:rsidR="000768F7" w:rsidRPr="00B96C2B">
        <w:rPr>
          <w:rFonts w:ascii="Times New Roman" w:eastAsia="Times New Roman" w:hAnsi="Times New Roman" w:cs="Times New Roman"/>
          <w:sz w:val="28"/>
          <w:szCs w:val="28"/>
        </w:rPr>
        <w:t>Сафоновский</w:t>
      </w:r>
      <w:proofErr w:type="spellEnd"/>
      <w:r w:rsidR="000768F7" w:rsidRPr="00B96C2B">
        <w:rPr>
          <w:rFonts w:ascii="Times New Roman" w:eastAsia="Times New Roman" w:hAnsi="Times New Roman" w:cs="Times New Roman"/>
          <w:sz w:val="28"/>
          <w:szCs w:val="28"/>
        </w:rPr>
        <w:t xml:space="preserve"> район» Смоленской области от 06.06.2012 № 700 (в редакции постановлени</w:t>
      </w:r>
      <w:r w:rsidR="000768F7">
        <w:rPr>
          <w:rFonts w:ascii="Times New Roman" w:eastAsia="Times New Roman" w:hAnsi="Times New Roman" w:cs="Times New Roman"/>
          <w:sz w:val="28"/>
          <w:szCs w:val="28"/>
        </w:rPr>
        <w:t>й</w:t>
      </w:r>
      <w:r w:rsidR="000768F7" w:rsidRPr="00B96C2B">
        <w:rPr>
          <w:rFonts w:ascii="Times New Roman" w:eastAsia="Times New Roman" w:hAnsi="Times New Roman" w:cs="Times New Roman"/>
          <w:sz w:val="28"/>
          <w:szCs w:val="28"/>
        </w:rPr>
        <w:t xml:space="preserve"> Администрации муниципального образования «</w:t>
      </w:r>
      <w:proofErr w:type="spellStart"/>
      <w:r w:rsidR="000768F7" w:rsidRPr="00B96C2B">
        <w:rPr>
          <w:rFonts w:ascii="Times New Roman" w:eastAsia="Times New Roman" w:hAnsi="Times New Roman" w:cs="Times New Roman"/>
          <w:sz w:val="28"/>
          <w:szCs w:val="28"/>
        </w:rPr>
        <w:t>Сафоновский</w:t>
      </w:r>
      <w:proofErr w:type="spellEnd"/>
      <w:r w:rsidR="000768F7" w:rsidRPr="00B96C2B">
        <w:rPr>
          <w:rFonts w:ascii="Times New Roman" w:eastAsia="Times New Roman" w:hAnsi="Times New Roman" w:cs="Times New Roman"/>
          <w:sz w:val="28"/>
          <w:szCs w:val="28"/>
        </w:rPr>
        <w:t xml:space="preserve"> район» Смоленской области</w:t>
      </w:r>
      <w:proofErr w:type="gramEnd"/>
      <w:r w:rsidR="000768F7" w:rsidRPr="00B96C2B">
        <w:rPr>
          <w:rFonts w:ascii="Times New Roman" w:eastAsia="Times New Roman" w:hAnsi="Times New Roman" w:cs="Times New Roman"/>
          <w:sz w:val="28"/>
          <w:szCs w:val="28"/>
        </w:rPr>
        <w:t xml:space="preserve"> </w:t>
      </w:r>
      <w:r w:rsidR="000768F7">
        <w:rPr>
          <w:rFonts w:ascii="Times New Roman" w:eastAsia="Times New Roman" w:hAnsi="Times New Roman" w:cs="Times New Roman"/>
          <w:sz w:val="28"/>
          <w:szCs w:val="28"/>
        </w:rPr>
        <w:t xml:space="preserve">от 12.11.2012 № 1515, </w:t>
      </w:r>
      <w:r w:rsidR="000768F7" w:rsidRPr="00B96C2B">
        <w:rPr>
          <w:rFonts w:ascii="Times New Roman" w:eastAsia="Times New Roman" w:hAnsi="Times New Roman" w:cs="Times New Roman"/>
          <w:sz w:val="28"/>
          <w:szCs w:val="28"/>
        </w:rPr>
        <w:t xml:space="preserve">от 03.07.2019 № 913), </w:t>
      </w:r>
      <w:r w:rsidR="000768F7" w:rsidRPr="00B96C2B">
        <w:rPr>
          <w:rFonts w:ascii="Times New Roman" w:hAnsi="Times New Roman" w:cs="Times New Roman"/>
          <w:sz w:val="28"/>
          <w:szCs w:val="28"/>
        </w:rPr>
        <w:t>руководствуясь Уставом муниципального образования «</w:t>
      </w:r>
      <w:proofErr w:type="spellStart"/>
      <w:r w:rsidR="000768F7" w:rsidRPr="00B96C2B">
        <w:rPr>
          <w:rFonts w:ascii="Times New Roman" w:hAnsi="Times New Roman" w:cs="Times New Roman"/>
          <w:sz w:val="28"/>
          <w:szCs w:val="28"/>
        </w:rPr>
        <w:t>Сафоновский</w:t>
      </w:r>
      <w:proofErr w:type="spellEnd"/>
      <w:r w:rsidR="000768F7" w:rsidRPr="00B96C2B">
        <w:rPr>
          <w:rFonts w:ascii="Times New Roman" w:hAnsi="Times New Roman" w:cs="Times New Roman"/>
          <w:sz w:val="28"/>
          <w:szCs w:val="28"/>
        </w:rPr>
        <w:t xml:space="preserve"> район» Смоленской области, Администрация муниципального образования «</w:t>
      </w:r>
      <w:proofErr w:type="spellStart"/>
      <w:r w:rsidR="000768F7" w:rsidRPr="00B96C2B">
        <w:rPr>
          <w:rFonts w:ascii="Times New Roman" w:hAnsi="Times New Roman" w:cs="Times New Roman"/>
          <w:sz w:val="28"/>
          <w:szCs w:val="28"/>
        </w:rPr>
        <w:t>Сафоно</w:t>
      </w:r>
      <w:r w:rsidR="000768F7">
        <w:rPr>
          <w:rFonts w:ascii="Times New Roman" w:hAnsi="Times New Roman" w:cs="Times New Roman"/>
          <w:sz w:val="28"/>
          <w:szCs w:val="28"/>
        </w:rPr>
        <w:t>вский</w:t>
      </w:r>
      <w:proofErr w:type="spellEnd"/>
      <w:r w:rsidR="000768F7">
        <w:rPr>
          <w:rFonts w:ascii="Times New Roman" w:hAnsi="Times New Roman" w:cs="Times New Roman"/>
          <w:sz w:val="28"/>
          <w:szCs w:val="28"/>
        </w:rPr>
        <w:t xml:space="preserve"> район» Смоленской области</w:t>
      </w:r>
      <w:r w:rsidR="000768F7" w:rsidRPr="00D67108">
        <w:rPr>
          <w:rFonts w:ascii="Times New Roman" w:eastAsia="Calibri" w:hAnsi="Times New Roman"/>
          <w:sz w:val="28"/>
          <w:szCs w:val="28"/>
        </w:rPr>
        <w:t xml:space="preserve">, </w:t>
      </w:r>
    </w:p>
    <w:p w:rsidR="00731786" w:rsidRPr="00B96C2B" w:rsidRDefault="00731786" w:rsidP="000768F7">
      <w:pPr>
        <w:ind w:firstLine="709"/>
        <w:jc w:val="both"/>
        <w:rPr>
          <w:rFonts w:ascii="Times New Roman" w:hAnsi="Times New Roman" w:cs="Times New Roman"/>
          <w:sz w:val="28"/>
          <w:szCs w:val="28"/>
        </w:rPr>
      </w:pPr>
    </w:p>
    <w:p w:rsidR="00E57810" w:rsidRDefault="000768F7" w:rsidP="00E57810">
      <w:pPr>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0768F7" w:rsidRPr="003B2965" w:rsidRDefault="000768F7" w:rsidP="00E57810">
      <w:pPr>
        <w:ind w:firstLine="709"/>
        <w:jc w:val="both"/>
        <w:rPr>
          <w:rFonts w:ascii="Times New Roman" w:hAnsi="Times New Roman" w:cs="Times New Roman"/>
          <w:sz w:val="28"/>
          <w:szCs w:val="28"/>
        </w:rPr>
      </w:pPr>
    </w:p>
    <w:p w:rsidR="00E57810" w:rsidRPr="007B44A5" w:rsidRDefault="00E57810" w:rsidP="007B44A5">
      <w:pPr>
        <w:pStyle w:val="ae"/>
        <w:ind w:firstLine="708"/>
        <w:jc w:val="both"/>
        <w:rPr>
          <w:rFonts w:ascii="Times New Roman" w:hAnsi="Times New Roman" w:cs="Times New Roman"/>
          <w:sz w:val="28"/>
          <w:szCs w:val="28"/>
        </w:rPr>
      </w:pPr>
      <w:r w:rsidRPr="00CD4193">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186012">
        <w:rPr>
          <w:rFonts w:ascii="Times New Roman" w:hAnsi="Times New Roman" w:cs="Times New Roman"/>
          <w:sz w:val="28"/>
          <w:szCs w:val="28"/>
        </w:rPr>
        <w:t>«</w:t>
      </w:r>
      <w:r w:rsidR="00186012" w:rsidRPr="00B54265">
        <w:rPr>
          <w:rFonts w:ascii="Times New Roman" w:hAnsi="Times New Roman"/>
          <w:sz w:val="28"/>
          <w:szCs w:val="28"/>
        </w:rPr>
        <w:t>Предоставление разрешения на условно разрешенный вид использования земельного участка</w:t>
      </w:r>
      <w:r w:rsidR="00186012" w:rsidRPr="00B54265">
        <w:t xml:space="preserve"> </w:t>
      </w:r>
      <w:r w:rsidR="00186012" w:rsidRPr="00B54265">
        <w:rPr>
          <w:rFonts w:ascii="Times New Roman" w:hAnsi="Times New Roman"/>
          <w:sz w:val="28"/>
          <w:szCs w:val="28"/>
        </w:rPr>
        <w:t>или объекта капитального строительства</w:t>
      </w:r>
      <w:r w:rsidR="00186012">
        <w:rPr>
          <w:rFonts w:ascii="Times New Roman" w:hAnsi="Times New Roman"/>
          <w:sz w:val="28"/>
          <w:szCs w:val="28"/>
        </w:rPr>
        <w:t>»</w:t>
      </w:r>
      <w:r w:rsidR="000768F7" w:rsidRPr="00CD4193">
        <w:rPr>
          <w:rFonts w:ascii="Times New Roman" w:hAnsi="Times New Roman" w:cs="Times New Roman"/>
          <w:color w:val="000000" w:themeColor="text1"/>
          <w:sz w:val="28"/>
          <w:szCs w:val="28"/>
        </w:rPr>
        <w:t>.</w:t>
      </w:r>
    </w:p>
    <w:p w:rsidR="000768F7" w:rsidRPr="00CD4193" w:rsidRDefault="00CD4193" w:rsidP="000768F7">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2</w:t>
      </w:r>
      <w:r w:rsidR="000768F7" w:rsidRPr="00CD4193">
        <w:rPr>
          <w:rFonts w:ascii="Times New Roman" w:eastAsia="Calibri" w:hAnsi="Times New Roman" w:cs="Times New Roman"/>
          <w:sz w:val="28"/>
          <w:szCs w:val="28"/>
        </w:rPr>
        <w:t>. Настоящее постановление вступает в силу с момента его подписания.</w:t>
      </w:r>
    </w:p>
    <w:p w:rsidR="007B44A5" w:rsidRDefault="00CD4193" w:rsidP="007B44A5">
      <w:pPr>
        <w:autoSpaceDE w:val="0"/>
        <w:autoSpaceDN w:val="0"/>
        <w:adjustRightInd w:val="0"/>
        <w:ind w:firstLine="709"/>
        <w:jc w:val="both"/>
        <w:outlineLvl w:val="1"/>
        <w:rPr>
          <w:rFonts w:ascii="Times New Roman" w:eastAsia="Calibri" w:hAnsi="Times New Roman" w:cs="Times New Roman"/>
          <w:sz w:val="28"/>
          <w:szCs w:val="28"/>
        </w:rPr>
      </w:pPr>
      <w:r w:rsidRPr="00CD4193">
        <w:rPr>
          <w:rFonts w:ascii="Times New Roman" w:eastAsia="Calibri" w:hAnsi="Times New Roman" w:cs="Times New Roman"/>
          <w:sz w:val="28"/>
          <w:szCs w:val="28"/>
        </w:rPr>
        <w:t>3</w:t>
      </w:r>
      <w:r w:rsidR="000768F7" w:rsidRPr="00CD4193">
        <w:rPr>
          <w:rFonts w:ascii="Times New Roman" w:eastAsia="Calibri" w:hAnsi="Times New Roman" w:cs="Times New Roman"/>
          <w:sz w:val="28"/>
          <w:szCs w:val="28"/>
        </w:rPr>
        <w:t xml:space="preserve">. </w:t>
      </w:r>
      <w:proofErr w:type="gramStart"/>
      <w:r w:rsidR="000768F7" w:rsidRPr="00CD4193">
        <w:rPr>
          <w:rFonts w:ascii="Times New Roman" w:eastAsia="Calibri" w:hAnsi="Times New Roman" w:cs="Times New Roman"/>
          <w:sz w:val="28"/>
          <w:szCs w:val="28"/>
        </w:rPr>
        <w:t>Разместить</w:t>
      </w:r>
      <w:proofErr w:type="gramEnd"/>
      <w:r w:rsidR="000768F7" w:rsidRPr="00CD4193">
        <w:rPr>
          <w:rFonts w:ascii="Times New Roman" w:eastAsia="Calibri" w:hAnsi="Times New Roman" w:cs="Times New Roman"/>
          <w:sz w:val="28"/>
          <w:szCs w:val="28"/>
        </w:rPr>
        <w:t xml:space="preserve"> настоящее постановление на официальном сайте Администрации муниципального образования «</w:t>
      </w:r>
      <w:proofErr w:type="spellStart"/>
      <w:r w:rsidR="000768F7" w:rsidRPr="00CD4193">
        <w:rPr>
          <w:rFonts w:ascii="Times New Roman" w:eastAsia="Calibri" w:hAnsi="Times New Roman" w:cs="Times New Roman"/>
          <w:sz w:val="28"/>
          <w:szCs w:val="28"/>
        </w:rPr>
        <w:t>Сафоновский</w:t>
      </w:r>
      <w:proofErr w:type="spellEnd"/>
      <w:r w:rsidR="000768F7" w:rsidRPr="00CD4193">
        <w:rPr>
          <w:rFonts w:ascii="Times New Roman" w:eastAsia="Calibri" w:hAnsi="Times New Roman" w:cs="Times New Roman"/>
          <w:sz w:val="28"/>
          <w:szCs w:val="28"/>
        </w:rPr>
        <w:t xml:space="preserve"> район» Смоленской области в информационно-телекоммуникационной сети «Интернет».</w:t>
      </w:r>
    </w:p>
    <w:p w:rsidR="007B44A5" w:rsidRDefault="007B44A5" w:rsidP="007B44A5">
      <w:pPr>
        <w:autoSpaceDE w:val="0"/>
        <w:autoSpaceDN w:val="0"/>
        <w:adjustRightInd w:val="0"/>
        <w:ind w:firstLine="709"/>
        <w:jc w:val="both"/>
        <w:outlineLvl w:val="1"/>
        <w:rPr>
          <w:rFonts w:ascii="Times New Roman" w:hAnsi="Times New Roman"/>
          <w:sz w:val="28"/>
          <w:szCs w:val="28"/>
        </w:rPr>
      </w:pPr>
      <w:r>
        <w:rPr>
          <w:rFonts w:ascii="Times New Roman" w:eastAsia="Calibri" w:hAnsi="Times New Roman" w:cs="Times New Roman"/>
          <w:sz w:val="28"/>
          <w:szCs w:val="28"/>
        </w:rPr>
        <w:t>4. С выходом настоящего постановления считать утратившим юридическую силу постановление Администрации муниципального образования «</w:t>
      </w:r>
      <w:proofErr w:type="spellStart"/>
      <w:r>
        <w:rPr>
          <w:rFonts w:ascii="Times New Roman" w:eastAsia="Calibri" w:hAnsi="Times New Roman" w:cs="Times New Roman"/>
          <w:sz w:val="28"/>
          <w:szCs w:val="28"/>
        </w:rPr>
        <w:t>Сафоновский</w:t>
      </w:r>
      <w:proofErr w:type="spellEnd"/>
      <w:r>
        <w:rPr>
          <w:rFonts w:ascii="Times New Roman" w:eastAsia="Calibri" w:hAnsi="Times New Roman" w:cs="Times New Roman"/>
          <w:sz w:val="28"/>
          <w:szCs w:val="28"/>
        </w:rPr>
        <w:t xml:space="preserve"> район» Смоленской области от </w:t>
      </w:r>
      <w:r w:rsidR="00186012">
        <w:rPr>
          <w:rFonts w:ascii="Times New Roman" w:eastAsia="Calibri" w:hAnsi="Times New Roman" w:cs="Times New Roman"/>
          <w:sz w:val="28"/>
          <w:szCs w:val="28"/>
        </w:rPr>
        <w:t>22.07.2021 № 914</w:t>
      </w:r>
      <w:r>
        <w:rPr>
          <w:rFonts w:ascii="Times New Roman" w:eastAsia="Calibri" w:hAnsi="Times New Roman" w:cs="Times New Roman"/>
          <w:sz w:val="28"/>
          <w:szCs w:val="28"/>
        </w:rPr>
        <w:t xml:space="preserve"> «</w:t>
      </w:r>
      <w:r w:rsidRPr="00A34BDF">
        <w:rPr>
          <w:rFonts w:ascii="Times New Roman" w:hAnsi="Times New Roman"/>
          <w:sz w:val="28"/>
          <w:szCs w:val="28"/>
        </w:rPr>
        <w:t xml:space="preserve">Об утверждении Административного регламента </w:t>
      </w:r>
      <w:r w:rsidRPr="00A34BDF">
        <w:rPr>
          <w:rFonts w:ascii="Times New Roman" w:hAnsi="Times New Roman"/>
          <w:kern w:val="2"/>
          <w:sz w:val="28"/>
          <w:szCs w:val="28"/>
        </w:rPr>
        <w:t xml:space="preserve">предоставления муниципальной услуги </w:t>
      </w:r>
      <w:r w:rsidR="00186012">
        <w:rPr>
          <w:rFonts w:ascii="Times New Roman" w:hAnsi="Times New Roman" w:cs="Times New Roman"/>
          <w:sz w:val="28"/>
          <w:szCs w:val="28"/>
        </w:rPr>
        <w:t>«</w:t>
      </w:r>
      <w:r w:rsidR="00186012" w:rsidRPr="00B54265">
        <w:rPr>
          <w:rFonts w:ascii="Times New Roman" w:hAnsi="Times New Roman"/>
          <w:sz w:val="28"/>
          <w:szCs w:val="28"/>
        </w:rPr>
        <w:t>Предоставление разрешения на условно разрешенный вид использования земельного участка</w:t>
      </w:r>
      <w:r w:rsidR="00186012">
        <w:rPr>
          <w:rFonts w:ascii="Times New Roman" w:hAnsi="Times New Roman"/>
          <w:sz w:val="28"/>
          <w:szCs w:val="28"/>
        </w:rPr>
        <w:t>».</w:t>
      </w:r>
    </w:p>
    <w:p w:rsidR="00186012" w:rsidRPr="007B44A5" w:rsidRDefault="00186012" w:rsidP="007B44A5">
      <w:pPr>
        <w:autoSpaceDE w:val="0"/>
        <w:autoSpaceDN w:val="0"/>
        <w:adjustRightInd w:val="0"/>
        <w:ind w:firstLine="709"/>
        <w:jc w:val="both"/>
        <w:outlineLvl w:val="1"/>
        <w:rPr>
          <w:rFonts w:ascii="Times New Roman" w:eastAsia="Calibri" w:hAnsi="Times New Roman" w:cs="Times New Roman"/>
          <w:sz w:val="28"/>
          <w:szCs w:val="28"/>
        </w:rPr>
      </w:pPr>
    </w:p>
    <w:p w:rsidR="000768F7" w:rsidRPr="00930EF0" w:rsidRDefault="000768F7" w:rsidP="007B44A5">
      <w:pPr>
        <w:shd w:val="clear" w:color="auto" w:fill="FFFFFF"/>
        <w:jc w:val="both"/>
        <w:rPr>
          <w:rFonts w:ascii="Times New Roman" w:eastAsia="Calibri" w:hAnsi="Times New Roman"/>
          <w:iCs/>
          <w:sz w:val="28"/>
          <w:szCs w:val="28"/>
        </w:rPr>
      </w:pPr>
    </w:p>
    <w:p w:rsidR="000768F7" w:rsidRPr="00511D9B" w:rsidRDefault="000768F7" w:rsidP="000768F7">
      <w:pPr>
        <w:rPr>
          <w:rFonts w:ascii="Times New Roman" w:eastAsia="Calibri" w:hAnsi="Times New Roman"/>
          <w:sz w:val="28"/>
          <w:szCs w:val="28"/>
        </w:rPr>
      </w:pPr>
      <w:r w:rsidRPr="00511D9B">
        <w:rPr>
          <w:rFonts w:ascii="Times New Roman" w:eastAsia="Calibri" w:hAnsi="Times New Roman"/>
          <w:sz w:val="28"/>
          <w:szCs w:val="28"/>
        </w:rPr>
        <w:t>Глава муниципального образования</w:t>
      </w:r>
    </w:p>
    <w:p w:rsidR="000768F7" w:rsidRDefault="000768F7" w:rsidP="000768F7">
      <w:pPr>
        <w:rPr>
          <w:rFonts w:ascii="Times New Roman" w:eastAsia="Calibri" w:hAnsi="Times New Roman"/>
          <w:b/>
          <w:sz w:val="28"/>
          <w:szCs w:val="28"/>
        </w:rPr>
      </w:pPr>
      <w:r w:rsidRPr="00511D9B">
        <w:rPr>
          <w:rFonts w:ascii="Times New Roman" w:eastAsia="Calibri" w:hAnsi="Times New Roman"/>
          <w:sz w:val="28"/>
          <w:szCs w:val="28"/>
        </w:rPr>
        <w:t>«</w:t>
      </w:r>
      <w:proofErr w:type="spellStart"/>
      <w:r>
        <w:rPr>
          <w:rFonts w:ascii="Times New Roman" w:eastAsia="Calibri" w:hAnsi="Times New Roman"/>
          <w:sz w:val="28"/>
          <w:szCs w:val="28"/>
        </w:rPr>
        <w:t>Сафоновский</w:t>
      </w:r>
      <w:proofErr w:type="spellEnd"/>
      <w:r w:rsidRPr="00511D9B">
        <w:rPr>
          <w:rFonts w:ascii="Times New Roman" w:eastAsia="Calibri" w:hAnsi="Times New Roman"/>
          <w:sz w:val="28"/>
          <w:szCs w:val="28"/>
        </w:rPr>
        <w:t xml:space="preserve"> район» Смоленской области</w:t>
      </w:r>
      <w:r w:rsidRPr="00930EF0">
        <w:rPr>
          <w:rFonts w:ascii="Times New Roman" w:eastAsia="Calibri" w:hAnsi="Times New Roman"/>
          <w:b/>
          <w:sz w:val="28"/>
          <w:szCs w:val="28"/>
        </w:rPr>
        <w:tab/>
      </w:r>
      <w:r w:rsidRPr="00930EF0">
        <w:rPr>
          <w:rFonts w:ascii="Times New Roman" w:eastAsia="Calibri" w:hAnsi="Times New Roman"/>
          <w:b/>
          <w:sz w:val="28"/>
          <w:szCs w:val="28"/>
        </w:rPr>
        <w:tab/>
      </w:r>
      <w:r>
        <w:rPr>
          <w:rFonts w:ascii="Times New Roman" w:eastAsia="Calibri" w:hAnsi="Times New Roman"/>
          <w:b/>
          <w:sz w:val="28"/>
          <w:szCs w:val="28"/>
        </w:rPr>
        <w:t xml:space="preserve">                              </w:t>
      </w:r>
      <w:proofErr w:type="spellStart"/>
      <w:r>
        <w:rPr>
          <w:rFonts w:ascii="Times New Roman" w:eastAsia="Calibri" w:hAnsi="Times New Roman"/>
          <w:b/>
          <w:sz w:val="28"/>
          <w:szCs w:val="28"/>
        </w:rPr>
        <w:t>А.И.Лапиков</w:t>
      </w:r>
      <w:proofErr w:type="spellEnd"/>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0768F7" w:rsidRDefault="000768F7"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CD4193" w:rsidRDefault="00CD4193"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D6A8A" w:rsidRDefault="000D6A8A" w:rsidP="000768F7">
      <w:pPr>
        <w:jc w:val="both"/>
        <w:rPr>
          <w:sz w:val="28"/>
          <w:szCs w:val="28"/>
        </w:rPr>
      </w:pPr>
    </w:p>
    <w:p w:rsidR="000768F7" w:rsidRDefault="000768F7" w:rsidP="000768F7">
      <w:pPr>
        <w:jc w:val="both"/>
        <w:rPr>
          <w:sz w:val="28"/>
          <w:szCs w:val="28"/>
        </w:rPr>
      </w:pPr>
    </w:p>
    <w:tbl>
      <w:tblPr>
        <w:tblW w:w="10455" w:type="dxa"/>
        <w:tblInd w:w="-108" w:type="dxa"/>
        <w:tblLayout w:type="fixed"/>
        <w:tblCellMar>
          <w:left w:w="10" w:type="dxa"/>
          <w:right w:w="10" w:type="dxa"/>
        </w:tblCellMar>
        <w:tblLook w:val="04A0" w:firstRow="1" w:lastRow="0" w:firstColumn="1" w:lastColumn="0" w:noHBand="0" w:noVBand="1"/>
      </w:tblPr>
      <w:tblGrid>
        <w:gridCol w:w="3084"/>
        <w:gridCol w:w="7371"/>
      </w:tblGrid>
      <w:tr w:rsidR="000768F7" w:rsidTr="00D949EC">
        <w:tc>
          <w:tcPr>
            <w:tcW w:w="3084"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Отп.1 экз.- в дело</w:t>
            </w:r>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 xml:space="preserve">Исп. </w:t>
            </w:r>
            <w:proofErr w:type="spellStart"/>
            <w:r>
              <w:rPr>
                <w:rFonts w:ascii="Times New Roman" w:hAnsi="Times New Roman"/>
                <w:sz w:val="28"/>
                <w:szCs w:val="28"/>
              </w:rPr>
              <w:t>С.Н.Попова</w:t>
            </w:r>
            <w:proofErr w:type="spellEnd"/>
          </w:p>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тел. 4-14-50</w:t>
            </w:r>
          </w:p>
          <w:p w:rsidR="000768F7" w:rsidRDefault="00186012" w:rsidP="000768F7">
            <w:pPr>
              <w:pStyle w:val="Standard"/>
              <w:spacing w:after="0" w:line="240" w:lineRule="auto"/>
              <w:rPr>
                <w:rFonts w:ascii="Times New Roman" w:hAnsi="Times New Roman"/>
                <w:sz w:val="28"/>
                <w:szCs w:val="28"/>
              </w:rPr>
            </w:pPr>
            <w:r>
              <w:rPr>
                <w:rFonts w:ascii="Times New Roman" w:hAnsi="Times New Roman"/>
                <w:sz w:val="28"/>
                <w:szCs w:val="28"/>
              </w:rPr>
              <w:t>12</w:t>
            </w:r>
            <w:r w:rsidR="007B44A5">
              <w:rPr>
                <w:rFonts w:ascii="Times New Roman" w:hAnsi="Times New Roman"/>
                <w:sz w:val="28"/>
                <w:szCs w:val="28"/>
              </w:rPr>
              <w:t>.07</w:t>
            </w:r>
            <w:r w:rsidR="000768F7">
              <w:rPr>
                <w:rFonts w:ascii="Times New Roman" w:hAnsi="Times New Roman"/>
                <w:sz w:val="28"/>
                <w:szCs w:val="28"/>
              </w:rPr>
              <w:t>.2023</w:t>
            </w:r>
          </w:p>
        </w:tc>
        <w:tc>
          <w:tcPr>
            <w:tcW w:w="7372" w:type="dxa"/>
            <w:tcMar>
              <w:top w:w="0" w:type="dxa"/>
              <w:left w:w="108" w:type="dxa"/>
              <w:bottom w:w="0" w:type="dxa"/>
              <w:right w:w="108" w:type="dxa"/>
            </w:tcMar>
            <w:hideMark/>
          </w:tcPr>
          <w:p w:rsidR="000768F7" w:rsidRDefault="000768F7" w:rsidP="00D949EC">
            <w:pPr>
              <w:pStyle w:val="Standard"/>
              <w:spacing w:after="0" w:line="240" w:lineRule="auto"/>
              <w:rPr>
                <w:rFonts w:ascii="Times New Roman" w:hAnsi="Times New Roman"/>
                <w:sz w:val="28"/>
                <w:szCs w:val="28"/>
              </w:rPr>
            </w:pPr>
            <w:r>
              <w:rPr>
                <w:rFonts w:ascii="Times New Roman" w:hAnsi="Times New Roman"/>
                <w:sz w:val="28"/>
                <w:szCs w:val="28"/>
              </w:rPr>
              <w:t xml:space="preserve">Разослать: прокурору, </w:t>
            </w:r>
            <w:proofErr w:type="spellStart"/>
            <w:r>
              <w:rPr>
                <w:rFonts w:ascii="Times New Roman" w:hAnsi="Times New Roman"/>
                <w:sz w:val="28"/>
                <w:szCs w:val="28"/>
              </w:rPr>
              <w:t>КИГиЗ</w:t>
            </w:r>
            <w:proofErr w:type="spellEnd"/>
            <w:r>
              <w:rPr>
                <w:rFonts w:ascii="Times New Roman" w:hAnsi="Times New Roman"/>
                <w:sz w:val="28"/>
                <w:szCs w:val="28"/>
              </w:rPr>
              <w:t>, на сайт Администрации</w:t>
            </w:r>
          </w:p>
        </w:tc>
      </w:tr>
    </w:tbl>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p>
    <w:p w:rsidR="000768F7" w:rsidRDefault="000768F7" w:rsidP="000768F7">
      <w:pPr>
        <w:pStyle w:val="Standard"/>
        <w:spacing w:after="0" w:line="240" w:lineRule="auto"/>
        <w:rPr>
          <w:rFonts w:ascii="Times New Roman" w:hAnsi="Times New Roman"/>
          <w:sz w:val="28"/>
          <w:szCs w:val="28"/>
        </w:rPr>
      </w:pPr>
      <w:r>
        <w:rPr>
          <w:rFonts w:ascii="Times New Roman" w:hAnsi="Times New Roman"/>
          <w:sz w:val="28"/>
          <w:szCs w:val="28"/>
        </w:rPr>
        <w:t xml:space="preserve">ВИЗЫ: </w:t>
      </w:r>
      <w:r>
        <w:rPr>
          <w:rFonts w:ascii="Times New Roman" w:hAnsi="Times New Roman"/>
          <w:sz w:val="28"/>
          <w:szCs w:val="28"/>
        </w:rPr>
        <w:tab/>
        <w:t xml:space="preserve">          Н.Д. </w:t>
      </w:r>
      <w:proofErr w:type="spellStart"/>
      <w:r>
        <w:rPr>
          <w:rFonts w:ascii="Times New Roman" w:hAnsi="Times New Roman"/>
          <w:sz w:val="28"/>
          <w:szCs w:val="28"/>
        </w:rPr>
        <w:t>Воднева</w:t>
      </w:r>
      <w:proofErr w:type="spellEnd"/>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Е.С.Помельникова</w:t>
      </w:r>
      <w:proofErr w:type="spellEnd"/>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Н.В.Федькина</w:t>
      </w:r>
      <w:proofErr w:type="spellEnd"/>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Е.В.Грибов</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______________  "___"___2023</w:t>
      </w:r>
    </w:p>
    <w:p w:rsidR="000768F7" w:rsidRDefault="000768F7" w:rsidP="000768F7">
      <w:pPr>
        <w:pStyle w:val="Standard"/>
        <w:spacing w:after="0" w:line="240" w:lineRule="auto"/>
        <w:ind w:left="1416" w:firstLine="708"/>
        <w:rPr>
          <w:rFonts w:ascii="Times New Roman" w:hAnsi="Times New Roman"/>
          <w:sz w:val="28"/>
          <w:szCs w:val="28"/>
        </w:rPr>
      </w:pPr>
      <w:proofErr w:type="spellStart"/>
      <w:r>
        <w:rPr>
          <w:rFonts w:ascii="Times New Roman" w:hAnsi="Times New Roman"/>
          <w:sz w:val="28"/>
          <w:szCs w:val="28"/>
        </w:rPr>
        <w:t>С.В.Дмитриева</w:t>
      </w:r>
      <w:proofErr w:type="spellEnd"/>
      <w:r>
        <w:rPr>
          <w:rFonts w:ascii="Times New Roman" w:hAnsi="Times New Roman"/>
          <w:sz w:val="28"/>
          <w:szCs w:val="28"/>
        </w:rPr>
        <w:tab/>
      </w:r>
      <w:r>
        <w:rPr>
          <w:rFonts w:ascii="Times New Roman" w:hAnsi="Times New Roman"/>
          <w:sz w:val="28"/>
          <w:szCs w:val="28"/>
        </w:rPr>
        <w:tab/>
        <w:t>______________  "___"___2023</w:t>
      </w:r>
    </w:p>
    <w:p w:rsidR="003A59E0" w:rsidRDefault="003A59E0" w:rsidP="009C4CCD">
      <w:pPr>
        <w:pStyle w:val="11"/>
        <w:spacing w:after="620"/>
        <w:ind w:firstLine="0"/>
      </w:pPr>
    </w:p>
    <w:p w:rsidR="003A59E0" w:rsidRDefault="003A59E0" w:rsidP="009C4CCD">
      <w:pPr>
        <w:pStyle w:val="11"/>
        <w:spacing w:after="620"/>
        <w:ind w:firstLine="0"/>
      </w:pPr>
    </w:p>
    <w:p w:rsidR="00186012" w:rsidRDefault="00186012" w:rsidP="009C4CCD">
      <w:pPr>
        <w:pStyle w:val="11"/>
        <w:spacing w:after="620"/>
        <w:ind w:firstLine="0"/>
      </w:pPr>
    </w:p>
    <w:p w:rsidR="000768F7" w:rsidRPr="00511D9B" w:rsidRDefault="000768F7" w:rsidP="000768F7">
      <w:pPr>
        <w:pStyle w:val="ConsPlusTitle"/>
        <w:jc w:val="right"/>
        <w:rPr>
          <w:rFonts w:ascii="Times New Roman" w:hAnsi="Times New Roman" w:cs="Times New Roman"/>
          <w:b w:val="0"/>
          <w:sz w:val="24"/>
          <w:szCs w:val="24"/>
        </w:rPr>
      </w:pPr>
      <w:bookmarkStart w:id="0" w:name="bookmark0"/>
      <w:r w:rsidRPr="00511D9B">
        <w:rPr>
          <w:rFonts w:ascii="Times New Roman" w:hAnsi="Times New Roman" w:cs="Times New Roman"/>
          <w:b w:val="0"/>
          <w:sz w:val="24"/>
          <w:szCs w:val="24"/>
        </w:rPr>
        <w:lastRenderedPageBreak/>
        <w:t>УТВЕРЖДЕН</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постановлением Администрации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муниципального образования</w:t>
      </w:r>
    </w:p>
    <w:p w:rsidR="000768F7" w:rsidRPr="00511D9B" w:rsidRDefault="000768F7" w:rsidP="000768F7">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511D9B">
        <w:rPr>
          <w:rFonts w:ascii="Times New Roman" w:hAnsi="Times New Roman" w:cs="Times New Roman"/>
          <w:b w:val="0"/>
          <w:sz w:val="24"/>
          <w:szCs w:val="24"/>
        </w:rPr>
        <w:t>«</w:t>
      </w:r>
      <w:proofErr w:type="spellStart"/>
      <w:r>
        <w:rPr>
          <w:rFonts w:ascii="Times New Roman" w:hAnsi="Times New Roman" w:cs="Times New Roman"/>
          <w:b w:val="0"/>
          <w:sz w:val="24"/>
          <w:szCs w:val="24"/>
        </w:rPr>
        <w:t>Сафоновский</w:t>
      </w:r>
      <w:proofErr w:type="spellEnd"/>
      <w:r>
        <w:rPr>
          <w:rFonts w:ascii="Times New Roman" w:hAnsi="Times New Roman" w:cs="Times New Roman"/>
          <w:b w:val="0"/>
          <w:sz w:val="24"/>
          <w:szCs w:val="24"/>
        </w:rPr>
        <w:t xml:space="preserve"> район» </w:t>
      </w:r>
      <w:r w:rsidRPr="00511D9B">
        <w:rPr>
          <w:rFonts w:ascii="Times New Roman" w:hAnsi="Times New Roman" w:cs="Times New Roman"/>
          <w:b w:val="0"/>
          <w:sz w:val="24"/>
          <w:szCs w:val="24"/>
        </w:rPr>
        <w:t xml:space="preserve">Смоленской </w:t>
      </w:r>
      <w:r>
        <w:rPr>
          <w:rFonts w:ascii="Times New Roman" w:hAnsi="Times New Roman" w:cs="Times New Roman"/>
          <w:b w:val="0"/>
          <w:sz w:val="24"/>
          <w:szCs w:val="24"/>
        </w:rPr>
        <w:t>о</w:t>
      </w:r>
      <w:r w:rsidRPr="00511D9B">
        <w:rPr>
          <w:rFonts w:ascii="Times New Roman" w:hAnsi="Times New Roman" w:cs="Times New Roman"/>
          <w:b w:val="0"/>
          <w:sz w:val="24"/>
          <w:szCs w:val="24"/>
        </w:rPr>
        <w:t>бласти</w:t>
      </w:r>
    </w:p>
    <w:p w:rsidR="000768F7" w:rsidRPr="00511D9B" w:rsidRDefault="000768F7" w:rsidP="000768F7">
      <w:pPr>
        <w:pStyle w:val="ConsPlusTitle"/>
        <w:jc w:val="right"/>
        <w:rPr>
          <w:rFonts w:ascii="Times New Roman" w:hAnsi="Times New Roman" w:cs="Times New Roman"/>
          <w:b w:val="0"/>
          <w:sz w:val="24"/>
          <w:szCs w:val="24"/>
        </w:rPr>
      </w:pPr>
      <w:r w:rsidRPr="00511D9B">
        <w:rPr>
          <w:rFonts w:ascii="Times New Roman" w:hAnsi="Times New Roman" w:cs="Times New Roman"/>
          <w:b w:val="0"/>
          <w:sz w:val="24"/>
          <w:szCs w:val="24"/>
        </w:rPr>
        <w:t>от   «___» __________ 202</w:t>
      </w:r>
      <w:r>
        <w:rPr>
          <w:rFonts w:ascii="Times New Roman" w:hAnsi="Times New Roman" w:cs="Times New Roman"/>
          <w:b w:val="0"/>
          <w:sz w:val="24"/>
          <w:szCs w:val="24"/>
        </w:rPr>
        <w:t>3</w:t>
      </w:r>
      <w:r w:rsidRPr="00511D9B">
        <w:rPr>
          <w:rFonts w:ascii="Times New Roman" w:hAnsi="Times New Roman" w:cs="Times New Roman"/>
          <w:b w:val="0"/>
          <w:sz w:val="24"/>
          <w:szCs w:val="24"/>
        </w:rPr>
        <w:t xml:space="preserve">  № </w:t>
      </w:r>
      <w:r>
        <w:rPr>
          <w:rFonts w:ascii="Times New Roman" w:hAnsi="Times New Roman" w:cs="Times New Roman"/>
          <w:b w:val="0"/>
          <w:sz w:val="24"/>
          <w:szCs w:val="24"/>
          <w:u w:val="single"/>
        </w:rPr>
        <w:t>_____</w:t>
      </w:r>
    </w:p>
    <w:p w:rsidR="000768F7" w:rsidRDefault="000768F7">
      <w:pPr>
        <w:pStyle w:val="20"/>
        <w:keepNext/>
        <w:keepLines/>
        <w:spacing w:after="340"/>
      </w:pPr>
    </w:p>
    <w:p w:rsidR="00531C07" w:rsidRPr="00186012" w:rsidRDefault="00BF4D78" w:rsidP="00186012">
      <w:pPr>
        <w:pStyle w:val="ae"/>
        <w:jc w:val="center"/>
        <w:rPr>
          <w:rFonts w:ascii="Times New Roman" w:hAnsi="Times New Roman" w:cs="Times New Roman"/>
          <w:b/>
          <w:sz w:val="28"/>
          <w:szCs w:val="28"/>
        </w:rPr>
      </w:pPr>
      <w:r w:rsidRPr="00186012">
        <w:rPr>
          <w:rFonts w:ascii="Times New Roman" w:hAnsi="Times New Roman" w:cs="Times New Roman"/>
          <w:b/>
          <w:sz w:val="28"/>
          <w:szCs w:val="28"/>
        </w:rPr>
        <w:t>Административный регламент предоставления</w:t>
      </w:r>
      <w:r w:rsidRPr="00186012">
        <w:rPr>
          <w:rFonts w:ascii="Times New Roman" w:hAnsi="Times New Roman" w:cs="Times New Roman"/>
          <w:b/>
          <w:sz w:val="28"/>
          <w:szCs w:val="28"/>
        </w:rPr>
        <w:br/>
        <w:t>муниципальной</w:t>
      </w:r>
      <w:r w:rsidR="00055157" w:rsidRPr="00186012">
        <w:rPr>
          <w:rFonts w:ascii="Times New Roman" w:hAnsi="Times New Roman" w:cs="Times New Roman"/>
          <w:b/>
          <w:sz w:val="28"/>
          <w:szCs w:val="28"/>
        </w:rPr>
        <w:t xml:space="preserve"> </w:t>
      </w:r>
      <w:r w:rsidRPr="00186012">
        <w:rPr>
          <w:rFonts w:ascii="Times New Roman" w:hAnsi="Times New Roman" w:cs="Times New Roman"/>
          <w:b/>
          <w:sz w:val="28"/>
          <w:szCs w:val="28"/>
        </w:rPr>
        <w:t xml:space="preserve">услуги </w:t>
      </w:r>
      <w:r w:rsidR="00186012" w:rsidRPr="00186012">
        <w:rPr>
          <w:rFonts w:ascii="Times New Roman" w:hAnsi="Times New Roman" w:cs="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bookmarkEnd w:id="0"/>
    </w:p>
    <w:p w:rsidR="000768F7" w:rsidRPr="00186012" w:rsidRDefault="000768F7" w:rsidP="00186012">
      <w:pPr>
        <w:pStyle w:val="ae"/>
        <w:jc w:val="both"/>
        <w:rPr>
          <w:rFonts w:ascii="Times New Roman" w:hAnsi="Times New Roman" w:cs="Times New Roman"/>
          <w:b/>
          <w:sz w:val="28"/>
          <w:szCs w:val="28"/>
        </w:rPr>
      </w:pPr>
    </w:p>
    <w:p w:rsidR="00531C07" w:rsidRDefault="00186012" w:rsidP="00186012">
      <w:pPr>
        <w:pStyle w:val="ae"/>
        <w:jc w:val="center"/>
        <w:rPr>
          <w:rFonts w:ascii="Times New Roman" w:hAnsi="Times New Roman" w:cs="Times New Roman"/>
          <w:b/>
          <w:sz w:val="28"/>
          <w:szCs w:val="28"/>
        </w:rPr>
      </w:pPr>
      <w:bookmarkStart w:id="1" w:name="bookmark2"/>
      <w:r>
        <w:rPr>
          <w:rFonts w:ascii="Times New Roman" w:hAnsi="Times New Roman" w:cs="Times New Roman"/>
          <w:b/>
          <w:sz w:val="28"/>
          <w:szCs w:val="28"/>
          <w:lang w:val="en-US"/>
        </w:rPr>
        <w:t>I</w:t>
      </w:r>
      <w:r w:rsidR="00974344">
        <w:rPr>
          <w:rFonts w:ascii="Times New Roman" w:hAnsi="Times New Roman" w:cs="Times New Roman"/>
          <w:b/>
          <w:sz w:val="28"/>
          <w:szCs w:val="28"/>
        </w:rPr>
        <w:t xml:space="preserve">. </w:t>
      </w:r>
      <w:r w:rsidR="00BF4D78" w:rsidRPr="00186012">
        <w:rPr>
          <w:rFonts w:ascii="Times New Roman" w:hAnsi="Times New Roman" w:cs="Times New Roman"/>
          <w:b/>
          <w:sz w:val="28"/>
          <w:szCs w:val="28"/>
        </w:rPr>
        <w:t>Общие положения</w:t>
      </w:r>
      <w:bookmarkEnd w:id="1"/>
    </w:p>
    <w:p w:rsidR="00974344" w:rsidRPr="00186012" w:rsidRDefault="00974344" w:rsidP="00186012">
      <w:pPr>
        <w:pStyle w:val="ae"/>
        <w:jc w:val="center"/>
        <w:rPr>
          <w:rFonts w:ascii="Times New Roman" w:hAnsi="Times New Roman" w:cs="Times New Roman"/>
          <w:b/>
          <w:sz w:val="28"/>
          <w:szCs w:val="28"/>
        </w:rPr>
      </w:pPr>
    </w:p>
    <w:p w:rsidR="00531C07" w:rsidRDefault="00D85193" w:rsidP="00974344">
      <w:pPr>
        <w:pStyle w:val="ae"/>
        <w:jc w:val="center"/>
        <w:rPr>
          <w:rFonts w:ascii="Times New Roman" w:hAnsi="Times New Roman" w:cs="Times New Roman"/>
          <w:b/>
          <w:sz w:val="28"/>
          <w:szCs w:val="28"/>
        </w:rPr>
      </w:pPr>
      <w:bookmarkStart w:id="2" w:name="bookmark4"/>
      <w:r>
        <w:rPr>
          <w:rFonts w:ascii="Times New Roman" w:hAnsi="Times New Roman" w:cs="Times New Roman"/>
          <w:b/>
          <w:sz w:val="28"/>
          <w:szCs w:val="28"/>
        </w:rPr>
        <w:t>1.</w:t>
      </w:r>
      <w:r w:rsidR="00974344" w:rsidRPr="00974344">
        <w:rPr>
          <w:rFonts w:ascii="Times New Roman" w:hAnsi="Times New Roman" w:cs="Times New Roman"/>
          <w:b/>
          <w:sz w:val="28"/>
          <w:szCs w:val="28"/>
        </w:rPr>
        <w:t>1.</w:t>
      </w:r>
      <w:r w:rsidR="00BF4D78" w:rsidRPr="00974344">
        <w:rPr>
          <w:rFonts w:ascii="Times New Roman" w:hAnsi="Times New Roman" w:cs="Times New Roman"/>
          <w:b/>
          <w:sz w:val="28"/>
          <w:szCs w:val="28"/>
        </w:rPr>
        <w:t>Предмет регулирования Административного регламента</w:t>
      </w:r>
      <w:bookmarkEnd w:id="2"/>
    </w:p>
    <w:p w:rsidR="00974344" w:rsidRPr="00974344" w:rsidRDefault="00974344" w:rsidP="00974344">
      <w:pPr>
        <w:pStyle w:val="ae"/>
        <w:jc w:val="center"/>
        <w:rPr>
          <w:rFonts w:ascii="Times New Roman" w:hAnsi="Times New Roman" w:cs="Times New Roman"/>
          <w:b/>
          <w:sz w:val="28"/>
          <w:szCs w:val="28"/>
        </w:rPr>
      </w:pPr>
    </w:p>
    <w:p w:rsidR="00186012" w:rsidRPr="00186012" w:rsidRDefault="00186012" w:rsidP="00974344">
      <w:pPr>
        <w:pStyle w:val="ae"/>
        <w:ind w:firstLine="708"/>
        <w:jc w:val="both"/>
        <w:rPr>
          <w:rFonts w:ascii="Times New Roman" w:hAnsi="Times New Roman" w:cs="Times New Roman"/>
          <w:sz w:val="28"/>
          <w:szCs w:val="28"/>
        </w:rPr>
      </w:pPr>
      <w:r w:rsidRPr="00186012">
        <w:rPr>
          <w:rFonts w:ascii="Times New Roman" w:hAnsi="Times New Roman" w:cs="Times New Roman"/>
          <w:sz w:val="28"/>
          <w:szCs w:val="28"/>
          <w:lang w:eastAsia="zh-CN"/>
        </w:rPr>
        <w:t xml:space="preserve">1.1. Настоящий административный регламент предоставления муниципальной услуги </w:t>
      </w:r>
      <w:r w:rsidRPr="00186012">
        <w:rPr>
          <w:rFonts w:ascii="Times New Roman" w:hAnsi="Times New Roman" w:cs="Times New Roman"/>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sidRPr="00186012">
        <w:rPr>
          <w:rFonts w:ascii="Times New Roman" w:hAnsi="Times New Roman" w:cs="Times New Roman"/>
          <w:sz w:val="28"/>
          <w:szCs w:val="28"/>
          <w:lang w:eastAsia="zh-CN"/>
        </w:rPr>
        <w:t xml:space="preserve">(далее – Административный регламент) устанавливает стандарт и порядок предоставления государственной или муниципальной услуги по </w:t>
      </w:r>
      <w:r w:rsidRPr="00186012">
        <w:rPr>
          <w:rFonts w:ascii="Times New Roman" w:hAnsi="Times New Roman" w:cs="Times New Roman"/>
          <w:bCs/>
          <w:sz w:val="28"/>
          <w:szCs w:val="28"/>
        </w:rPr>
        <w:t xml:space="preserve">предоставлению разрешения на условно разрешенный вид использования земельного участка или объекта капитального строительства </w:t>
      </w:r>
      <w:r w:rsidRPr="00186012">
        <w:rPr>
          <w:rFonts w:ascii="Times New Roman" w:hAnsi="Times New Roman" w:cs="Times New Roman"/>
          <w:sz w:val="28"/>
          <w:szCs w:val="28"/>
        </w:rPr>
        <w:t>(далее – муниципальная услуга).</w:t>
      </w:r>
    </w:p>
    <w:p w:rsidR="00186012" w:rsidRDefault="00186012" w:rsidP="00186012">
      <w:pPr>
        <w:pStyle w:val="ae"/>
        <w:jc w:val="both"/>
        <w:rPr>
          <w:rFonts w:ascii="Times New Roman" w:hAnsi="Times New Roman" w:cs="Times New Roman"/>
          <w:sz w:val="28"/>
          <w:szCs w:val="28"/>
        </w:rPr>
      </w:pPr>
    </w:p>
    <w:p w:rsidR="00186012" w:rsidRDefault="00D85193" w:rsidP="00186012">
      <w:pPr>
        <w:pStyle w:val="20"/>
        <w:keepNext/>
        <w:keepLines/>
        <w:spacing w:after="340"/>
      </w:pPr>
      <w:r>
        <w:t>1.</w:t>
      </w:r>
      <w:r w:rsidR="00974344">
        <w:t>2.</w:t>
      </w:r>
      <w:r w:rsidR="00186012">
        <w:t>Круг Заявителей</w:t>
      </w:r>
    </w:p>
    <w:p w:rsidR="00186012" w:rsidRPr="00747DAE" w:rsidRDefault="00974344" w:rsidP="00186012">
      <w:pPr>
        <w:ind w:firstLine="708"/>
        <w:jc w:val="both"/>
        <w:rPr>
          <w:rFonts w:ascii="Times New Roman" w:hAnsi="Times New Roman" w:cs="Times New Roman"/>
          <w:color w:val="auto"/>
          <w:sz w:val="28"/>
          <w:szCs w:val="28"/>
        </w:rPr>
      </w:pPr>
      <w:bookmarkStart w:id="3" w:name="sub_21"/>
      <w:r>
        <w:rPr>
          <w:rFonts w:ascii="Times New Roman" w:hAnsi="Times New Roman" w:cs="Times New Roman"/>
          <w:color w:val="auto"/>
          <w:sz w:val="28"/>
          <w:szCs w:val="28"/>
        </w:rPr>
        <w:t>1</w:t>
      </w:r>
      <w:r w:rsidR="00186012" w:rsidRPr="00747DAE">
        <w:rPr>
          <w:rFonts w:ascii="Times New Roman" w:hAnsi="Times New Roman" w:cs="Times New Roman"/>
          <w:color w:val="auto"/>
          <w:sz w:val="28"/>
          <w:szCs w:val="28"/>
        </w:rPr>
        <w:t>.</w:t>
      </w:r>
      <w:r>
        <w:rPr>
          <w:rFonts w:ascii="Times New Roman" w:hAnsi="Times New Roman" w:cs="Times New Roman"/>
          <w:color w:val="auto"/>
          <w:sz w:val="28"/>
          <w:szCs w:val="28"/>
        </w:rPr>
        <w:t>2</w:t>
      </w:r>
      <w:r w:rsidR="00186012">
        <w:rPr>
          <w:rFonts w:ascii="Times New Roman" w:hAnsi="Times New Roman" w:cs="Times New Roman"/>
          <w:color w:val="auto"/>
          <w:sz w:val="28"/>
          <w:szCs w:val="28"/>
        </w:rPr>
        <w:t>.</w:t>
      </w:r>
      <w:r>
        <w:rPr>
          <w:rFonts w:ascii="Times New Roman" w:hAnsi="Times New Roman" w:cs="Times New Roman"/>
          <w:color w:val="auto"/>
          <w:sz w:val="28"/>
          <w:szCs w:val="28"/>
        </w:rPr>
        <w:t>1.</w:t>
      </w:r>
      <w:r w:rsidR="00186012" w:rsidRPr="00747DAE">
        <w:rPr>
          <w:rFonts w:ascii="Times New Roman" w:hAnsi="Times New Roman" w:cs="Times New Roman"/>
          <w:color w:val="auto"/>
          <w:sz w:val="28"/>
          <w:szCs w:val="28"/>
        </w:rPr>
        <w:t xml:space="preserve"> Заявителями являются юридические ли</w:t>
      </w:r>
      <w:r w:rsidR="00186012">
        <w:rPr>
          <w:rFonts w:ascii="Times New Roman" w:hAnsi="Times New Roman" w:cs="Times New Roman"/>
          <w:color w:val="auto"/>
          <w:sz w:val="28"/>
          <w:szCs w:val="28"/>
        </w:rPr>
        <w:t>ца,</w:t>
      </w:r>
      <w:r w:rsidR="00186012" w:rsidRPr="00747DAE">
        <w:rPr>
          <w:rFonts w:ascii="Times New Roman" w:hAnsi="Times New Roman" w:cs="Times New Roman"/>
          <w:color w:val="auto"/>
          <w:sz w:val="28"/>
          <w:szCs w:val="28"/>
        </w:rPr>
        <w:t xml:space="preserve"> физические лица, в том числе </w:t>
      </w:r>
      <w:r>
        <w:rPr>
          <w:rFonts w:ascii="Times New Roman" w:hAnsi="Times New Roman" w:cs="Times New Roman"/>
          <w:color w:val="auto"/>
          <w:sz w:val="28"/>
          <w:szCs w:val="28"/>
        </w:rPr>
        <w:t>2</w:t>
      </w:r>
      <w:r w:rsidR="00186012" w:rsidRPr="00747DAE">
        <w:rPr>
          <w:rFonts w:ascii="Times New Roman" w:hAnsi="Times New Roman" w:cs="Times New Roman"/>
          <w:color w:val="auto"/>
          <w:sz w:val="28"/>
          <w:szCs w:val="28"/>
        </w:rPr>
        <w:t>зарегистрированные в качестве и</w:t>
      </w:r>
      <w:r w:rsidR="00186012">
        <w:rPr>
          <w:rFonts w:ascii="Times New Roman" w:hAnsi="Times New Roman" w:cs="Times New Roman"/>
          <w:color w:val="auto"/>
          <w:sz w:val="28"/>
          <w:szCs w:val="28"/>
        </w:rPr>
        <w:t>ндивидуальных предпринимателей.</w:t>
      </w:r>
    </w:p>
    <w:p w:rsidR="00186012" w:rsidRPr="00747DAE" w:rsidRDefault="00974344" w:rsidP="00186012">
      <w:pPr>
        <w:ind w:firstLine="708"/>
        <w:jc w:val="both"/>
        <w:rPr>
          <w:rFonts w:ascii="Times New Roman" w:hAnsi="Times New Roman" w:cs="Times New Roman"/>
          <w:color w:val="auto"/>
          <w:sz w:val="28"/>
          <w:szCs w:val="28"/>
        </w:rPr>
      </w:pPr>
      <w:bookmarkStart w:id="4" w:name="sub_22"/>
      <w:bookmarkEnd w:id="3"/>
      <w:r>
        <w:rPr>
          <w:rFonts w:ascii="Times New Roman" w:hAnsi="Times New Roman" w:cs="Times New Roman"/>
          <w:color w:val="auto"/>
          <w:sz w:val="28"/>
          <w:szCs w:val="28"/>
        </w:rPr>
        <w:t>1.2.2</w:t>
      </w:r>
      <w:r w:rsidR="00186012">
        <w:rPr>
          <w:rFonts w:ascii="Times New Roman" w:hAnsi="Times New Roman" w:cs="Times New Roman"/>
          <w:color w:val="auto"/>
          <w:sz w:val="28"/>
          <w:szCs w:val="28"/>
        </w:rPr>
        <w:t>.</w:t>
      </w:r>
      <w:r w:rsidR="00186012" w:rsidRPr="00747DAE">
        <w:rPr>
          <w:rFonts w:ascii="Times New Roman" w:hAnsi="Times New Roman" w:cs="Times New Roman"/>
          <w:color w:val="auto"/>
          <w:sz w:val="28"/>
          <w:szCs w:val="28"/>
        </w:rPr>
        <w:t xml:space="preserve"> Интересы заявителей, указанных в </w:t>
      </w:r>
      <w:hyperlink w:anchor="sub_21" w:history="1">
        <w:r w:rsidR="00186012" w:rsidRPr="00747DAE">
          <w:rPr>
            <w:rStyle w:val="afa"/>
            <w:rFonts w:ascii="Times New Roman" w:hAnsi="Times New Roman"/>
            <w:color w:val="auto"/>
            <w:sz w:val="28"/>
            <w:szCs w:val="28"/>
          </w:rPr>
          <w:t>пункте 2.1</w:t>
        </w:r>
      </w:hyperlink>
      <w:r w:rsidR="00186012" w:rsidRPr="00747DAE">
        <w:rPr>
          <w:rFonts w:ascii="Times New Roman" w:hAnsi="Times New Roman" w:cs="Times New Roman"/>
          <w:color w:val="auto"/>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86012" w:rsidRPr="00747DAE" w:rsidRDefault="00186012" w:rsidP="00186012">
      <w:pPr>
        <w:ind w:firstLine="708"/>
        <w:jc w:val="both"/>
        <w:rPr>
          <w:rFonts w:ascii="Times New Roman" w:hAnsi="Times New Roman" w:cs="Times New Roman"/>
          <w:color w:val="auto"/>
          <w:sz w:val="28"/>
          <w:szCs w:val="28"/>
        </w:rPr>
      </w:pPr>
      <w:bookmarkStart w:id="5" w:name="sub_23"/>
      <w:bookmarkEnd w:id="4"/>
      <w:r w:rsidRPr="00747DAE">
        <w:rPr>
          <w:rFonts w:ascii="Times New Roman" w:hAnsi="Times New Roman" w:cs="Times New Roman"/>
          <w:color w:val="auto"/>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5"/>
    <w:p w:rsidR="007B44A5" w:rsidRDefault="007B44A5" w:rsidP="00974344">
      <w:pPr>
        <w:pStyle w:val="af2"/>
        <w:spacing w:line="321" w:lineRule="exact"/>
        <w:jc w:val="both"/>
      </w:pPr>
    </w:p>
    <w:p w:rsidR="00FE686E" w:rsidRPr="000067F4" w:rsidRDefault="00D85193" w:rsidP="00FE686E">
      <w:pPr>
        <w:pStyle w:val="ae"/>
        <w:jc w:val="center"/>
        <w:rPr>
          <w:rFonts w:ascii="Times New Roman" w:hAnsi="Times New Roman"/>
          <w:b/>
          <w:sz w:val="28"/>
          <w:szCs w:val="28"/>
        </w:rPr>
      </w:pPr>
      <w:r>
        <w:rPr>
          <w:rFonts w:ascii="Times New Roman" w:hAnsi="Times New Roman"/>
          <w:b/>
          <w:sz w:val="28"/>
          <w:szCs w:val="28"/>
        </w:rPr>
        <w:t>1.</w:t>
      </w:r>
      <w:r w:rsidR="00974344">
        <w:rPr>
          <w:rFonts w:ascii="Times New Roman" w:hAnsi="Times New Roman"/>
          <w:b/>
          <w:sz w:val="28"/>
          <w:szCs w:val="28"/>
        </w:rPr>
        <w:t xml:space="preserve">3. </w:t>
      </w:r>
      <w:r w:rsidR="00FE686E" w:rsidRPr="000067F4">
        <w:rPr>
          <w:rFonts w:ascii="Times New Roman" w:hAnsi="Times New Roman"/>
          <w:b/>
          <w:sz w:val="28"/>
          <w:szCs w:val="28"/>
        </w:rPr>
        <w:t>Требования к порядку информирования о предоставлении</w:t>
      </w:r>
    </w:p>
    <w:p w:rsidR="00FE686E" w:rsidRPr="000067F4" w:rsidRDefault="00FE686E" w:rsidP="00FE686E">
      <w:pPr>
        <w:pStyle w:val="ae"/>
        <w:jc w:val="center"/>
        <w:rPr>
          <w:rFonts w:ascii="Times New Roman" w:hAnsi="Times New Roman"/>
          <w:b/>
          <w:sz w:val="28"/>
          <w:szCs w:val="28"/>
        </w:rPr>
      </w:pPr>
      <w:r w:rsidRPr="000067F4">
        <w:rPr>
          <w:rFonts w:ascii="Times New Roman" w:hAnsi="Times New Roman"/>
          <w:b/>
          <w:sz w:val="28"/>
          <w:szCs w:val="28"/>
        </w:rPr>
        <w:t>муниципальной услуги</w:t>
      </w:r>
    </w:p>
    <w:p w:rsidR="00FE686E" w:rsidRPr="000067F4" w:rsidRDefault="00FE686E" w:rsidP="00FE686E">
      <w:pPr>
        <w:pStyle w:val="ae"/>
        <w:jc w:val="both"/>
        <w:rPr>
          <w:rFonts w:ascii="Times New Roman" w:hAnsi="Times New Roman"/>
          <w:sz w:val="28"/>
          <w:szCs w:val="28"/>
        </w:rPr>
      </w:pPr>
    </w:p>
    <w:p w:rsidR="00974344" w:rsidRPr="00992CB9" w:rsidRDefault="00974344" w:rsidP="00974344">
      <w:pPr>
        <w:pStyle w:val="ae"/>
        <w:ind w:firstLine="708"/>
        <w:jc w:val="both"/>
        <w:rPr>
          <w:rFonts w:ascii="Times New Roman" w:hAnsi="Times New Roman" w:cs="Times New Roman"/>
          <w:sz w:val="28"/>
          <w:szCs w:val="28"/>
        </w:rPr>
      </w:pPr>
      <w:r>
        <w:rPr>
          <w:rFonts w:ascii="Times New Roman" w:hAnsi="Times New Roman" w:cs="Times New Roman"/>
          <w:sz w:val="28"/>
          <w:szCs w:val="28"/>
        </w:rPr>
        <w:t>1.3.1.</w:t>
      </w:r>
      <w:r w:rsidR="00FE686E" w:rsidRPr="00992CB9">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FE686E" w:rsidRPr="00992CB9" w:rsidRDefault="00FE686E" w:rsidP="00992CB9">
      <w:pPr>
        <w:pStyle w:val="ae"/>
        <w:ind w:firstLine="708"/>
        <w:jc w:val="both"/>
        <w:rPr>
          <w:rFonts w:ascii="Times New Roman" w:hAnsi="Times New Roman" w:cs="Times New Roman"/>
          <w:sz w:val="28"/>
          <w:szCs w:val="28"/>
        </w:rPr>
      </w:pPr>
      <w:proofErr w:type="gramStart"/>
      <w:r w:rsidRPr="00992CB9">
        <w:rPr>
          <w:rFonts w:ascii="Times New Roman" w:hAnsi="Times New Roman" w:cs="Times New Roman"/>
          <w:sz w:val="28"/>
          <w:szCs w:val="28"/>
        </w:rPr>
        <w:t xml:space="preserve">1) непосредственно при личном приеме заявителя </w:t>
      </w:r>
      <w:r w:rsidR="00992CB9" w:rsidRPr="00992CB9">
        <w:rPr>
          <w:rFonts w:ascii="Times New Roman" w:hAnsi="Times New Roman" w:cs="Times New Roman"/>
          <w:sz w:val="28"/>
          <w:szCs w:val="28"/>
        </w:rPr>
        <w:t>в Администрации муниципального образования «</w:t>
      </w:r>
      <w:proofErr w:type="spellStart"/>
      <w:r w:rsidR="00992CB9" w:rsidRPr="00992CB9">
        <w:rPr>
          <w:rFonts w:ascii="Times New Roman" w:hAnsi="Times New Roman" w:cs="Times New Roman"/>
          <w:sz w:val="28"/>
          <w:szCs w:val="28"/>
        </w:rPr>
        <w:t>Сафоновский</w:t>
      </w:r>
      <w:proofErr w:type="spellEnd"/>
      <w:r w:rsidR="00992CB9" w:rsidRPr="00992CB9">
        <w:rPr>
          <w:rFonts w:ascii="Times New Roman" w:hAnsi="Times New Roman" w:cs="Times New Roman"/>
          <w:sz w:val="28"/>
          <w:szCs w:val="28"/>
        </w:rPr>
        <w:t xml:space="preserve"> район» Смоленской области </w:t>
      </w:r>
      <w:r w:rsidR="00974344" w:rsidRPr="00C772B8">
        <w:rPr>
          <w:rFonts w:ascii="Times New Roman" w:eastAsia="Times New Roman" w:hAnsi="Times New Roman"/>
          <w:sz w:val="28"/>
          <w:szCs w:val="28"/>
        </w:rPr>
        <w:t>член</w:t>
      </w:r>
      <w:r w:rsidR="00974344">
        <w:rPr>
          <w:rFonts w:ascii="Times New Roman" w:eastAsia="Times New Roman" w:hAnsi="Times New Roman"/>
          <w:sz w:val="28"/>
          <w:szCs w:val="28"/>
        </w:rPr>
        <w:t>ами</w:t>
      </w:r>
      <w:r w:rsidR="00974344" w:rsidRPr="00C772B8">
        <w:rPr>
          <w:rFonts w:ascii="Times New Roman" w:eastAsia="Times New Roman" w:hAnsi="Times New Roman"/>
          <w:sz w:val="28"/>
          <w:szCs w:val="28"/>
        </w:rPr>
        <w:t xml:space="preserve"> комиссии по общественным обсуждениям, публичным слушаниям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sidR="00974344" w:rsidRPr="00C772B8">
        <w:rPr>
          <w:rFonts w:ascii="Times New Roman" w:eastAsia="Times New Roman" w:hAnsi="Times New Roman"/>
          <w:sz w:val="28"/>
          <w:szCs w:val="28"/>
        </w:rPr>
        <w:t xml:space="preserve"> </w:t>
      </w:r>
      <w:proofErr w:type="gramStart"/>
      <w:r w:rsidR="00974344" w:rsidRPr="00C772B8">
        <w:rPr>
          <w:rFonts w:ascii="Times New Roman" w:eastAsia="Times New Roman" w:hAnsi="Times New Roman"/>
          <w:sz w:val="28"/>
          <w:szCs w:val="28"/>
        </w:rPr>
        <w:t xml:space="preserve">на отклонение от </w:t>
      </w:r>
      <w:r w:rsidR="00974344" w:rsidRPr="00C772B8">
        <w:rPr>
          <w:rFonts w:ascii="Times New Roman" w:eastAsia="Times New Roman" w:hAnsi="Times New Roman"/>
          <w:sz w:val="28"/>
          <w:szCs w:val="28"/>
        </w:rPr>
        <w:lastRenderedPageBreak/>
        <w:t>предельных параметров разрешенного строительства, от предельных параметров разрешенного строительства, реконструкции объектов капитального строительства Администрации</w:t>
      </w:r>
      <w:r w:rsidR="00FA13E1">
        <w:rPr>
          <w:rFonts w:ascii="Times New Roman" w:eastAsia="Times New Roman" w:hAnsi="Times New Roman"/>
          <w:sz w:val="28"/>
          <w:szCs w:val="28"/>
        </w:rPr>
        <w:t xml:space="preserve"> </w:t>
      </w:r>
      <w:r w:rsidR="00FA13E1">
        <w:rPr>
          <w:rFonts w:ascii="Times New Roman" w:hAnsi="Times New Roman"/>
          <w:sz w:val="28"/>
          <w:szCs w:val="28"/>
        </w:rPr>
        <w:t>(далее – Комиссия)</w:t>
      </w:r>
      <w:r w:rsidR="00974344">
        <w:rPr>
          <w:rFonts w:ascii="Times New Roman" w:hAnsi="Times New Roman" w:cs="Times New Roman"/>
          <w:sz w:val="28"/>
          <w:szCs w:val="28"/>
        </w:rPr>
        <w:t>, расположенной</w:t>
      </w:r>
      <w:r w:rsidR="00992CB9" w:rsidRPr="00992CB9">
        <w:rPr>
          <w:rFonts w:ascii="Times New Roman" w:hAnsi="Times New Roman" w:cs="Times New Roman"/>
          <w:sz w:val="28"/>
          <w:szCs w:val="28"/>
        </w:rPr>
        <w:t xml:space="preserve"> </w:t>
      </w:r>
      <w:r w:rsidRPr="00992CB9">
        <w:rPr>
          <w:rFonts w:ascii="Times New Roman" w:hAnsi="Times New Roman" w:cs="Times New Roman"/>
          <w:sz w:val="28"/>
          <w:szCs w:val="28"/>
        </w:rPr>
        <w:t>по адресу: 215500, Смоленская область, г. Сафо</w:t>
      </w:r>
      <w:r w:rsidR="00D4157F">
        <w:rPr>
          <w:rFonts w:ascii="Times New Roman" w:hAnsi="Times New Roman" w:cs="Times New Roman"/>
          <w:sz w:val="28"/>
          <w:szCs w:val="28"/>
        </w:rPr>
        <w:t xml:space="preserve">ново, ул. Ленина, д. 3, </w:t>
      </w:r>
      <w:proofErr w:type="spellStart"/>
      <w:r w:rsidR="00D4157F">
        <w:rPr>
          <w:rFonts w:ascii="Times New Roman" w:hAnsi="Times New Roman" w:cs="Times New Roman"/>
          <w:sz w:val="28"/>
          <w:szCs w:val="28"/>
        </w:rPr>
        <w:t>каб</w:t>
      </w:r>
      <w:proofErr w:type="spellEnd"/>
      <w:r w:rsidR="00D4157F">
        <w:rPr>
          <w:rFonts w:ascii="Times New Roman" w:hAnsi="Times New Roman" w:cs="Times New Roman"/>
          <w:sz w:val="28"/>
          <w:szCs w:val="28"/>
        </w:rPr>
        <w:t>. 33</w:t>
      </w:r>
      <w:r w:rsidR="00974344">
        <w:rPr>
          <w:rFonts w:ascii="Times New Roman" w:hAnsi="Times New Roman" w:cs="Times New Roman"/>
          <w:sz w:val="28"/>
          <w:szCs w:val="28"/>
        </w:rPr>
        <w:t>2, 334</w:t>
      </w:r>
      <w:r w:rsidRPr="00992CB9">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 xml:space="preserve">2) по телефону </w:t>
      </w:r>
      <w:proofErr w:type="gramStart"/>
      <w:r w:rsidRPr="000067F4">
        <w:rPr>
          <w:rFonts w:ascii="Times New Roman" w:hAnsi="Times New Roman"/>
          <w:sz w:val="28"/>
          <w:szCs w:val="28"/>
        </w:rPr>
        <w:t>Уполномоченном</w:t>
      </w:r>
      <w:proofErr w:type="gramEnd"/>
      <w:r w:rsidRPr="000067F4">
        <w:rPr>
          <w:rFonts w:ascii="Times New Roman" w:hAnsi="Times New Roman"/>
          <w:sz w:val="28"/>
          <w:szCs w:val="28"/>
        </w:rPr>
        <w:t xml:space="preserve"> органе 8(48142)</w:t>
      </w:r>
      <w:r w:rsidR="00974344">
        <w:rPr>
          <w:rFonts w:ascii="Times New Roman" w:hAnsi="Times New Roman"/>
          <w:sz w:val="28"/>
          <w:szCs w:val="28"/>
        </w:rPr>
        <w:t xml:space="preserve"> 4-31,24,</w:t>
      </w:r>
      <w:r w:rsidRPr="000067F4">
        <w:rPr>
          <w:rFonts w:ascii="Times New Roman" w:hAnsi="Times New Roman"/>
          <w:sz w:val="28"/>
          <w:szCs w:val="28"/>
        </w:rPr>
        <w:t xml:space="preserve"> </w:t>
      </w:r>
      <w:r w:rsidR="00D4157F">
        <w:rPr>
          <w:rFonts w:ascii="Times New Roman" w:hAnsi="Times New Roman"/>
          <w:sz w:val="28"/>
          <w:szCs w:val="28"/>
        </w:rPr>
        <w:t>4-44-95</w:t>
      </w:r>
      <w:r w:rsidRPr="000067F4">
        <w:rPr>
          <w:rFonts w:ascii="Times New Roman" w:hAnsi="Times New Roman"/>
          <w:sz w:val="28"/>
          <w:szCs w:val="28"/>
        </w:rPr>
        <w:t xml:space="preserve"> или многофункциональном центре 8(48142) 5-88-76;</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3) письменно, в том числе посредством электронной почты - по электронной почте на адрес Администрации муниципального образования «</w:t>
      </w:r>
      <w:proofErr w:type="spellStart"/>
      <w:r w:rsidRPr="000067F4">
        <w:rPr>
          <w:rFonts w:ascii="Times New Roman" w:hAnsi="Times New Roman"/>
          <w:sz w:val="28"/>
          <w:szCs w:val="28"/>
        </w:rPr>
        <w:t>Сафоновский</w:t>
      </w:r>
      <w:proofErr w:type="spellEnd"/>
      <w:r w:rsidRPr="000067F4">
        <w:rPr>
          <w:rFonts w:ascii="Times New Roman" w:hAnsi="Times New Roman"/>
          <w:sz w:val="28"/>
          <w:szCs w:val="28"/>
        </w:rPr>
        <w:t xml:space="preserve"> район» Смоленской области (далее – Администрация).</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 xml:space="preserve">Интернет: </w:t>
      </w:r>
      <w:hyperlink r:id="rId9" w:history="1">
        <w:r w:rsidRPr="000067F4">
          <w:rPr>
            <w:rFonts w:ascii="Times New Roman" w:hAnsi="Times New Roman"/>
            <w:sz w:val="28"/>
            <w:szCs w:val="28"/>
            <w:lang w:val="en-US"/>
          </w:rPr>
          <w:t>safonovo</w:t>
        </w:r>
      </w:hyperlink>
      <w:hyperlink r:id="rId10" w:history="1">
        <w:r w:rsidRPr="000067F4">
          <w:rPr>
            <w:rFonts w:ascii="Times New Roman" w:hAnsi="Times New Roman"/>
            <w:sz w:val="28"/>
            <w:szCs w:val="28"/>
          </w:rPr>
          <w:t>@</w:t>
        </w:r>
      </w:hyperlink>
      <w:hyperlink r:id="rId11" w:history="1">
        <w:r w:rsidRPr="000067F4">
          <w:rPr>
            <w:rFonts w:ascii="Times New Roman" w:hAnsi="Times New Roman"/>
            <w:sz w:val="28"/>
            <w:szCs w:val="28"/>
            <w:lang w:val="en-US"/>
          </w:rPr>
          <w:t>admin</w:t>
        </w:r>
      </w:hyperlink>
      <w:hyperlink r:id="rId12" w:history="1">
        <w:r w:rsidRPr="00D12BF0">
          <w:rPr>
            <w:rFonts w:ascii="Times New Roman" w:hAnsi="Times New Roman"/>
            <w:sz w:val="28"/>
            <w:szCs w:val="28"/>
          </w:rPr>
          <w:t>-</w:t>
        </w:r>
        <w:r w:rsidRPr="000067F4">
          <w:rPr>
            <w:rFonts w:ascii="Times New Roman" w:hAnsi="Times New Roman"/>
            <w:sz w:val="28"/>
            <w:szCs w:val="28"/>
            <w:lang w:val="en-US"/>
          </w:rPr>
          <w:t>smolensk</w:t>
        </w:r>
      </w:hyperlink>
      <w:hyperlink r:id="rId13" w:history="1">
        <w:r w:rsidRPr="000067F4">
          <w:rPr>
            <w:rFonts w:ascii="Times New Roman" w:hAnsi="Times New Roman"/>
            <w:sz w:val="28"/>
            <w:szCs w:val="28"/>
          </w:rPr>
          <w:t>.</w:t>
        </w:r>
      </w:hyperlink>
      <w:hyperlink r:id="rId14" w:history="1">
        <w:proofErr w:type="spellStart"/>
        <w:r w:rsidRPr="000067F4">
          <w:rPr>
            <w:rFonts w:ascii="Times New Roman" w:hAnsi="Times New Roman"/>
            <w:sz w:val="28"/>
            <w:szCs w:val="28"/>
            <w:lang w:val="en-US"/>
          </w:rPr>
          <w:t>ru</w:t>
        </w:r>
        <w:proofErr w:type="spellEnd"/>
      </w:hyperlink>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4) посредством размещения в открытой и доступной форме информации:</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5" w:history="1">
        <w:r w:rsidRPr="000067F4">
          <w:rPr>
            <w:rFonts w:ascii="Times New Roman" w:hAnsi="Times New Roman"/>
            <w:sz w:val="28"/>
            <w:szCs w:val="28"/>
          </w:rPr>
          <w:t>https://www.gosuslugi.ru/</w:t>
        </w:r>
      </w:hyperlink>
      <w:r w:rsidRPr="000067F4">
        <w:rPr>
          <w:rFonts w:ascii="Times New Roman" w:hAnsi="Times New Roman"/>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График (режим) работы Уполномоченного органа:</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понедельник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вторник - 8-30 - 17-30 (перерыв с 13-00 до 14-00);</w:t>
      </w:r>
    </w:p>
    <w:p w:rsidR="00FE686E" w:rsidRPr="000067F4" w:rsidRDefault="00FE686E" w:rsidP="00FE686E">
      <w:pPr>
        <w:pStyle w:val="ae"/>
        <w:ind w:firstLine="709"/>
        <w:jc w:val="both"/>
        <w:rPr>
          <w:rFonts w:ascii="Times New Roman" w:hAnsi="Times New Roman"/>
          <w:sz w:val="28"/>
          <w:szCs w:val="28"/>
        </w:rPr>
      </w:pPr>
      <w:r w:rsidRPr="000067F4">
        <w:rPr>
          <w:rFonts w:ascii="Times New Roman" w:hAnsi="Times New Roman"/>
          <w:sz w:val="28"/>
          <w:szCs w:val="28"/>
        </w:rPr>
        <w:t>среда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четверг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пятница - 8-30 - 17-30 (перерыв с 13-00 до 14-00);</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суббота - выходной день;</w:t>
      </w:r>
    </w:p>
    <w:p w:rsidR="00FE686E" w:rsidRPr="005C3F82" w:rsidRDefault="00FE686E" w:rsidP="00FE686E">
      <w:pPr>
        <w:pStyle w:val="ae"/>
        <w:ind w:firstLine="709"/>
        <w:jc w:val="both"/>
        <w:rPr>
          <w:rFonts w:ascii="Times New Roman" w:hAnsi="Times New Roman"/>
          <w:sz w:val="28"/>
          <w:szCs w:val="28"/>
        </w:rPr>
      </w:pPr>
      <w:r w:rsidRPr="005C3F82">
        <w:rPr>
          <w:rFonts w:ascii="Times New Roman" w:hAnsi="Times New Roman"/>
          <w:sz w:val="28"/>
          <w:szCs w:val="28"/>
        </w:rPr>
        <w:t>воскресенье - выходной день;</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на официальном сайте Уполномоченного органа: </w:t>
      </w:r>
      <w:hyperlink r:id="rId16" w:history="1">
        <w:proofErr w:type="spellStart"/>
        <w:r w:rsidRPr="005C3F82">
          <w:rPr>
            <w:rFonts w:ascii="Times New Roman" w:hAnsi="Times New Roman" w:cs="Times New Roman"/>
            <w:sz w:val="28"/>
            <w:szCs w:val="28"/>
            <w:lang w:val="en-US"/>
          </w:rPr>
          <w:t>safonovo</w:t>
        </w:r>
        <w:proofErr w:type="spellEnd"/>
      </w:hyperlink>
      <w:r w:rsidRPr="005C3F82">
        <w:rPr>
          <w:rFonts w:ascii="Times New Roman" w:hAnsi="Times New Roman" w:cs="Times New Roman"/>
          <w:sz w:val="28"/>
          <w:szCs w:val="28"/>
        </w:rPr>
        <w:t>-</w:t>
      </w:r>
      <w:hyperlink r:id="rId17" w:history="1">
        <w:r w:rsidRPr="005C3F82">
          <w:rPr>
            <w:rFonts w:ascii="Times New Roman" w:hAnsi="Times New Roman" w:cs="Times New Roman"/>
            <w:sz w:val="28"/>
            <w:szCs w:val="28"/>
            <w:lang w:val="en-US"/>
          </w:rPr>
          <w:t>admin</w:t>
        </w:r>
      </w:hyperlink>
      <w:hyperlink r:id="rId18" w:history="1">
        <w:r w:rsidRPr="005C3F82">
          <w:rPr>
            <w:rFonts w:ascii="Times New Roman" w:hAnsi="Times New Roman" w:cs="Times New Roman"/>
            <w:sz w:val="28"/>
            <w:szCs w:val="28"/>
          </w:rPr>
          <w:t>.</w:t>
        </w:r>
      </w:hyperlink>
      <w:hyperlink r:id="rId19" w:history="1">
        <w:proofErr w:type="spellStart"/>
        <w:r w:rsidRPr="005C3F82">
          <w:rPr>
            <w:rFonts w:ascii="Times New Roman" w:hAnsi="Times New Roman" w:cs="Times New Roman"/>
            <w:sz w:val="28"/>
            <w:szCs w:val="28"/>
            <w:lang w:val="en-US"/>
          </w:rPr>
          <w:t>ru</w:t>
        </w:r>
        <w:proofErr w:type="spellEnd"/>
      </w:hyperlink>
      <w:r w:rsidRPr="005C3F82">
        <w:rPr>
          <w:rFonts w:ascii="Times New Roman" w:hAnsi="Times New Roman" w:cs="Times New Roman"/>
          <w:sz w:val="28"/>
          <w:szCs w:val="28"/>
        </w:rPr>
        <w:t>;</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w:t>
      </w:r>
      <w:r w:rsidR="00D4157F">
        <w:rPr>
          <w:rFonts w:ascii="Times New Roman" w:hAnsi="Times New Roman" w:cs="Times New Roman"/>
          <w:sz w:val="28"/>
          <w:szCs w:val="28"/>
        </w:rPr>
        <w:t>.</w:t>
      </w:r>
      <w:r w:rsidR="00FE686E" w:rsidRPr="005C3F82">
        <w:rPr>
          <w:rFonts w:ascii="Times New Roman" w:hAnsi="Times New Roman" w:cs="Times New Roman"/>
          <w:sz w:val="28"/>
          <w:szCs w:val="28"/>
        </w:rPr>
        <w:t xml:space="preserve"> Информирование осуществляется по вопросам, касающимся: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способов подачи заявления о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адресов у</w:t>
      </w:r>
      <w:r w:rsidRPr="005C3F82">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w:t>
      </w:r>
      <w:r>
        <w:rPr>
          <w:rFonts w:ascii="Times New Roman" w:hAnsi="Times New Roman" w:cs="Times New Roman"/>
          <w:sz w:val="28"/>
          <w:szCs w:val="28"/>
        </w:rPr>
        <w:t>справочной информации о работе у</w:t>
      </w:r>
      <w:r w:rsidRPr="005C3F82">
        <w:rPr>
          <w:rFonts w:ascii="Times New Roman" w:hAnsi="Times New Roman" w:cs="Times New Roman"/>
          <w:sz w:val="28"/>
          <w:szCs w:val="28"/>
        </w:rPr>
        <w:t xml:space="preserve">полномоченного органа (структурных подразделениях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и сроков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00D4157F">
        <w:rPr>
          <w:rFonts w:ascii="Times New Roman" w:hAnsi="Times New Roman" w:cs="Times New Roman"/>
          <w:sz w:val="28"/>
          <w:szCs w:val="28"/>
        </w:rPr>
        <w:t>.</w:t>
      </w:r>
      <w:r w:rsidR="00FE686E">
        <w:rPr>
          <w:rFonts w:ascii="Times New Roman" w:hAnsi="Times New Roman" w:cs="Times New Roman"/>
          <w:sz w:val="28"/>
          <w:szCs w:val="28"/>
        </w:rPr>
        <w:t xml:space="preserve"> При устном обращении з</w:t>
      </w:r>
      <w:r w:rsidR="00FE686E" w:rsidRPr="005C3F82">
        <w:rPr>
          <w:rFonts w:ascii="Times New Roman" w:hAnsi="Times New Roman" w:cs="Times New Roman"/>
          <w:sz w:val="28"/>
          <w:szCs w:val="28"/>
        </w:rPr>
        <w:t>аявителя (лично или</w:t>
      </w:r>
      <w:r w:rsidR="00FE686E">
        <w:rPr>
          <w:rFonts w:ascii="Times New Roman" w:hAnsi="Times New Roman" w:cs="Times New Roman"/>
          <w:sz w:val="28"/>
          <w:szCs w:val="28"/>
        </w:rPr>
        <w:t xml:space="preserve"> по телефону) должностное лицо у</w:t>
      </w:r>
      <w:r w:rsidR="00FE686E" w:rsidRPr="005C3F82">
        <w:rPr>
          <w:rFonts w:ascii="Times New Roman" w:hAnsi="Times New Roman" w:cs="Times New Roman"/>
          <w:sz w:val="28"/>
          <w:szCs w:val="28"/>
        </w:rP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FE686E" w:rsidRPr="005C3F82">
        <w:rPr>
          <w:rFonts w:ascii="Times New Roman" w:hAnsi="Times New Roman" w:cs="Times New Roman"/>
          <w:sz w:val="28"/>
          <w:szCs w:val="28"/>
        </w:rPr>
        <w:t>обратившихся</w:t>
      </w:r>
      <w:proofErr w:type="gramEnd"/>
      <w:r w:rsidR="00FE686E" w:rsidRPr="005C3F82">
        <w:rPr>
          <w:rFonts w:ascii="Times New Roman" w:hAnsi="Times New Roman" w:cs="Times New Roman"/>
          <w:sz w:val="28"/>
          <w:szCs w:val="28"/>
        </w:rPr>
        <w:t xml:space="preserve"> по интересующим вопросам.</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Ответ на телефонный звонок должен начинаться с информации о наименова</w:t>
      </w:r>
      <w:r>
        <w:rPr>
          <w:rFonts w:ascii="Times New Roman" w:hAnsi="Times New Roman" w:cs="Times New Roman"/>
          <w:sz w:val="28"/>
          <w:szCs w:val="28"/>
        </w:rPr>
        <w:t>нии органа, в который позвонил з</w:t>
      </w:r>
      <w:r w:rsidRPr="005C3F82">
        <w:rPr>
          <w:rFonts w:ascii="Times New Roman" w:hAnsi="Times New Roman" w:cs="Times New Roman"/>
          <w:sz w:val="28"/>
          <w:szCs w:val="28"/>
        </w:rPr>
        <w:t>аявитель, фамилии, имени, отчества (последнее – при наличии) и должности специалиста, принявшего телефонный звонок.</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изложить обращение в письменной форме;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назначить другое время для консультаций.</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Pr="005C3F82">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Продолжительность информирования по телефону не должна превышать 10 минут.</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Информирование осуществляется в соответствии с графиком приема граждан.</w:t>
      </w:r>
    </w:p>
    <w:p w:rsidR="00FE686E" w:rsidRPr="00CF1901" w:rsidRDefault="00974344" w:rsidP="00FE686E">
      <w:pPr>
        <w:pStyle w:val="Standard"/>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1.3.4</w:t>
      </w:r>
      <w:r w:rsidR="00D4157F">
        <w:rPr>
          <w:rFonts w:ascii="Times New Roman" w:hAnsi="Times New Roman" w:cs="Times New Roman"/>
          <w:sz w:val="28"/>
          <w:szCs w:val="28"/>
        </w:rPr>
        <w:t>.</w:t>
      </w:r>
      <w:r w:rsidR="00FE686E" w:rsidRPr="00CF1901">
        <w:rPr>
          <w:rFonts w:ascii="Times New Roman" w:hAnsi="Times New Roman" w:cs="Times New Roman"/>
          <w:sz w:val="28"/>
          <w:szCs w:val="28"/>
        </w:rPr>
        <w:t xml:space="preserve"> </w:t>
      </w:r>
      <w:proofErr w:type="gramStart"/>
      <w:r w:rsidR="00FE686E" w:rsidRPr="00CF1901">
        <w:rPr>
          <w:rFonts w:ascii="Times New Roman" w:hAnsi="Times New Roman" w:cs="Times New Roman"/>
          <w:sz w:val="28"/>
          <w:szCs w:val="28"/>
        </w:rPr>
        <w:t>По письменному обращению должностное лицо Уполномоченного органа,</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ответственный за предоставление государственной (муниципальной) услуги,</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 xml:space="preserve"> подробно в письменной форме разъясняет заявителю сведения по вопросам в порядке,</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установленном Федеральным законом от 2 мая 2006 г. № 59-ФЗ «О порядке</w:t>
      </w:r>
      <w:r w:rsidR="00FE686E">
        <w:rPr>
          <w:rFonts w:ascii="Times New Roman" w:hAnsi="Times New Roman" w:cs="Times New Roman"/>
          <w:sz w:val="28"/>
          <w:szCs w:val="28"/>
        </w:rPr>
        <w:t xml:space="preserve"> </w:t>
      </w:r>
      <w:r w:rsidR="00FE686E" w:rsidRPr="00CF1901">
        <w:rPr>
          <w:rFonts w:ascii="Times New Roman" w:hAnsi="Times New Roman" w:cs="Times New Roman"/>
          <w:sz w:val="28"/>
          <w:szCs w:val="28"/>
        </w:rPr>
        <w:t>рассмотрения обращений граждан Российской Федерации» (далее – Федеральный</w:t>
      </w:r>
      <w:proofErr w:type="gramEnd"/>
    </w:p>
    <w:p w:rsidR="00FE686E" w:rsidRDefault="00FE686E" w:rsidP="00FE686E">
      <w:pPr>
        <w:pStyle w:val="Standard"/>
        <w:spacing w:after="0" w:line="240" w:lineRule="auto"/>
        <w:jc w:val="both"/>
        <w:rPr>
          <w:rFonts w:ascii="Times New Roman" w:hAnsi="Times New Roman" w:cs="Times New Roman"/>
          <w:sz w:val="28"/>
          <w:szCs w:val="28"/>
        </w:rPr>
      </w:pPr>
      <w:r w:rsidRPr="00CF1901">
        <w:rPr>
          <w:rFonts w:ascii="Times New Roman" w:hAnsi="Times New Roman" w:cs="Times New Roman"/>
          <w:sz w:val="28"/>
          <w:szCs w:val="28"/>
        </w:rPr>
        <w:t>закон № 59-ФЗ).</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D4157F">
        <w:rPr>
          <w:rFonts w:ascii="Times New Roman" w:hAnsi="Times New Roman" w:cs="Times New Roman"/>
          <w:sz w:val="28"/>
          <w:szCs w:val="28"/>
        </w:rPr>
        <w:t>.</w:t>
      </w:r>
      <w:r w:rsidR="00FE686E" w:rsidRPr="005C3F82">
        <w:rPr>
          <w:rFonts w:ascii="Times New Roman" w:hAnsi="Times New Roman" w:cs="Times New Roman"/>
          <w:sz w:val="28"/>
          <w:szCs w:val="28"/>
        </w:rPr>
        <w:t xml:space="preserve"> На Е</w:t>
      </w:r>
      <w:r w:rsidR="00FE686E">
        <w:rPr>
          <w:rFonts w:ascii="Times New Roman" w:hAnsi="Times New Roman" w:cs="Times New Roman"/>
          <w:sz w:val="28"/>
          <w:szCs w:val="28"/>
        </w:rPr>
        <w:t>дином портале государственных услуг</w:t>
      </w:r>
      <w:r w:rsidR="00FE686E" w:rsidRPr="005C3F82">
        <w:rPr>
          <w:rFonts w:ascii="Times New Roman" w:hAnsi="Times New Roman" w:cs="Times New Roman"/>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FE686E">
        <w:rPr>
          <w:rFonts w:ascii="Times New Roman" w:hAnsi="Times New Roman" w:cs="Times New Roman"/>
          <w:sz w:val="28"/>
          <w:szCs w:val="28"/>
        </w:rPr>
        <w:t>.10.2011</w:t>
      </w:r>
      <w:r w:rsidR="00FE686E" w:rsidRPr="005C3F82">
        <w:rPr>
          <w:rFonts w:ascii="Times New Roman" w:hAnsi="Times New Roman" w:cs="Times New Roman"/>
          <w:sz w:val="28"/>
          <w:szCs w:val="28"/>
        </w:rPr>
        <w:t xml:space="preserve"> № 861.</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proofErr w:type="gramStart"/>
      <w:r w:rsidRPr="005C3F8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D4157F">
        <w:rPr>
          <w:rFonts w:ascii="Times New Roman" w:hAnsi="Times New Roman" w:cs="Times New Roman"/>
          <w:sz w:val="28"/>
          <w:szCs w:val="28"/>
        </w:rPr>
        <w:t>.</w:t>
      </w:r>
      <w:r w:rsidR="00FE686E">
        <w:rPr>
          <w:rFonts w:ascii="Times New Roman" w:hAnsi="Times New Roman" w:cs="Times New Roman"/>
          <w:sz w:val="28"/>
          <w:szCs w:val="28"/>
        </w:rPr>
        <w:t xml:space="preserve"> На официальном сайте у</w:t>
      </w:r>
      <w:r w:rsidR="00FE686E" w:rsidRPr="005C3F82">
        <w:rPr>
          <w:rFonts w:ascii="Times New Roman" w:hAnsi="Times New Roman" w:cs="Times New Roman"/>
          <w:sz w:val="28"/>
          <w:szCs w:val="28"/>
        </w:rPr>
        <w:t xml:space="preserve">полномоченного органа, на стендах в местах предоставления муниципальной услуги и услуг, которые являются необходимыми и </w:t>
      </w:r>
      <w:r w:rsidR="00FE686E" w:rsidRPr="005C3F82">
        <w:rPr>
          <w:rFonts w:ascii="Times New Roman" w:hAnsi="Times New Roman" w:cs="Times New Roman"/>
          <w:sz w:val="28"/>
          <w:szCs w:val="28"/>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xml:space="preserve">- о месте нахождения и графике работы </w:t>
      </w:r>
      <w:r>
        <w:rPr>
          <w:rFonts w:ascii="Times New Roman" w:hAnsi="Times New Roman" w:cs="Times New Roman"/>
          <w:sz w:val="28"/>
          <w:szCs w:val="28"/>
        </w:rPr>
        <w:t>у</w:t>
      </w:r>
      <w:r w:rsidRPr="005C3F82">
        <w:rPr>
          <w:rFonts w:ascii="Times New Roman" w:hAnsi="Times New Roman" w:cs="Times New Roman"/>
          <w:sz w:val="28"/>
          <w:szCs w:val="28"/>
        </w:rPr>
        <w:t>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справочные теле</w:t>
      </w:r>
      <w:r>
        <w:rPr>
          <w:rFonts w:ascii="Times New Roman" w:hAnsi="Times New Roman" w:cs="Times New Roman"/>
          <w:sz w:val="28"/>
          <w:szCs w:val="28"/>
        </w:rPr>
        <w:t>фоны структурных подразделений у</w:t>
      </w:r>
      <w:r w:rsidRPr="005C3F82">
        <w:rPr>
          <w:rFonts w:ascii="Times New Roman" w:hAnsi="Times New Roman" w:cs="Times New Roman"/>
          <w:sz w:val="28"/>
          <w:szCs w:val="28"/>
        </w:rPr>
        <w:t>полномоченного органа, ответственных за предоставление муниципальной услуги, в том числе номер телефона-автоинформатора (при наличии);</w:t>
      </w:r>
    </w:p>
    <w:p w:rsidR="00FE686E" w:rsidRPr="005C3F82" w:rsidRDefault="00FE686E" w:rsidP="00FE686E">
      <w:pPr>
        <w:pStyle w:val="Standard"/>
        <w:spacing w:after="0" w:line="240" w:lineRule="auto"/>
        <w:ind w:firstLine="709"/>
        <w:jc w:val="both"/>
        <w:rPr>
          <w:rFonts w:ascii="Times New Roman" w:hAnsi="Times New Roman" w:cs="Times New Roman"/>
          <w:sz w:val="28"/>
          <w:szCs w:val="28"/>
        </w:rPr>
      </w:pPr>
      <w:r w:rsidRPr="005C3F82">
        <w:rPr>
          <w:rFonts w:ascii="Times New Roman" w:hAnsi="Times New Roman" w:cs="Times New Roman"/>
          <w:sz w:val="28"/>
          <w:szCs w:val="28"/>
        </w:rPr>
        <w:t>- адрес официального сайта, а также электронной почты и (или) формы обратной связи Уполномоченного органа в сети «Интернет».</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00D4157F">
        <w:rPr>
          <w:rFonts w:ascii="Times New Roman" w:hAnsi="Times New Roman" w:cs="Times New Roman"/>
          <w:sz w:val="28"/>
          <w:szCs w:val="28"/>
        </w:rPr>
        <w:t>.</w:t>
      </w:r>
      <w:r w:rsidR="00FE686E" w:rsidRPr="005C3F82">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686E" w:rsidRPr="005C3F82"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00FE686E" w:rsidRPr="005C3F82">
        <w:rPr>
          <w:rFonts w:ascii="Times New Roman" w:hAnsi="Times New Roman"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E686E" w:rsidRDefault="00974344" w:rsidP="00FE686E">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1.3.9</w:t>
      </w:r>
      <w:r w:rsidR="00FE686E" w:rsidRPr="005C3F82">
        <w:rPr>
          <w:rFonts w:ascii="Times New Roman" w:hAnsi="Times New Roman" w:cs="Times New Roman"/>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E686E" w:rsidRPr="00FE686E" w:rsidRDefault="00FE686E" w:rsidP="00D4157F">
      <w:pPr>
        <w:pStyle w:val="ae"/>
        <w:jc w:val="both"/>
        <w:rPr>
          <w:rFonts w:ascii="Times New Roman" w:hAnsi="Times New Roman" w:cs="Times New Roman"/>
          <w:sz w:val="28"/>
          <w:szCs w:val="28"/>
        </w:rPr>
      </w:pPr>
    </w:p>
    <w:p w:rsidR="00531C07" w:rsidRDefault="00974344" w:rsidP="00974344">
      <w:pPr>
        <w:pStyle w:val="11"/>
        <w:tabs>
          <w:tab w:val="left" w:pos="881"/>
        </w:tabs>
        <w:spacing w:after="240"/>
        <w:ind w:firstLine="0"/>
        <w:jc w:val="center"/>
      </w:pPr>
      <w:r>
        <w:rPr>
          <w:b/>
          <w:bCs/>
          <w:lang w:val="en-US"/>
        </w:rPr>
        <w:t>II</w:t>
      </w:r>
      <w:r>
        <w:rPr>
          <w:b/>
          <w:bCs/>
        </w:rPr>
        <w:t xml:space="preserve">. </w:t>
      </w:r>
      <w:r w:rsidR="00BF4D78">
        <w:rPr>
          <w:b/>
          <w:bCs/>
        </w:rPr>
        <w:t>Стандарт предоставления муниципальной услуги</w:t>
      </w:r>
    </w:p>
    <w:p w:rsidR="00531C07" w:rsidRDefault="00D85193">
      <w:pPr>
        <w:pStyle w:val="11"/>
        <w:spacing w:after="340"/>
        <w:ind w:firstLine="0"/>
        <w:jc w:val="center"/>
      </w:pPr>
      <w:r>
        <w:rPr>
          <w:b/>
          <w:bCs/>
        </w:rPr>
        <w:t xml:space="preserve">2.1. </w:t>
      </w:r>
      <w:r w:rsidR="00BF4D78">
        <w:rPr>
          <w:b/>
          <w:bCs/>
        </w:rPr>
        <w:t>Наименование муниципальной услуги</w:t>
      </w:r>
    </w:p>
    <w:p w:rsidR="00D4157F" w:rsidRPr="00D4157F" w:rsidRDefault="00FE686E" w:rsidP="00D4157F">
      <w:pPr>
        <w:pStyle w:val="TableParagraph"/>
        <w:jc w:val="both"/>
        <w:rPr>
          <w:sz w:val="28"/>
          <w:szCs w:val="28"/>
        </w:rPr>
      </w:pPr>
      <w:r>
        <w:rPr>
          <w:sz w:val="28"/>
          <w:szCs w:val="28"/>
        </w:rPr>
        <w:tab/>
      </w:r>
      <w:r w:rsidRPr="00D4157F">
        <w:rPr>
          <w:sz w:val="28"/>
          <w:szCs w:val="28"/>
        </w:rPr>
        <w:t xml:space="preserve">2.1. </w:t>
      </w:r>
      <w:r w:rsidR="00982CE3" w:rsidRPr="00D4157F">
        <w:rPr>
          <w:sz w:val="28"/>
          <w:szCs w:val="28"/>
        </w:rPr>
        <w:t>М</w:t>
      </w:r>
      <w:r w:rsidR="00BF4D78" w:rsidRPr="00D4157F">
        <w:rPr>
          <w:sz w:val="28"/>
          <w:szCs w:val="28"/>
        </w:rPr>
        <w:t xml:space="preserve">униципальная услуга </w:t>
      </w:r>
      <w:r w:rsidR="00974344" w:rsidRPr="00186012">
        <w:rPr>
          <w:sz w:val="28"/>
          <w:szCs w:val="28"/>
        </w:rPr>
        <w:t>«Предоставление разрешения на условно разрешенный вид использования земельного участка или объе</w:t>
      </w:r>
      <w:r w:rsidR="00974344">
        <w:rPr>
          <w:sz w:val="28"/>
          <w:szCs w:val="28"/>
        </w:rPr>
        <w:t>кта капитального строительства»</w:t>
      </w:r>
      <w:r w:rsidR="00D4157F" w:rsidRPr="00D4157F">
        <w:rPr>
          <w:sz w:val="28"/>
          <w:szCs w:val="28"/>
        </w:rPr>
        <w:t>.</w:t>
      </w:r>
    </w:p>
    <w:p w:rsidR="000D6A8A" w:rsidRPr="00FE686E" w:rsidRDefault="00D4157F" w:rsidP="00FE686E">
      <w:pPr>
        <w:tabs>
          <w:tab w:val="left" w:pos="0"/>
        </w:tabs>
        <w:spacing w:before="137"/>
        <w:ind w:right="374"/>
        <w:jc w:val="both"/>
        <w:rPr>
          <w:rFonts w:ascii="Times New Roman" w:hAnsi="Times New Roman" w:cs="Times New Roman"/>
          <w:sz w:val="28"/>
          <w:szCs w:val="28"/>
        </w:rPr>
      </w:pPr>
      <w:r w:rsidRPr="00FE686E">
        <w:rPr>
          <w:rFonts w:ascii="Times New Roman" w:hAnsi="Times New Roman" w:cs="Times New Roman"/>
          <w:sz w:val="28"/>
          <w:szCs w:val="28"/>
        </w:rPr>
        <w:t xml:space="preserve"> </w:t>
      </w:r>
    </w:p>
    <w:p w:rsidR="00531C07" w:rsidRDefault="00D85193">
      <w:pPr>
        <w:pStyle w:val="11"/>
        <w:spacing w:after="340"/>
        <w:ind w:firstLine="0"/>
        <w:jc w:val="center"/>
      </w:pPr>
      <w:r>
        <w:rPr>
          <w:b/>
          <w:bCs/>
        </w:rPr>
        <w:t xml:space="preserve">2.2. </w:t>
      </w:r>
      <w:r w:rsidR="00BF4D78">
        <w:rPr>
          <w:b/>
          <w:bCs/>
        </w:rPr>
        <w:t>Наименование органа  местного</w:t>
      </w:r>
      <w:r w:rsidR="00BF4D78">
        <w:rPr>
          <w:b/>
          <w:bCs/>
        </w:rPr>
        <w:br/>
        <w:t xml:space="preserve">самоуправления, </w:t>
      </w:r>
      <w:r>
        <w:rPr>
          <w:b/>
          <w:bCs/>
        </w:rPr>
        <w:t xml:space="preserve">непосредственно </w:t>
      </w:r>
      <w:r w:rsidR="00BF4D78">
        <w:rPr>
          <w:b/>
          <w:bCs/>
        </w:rPr>
        <w:t>предоставляющего муниципальную услугу</w:t>
      </w:r>
    </w:p>
    <w:p w:rsidR="00531C07" w:rsidRPr="00D4157F" w:rsidRDefault="00FE686E" w:rsidP="00D85193">
      <w:pPr>
        <w:pStyle w:val="ae"/>
        <w:ind w:firstLine="708"/>
        <w:jc w:val="both"/>
        <w:rPr>
          <w:rFonts w:ascii="Times New Roman" w:hAnsi="Times New Roman" w:cs="Times New Roman"/>
          <w:sz w:val="28"/>
          <w:szCs w:val="28"/>
        </w:rPr>
      </w:pPr>
      <w:r w:rsidRPr="00D4157F">
        <w:rPr>
          <w:rFonts w:ascii="Times New Roman" w:hAnsi="Times New Roman" w:cs="Times New Roman"/>
          <w:sz w:val="28"/>
          <w:szCs w:val="28"/>
        </w:rPr>
        <w:t xml:space="preserve">2.2. </w:t>
      </w:r>
      <w:r w:rsidR="00992CB9" w:rsidRPr="00D4157F">
        <w:rPr>
          <w:rFonts w:ascii="Times New Roman" w:hAnsi="Times New Roman" w:cs="Times New Roman"/>
          <w:sz w:val="28"/>
          <w:szCs w:val="28"/>
        </w:rPr>
        <w:t>Муниципальная услуга предоставляется Уполномоченным органом - Администрацией муниципального образования «</w:t>
      </w:r>
      <w:proofErr w:type="spellStart"/>
      <w:r w:rsidR="00992CB9" w:rsidRPr="00D4157F">
        <w:rPr>
          <w:rFonts w:ascii="Times New Roman" w:hAnsi="Times New Roman" w:cs="Times New Roman"/>
          <w:sz w:val="28"/>
          <w:szCs w:val="28"/>
        </w:rPr>
        <w:t>Сафоновский</w:t>
      </w:r>
      <w:proofErr w:type="spellEnd"/>
      <w:r w:rsidR="00992CB9" w:rsidRPr="00D4157F">
        <w:rPr>
          <w:rFonts w:ascii="Times New Roman" w:hAnsi="Times New Roman" w:cs="Times New Roman"/>
          <w:sz w:val="28"/>
          <w:szCs w:val="28"/>
        </w:rPr>
        <w:t xml:space="preserve"> район» Смоленской области</w:t>
      </w:r>
      <w:r w:rsidR="00B8559C">
        <w:rPr>
          <w:rFonts w:ascii="Times New Roman" w:hAnsi="Times New Roman" w:cs="Times New Roman"/>
          <w:sz w:val="28"/>
          <w:szCs w:val="28"/>
        </w:rPr>
        <w:t xml:space="preserve"> (далее – Администрация).</w:t>
      </w:r>
      <w:r w:rsidR="00992CB9" w:rsidRPr="00D4157F">
        <w:rPr>
          <w:rFonts w:ascii="Times New Roman" w:hAnsi="Times New Roman" w:cs="Times New Roman"/>
          <w:sz w:val="28"/>
          <w:szCs w:val="28"/>
        </w:rPr>
        <w:t xml:space="preserve"> </w:t>
      </w:r>
    </w:p>
    <w:p w:rsidR="000D6A8A" w:rsidRDefault="000D6A8A" w:rsidP="00B8559C">
      <w:pPr>
        <w:pStyle w:val="11"/>
        <w:ind w:firstLine="0"/>
        <w:jc w:val="both"/>
      </w:pPr>
      <w:bookmarkStart w:id="6" w:name="bookmark8"/>
    </w:p>
    <w:p w:rsidR="00D85193" w:rsidRPr="000D6A8A" w:rsidRDefault="00D85193" w:rsidP="00D85193">
      <w:pPr>
        <w:pStyle w:val="ae"/>
        <w:ind w:firstLine="708"/>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0D6A8A">
        <w:rPr>
          <w:rFonts w:ascii="Times New Roman" w:hAnsi="Times New Roman" w:cs="Times New Roman"/>
          <w:b/>
          <w:sz w:val="28"/>
          <w:szCs w:val="28"/>
        </w:rPr>
        <w:t>Правовые основания для предоставления муниципальной услуги</w:t>
      </w:r>
    </w:p>
    <w:p w:rsidR="00D85193" w:rsidRPr="008F5A73" w:rsidRDefault="00D85193" w:rsidP="00D85193">
      <w:pPr>
        <w:pStyle w:val="ae"/>
        <w:ind w:firstLine="708"/>
        <w:jc w:val="both"/>
        <w:rPr>
          <w:rFonts w:ascii="Times New Roman" w:hAnsi="Times New Roman" w:cs="Times New Roman"/>
          <w:sz w:val="28"/>
          <w:szCs w:val="28"/>
        </w:rPr>
      </w:pPr>
    </w:p>
    <w:p w:rsidR="00D85193" w:rsidRDefault="00D85193" w:rsidP="00D85193">
      <w:pPr>
        <w:pStyle w:val="ae"/>
        <w:ind w:firstLine="708"/>
        <w:jc w:val="both"/>
        <w:rPr>
          <w:rFonts w:ascii="Times New Roman" w:hAnsi="Times New Roman" w:cs="Times New Roman"/>
          <w:sz w:val="28"/>
          <w:szCs w:val="28"/>
        </w:rPr>
      </w:pPr>
      <w:r>
        <w:rPr>
          <w:rFonts w:ascii="Times New Roman" w:hAnsi="Times New Roman" w:cs="Times New Roman"/>
          <w:sz w:val="28"/>
          <w:szCs w:val="28"/>
        </w:rPr>
        <w:t>2.3</w:t>
      </w:r>
      <w:r w:rsidRPr="008F5A73">
        <w:rPr>
          <w:rFonts w:ascii="Times New Roman" w:hAnsi="Times New Roman" w:cs="Times New Roman"/>
          <w:sz w:val="28"/>
          <w:szCs w:val="28"/>
        </w:rPr>
        <w:t>. Предоставление муниципальной услуги осуществляется в соответствии со</w:t>
      </w:r>
      <w:r>
        <w:rPr>
          <w:rFonts w:ascii="Times New Roman" w:hAnsi="Times New Roman" w:cs="Times New Roman"/>
          <w:sz w:val="28"/>
          <w:szCs w:val="28"/>
        </w:rPr>
        <w:t xml:space="preserve"> </w:t>
      </w:r>
      <w:r w:rsidRPr="008F5A73">
        <w:rPr>
          <w:rFonts w:ascii="Times New Roman" w:hAnsi="Times New Roman" w:cs="Times New Roman"/>
          <w:sz w:val="28"/>
          <w:szCs w:val="28"/>
        </w:rPr>
        <w:t>следующими нормативными правовыми актами:</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xml:space="preserve">- Земельным кодексом Российской Федерации; </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xml:space="preserve">- Градостроительным кодексом Российской Федерации; </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lastRenderedPageBreak/>
        <w:t>- Фед</w:t>
      </w:r>
      <w:r>
        <w:rPr>
          <w:rFonts w:ascii="Times New Roman" w:eastAsia="Times New Roman" w:hAnsi="Times New Roman"/>
          <w:sz w:val="28"/>
          <w:szCs w:val="28"/>
        </w:rPr>
        <w:t xml:space="preserve">еральным законом от 25.10.2001 № </w:t>
      </w:r>
      <w:r w:rsidRPr="00C772B8">
        <w:rPr>
          <w:rFonts w:ascii="Times New Roman" w:eastAsia="Times New Roman" w:hAnsi="Times New Roman"/>
          <w:sz w:val="28"/>
          <w:szCs w:val="28"/>
        </w:rPr>
        <w:t>137-ФЗ «О введении в действие Земельного кодекса Российской Федерации»;</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xml:space="preserve"> - Фе</w:t>
      </w:r>
      <w:r>
        <w:rPr>
          <w:rFonts w:ascii="Times New Roman" w:eastAsia="Times New Roman" w:hAnsi="Times New Roman"/>
          <w:sz w:val="28"/>
          <w:szCs w:val="28"/>
        </w:rPr>
        <w:t>деральным законом от 29.12.2004</w:t>
      </w:r>
      <w:r w:rsidRPr="00C772B8">
        <w:rPr>
          <w:rFonts w:ascii="Times New Roman" w:eastAsia="Times New Roman" w:hAnsi="Times New Roman"/>
          <w:sz w:val="28"/>
          <w:szCs w:val="28"/>
        </w:rPr>
        <w:t xml:space="preserve"> </w:t>
      </w:r>
      <w:r>
        <w:rPr>
          <w:rFonts w:ascii="Times New Roman" w:eastAsia="Times New Roman" w:hAnsi="Times New Roman"/>
          <w:sz w:val="28"/>
          <w:szCs w:val="28"/>
        </w:rPr>
        <w:t>№</w:t>
      </w:r>
      <w:r w:rsidRPr="00C772B8">
        <w:rPr>
          <w:rFonts w:ascii="Times New Roman" w:eastAsia="Times New Roman" w:hAnsi="Times New Roman"/>
          <w:sz w:val="28"/>
          <w:szCs w:val="28"/>
        </w:rPr>
        <w:t xml:space="preserve"> 191-ФЗ «О введении в действие Градостроительного кодекса Российской Федерации»; </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Фе</w:t>
      </w:r>
      <w:r>
        <w:rPr>
          <w:rFonts w:ascii="Times New Roman" w:eastAsia="Times New Roman" w:hAnsi="Times New Roman"/>
          <w:sz w:val="28"/>
          <w:szCs w:val="28"/>
        </w:rPr>
        <w:t>деральным законом от 06.10.2003</w:t>
      </w:r>
      <w:r w:rsidRPr="00C772B8">
        <w:rPr>
          <w:rFonts w:ascii="Times New Roman" w:eastAsia="Times New Roman" w:hAnsi="Times New Roman"/>
          <w:sz w:val="28"/>
          <w:szCs w:val="28"/>
        </w:rPr>
        <w:t xml:space="preserve"> </w:t>
      </w:r>
      <w:r>
        <w:rPr>
          <w:rFonts w:ascii="Times New Roman" w:eastAsia="Times New Roman" w:hAnsi="Times New Roman"/>
          <w:sz w:val="28"/>
          <w:szCs w:val="28"/>
        </w:rPr>
        <w:t>№</w:t>
      </w:r>
      <w:r w:rsidRPr="00C772B8">
        <w:rPr>
          <w:rFonts w:ascii="Times New Roman" w:eastAsia="Times New Roman" w:hAnsi="Times New Roman"/>
          <w:sz w:val="28"/>
          <w:szCs w:val="28"/>
        </w:rPr>
        <w:t xml:space="preserve"> 131-ФЗ «Об общих принципах организации местного самоуправления в Российской Федерации»; </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Фе</w:t>
      </w:r>
      <w:r>
        <w:rPr>
          <w:rFonts w:ascii="Times New Roman" w:eastAsia="Times New Roman" w:hAnsi="Times New Roman"/>
          <w:sz w:val="28"/>
          <w:szCs w:val="28"/>
        </w:rPr>
        <w:t>деральным законом от 02.05.2006</w:t>
      </w:r>
      <w:r w:rsidRPr="00C772B8">
        <w:rPr>
          <w:rFonts w:ascii="Times New Roman" w:eastAsia="Times New Roman" w:hAnsi="Times New Roman"/>
          <w:sz w:val="28"/>
          <w:szCs w:val="28"/>
        </w:rPr>
        <w:t xml:space="preserve"> </w:t>
      </w:r>
      <w:r>
        <w:rPr>
          <w:rFonts w:ascii="Times New Roman" w:eastAsia="Times New Roman" w:hAnsi="Times New Roman"/>
          <w:sz w:val="28"/>
          <w:szCs w:val="28"/>
        </w:rPr>
        <w:t>№</w:t>
      </w:r>
      <w:r w:rsidRPr="00C772B8">
        <w:rPr>
          <w:rFonts w:ascii="Times New Roman" w:eastAsia="Times New Roman" w:hAnsi="Times New Roman"/>
          <w:sz w:val="28"/>
          <w:szCs w:val="28"/>
        </w:rPr>
        <w:t xml:space="preserve"> 59-ФЗ «О порядке рассмотрения обращений граждан Российской Федерации»; </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Фе</w:t>
      </w:r>
      <w:r>
        <w:rPr>
          <w:rFonts w:ascii="Times New Roman" w:eastAsia="Times New Roman" w:hAnsi="Times New Roman"/>
          <w:sz w:val="28"/>
          <w:szCs w:val="28"/>
        </w:rPr>
        <w:t>деральным законом от 27.07.2010</w:t>
      </w:r>
      <w:r w:rsidRPr="00C772B8">
        <w:rPr>
          <w:rFonts w:ascii="Times New Roman" w:eastAsia="Times New Roman" w:hAnsi="Times New Roman"/>
          <w:sz w:val="28"/>
          <w:szCs w:val="28"/>
        </w:rPr>
        <w:t xml:space="preserve"> </w:t>
      </w:r>
      <w:r>
        <w:rPr>
          <w:rFonts w:ascii="Times New Roman" w:eastAsia="Times New Roman" w:hAnsi="Times New Roman"/>
          <w:sz w:val="28"/>
          <w:szCs w:val="28"/>
        </w:rPr>
        <w:t>№</w:t>
      </w:r>
      <w:r w:rsidRPr="00C772B8">
        <w:rPr>
          <w:rFonts w:ascii="Times New Roman" w:eastAsia="Times New Roman" w:hAnsi="Times New Roman"/>
          <w:sz w:val="28"/>
          <w:szCs w:val="28"/>
        </w:rPr>
        <w:t xml:space="preserve"> 210-ФЗ «Об организации предоставления государственных и муниципальных услуг»; </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xml:space="preserve">- Законом Смоленской области от 25.12.2006 </w:t>
      </w:r>
      <w:r>
        <w:rPr>
          <w:rFonts w:ascii="Times New Roman" w:eastAsia="Times New Roman" w:hAnsi="Times New Roman"/>
          <w:sz w:val="28"/>
          <w:szCs w:val="28"/>
        </w:rPr>
        <w:t>№</w:t>
      </w:r>
      <w:r w:rsidRPr="00C772B8">
        <w:rPr>
          <w:rFonts w:ascii="Times New Roman" w:eastAsia="Times New Roman" w:hAnsi="Times New Roman"/>
          <w:sz w:val="28"/>
          <w:szCs w:val="28"/>
        </w:rPr>
        <w:t xml:space="preserve"> 155-з «О градостроительной деятельности на территории Смоленской области»; </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Уставом муниципального образования «</w:t>
      </w:r>
      <w:proofErr w:type="spellStart"/>
      <w:r w:rsidRPr="00C772B8">
        <w:rPr>
          <w:rFonts w:ascii="Times New Roman" w:eastAsia="Times New Roman" w:hAnsi="Times New Roman"/>
          <w:sz w:val="28"/>
          <w:szCs w:val="28"/>
        </w:rPr>
        <w:t>Сафоновски</w:t>
      </w:r>
      <w:r>
        <w:rPr>
          <w:rFonts w:ascii="Times New Roman" w:eastAsia="Times New Roman" w:hAnsi="Times New Roman"/>
          <w:sz w:val="28"/>
          <w:szCs w:val="28"/>
        </w:rPr>
        <w:t>й</w:t>
      </w:r>
      <w:proofErr w:type="spellEnd"/>
      <w:r>
        <w:rPr>
          <w:rFonts w:ascii="Times New Roman" w:eastAsia="Times New Roman" w:hAnsi="Times New Roman"/>
          <w:sz w:val="28"/>
          <w:szCs w:val="28"/>
        </w:rPr>
        <w:t xml:space="preserve"> район» Смоленской области;</w:t>
      </w:r>
    </w:p>
    <w:p w:rsidR="00D85193" w:rsidRPr="00C772B8" w:rsidRDefault="00D85193" w:rsidP="00D85193">
      <w:pPr>
        <w:autoSpaceDE w:val="0"/>
        <w:autoSpaceDN w:val="0"/>
        <w:ind w:firstLine="540"/>
        <w:jc w:val="both"/>
        <w:rPr>
          <w:rFonts w:ascii="Times New Roman" w:eastAsia="Times New Roman" w:hAnsi="Times New Roman"/>
          <w:sz w:val="28"/>
          <w:szCs w:val="28"/>
        </w:rPr>
      </w:pPr>
      <w:r w:rsidRPr="00C772B8">
        <w:rPr>
          <w:rFonts w:ascii="Times New Roman" w:eastAsia="Times New Roman" w:hAnsi="Times New Roman"/>
          <w:sz w:val="28"/>
          <w:szCs w:val="28"/>
        </w:rPr>
        <w:t>- Правилами землепользования и застройки поселений муниципального образования «</w:t>
      </w:r>
      <w:proofErr w:type="spellStart"/>
      <w:r w:rsidRPr="00C772B8">
        <w:rPr>
          <w:rFonts w:ascii="Times New Roman" w:eastAsia="Times New Roman" w:hAnsi="Times New Roman"/>
          <w:sz w:val="28"/>
          <w:szCs w:val="28"/>
        </w:rPr>
        <w:t>Сафоновский</w:t>
      </w:r>
      <w:proofErr w:type="spellEnd"/>
      <w:r w:rsidRPr="00C772B8">
        <w:rPr>
          <w:rFonts w:ascii="Times New Roman" w:eastAsia="Times New Roman" w:hAnsi="Times New Roman"/>
          <w:sz w:val="28"/>
          <w:szCs w:val="28"/>
        </w:rPr>
        <w:t xml:space="preserve"> район» Смоленской области.</w:t>
      </w:r>
    </w:p>
    <w:p w:rsidR="00D85193" w:rsidRDefault="00D85193" w:rsidP="00D85193">
      <w:pPr>
        <w:pStyle w:val="ae"/>
        <w:ind w:firstLine="708"/>
        <w:jc w:val="both"/>
        <w:rPr>
          <w:rFonts w:ascii="Times New Roman" w:hAnsi="Times New Roman" w:cs="Times New Roman"/>
          <w:sz w:val="28"/>
          <w:szCs w:val="28"/>
        </w:rPr>
      </w:pPr>
      <w:r w:rsidRPr="008F5A73">
        <w:rPr>
          <w:rFonts w:ascii="Times New Roman" w:hAnsi="Times New Roman" w:cs="Times New Roman"/>
          <w:sz w:val="28"/>
          <w:szCs w:val="28"/>
        </w:rPr>
        <w:t>- настоящим Административным регламентом.</w:t>
      </w:r>
    </w:p>
    <w:p w:rsidR="00D85193" w:rsidRPr="008F5A73" w:rsidRDefault="00D85193" w:rsidP="00D85193">
      <w:pPr>
        <w:pStyle w:val="ae"/>
        <w:ind w:firstLine="708"/>
        <w:jc w:val="both"/>
        <w:rPr>
          <w:rFonts w:ascii="Times New Roman" w:hAnsi="Times New Roman" w:cs="Times New Roman"/>
          <w:sz w:val="28"/>
          <w:szCs w:val="28"/>
        </w:rPr>
      </w:pPr>
    </w:p>
    <w:p w:rsidR="00531C07" w:rsidRDefault="00D85193">
      <w:pPr>
        <w:pStyle w:val="20"/>
        <w:keepNext/>
        <w:keepLines/>
        <w:spacing w:after="340"/>
      </w:pPr>
      <w:r>
        <w:t xml:space="preserve">2.4. </w:t>
      </w:r>
      <w:r w:rsidR="00BF4D78">
        <w:t>Результат предоставления муниципальной услуги</w:t>
      </w:r>
      <w:bookmarkEnd w:id="6"/>
    </w:p>
    <w:p w:rsidR="00D85193" w:rsidRPr="00B54265" w:rsidRDefault="00D85193" w:rsidP="00D85193">
      <w:pPr>
        <w:autoSpaceDE w:val="0"/>
        <w:autoSpaceDN w:val="0"/>
        <w:adjustRightInd w:val="0"/>
        <w:ind w:right="-1" w:firstLine="709"/>
        <w:jc w:val="both"/>
        <w:outlineLvl w:val="2"/>
        <w:rPr>
          <w:rFonts w:ascii="Times New Roman" w:hAnsi="Times New Roman"/>
          <w:sz w:val="28"/>
          <w:szCs w:val="28"/>
        </w:rPr>
      </w:pPr>
      <w:r>
        <w:rPr>
          <w:rFonts w:ascii="Times New Roman" w:hAnsi="Times New Roman"/>
          <w:sz w:val="28"/>
          <w:szCs w:val="28"/>
        </w:rPr>
        <w:t>2.4</w:t>
      </w:r>
      <w:r w:rsidRPr="00B54265">
        <w:rPr>
          <w:rFonts w:ascii="Times New Roman" w:hAnsi="Times New Roman"/>
          <w:sz w:val="28"/>
          <w:szCs w:val="28"/>
        </w:rPr>
        <w:t>.1. Результатами предоставления или муниципальной услуги являются:</w:t>
      </w:r>
    </w:p>
    <w:p w:rsidR="00D85193" w:rsidRPr="00B54265" w:rsidRDefault="00D85193" w:rsidP="00D85193">
      <w:pPr>
        <w:pStyle w:val="af4"/>
        <w:widowControl/>
        <w:numPr>
          <w:ilvl w:val="0"/>
          <w:numId w:val="9"/>
        </w:numPr>
        <w:tabs>
          <w:tab w:val="left" w:pos="1134"/>
        </w:tabs>
        <w:adjustRightInd w:val="0"/>
        <w:ind w:left="0" w:right="-1" w:firstLine="709"/>
        <w:contextualSpacing/>
        <w:outlineLvl w:val="2"/>
        <w:rPr>
          <w:sz w:val="28"/>
          <w:szCs w:val="28"/>
        </w:rPr>
      </w:pPr>
      <w:r w:rsidRPr="00B54265">
        <w:rPr>
          <w:sz w:val="28"/>
        </w:rPr>
        <w:t xml:space="preserve">решение </w:t>
      </w:r>
      <w:r w:rsidRPr="00B54265">
        <w:rPr>
          <w:sz w:val="28"/>
          <w:szCs w:val="28"/>
        </w:rPr>
        <w:t>о предоставлении разрешения на условно разрешенный вид использования земельного участка или объекта капитального строительства</w:t>
      </w:r>
      <w:r>
        <w:rPr>
          <w:sz w:val="28"/>
          <w:szCs w:val="28"/>
        </w:rPr>
        <w:t xml:space="preserve"> </w:t>
      </w:r>
      <w:r w:rsidRPr="00565907">
        <w:rPr>
          <w:sz w:val="28"/>
          <w:szCs w:val="28"/>
        </w:rPr>
        <w:t xml:space="preserve">(по форме, согласно </w:t>
      </w:r>
      <w:r w:rsidRPr="00D85193">
        <w:rPr>
          <w:b/>
          <w:sz w:val="28"/>
          <w:szCs w:val="28"/>
        </w:rPr>
        <w:t>приложению № 2</w:t>
      </w:r>
      <w:r w:rsidRPr="00565907">
        <w:rPr>
          <w:sz w:val="28"/>
          <w:szCs w:val="28"/>
        </w:rPr>
        <w:t xml:space="preserve"> к настоящему Административному регламенту)</w:t>
      </w:r>
      <w:r w:rsidRPr="00B54265">
        <w:rPr>
          <w:sz w:val="28"/>
          <w:szCs w:val="28"/>
        </w:rPr>
        <w:t>;</w:t>
      </w:r>
    </w:p>
    <w:p w:rsidR="00D85193" w:rsidRPr="00B54265" w:rsidRDefault="00D85193" w:rsidP="00D85193">
      <w:pPr>
        <w:pStyle w:val="af4"/>
        <w:widowControl/>
        <w:numPr>
          <w:ilvl w:val="0"/>
          <w:numId w:val="9"/>
        </w:numPr>
        <w:tabs>
          <w:tab w:val="left" w:pos="1134"/>
        </w:tabs>
        <w:adjustRightInd w:val="0"/>
        <w:ind w:left="0" w:right="-1" w:firstLine="709"/>
        <w:contextualSpacing/>
        <w:outlineLvl w:val="2"/>
        <w:rPr>
          <w:sz w:val="28"/>
          <w:szCs w:val="28"/>
        </w:rPr>
      </w:pPr>
      <w:r w:rsidRPr="00B54265">
        <w:rPr>
          <w:sz w:val="28"/>
          <w:szCs w:val="28"/>
        </w:rPr>
        <w:t>решение об отказе в предоставлении муниципальной услуги</w:t>
      </w:r>
      <w:r>
        <w:rPr>
          <w:sz w:val="28"/>
          <w:szCs w:val="28"/>
        </w:rPr>
        <w:t xml:space="preserve"> </w:t>
      </w:r>
      <w:r w:rsidRPr="00565907">
        <w:rPr>
          <w:sz w:val="28"/>
          <w:szCs w:val="28"/>
        </w:rPr>
        <w:t xml:space="preserve">(по форме, согласно </w:t>
      </w:r>
      <w:r w:rsidRPr="00D85193">
        <w:rPr>
          <w:b/>
          <w:sz w:val="28"/>
          <w:szCs w:val="28"/>
        </w:rPr>
        <w:t>приложению № 3</w:t>
      </w:r>
      <w:r w:rsidRPr="00565907">
        <w:rPr>
          <w:sz w:val="28"/>
          <w:szCs w:val="28"/>
        </w:rPr>
        <w:t xml:space="preserve"> к настоящему Административному регламенту)</w:t>
      </w:r>
      <w:r w:rsidRPr="00B54265">
        <w:rPr>
          <w:sz w:val="28"/>
          <w:szCs w:val="28"/>
        </w:rPr>
        <w:t>.</w:t>
      </w:r>
    </w:p>
    <w:p w:rsidR="00D85193" w:rsidRDefault="00D85193" w:rsidP="00B8559C">
      <w:pPr>
        <w:pStyle w:val="ae"/>
        <w:ind w:firstLine="708"/>
        <w:jc w:val="both"/>
        <w:rPr>
          <w:rFonts w:ascii="Times New Roman" w:hAnsi="Times New Roman" w:cs="Times New Roman"/>
          <w:sz w:val="28"/>
          <w:szCs w:val="28"/>
        </w:rPr>
      </w:pPr>
    </w:p>
    <w:p w:rsidR="00D85193" w:rsidRPr="00D85193" w:rsidRDefault="00D85193" w:rsidP="00D85193">
      <w:pPr>
        <w:autoSpaceDE w:val="0"/>
        <w:autoSpaceDN w:val="0"/>
        <w:adjustRightInd w:val="0"/>
        <w:ind w:right="-1"/>
        <w:jc w:val="center"/>
        <w:rPr>
          <w:rFonts w:ascii="Times New Roman" w:hAnsi="Times New Roman"/>
          <w:b/>
          <w:sz w:val="28"/>
          <w:szCs w:val="28"/>
        </w:rPr>
      </w:pPr>
      <w:r>
        <w:rPr>
          <w:rFonts w:ascii="Times New Roman" w:hAnsi="Times New Roman"/>
          <w:b/>
          <w:sz w:val="28"/>
          <w:szCs w:val="28"/>
        </w:rPr>
        <w:t>2.</w:t>
      </w:r>
      <w:r w:rsidRPr="00D85193">
        <w:rPr>
          <w:rFonts w:ascii="Times New Roman" w:hAnsi="Times New Roman"/>
          <w:b/>
          <w:sz w:val="28"/>
          <w:szCs w:val="28"/>
        </w:rPr>
        <w:t>5.</w:t>
      </w:r>
      <w:r w:rsidRPr="00D85193">
        <w:rPr>
          <w:rFonts w:ascii="Times New Roman" w:hAnsi="Times New Roman"/>
          <w:b/>
          <w:sz w:val="28"/>
          <w:szCs w:val="28"/>
          <w:lang w:val="en-US"/>
        </w:rPr>
        <w:t> </w:t>
      </w:r>
      <w:r w:rsidRPr="00D85193">
        <w:rPr>
          <w:rFonts w:ascii="Times New Roman" w:hAnsi="Times New Roman"/>
          <w:b/>
          <w:sz w:val="28"/>
          <w:szCs w:val="28"/>
        </w:rPr>
        <w:t>Срок предоставления муниципальной услуги, срок приостановления предоставления</w:t>
      </w:r>
      <w:r w:rsidRPr="00D85193">
        <w:rPr>
          <w:b/>
        </w:rPr>
        <w:t xml:space="preserve"> </w:t>
      </w:r>
      <w:r w:rsidRPr="00D85193">
        <w:rPr>
          <w:rFonts w:ascii="Times New Roman" w:hAnsi="Times New Roman"/>
          <w:b/>
          <w:sz w:val="28"/>
          <w:szCs w:val="28"/>
        </w:rPr>
        <w:t xml:space="preserve">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85193" w:rsidRPr="00B54265" w:rsidRDefault="00D85193" w:rsidP="00D85193">
      <w:pPr>
        <w:autoSpaceDE w:val="0"/>
        <w:autoSpaceDN w:val="0"/>
        <w:adjustRightInd w:val="0"/>
        <w:ind w:right="-1"/>
        <w:jc w:val="center"/>
        <w:rPr>
          <w:rFonts w:ascii="Times New Roman" w:hAnsi="Times New Roman"/>
          <w:i/>
          <w:sz w:val="28"/>
          <w:szCs w:val="28"/>
        </w:rPr>
      </w:pPr>
    </w:p>
    <w:p w:rsidR="00D85193" w:rsidRPr="00B54265" w:rsidRDefault="00D85193" w:rsidP="00D85193">
      <w:pPr>
        <w:ind w:right="-1" w:firstLine="709"/>
        <w:jc w:val="both"/>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.1.</w:t>
      </w:r>
      <w:r w:rsidRPr="00B54265">
        <w:rPr>
          <w:rFonts w:ascii="Times New Roman" w:hAnsi="Times New Roman"/>
          <w:sz w:val="28"/>
          <w:szCs w:val="28"/>
          <w:lang w:val="en-US"/>
        </w:rPr>
        <w:t> </w:t>
      </w:r>
      <w:r w:rsidRPr="004736B9">
        <w:rPr>
          <w:rFonts w:ascii="Times New Roman" w:hAnsi="Times New Roman"/>
          <w:sz w:val="28"/>
          <w:szCs w:val="28"/>
        </w:rPr>
        <w:t xml:space="preserve">Срок </w:t>
      </w:r>
      <w:r>
        <w:rPr>
          <w:rFonts w:ascii="Times New Roman" w:hAnsi="Times New Roman"/>
          <w:sz w:val="28"/>
          <w:szCs w:val="28"/>
        </w:rPr>
        <w:t>предоставления муниципальной</w:t>
      </w:r>
      <w:r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Pr>
          <w:rFonts w:ascii="Times New Roman" w:hAnsi="Times New Roman"/>
          <w:sz w:val="28"/>
          <w:szCs w:val="28"/>
        </w:rPr>
        <w:t>или муниципальной</w:t>
      </w:r>
      <w:r w:rsidRPr="004736B9">
        <w:rPr>
          <w:rFonts w:ascii="Times New Roman" w:hAnsi="Times New Roman"/>
          <w:sz w:val="28"/>
          <w:szCs w:val="28"/>
        </w:rPr>
        <w:t xml:space="preserve"> услуги.</w:t>
      </w:r>
    </w:p>
    <w:p w:rsidR="00D85193" w:rsidRDefault="00D85193" w:rsidP="00D85193">
      <w:pPr>
        <w:autoSpaceDE w:val="0"/>
        <w:autoSpaceDN w:val="0"/>
        <w:adjustRightInd w:val="0"/>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Pr>
          <w:rFonts w:ascii="Times New Roman" w:hAnsi="Times New Roman"/>
          <w:sz w:val="28"/>
          <w:szCs w:val="28"/>
        </w:rPr>
        <w:t>или муниципальной</w:t>
      </w:r>
      <w:r w:rsidRPr="007B0BBA">
        <w:rPr>
          <w:rFonts w:ascii="Times New Roman" w:hAnsi="Times New Roman"/>
          <w:sz w:val="28"/>
          <w:szCs w:val="28"/>
        </w:rPr>
        <w:t xml:space="preserve"> услуги в Уполномоченном органе, направляет заявителю способом указанном в заявлении один из рез</w:t>
      </w:r>
      <w:r>
        <w:rPr>
          <w:rFonts w:ascii="Times New Roman" w:hAnsi="Times New Roman"/>
          <w:sz w:val="28"/>
          <w:szCs w:val="28"/>
        </w:rPr>
        <w:t xml:space="preserve">ультатов, указанных в пункте </w:t>
      </w:r>
      <w:r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D85193" w:rsidRPr="00B54265" w:rsidRDefault="00D85193" w:rsidP="00D8519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2.5.2. </w:t>
      </w:r>
      <w:r w:rsidRPr="00CE5A33">
        <w:rPr>
          <w:rFonts w:ascii="Times New Roman" w:hAnsi="Times New Roman"/>
          <w:sz w:val="28"/>
          <w:szCs w:val="28"/>
        </w:rPr>
        <w:t>В случае</w:t>
      </w:r>
      <w:proofErr w:type="gramStart"/>
      <w:r w:rsidRPr="00CE5A33">
        <w:rPr>
          <w:rFonts w:ascii="Times New Roman" w:hAnsi="Times New Roman"/>
          <w:sz w:val="28"/>
          <w:szCs w:val="28"/>
        </w:rPr>
        <w:t>,</w:t>
      </w:r>
      <w:proofErr w:type="gramEnd"/>
      <w:r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w:t>
      </w:r>
      <w:r w:rsidRPr="00CE5A33">
        <w:rPr>
          <w:rFonts w:ascii="Times New Roman" w:hAnsi="Times New Roman"/>
          <w:sz w:val="28"/>
          <w:szCs w:val="28"/>
        </w:rPr>
        <w:lastRenderedPageBreak/>
        <w:t>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85193" w:rsidRPr="00B54265" w:rsidRDefault="00D85193" w:rsidP="00D85193">
      <w:pPr>
        <w:ind w:right="-1" w:firstLine="709"/>
        <w:jc w:val="both"/>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w:t>
      </w:r>
      <w:r>
        <w:rPr>
          <w:rFonts w:ascii="Times New Roman" w:hAnsi="Times New Roman"/>
          <w:sz w:val="28"/>
          <w:szCs w:val="28"/>
        </w:rPr>
        <w:t>3</w:t>
      </w:r>
      <w:r w:rsidRPr="00B54265">
        <w:rPr>
          <w:rFonts w:ascii="Times New Roman" w:hAnsi="Times New Roman"/>
          <w:sz w:val="28"/>
          <w:szCs w:val="28"/>
        </w:rPr>
        <w:t>. Приостановление срока предоставления</w:t>
      </w:r>
      <w:r w:rsidRPr="00B54265">
        <w:t xml:space="preserve"> </w:t>
      </w:r>
      <w:r w:rsidRPr="00B54265">
        <w:rPr>
          <w:rFonts w:ascii="Times New Roman" w:hAnsi="Times New Roman"/>
          <w:sz w:val="28"/>
          <w:szCs w:val="28"/>
        </w:rPr>
        <w:t>государственной или муниципальной услуги не предусмотрено.</w:t>
      </w:r>
    </w:p>
    <w:p w:rsidR="00D85193" w:rsidRPr="00B54265" w:rsidRDefault="00D85193" w:rsidP="00D85193">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2.5</w:t>
      </w:r>
      <w:r w:rsidRPr="00B54265">
        <w:rPr>
          <w:rFonts w:ascii="Times New Roman" w:hAnsi="Times New Roman"/>
          <w:sz w:val="28"/>
          <w:szCs w:val="28"/>
        </w:rPr>
        <w:t>.</w:t>
      </w:r>
      <w:r>
        <w:rPr>
          <w:rFonts w:ascii="Times New Roman" w:hAnsi="Times New Roman"/>
          <w:sz w:val="28"/>
          <w:szCs w:val="28"/>
        </w:rPr>
        <w:t>4</w:t>
      </w:r>
      <w:r w:rsidRPr="00B54265">
        <w:rPr>
          <w:rFonts w:ascii="Times New Roman" w:hAnsi="Times New Roman"/>
          <w:sz w:val="28"/>
          <w:szCs w:val="28"/>
        </w:rPr>
        <w:t xml:space="preserve">. Выдача документа, являющегося результатом предоставления государственной или муниципальной услуги, в </w:t>
      </w:r>
      <w:r w:rsidRPr="006A6892">
        <w:rPr>
          <w:rFonts w:ascii="Times New Roman" w:hAnsi="Times New Roman"/>
          <w:sz w:val="28"/>
          <w:szCs w:val="28"/>
        </w:rPr>
        <w:t>Уполномоченно</w:t>
      </w:r>
      <w:r>
        <w:rPr>
          <w:rFonts w:ascii="Times New Roman" w:hAnsi="Times New Roman"/>
          <w:sz w:val="28"/>
          <w:szCs w:val="28"/>
        </w:rPr>
        <w:t>м</w:t>
      </w:r>
      <w:r w:rsidRPr="006A6892">
        <w:rPr>
          <w:rFonts w:ascii="Times New Roman" w:hAnsi="Times New Roman"/>
          <w:sz w:val="28"/>
          <w:szCs w:val="28"/>
        </w:rPr>
        <w:t xml:space="preserve"> орган</w:t>
      </w:r>
      <w:r>
        <w:rPr>
          <w:rFonts w:ascii="Times New Roman" w:hAnsi="Times New Roman"/>
          <w:sz w:val="28"/>
          <w:szCs w:val="28"/>
        </w:rPr>
        <w:t>е</w:t>
      </w:r>
      <w:r w:rsidRPr="00B54265">
        <w:rPr>
          <w:rFonts w:ascii="Times New Roman" w:hAnsi="Times New Roman"/>
          <w:sz w:val="28"/>
          <w:szCs w:val="28"/>
        </w:rPr>
        <w:t>, МФЦ осуществляется в день обращения заявителя за результатом предоставления муниципальной услуги.</w:t>
      </w:r>
    </w:p>
    <w:p w:rsidR="00D85193" w:rsidRPr="00B54265" w:rsidRDefault="00D85193" w:rsidP="00D85193">
      <w:pPr>
        <w:ind w:right="-1" w:firstLine="709"/>
        <w:jc w:val="both"/>
        <w:rPr>
          <w:rFonts w:ascii="Times New Roman" w:hAnsi="Times New Roman"/>
          <w:sz w:val="28"/>
          <w:szCs w:val="28"/>
        </w:rPr>
      </w:pPr>
      <w:r w:rsidRPr="00B54265">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85193" w:rsidRDefault="00D85193" w:rsidP="00B8559C">
      <w:pPr>
        <w:pStyle w:val="ae"/>
        <w:ind w:firstLine="708"/>
        <w:jc w:val="both"/>
        <w:rPr>
          <w:rFonts w:ascii="Times New Roman" w:hAnsi="Times New Roman" w:cs="Times New Roman"/>
          <w:sz w:val="28"/>
          <w:szCs w:val="28"/>
        </w:rPr>
      </w:pPr>
    </w:p>
    <w:p w:rsidR="00D85193" w:rsidRPr="008B0DEE" w:rsidRDefault="00D85193" w:rsidP="00D85193">
      <w:pPr>
        <w:autoSpaceDE w:val="0"/>
        <w:autoSpaceDN w:val="0"/>
        <w:adjustRightInd w:val="0"/>
        <w:ind w:right="-1"/>
        <w:jc w:val="center"/>
        <w:rPr>
          <w:rFonts w:ascii="Times New Roman" w:hAnsi="Times New Roman"/>
          <w:b/>
          <w:sz w:val="28"/>
          <w:szCs w:val="28"/>
        </w:rPr>
      </w:pPr>
      <w:r w:rsidRPr="008B0DEE">
        <w:rPr>
          <w:rFonts w:ascii="Times New Roman" w:hAnsi="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85193" w:rsidRPr="00B54265" w:rsidRDefault="00D85193" w:rsidP="00D85193">
      <w:pPr>
        <w:autoSpaceDE w:val="0"/>
        <w:autoSpaceDN w:val="0"/>
        <w:adjustRightInd w:val="0"/>
        <w:ind w:right="-1"/>
        <w:jc w:val="both"/>
        <w:rPr>
          <w:rFonts w:ascii="Times New Roman" w:hAnsi="Times New Roman"/>
          <w:sz w:val="28"/>
          <w:szCs w:val="28"/>
        </w:rPr>
      </w:pPr>
    </w:p>
    <w:p w:rsidR="00D85193" w:rsidRPr="00B54265" w:rsidRDefault="00D85193" w:rsidP="00D85193">
      <w:pPr>
        <w:ind w:right="-1"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.1.</w:t>
      </w:r>
      <w:r w:rsidRPr="00B54265">
        <w:rPr>
          <w:rFonts w:ascii="Times New Roman" w:hAnsi="Times New Roman"/>
          <w:sz w:val="28"/>
          <w:szCs w:val="28"/>
          <w:lang w:val="en-US"/>
        </w:rPr>
        <w:t> </w:t>
      </w:r>
      <w:r w:rsidRPr="00B54265">
        <w:rPr>
          <w:rFonts w:ascii="Times New Roman" w:hAnsi="Times New Roman"/>
          <w:sz w:val="28"/>
          <w:szCs w:val="28"/>
        </w:rPr>
        <w:t>Для получения муниципальной услуги заявитель представляет следующие документы:</w:t>
      </w:r>
    </w:p>
    <w:p w:rsidR="00D85193" w:rsidRPr="00B54265" w:rsidRDefault="00D85193" w:rsidP="00D85193">
      <w:pPr>
        <w:ind w:right="-1" w:firstLine="709"/>
        <w:jc w:val="both"/>
        <w:rPr>
          <w:rFonts w:ascii="Times New Roman" w:hAnsi="Times New Roman"/>
          <w:sz w:val="28"/>
          <w:szCs w:val="28"/>
        </w:rPr>
      </w:pPr>
      <w:r w:rsidRPr="00B54265">
        <w:rPr>
          <w:rFonts w:ascii="Times New Roman" w:hAnsi="Times New Roman"/>
          <w:sz w:val="28"/>
          <w:szCs w:val="28"/>
        </w:rPr>
        <w:t>1) документ, удостоверяющий личность;</w:t>
      </w:r>
    </w:p>
    <w:p w:rsidR="00D85193" w:rsidRPr="00B54265" w:rsidRDefault="00D85193" w:rsidP="00D85193">
      <w:pPr>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Pr="00B54265">
        <w:t xml:space="preserve"> </w:t>
      </w:r>
      <w:r w:rsidRPr="00B54265">
        <w:rPr>
          <w:rFonts w:ascii="Times New Roman" w:hAnsi="Times New Roman"/>
          <w:sz w:val="28"/>
          <w:szCs w:val="28"/>
        </w:rPr>
        <w:t>муниципальной услуги представителя заявителя (за исключением законных представителей физических лиц);</w:t>
      </w:r>
    </w:p>
    <w:p w:rsidR="00D85193" w:rsidRPr="00B54265" w:rsidRDefault="00D85193" w:rsidP="00D85193">
      <w:pPr>
        <w:ind w:right="-1" w:firstLine="709"/>
        <w:jc w:val="both"/>
        <w:rPr>
          <w:rFonts w:ascii="Times New Roman" w:hAnsi="Times New Roman"/>
          <w:sz w:val="28"/>
          <w:szCs w:val="28"/>
        </w:rPr>
      </w:pPr>
      <w:r w:rsidRPr="00B54265">
        <w:rPr>
          <w:rFonts w:ascii="Times New Roman" w:hAnsi="Times New Roman"/>
          <w:sz w:val="28"/>
          <w:szCs w:val="28"/>
        </w:rPr>
        <w:t>3) заявление:</w:t>
      </w:r>
    </w:p>
    <w:p w:rsidR="00D85193" w:rsidRPr="005337E9" w:rsidRDefault="00D85193" w:rsidP="00D85193">
      <w:pPr>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w:t>
      </w:r>
      <w:r w:rsidRPr="008B0DEE">
        <w:rPr>
          <w:rFonts w:ascii="Times New Roman" w:hAnsi="Times New Roman"/>
          <w:b/>
          <w:sz w:val="28"/>
          <w:szCs w:val="28"/>
        </w:rPr>
        <w:t>приложению № 1</w:t>
      </w:r>
      <w:r w:rsidRPr="005337E9">
        <w:rPr>
          <w:rFonts w:ascii="Times New Roman" w:hAnsi="Times New Roman"/>
          <w:sz w:val="28"/>
          <w:szCs w:val="28"/>
        </w:rPr>
        <w:t xml:space="preserve"> к настоящему Административному регламенту;</w:t>
      </w:r>
    </w:p>
    <w:p w:rsidR="00D85193" w:rsidRDefault="00D85193" w:rsidP="00D85193">
      <w:pPr>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D85193" w:rsidRDefault="00D85193" w:rsidP="00D85193">
      <w:pPr>
        <w:ind w:right="-1" w:firstLine="709"/>
        <w:jc w:val="both"/>
        <w:rPr>
          <w:rFonts w:ascii="Times New Roman" w:hAnsi="Times New Roman"/>
          <w:sz w:val="28"/>
          <w:szCs w:val="28"/>
        </w:rPr>
      </w:pPr>
      <w:r w:rsidRPr="00B54265">
        <w:rPr>
          <w:rFonts w:ascii="Times New Roman" w:hAnsi="Times New Roman"/>
          <w:sz w:val="28"/>
          <w:szCs w:val="28"/>
        </w:rPr>
        <w:t>Заявление о предоставлении муниципальной услуги может быть направлен</w:t>
      </w:r>
      <w:r>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D85193" w:rsidRPr="00B54265" w:rsidRDefault="00D85193" w:rsidP="00D85193">
      <w:pPr>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D85193" w:rsidRPr="00B54265" w:rsidRDefault="00D85193" w:rsidP="00D8519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.2. К заявлению прилагаются:</w:t>
      </w:r>
    </w:p>
    <w:p w:rsidR="00D85193" w:rsidRPr="00B54265" w:rsidRDefault="00D85193" w:rsidP="00D85193">
      <w:pPr>
        <w:autoSpaceDE w:val="0"/>
        <w:autoSpaceDN w:val="0"/>
        <w:adjustRightInd w:val="0"/>
        <w:ind w:firstLine="709"/>
        <w:jc w:val="both"/>
        <w:rPr>
          <w:rFonts w:ascii="Times New Roman" w:hAnsi="Times New Roman"/>
          <w:sz w:val="28"/>
          <w:szCs w:val="28"/>
        </w:rPr>
      </w:pPr>
      <w:proofErr w:type="gramStart"/>
      <w:r w:rsidRPr="00B54265">
        <w:rPr>
          <w:rFonts w:ascii="Times New Roman" w:hAnsi="Times New Roman"/>
          <w:sz w:val="28"/>
          <w:szCs w:val="28"/>
        </w:rPr>
        <w:t>1)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D85193" w:rsidRDefault="00D85193" w:rsidP="00D85193">
      <w:pPr>
        <w:autoSpaceDE w:val="0"/>
        <w:autoSpaceDN w:val="0"/>
        <w:adjustRightInd w:val="0"/>
        <w:ind w:firstLine="709"/>
        <w:jc w:val="both"/>
        <w:rPr>
          <w:rFonts w:ascii="Times New Roman" w:hAnsi="Times New Roman"/>
          <w:sz w:val="28"/>
          <w:szCs w:val="28"/>
        </w:rPr>
      </w:pPr>
      <w:r w:rsidRPr="00B54265">
        <w:rPr>
          <w:rFonts w:ascii="Times New Roman" w:hAnsi="Times New Roman"/>
          <w:sz w:val="28"/>
          <w:szCs w:val="28"/>
        </w:rPr>
        <w:t xml:space="preserve">2) </w:t>
      </w:r>
      <w:r w:rsidRPr="00D746B1">
        <w:rPr>
          <w:rFonts w:ascii="Times New Roman" w:hAnsi="Times New Roman"/>
          <w:sz w:val="28"/>
          <w:szCs w:val="28"/>
        </w:rPr>
        <w:t xml:space="preserve">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w:t>
      </w:r>
      <w:r w:rsidRPr="00D746B1">
        <w:rPr>
          <w:rFonts w:ascii="Times New Roman" w:hAnsi="Times New Roman"/>
          <w:sz w:val="28"/>
          <w:szCs w:val="28"/>
        </w:rPr>
        <w:lastRenderedPageBreak/>
        <w:t>земельного участка и/или объекта капитального строительства при направлении заявления</w:t>
      </w:r>
      <w:r>
        <w:rPr>
          <w:rFonts w:ascii="Times New Roman" w:hAnsi="Times New Roman"/>
          <w:sz w:val="28"/>
          <w:szCs w:val="28"/>
        </w:rPr>
        <w:t>;</w:t>
      </w:r>
    </w:p>
    <w:p w:rsidR="00D85193" w:rsidRPr="00B54265" w:rsidRDefault="00D85193" w:rsidP="00D85193">
      <w:pPr>
        <w:autoSpaceDE w:val="0"/>
        <w:autoSpaceDN w:val="0"/>
        <w:adjustRightInd w:val="0"/>
        <w:ind w:firstLine="709"/>
        <w:jc w:val="both"/>
        <w:rPr>
          <w:rFonts w:ascii="Times New Roman" w:hAnsi="Times New Roman"/>
          <w:sz w:val="28"/>
          <w:szCs w:val="28"/>
        </w:rPr>
      </w:pPr>
      <w:proofErr w:type="gramStart"/>
      <w:r w:rsidRPr="00B54265">
        <w:rPr>
          <w:rFonts w:ascii="Times New Roman" w:hAnsi="Times New Roman"/>
          <w:sz w:val="28"/>
          <w:szCs w:val="28"/>
        </w:rPr>
        <w:t>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w:t>
      </w:r>
      <w:r>
        <w:rPr>
          <w:rFonts w:ascii="Times New Roman" w:hAnsi="Times New Roman"/>
          <w:sz w:val="28"/>
          <w:szCs w:val="28"/>
        </w:rPr>
        <w:t>нкте</w:t>
      </w:r>
      <w:r w:rsidRPr="00B54265">
        <w:rPr>
          <w:rFonts w:ascii="Times New Roman" w:hAnsi="Times New Roman"/>
          <w:sz w:val="28"/>
          <w:szCs w:val="28"/>
        </w:rPr>
        <w:t xml:space="preserve"> 2.</w:t>
      </w:r>
      <w:r>
        <w:rPr>
          <w:rFonts w:ascii="Times New Roman" w:hAnsi="Times New Roman"/>
          <w:sz w:val="28"/>
          <w:szCs w:val="28"/>
        </w:rPr>
        <w:t>5.2</w:t>
      </w:r>
      <w:r w:rsidRPr="00B54265">
        <w:rPr>
          <w:rFonts w:ascii="Times New Roman" w:hAnsi="Times New Roman"/>
          <w:sz w:val="28"/>
          <w:szCs w:val="28"/>
        </w:rPr>
        <w:t>.</w:t>
      </w:r>
      <w:proofErr w:type="gramEnd"/>
      <w:r w:rsidRPr="00B54265">
        <w:rPr>
          <w:rFonts w:ascii="Times New Roman" w:hAnsi="Times New Roman"/>
          <w:sz w:val="28"/>
          <w:szCs w:val="28"/>
        </w:rPr>
        <w:t xml:space="preserve"> </w:t>
      </w:r>
      <w:r w:rsidRPr="007B0BBA">
        <w:rPr>
          <w:rFonts w:ascii="Times New Roman" w:hAnsi="Times New Roman"/>
          <w:sz w:val="28"/>
          <w:szCs w:val="28"/>
        </w:rPr>
        <w:t>Административного регламента</w:t>
      </w:r>
      <w:r w:rsidRPr="00B54265">
        <w:rPr>
          <w:rFonts w:ascii="Times New Roman" w:hAnsi="Times New Roman"/>
          <w:sz w:val="28"/>
          <w:szCs w:val="28"/>
        </w:rPr>
        <w:t>;</w:t>
      </w:r>
    </w:p>
    <w:p w:rsidR="00D85193" w:rsidRPr="00B54265" w:rsidRDefault="00D85193" w:rsidP="00D85193">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.3. Заявление и прилагаемые документы могут быть представлены (направлены) заявителем одним из следующих способов:</w:t>
      </w:r>
    </w:p>
    <w:p w:rsidR="008B0DEE" w:rsidRPr="008B0DEE" w:rsidRDefault="008B0DEE" w:rsidP="008B0DEE">
      <w:pPr>
        <w:autoSpaceDE w:val="0"/>
        <w:autoSpaceDN w:val="0"/>
        <w:adjustRightInd w:val="0"/>
        <w:ind w:right="-1" w:firstLine="709"/>
        <w:jc w:val="both"/>
        <w:rPr>
          <w:rFonts w:ascii="Times New Roman" w:hAnsi="Times New Roman" w:cs="Times New Roman"/>
          <w:sz w:val="28"/>
          <w:szCs w:val="28"/>
        </w:rPr>
      </w:pPr>
      <w:r w:rsidRPr="008B0DEE">
        <w:rPr>
          <w:rFonts w:ascii="Times New Roman" w:hAnsi="Times New Roman" w:cs="Times New Roman"/>
          <w:sz w:val="28"/>
          <w:szCs w:val="28"/>
        </w:rPr>
        <w:t>-</w:t>
      </w:r>
      <w:r w:rsidR="00D85193" w:rsidRPr="008B0DEE">
        <w:rPr>
          <w:rFonts w:ascii="Times New Roman" w:hAnsi="Times New Roman" w:cs="Times New Roman"/>
          <w:sz w:val="28"/>
          <w:szCs w:val="28"/>
        </w:rPr>
        <w:t xml:space="preserve"> лично или посредством почтового отправления в орган государственной власти субъекта Российской Федерации или местного самоуправления;</w:t>
      </w:r>
    </w:p>
    <w:p w:rsidR="008B0DEE" w:rsidRPr="008B0DEE" w:rsidRDefault="008B0DEE" w:rsidP="008B0DEE">
      <w:pPr>
        <w:autoSpaceDE w:val="0"/>
        <w:autoSpaceDN w:val="0"/>
        <w:adjustRightInd w:val="0"/>
        <w:ind w:right="-1" w:firstLine="709"/>
        <w:jc w:val="both"/>
        <w:rPr>
          <w:rFonts w:ascii="Times New Roman" w:hAnsi="Times New Roman" w:cs="Times New Roman"/>
          <w:sz w:val="28"/>
          <w:szCs w:val="28"/>
        </w:rPr>
      </w:pPr>
      <w:r w:rsidRPr="008B0DEE">
        <w:rPr>
          <w:rFonts w:ascii="Times New Roman" w:hAnsi="Times New Roman" w:cs="Times New Roman"/>
          <w:sz w:val="28"/>
          <w:szCs w:val="28"/>
        </w:rPr>
        <w:t xml:space="preserve">- </w:t>
      </w:r>
      <w:r w:rsidR="00D85193" w:rsidRPr="008B0DEE">
        <w:rPr>
          <w:rFonts w:ascii="Times New Roman" w:hAnsi="Times New Roman" w:cs="Times New Roman"/>
          <w:sz w:val="28"/>
          <w:szCs w:val="28"/>
        </w:rPr>
        <w:t>через МФЦ;</w:t>
      </w:r>
    </w:p>
    <w:p w:rsidR="00D85193" w:rsidRPr="008B0DEE" w:rsidRDefault="008B0DEE" w:rsidP="008B0DEE">
      <w:pPr>
        <w:autoSpaceDE w:val="0"/>
        <w:autoSpaceDN w:val="0"/>
        <w:adjustRightInd w:val="0"/>
        <w:ind w:right="-1" w:firstLine="709"/>
        <w:jc w:val="both"/>
        <w:rPr>
          <w:rFonts w:ascii="Times New Roman" w:hAnsi="Times New Roman" w:cs="Times New Roman"/>
          <w:sz w:val="28"/>
          <w:szCs w:val="28"/>
        </w:rPr>
      </w:pPr>
      <w:r w:rsidRPr="008B0DEE">
        <w:rPr>
          <w:rFonts w:ascii="Times New Roman" w:hAnsi="Times New Roman" w:cs="Times New Roman"/>
          <w:sz w:val="28"/>
          <w:szCs w:val="28"/>
        </w:rPr>
        <w:t xml:space="preserve">- </w:t>
      </w:r>
      <w:r w:rsidR="00D85193" w:rsidRPr="008B0DEE">
        <w:rPr>
          <w:rFonts w:ascii="Times New Roman" w:hAnsi="Times New Roman" w:cs="Times New Roman"/>
          <w:sz w:val="28"/>
          <w:szCs w:val="28"/>
        </w:rPr>
        <w:t>через Региональный портал или Единый портал.</w:t>
      </w:r>
    </w:p>
    <w:p w:rsidR="00D85193" w:rsidRPr="00B54265" w:rsidRDefault="00D85193" w:rsidP="00D85193">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2.6</w:t>
      </w:r>
      <w:r w:rsidRPr="00B54265">
        <w:rPr>
          <w:rFonts w:ascii="Times New Roman" w:hAnsi="Times New Roman"/>
          <w:sz w:val="28"/>
          <w:szCs w:val="28"/>
        </w:rPr>
        <w:t>.4. Запрещается требовать от заявителя:</w:t>
      </w:r>
    </w:p>
    <w:p w:rsidR="00D85193" w:rsidRPr="00B54265" w:rsidRDefault="00D85193" w:rsidP="00D85193">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85193" w:rsidRPr="00B54265" w:rsidRDefault="00D85193" w:rsidP="00D85193">
      <w:pPr>
        <w:autoSpaceDE w:val="0"/>
        <w:autoSpaceDN w:val="0"/>
        <w:adjustRightInd w:val="0"/>
        <w:ind w:right="-1" w:firstLine="709"/>
        <w:jc w:val="both"/>
        <w:rPr>
          <w:rFonts w:ascii="Times New Roman" w:hAnsi="Times New Roman"/>
          <w:sz w:val="28"/>
          <w:szCs w:val="28"/>
        </w:rPr>
      </w:pPr>
      <w:proofErr w:type="gramStart"/>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B54265">
        <w:rPr>
          <w:rFonts w:ascii="Times New Roman" w:hAnsi="Times New Roman"/>
          <w:sz w:val="28"/>
          <w:szCs w:val="28"/>
        </w:rPr>
        <w:t xml:space="preserve"> </w:t>
      </w:r>
      <w:proofErr w:type="gramStart"/>
      <w:r w:rsidRPr="00B54265">
        <w:rPr>
          <w:rFonts w:ascii="Times New Roman" w:hAnsi="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D85193" w:rsidRPr="00B54265" w:rsidRDefault="00D85193" w:rsidP="00D85193">
      <w:pPr>
        <w:autoSpaceDE w:val="0"/>
        <w:autoSpaceDN w:val="0"/>
        <w:adjustRightInd w:val="0"/>
        <w:ind w:right="-1" w:firstLine="709"/>
        <w:jc w:val="both"/>
        <w:rPr>
          <w:rFonts w:ascii="Times New Roman" w:hAnsi="Times New Roman"/>
          <w:sz w:val="28"/>
          <w:szCs w:val="28"/>
        </w:rPr>
      </w:pPr>
      <w:proofErr w:type="gramStart"/>
      <w:r w:rsidRPr="00B54265">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85193" w:rsidRPr="00B54265" w:rsidRDefault="00D85193" w:rsidP="00D85193">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w:t>
      </w:r>
      <w:r w:rsidR="004443AE">
        <w:rPr>
          <w:rFonts w:ascii="Times New Roman" w:hAnsi="Times New Roman"/>
          <w:sz w:val="28"/>
          <w:szCs w:val="28"/>
        </w:rPr>
        <w:t xml:space="preserve">доставлении </w:t>
      </w:r>
      <w:r w:rsidRPr="00B54265">
        <w:rPr>
          <w:rFonts w:ascii="Times New Roman" w:hAnsi="Times New Roman"/>
          <w:sz w:val="28"/>
          <w:szCs w:val="28"/>
        </w:rPr>
        <w:t>муниципальной услуги, за исключением следующих случаев:</w:t>
      </w:r>
    </w:p>
    <w:p w:rsidR="00D85193" w:rsidRPr="00B54265" w:rsidRDefault="00D85193" w:rsidP="00D85193">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D85193" w:rsidRPr="00B54265" w:rsidRDefault="00D85193" w:rsidP="00D85193">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 xml:space="preserve">б) наличие ошибок в заявлении о предоставлении муниципальной услуги и </w:t>
      </w:r>
      <w:r w:rsidRPr="00B54265">
        <w:rPr>
          <w:rFonts w:ascii="Times New Roman"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5193" w:rsidRPr="00B54265" w:rsidRDefault="00D85193" w:rsidP="00D85193">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5193" w:rsidRPr="00B54265" w:rsidRDefault="00D85193" w:rsidP="00D85193">
      <w:pPr>
        <w:autoSpaceDE w:val="0"/>
        <w:autoSpaceDN w:val="0"/>
        <w:adjustRightInd w:val="0"/>
        <w:ind w:right="-1" w:firstLine="709"/>
        <w:jc w:val="both"/>
        <w:rPr>
          <w:rFonts w:ascii="Times New Roman" w:hAnsi="Times New Roman"/>
          <w:sz w:val="28"/>
          <w:szCs w:val="28"/>
        </w:rPr>
      </w:pPr>
      <w:proofErr w:type="gramStart"/>
      <w:r w:rsidRPr="00B5426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w:t>
      </w:r>
      <w:proofErr w:type="gramEnd"/>
      <w:r w:rsidRPr="00B54265">
        <w:rPr>
          <w:rFonts w:ascii="Times New Roman" w:hAnsi="Times New Roman"/>
          <w:sz w:val="28"/>
          <w:szCs w:val="28"/>
        </w:rPr>
        <w:t xml:space="preserve">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85193" w:rsidRDefault="00D85193" w:rsidP="00B8559C">
      <w:pPr>
        <w:pStyle w:val="ae"/>
        <w:ind w:firstLine="708"/>
        <w:jc w:val="both"/>
        <w:rPr>
          <w:rFonts w:ascii="Times New Roman" w:hAnsi="Times New Roman" w:cs="Times New Roman"/>
          <w:sz w:val="28"/>
          <w:szCs w:val="28"/>
        </w:rPr>
      </w:pPr>
    </w:p>
    <w:p w:rsidR="004443AE" w:rsidRPr="004443AE" w:rsidRDefault="004443AE" w:rsidP="004443AE">
      <w:pPr>
        <w:autoSpaceDE w:val="0"/>
        <w:autoSpaceDN w:val="0"/>
        <w:adjustRightInd w:val="0"/>
        <w:ind w:right="-1"/>
        <w:jc w:val="center"/>
        <w:rPr>
          <w:rFonts w:ascii="Times New Roman" w:hAnsi="Times New Roman"/>
          <w:b/>
          <w:sz w:val="28"/>
          <w:szCs w:val="28"/>
        </w:rPr>
      </w:pPr>
      <w:r w:rsidRPr="004443AE">
        <w:rPr>
          <w:rFonts w:ascii="Times New Roman" w:hAnsi="Times New Roman"/>
          <w:b/>
          <w:sz w:val="28"/>
          <w:szCs w:val="28"/>
        </w:rPr>
        <w:t xml:space="preserve">2.7. </w:t>
      </w:r>
      <w:proofErr w:type="gramStart"/>
      <w:r w:rsidRPr="004443AE">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4443AE">
        <w:rPr>
          <w:rFonts w:ascii="Times New Roman" w:hAnsi="Times New Roman"/>
          <w:b/>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4443AE" w:rsidRPr="00B54265" w:rsidRDefault="004443AE" w:rsidP="004443AE">
      <w:pPr>
        <w:autoSpaceDE w:val="0"/>
        <w:autoSpaceDN w:val="0"/>
        <w:adjustRightInd w:val="0"/>
        <w:ind w:right="-1"/>
        <w:jc w:val="both"/>
        <w:rPr>
          <w:rFonts w:ascii="Times New Roman" w:hAnsi="Times New Roman"/>
          <w:sz w:val="28"/>
          <w:szCs w:val="28"/>
        </w:rPr>
      </w:pPr>
    </w:p>
    <w:p w:rsidR="004443AE" w:rsidRPr="00B54265" w:rsidRDefault="004443AE" w:rsidP="004443A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2.7</w:t>
      </w:r>
      <w:r w:rsidRPr="00B54265">
        <w:rPr>
          <w:rFonts w:ascii="Times New Roman" w:hAnsi="Times New Roman"/>
          <w:sz w:val="28"/>
          <w:szCs w:val="28"/>
        </w:rPr>
        <w:t>.1. Получаются в рамках межведомственного взаимодействия:</w:t>
      </w:r>
    </w:p>
    <w:p w:rsidR="004443AE" w:rsidRPr="00B54265" w:rsidRDefault="004443AE" w:rsidP="004443AE">
      <w:pPr>
        <w:pStyle w:val="af4"/>
        <w:widowControl/>
        <w:numPr>
          <w:ilvl w:val="0"/>
          <w:numId w:val="11"/>
        </w:numPr>
        <w:tabs>
          <w:tab w:val="left" w:pos="1134"/>
        </w:tabs>
        <w:adjustRightInd w:val="0"/>
        <w:ind w:left="0" w:right="-1" w:firstLine="709"/>
        <w:contextualSpacing/>
        <w:rPr>
          <w:sz w:val="28"/>
          <w:szCs w:val="28"/>
        </w:rPr>
      </w:pPr>
      <w:r w:rsidRPr="00B5426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443AE" w:rsidRPr="00B54265" w:rsidRDefault="004443AE" w:rsidP="004443AE">
      <w:pPr>
        <w:pStyle w:val="af4"/>
        <w:widowControl/>
        <w:numPr>
          <w:ilvl w:val="0"/>
          <w:numId w:val="11"/>
        </w:numPr>
        <w:tabs>
          <w:tab w:val="left" w:pos="1134"/>
        </w:tabs>
        <w:adjustRightInd w:val="0"/>
        <w:ind w:left="0" w:right="-1" w:firstLine="709"/>
        <w:contextualSpacing/>
        <w:rPr>
          <w:sz w:val="28"/>
          <w:szCs w:val="28"/>
        </w:rPr>
      </w:pPr>
      <w:r w:rsidRPr="00B5426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4443AE" w:rsidRPr="00B54265" w:rsidRDefault="004443AE" w:rsidP="004443AE">
      <w:pPr>
        <w:pStyle w:val="af4"/>
        <w:widowControl/>
        <w:numPr>
          <w:ilvl w:val="0"/>
          <w:numId w:val="11"/>
        </w:numPr>
        <w:tabs>
          <w:tab w:val="left" w:pos="1134"/>
        </w:tabs>
        <w:adjustRightInd w:val="0"/>
        <w:ind w:left="0" w:right="-1" w:firstLine="709"/>
        <w:contextualSpacing/>
        <w:rPr>
          <w:sz w:val="28"/>
          <w:szCs w:val="28"/>
        </w:rPr>
      </w:pPr>
      <w:r w:rsidRPr="00B5426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443AE" w:rsidRPr="00B54265" w:rsidRDefault="004443AE" w:rsidP="004443AE">
      <w:pPr>
        <w:pStyle w:val="af4"/>
        <w:widowControl/>
        <w:numPr>
          <w:ilvl w:val="0"/>
          <w:numId w:val="11"/>
        </w:numPr>
        <w:tabs>
          <w:tab w:val="left" w:pos="1134"/>
        </w:tabs>
        <w:adjustRightInd w:val="0"/>
        <w:ind w:left="0" w:right="-1" w:firstLine="709"/>
        <w:contextualSpacing/>
        <w:rPr>
          <w:sz w:val="28"/>
          <w:szCs w:val="28"/>
        </w:rPr>
      </w:pPr>
      <w:r w:rsidRPr="00B54265">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443AE" w:rsidRPr="00B54265" w:rsidRDefault="004443AE" w:rsidP="004443A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2.7</w:t>
      </w:r>
      <w:r w:rsidRPr="00B54265">
        <w:rPr>
          <w:rFonts w:ascii="Times New Roman" w:hAnsi="Times New Roman"/>
          <w:sz w:val="28"/>
          <w:szCs w:val="28"/>
        </w:rPr>
        <w:t xml:space="preserve">.2. Заявитель вправе </w:t>
      </w:r>
      <w:proofErr w:type="gramStart"/>
      <w:r w:rsidRPr="00B54265">
        <w:rPr>
          <w:rFonts w:ascii="Times New Roman" w:hAnsi="Times New Roman"/>
          <w:sz w:val="28"/>
          <w:szCs w:val="28"/>
        </w:rPr>
        <w:t>предоставить документы</w:t>
      </w:r>
      <w:proofErr w:type="gramEnd"/>
      <w:r w:rsidRPr="00B54265">
        <w:rPr>
          <w:rFonts w:ascii="Times New Roman" w:hAnsi="Times New Roman"/>
          <w:sz w:val="28"/>
          <w:szCs w:val="28"/>
        </w:rPr>
        <w:t xml:space="preserve"> (сведения), указанные в пунктах </w:t>
      </w:r>
      <w:r>
        <w:rPr>
          <w:rFonts w:ascii="Times New Roman" w:hAnsi="Times New Roman"/>
          <w:sz w:val="28"/>
          <w:szCs w:val="28"/>
        </w:rPr>
        <w:t>2.7.1.</w:t>
      </w:r>
      <w:r w:rsidRPr="00B54265">
        <w:rPr>
          <w:rFonts w:ascii="Times New Roman" w:hAnsi="Times New Roman"/>
          <w:sz w:val="28"/>
          <w:szCs w:val="28"/>
        </w:rPr>
        <w:t xml:space="preserve"> </w:t>
      </w:r>
      <w:r>
        <w:rPr>
          <w:rFonts w:ascii="Times New Roman" w:hAnsi="Times New Roman"/>
          <w:sz w:val="28"/>
          <w:szCs w:val="28"/>
        </w:rPr>
        <w:t>Административного р</w:t>
      </w:r>
      <w:r w:rsidRPr="00B54265">
        <w:rPr>
          <w:rFonts w:ascii="Times New Roman" w:hAnsi="Times New Roman"/>
          <w:sz w:val="28"/>
          <w:szCs w:val="28"/>
        </w:rPr>
        <w:t>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443AE" w:rsidRPr="00B54265" w:rsidRDefault="004443AE" w:rsidP="004443A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2.7</w:t>
      </w:r>
      <w:r w:rsidRPr="00B54265">
        <w:rPr>
          <w:rFonts w:ascii="Times New Roman" w:hAnsi="Times New Roman"/>
          <w:sz w:val="28"/>
          <w:szCs w:val="28"/>
        </w:rPr>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4443AE" w:rsidRPr="00B54265" w:rsidRDefault="004443AE" w:rsidP="004443AE">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443AE" w:rsidRPr="00B54265" w:rsidRDefault="004443AE" w:rsidP="004443AE">
      <w:pPr>
        <w:autoSpaceDE w:val="0"/>
        <w:autoSpaceDN w:val="0"/>
        <w:adjustRightInd w:val="0"/>
        <w:ind w:right="-1"/>
        <w:jc w:val="both"/>
        <w:rPr>
          <w:rFonts w:ascii="Times New Roman" w:hAnsi="Times New Roman"/>
          <w:sz w:val="28"/>
          <w:szCs w:val="28"/>
        </w:rPr>
      </w:pPr>
    </w:p>
    <w:p w:rsidR="004443AE" w:rsidRPr="004443AE" w:rsidRDefault="004443AE" w:rsidP="004443AE">
      <w:pPr>
        <w:autoSpaceDE w:val="0"/>
        <w:autoSpaceDN w:val="0"/>
        <w:adjustRightInd w:val="0"/>
        <w:ind w:right="-1"/>
        <w:jc w:val="center"/>
        <w:rPr>
          <w:rFonts w:ascii="Times New Roman" w:hAnsi="Times New Roman"/>
          <w:b/>
          <w:sz w:val="28"/>
          <w:szCs w:val="28"/>
        </w:rPr>
      </w:pPr>
      <w:r w:rsidRPr="004443AE">
        <w:rPr>
          <w:rFonts w:ascii="Times New Roman" w:hAnsi="Times New Roman"/>
          <w:b/>
          <w:sz w:val="28"/>
          <w:szCs w:val="28"/>
        </w:rPr>
        <w:t xml:space="preserve">2.8. Исчерпывающий перечень оснований для отказа в приеме </w:t>
      </w:r>
    </w:p>
    <w:p w:rsidR="004443AE" w:rsidRPr="004443AE" w:rsidRDefault="004443AE" w:rsidP="004443AE">
      <w:pPr>
        <w:autoSpaceDE w:val="0"/>
        <w:autoSpaceDN w:val="0"/>
        <w:adjustRightInd w:val="0"/>
        <w:ind w:right="-1"/>
        <w:jc w:val="center"/>
        <w:rPr>
          <w:rFonts w:ascii="Times New Roman" w:hAnsi="Times New Roman"/>
          <w:b/>
          <w:i/>
          <w:sz w:val="28"/>
          <w:szCs w:val="28"/>
        </w:rPr>
      </w:pPr>
      <w:r w:rsidRPr="004443AE">
        <w:rPr>
          <w:rFonts w:ascii="Times New Roman" w:hAnsi="Times New Roman"/>
          <w:b/>
          <w:sz w:val="28"/>
          <w:szCs w:val="28"/>
        </w:rPr>
        <w:t>документов, необходимых для предоставления</w:t>
      </w:r>
      <w:r w:rsidRPr="004443AE">
        <w:rPr>
          <w:b/>
        </w:rPr>
        <w:t xml:space="preserve"> </w:t>
      </w:r>
      <w:r w:rsidRPr="004443AE">
        <w:rPr>
          <w:rFonts w:ascii="Times New Roman" w:hAnsi="Times New Roman"/>
          <w:b/>
          <w:sz w:val="28"/>
          <w:szCs w:val="28"/>
        </w:rPr>
        <w:t xml:space="preserve">муниципальной услуги </w:t>
      </w:r>
    </w:p>
    <w:p w:rsidR="004443AE" w:rsidRPr="00B54265" w:rsidRDefault="004443AE" w:rsidP="004443AE">
      <w:pPr>
        <w:autoSpaceDE w:val="0"/>
        <w:autoSpaceDN w:val="0"/>
        <w:adjustRightInd w:val="0"/>
        <w:ind w:right="-1"/>
        <w:jc w:val="both"/>
        <w:rPr>
          <w:rFonts w:ascii="Times New Roman" w:hAnsi="Times New Roman"/>
          <w:i/>
          <w:sz w:val="28"/>
          <w:szCs w:val="28"/>
        </w:rPr>
      </w:pPr>
    </w:p>
    <w:p w:rsidR="004443AE" w:rsidRPr="00B54265" w:rsidRDefault="004443AE" w:rsidP="004443AE">
      <w:pPr>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Pr="00B54265">
        <w:t xml:space="preserve"> </w:t>
      </w:r>
      <w:r w:rsidRPr="00B54265">
        <w:rPr>
          <w:rFonts w:ascii="Times New Roman" w:hAnsi="Times New Roman"/>
          <w:sz w:val="28"/>
          <w:szCs w:val="28"/>
        </w:rPr>
        <w:t>муниципальной услуги, являются:</w:t>
      </w:r>
    </w:p>
    <w:p w:rsidR="004443AE" w:rsidRDefault="004443AE" w:rsidP="004443AE">
      <w:pPr>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443AE" w:rsidRPr="00D27446" w:rsidRDefault="004443AE" w:rsidP="004443AE">
      <w:pPr>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443AE" w:rsidRDefault="004443AE" w:rsidP="004443AE">
      <w:pPr>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443AE" w:rsidRPr="00120DF0" w:rsidRDefault="004443AE" w:rsidP="004443AE">
      <w:pPr>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443AE" w:rsidRPr="00120DF0" w:rsidRDefault="004443AE" w:rsidP="004443AE">
      <w:pPr>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443AE" w:rsidRDefault="004443AE" w:rsidP="004443AE">
      <w:pPr>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Региональном портале, Едином портале;</w:t>
      </w:r>
    </w:p>
    <w:p w:rsidR="004443AE" w:rsidRDefault="004443AE" w:rsidP="004443AE">
      <w:pPr>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443AE" w:rsidRDefault="004443AE" w:rsidP="004443AE">
      <w:pPr>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4443AE" w:rsidRPr="00B54265" w:rsidRDefault="004443AE" w:rsidP="004443AE">
      <w:pPr>
        <w:autoSpaceDE w:val="0"/>
        <w:autoSpaceDN w:val="0"/>
        <w:adjustRightInd w:val="0"/>
        <w:ind w:right="-1"/>
        <w:jc w:val="both"/>
        <w:rPr>
          <w:rFonts w:ascii="Times New Roman" w:hAnsi="Times New Roman"/>
          <w:sz w:val="28"/>
          <w:szCs w:val="28"/>
        </w:rPr>
      </w:pPr>
    </w:p>
    <w:p w:rsidR="004443AE" w:rsidRPr="004443AE" w:rsidRDefault="004443AE" w:rsidP="004443AE">
      <w:pPr>
        <w:autoSpaceDE w:val="0"/>
        <w:autoSpaceDN w:val="0"/>
        <w:adjustRightInd w:val="0"/>
        <w:ind w:right="-1"/>
        <w:jc w:val="center"/>
        <w:rPr>
          <w:rFonts w:ascii="Times New Roman" w:hAnsi="Times New Roman"/>
          <w:b/>
          <w:sz w:val="28"/>
          <w:szCs w:val="28"/>
        </w:rPr>
      </w:pPr>
      <w:r w:rsidRPr="004443AE">
        <w:rPr>
          <w:rFonts w:ascii="Times New Roman" w:hAnsi="Times New Roman"/>
          <w:b/>
          <w:sz w:val="28"/>
          <w:szCs w:val="28"/>
        </w:rPr>
        <w:t>2.9.</w:t>
      </w:r>
      <w:r w:rsidRPr="004443AE">
        <w:rPr>
          <w:rFonts w:ascii="Times New Roman" w:hAnsi="Times New Roman"/>
          <w:b/>
          <w:sz w:val="28"/>
          <w:szCs w:val="28"/>
          <w:lang w:val="en-US"/>
        </w:rPr>
        <w:t> </w:t>
      </w:r>
      <w:r w:rsidRPr="004443AE">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4443AE" w:rsidRPr="00B54265" w:rsidRDefault="004443AE" w:rsidP="004443AE">
      <w:pPr>
        <w:autoSpaceDE w:val="0"/>
        <w:autoSpaceDN w:val="0"/>
        <w:adjustRightInd w:val="0"/>
        <w:ind w:right="-1"/>
        <w:jc w:val="both"/>
        <w:rPr>
          <w:rFonts w:ascii="Times New Roman" w:hAnsi="Times New Roman"/>
          <w:sz w:val="28"/>
          <w:szCs w:val="28"/>
        </w:rPr>
      </w:pPr>
    </w:p>
    <w:p w:rsidR="004443AE" w:rsidRPr="00B54265" w:rsidRDefault="004443AE" w:rsidP="004443A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2.9</w:t>
      </w:r>
      <w:r w:rsidRPr="00B54265">
        <w:rPr>
          <w:rFonts w:ascii="Times New Roman" w:hAnsi="Times New Roman"/>
          <w:sz w:val="28"/>
          <w:szCs w:val="28"/>
        </w:rPr>
        <w:t>.1. Основания для приостановления предоставления муниципальной услуги отсутствуют.</w:t>
      </w:r>
    </w:p>
    <w:p w:rsidR="004443AE" w:rsidRPr="00B54265" w:rsidRDefault="004443AE" w:rsidP="004443AE">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2.9</w:t>
      </w:r>
      <w:r w:rsidRPr="00B54265">
        <w:rPr>
          <w:rFonts w:ascii="Times New Roman" w:hAnsi="Times New Roman"/>
          <w:sz w:val="28"/>
          <w:szCs w:val="28"/>
        </w:rPr>
        <w:t>.2. Основания для отказа в предоставлении муниципальной услуги:</w:t>
      </w:r>
    </w:p>
    <w:p w:rsidR="004443AE" w:rsidRPr="00B54265" w:rsidRDefault="004443AE" w:rsidP="004443AE">
      <w:pPr>
        <w:ind w:firstLine="709"/>
        <w:jc w:val="both"/>
        <w:rPr>
          <w:rFonts w:ascii="Times New Roman" w:hAnsi="Times New Roman"/>
          <w:sz w:val="28"/>
          <w:szCs w:val="28"/>
        </w:rPr>
      </w:pPr>
      <w:r w:rsidRPr="00B54265">
        <w:rPr>
          <w:rFonts w:ascii="Times New Roman" w:hAnsi="Times New Roman"/>
          <w:sz w:val="28"/>
          <w:szCs w:val="28"/>
        </w:rPr>
        <w:lastRenderedPageBreak/>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443AE" w:rsidRPr="00B54265" w:rsidRDefault="004443AE" w:rsidP="004443AE">
      <w:pPr>
        <w:ind w:firstLine="709"/>
        <w:jc w:val="both"/>
        <w:rPr>
          <w:rFonts w:ascii="Times New Roman" w:hAnsi="Times New Roman"/>
          <w:sz w:val="28"/>
          <w:szCs w:val="28"/>
        </w:rPr>
      </w:pPr>
      <w:r w:rsidRPr="00B54265">
        <w:rPr>
          <w:rFonts w:ascii="Times New Roman" w:hAnsi="Times New Roman"/>
          <w:sz w:val="28"/>
          <w:szCs w:val="28"/>
        </w:rPr>
        <w:t>2) поступление от исполнительных органов государственной власти</w:t>
      </w:r>
      <w:r>
        <w:rPr>
          <w:rFonts w:ascii="Times New Roman" w:hAnsi="Times New Roman"/>
          <w:sz w:val="28"/>
          <w:szCs w:val="28"/>
        </w:rPr>
        <w:t xml:space="preserve"> </w:t>
      </w:r>
      <w:r w:rsidRPr="00B54265">
        <w:rPr>
          <w:rFonts w:ascii="Times New Roman" w:hAnsi="Times New Roman"/>
          <w:sz w:val="28"/>
          <w:szCs w:val="28"/>
        </w:rPr>
        <w:t xml:space="preserve">Российской Федерации, органов государственной власти </w:t>
      </w:r>
      <w:r>
        <w:rPr>
          <w:rFonts w:ascii="Times New Roman" w:hAnsi="Times New Roman"/>
          <w:sz w:val="28"/>
          <w:szCs w:val="28"/>
        </w:rPr>
        <w:t xml:space="preserve">субъектов </w:t>
      </w:r>
      <w:r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443AE" w:rsidRPr="00B54265" w:rsidRDefault="004443AE" w:rsidP="004443AE">
      <w:pPr>
        <w:ind w:firstLine="709"/>
        <w:jc w:val="both"/>
        <w:rPr>
          <w:rFonts w:ascii="Times New Roman" w:hAnsi="Times New Roman"/>
          <w:sz w:val="28"/>
          <w:szCs w:val="28"/>
        </w:rPr>
      </w:pPr>
      <w:r w:rsidRPr="00B54265">
        <w:rPr>
          <w:rFonts w:ascii="Times New Roman" w:hAnsi="Times New Roman"/>
          <w:sz w:val="28"/>
          <w:szCs w:val="28"/>
        </w:rPr>
        <w:t>3) 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443AE" w:rsidRPr="00B54265" w:rsidRDefault="004443AE" w:rsidP="004443AE">
      <w:pPr>
        <w:ind w:firstLine="709"/>
        <w:jc w:val="both"/>
        <w:rPr>
          <w:rFonts w:ascii="Times New Roman" w:hAnsi="Times New Roman"/>
          <w:sz w:val="28"/>
          <w:szCs w:val="28"/>
        </w:rPr>
      </w:pPr>
      <w:r w:rsidRPr="00B54265">
        <w:rPr>
          <w:rFonts w:ascii="Times New Roman" w:hAnsi="Times New Roman"/>
          <w:sz w:val="28"/>
          <w:szCs w:val="28"/>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443AE" w:rsidRDefault="004443AE" w:rsidP="004443AE">
      <w:pPr>
        <w:ind w:firstLine="709"/>
        <w:jc w:val="both"/>
        <w:rPr>
          <w:rFonts w:ascii="Times New Roman" w:hAnsi="Times New Roman"/>
          <w:sz w:val="28"/>
          <w:szCs w:val="28"/>
        </w:rPr>
      </w:pPr>
      <w:r w:rsidRPr="00B54265">
        <w:rPr>
          <w:rFonts w:ascii="Times New Roman" w:hAnsi="Times New Roman"/>
          <w:sz w:val="28"/>
          <w:szCs w:val="28"/>
        </w:rPr>
        <w:t xml:space="preserve">5) </w:t>
      </w:r>
      <w:r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Pr="000870BB">
        <w:rPr>
          <w:rFonts w:ascii="Times New Roman" w:hAnsi="Times New Roman"/>
          <w:sz w:val="28"/>
          <w:szCs w:val="28"/>
        </w:rPr>
        <w:t>условно разрешенный вид использования</w:t>
      </w:r>
      <w:r w:rsidRPr="002755AC">
        <w:rPr>
          <w:rFonts w:ascii="Times New Roman" w:hAnsi="Times New Roman"/>
          <w:sz w:val="28"/>
          <w:szCs w:val="28"/>
        </w:rPr>
        <w:t xml:space="preserve"> противоречит огр</w:t>
      </w:r>
      <w:r>
        <w:rPr>
          <w:rFonts w:ascii="Times New Roman" w:hAnsi="Times New Roman"/>
          <w:sz w:val="28"/>
          <w:szCs w:val="28"/>
        </w:rPr>
        <w:t>аничениям в границах данных зон;</w:t>
      </w:r>
    </w:p>
    <w:p w:rsidR="004443AE" w:rsidRDefault="004443AE" w:rsidP="004443AE">
      <w:pPr>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4443AE" w:rsidRDefault="004443AE" w:rsidP="004443AE">
      <w:pPr>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4443AE" w:rsidRDefault="004443AE" w:rsidP="004443AE">
      <w:pPr>
        <w:ind w:firstLine="709"/>
        <w:jc w:val="both"/>
        <w:rPr>
          <w:rFonts w:ascii="Times New Roman" w:hAnsi="Times New Roman"/>
          <w:sz w:val="28"/>
          <w:szCs w:val="28"/>
        </w:rPr>
      </w:pPr>
      <w:r>
        <w:rPr>
          <w:rFonts w:ascii="Times New Roman" w:hAnsi="Times New Roman"/>
          <w:sz w:val="28"/>
          <w:szCs w:val="28"/>
        </w:rPr>
        <w:t xml:space="preserve">8) </w:t>
      </w:r>
      <w:r w:rsidRPr="008B0167">
        <w:rPr>
          <w:rFonts w:ascii="Times New Roman" w:hAnsi="Times New Roman"/>
          <w:sz w:val="28"/>
          <w:szCs w:val="28"/>
        </w:rPr>
        <w:t xml:space="preserve">земельный участок, в отношении которого </w:t>
      </w:r>
      <w:proofErr w:type="gramStart"/>
      <w:r w:rsidRPr="008B0167">
        <w:rPr>
          <w:rFonts w:ascii="Times New Roman" w:hAnsi="Times New Roman"/>
          <w:sz w:val="28"/>
          <w:szCs w:val="28"/>
        </w:rPr>
        <w:t>запрашивается условно разрешенный вид использования имеет</w:t>
      </w:r>
      <w:proofErr w:type="gramEnd"/>
      <w:r w:rsidRPr="008B0167">
        <w:rPr>
          <w:rFonts w:ascii="Times New Roman" w:hAnsi="Times New Roman"/>
          <w:sz w:val="28"/>
          <w:szCs w:val="28"/>
        </w:rPr>
        <w:t xml:space="preserve"> пересечение с границами земель лесного фонда</w:t>
      </w:r>
      <w:r>
        <w:rPr>
          <w:rFonts w:ascii="Times New Roman" w:hAnsi="Times New Roman"/>
          <w:sz w:val="28"/>
          <w:szCs w:val="28"/>
        </w:rPr>
        <w:t>;</w:t>
      </w:r>
    </w:p>
    <w:p w:rsidR="004443AE" w:rsidRPr="008B0167" w:rsidRDefault="004443AE" w:rsidP="004443AE">
      <w:pPr>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4443AE" w:rsidRPr="008B0167" w:rsidRDefault="004443AE" w:rsidP="004443AE">
      <w:pPr>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443AE" w:rsidRPr="008B0167" w:rsidRDefault="004443AE" w:rsidP="004443AE">
      <w:pPr>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443AE" w:rsidRPr="00104EFD" w:rsidRDefault="004443AE" w:rsidP="004443AE">
      <w:pPr>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85193" w:rsidRDefault="00D85193" w:rsidP="00B8559C">
      <w:pPr>
        <w:pStyle w:val="ae"/>
        <w:ind w:firstLine="708"/>
        <w:jc w:val="both"/>
        <w:rPr>
          <w:rFonts w:ascii="Times New Roman" w:hAnsi="Times New Roman" w:cs="Times New Roman"/>
          <w:sz w:val="28"/>
          <w:szCs w:val="28"/>
        </w:rPr>
      </w:pPr>
    </w:p>
    <w:p w:rsidR="004443AE" w:rsidRPr="006420DB" w:rsidRDefault="004443AE" w:rsidP="004443AE">
      <w:pPr>
        <w:autoSpaceDE w:val="0"/>
        <w:autoSpaceDN w:val="0"/>
        <w:adjustRightInd w:val="0"/>
        <w:ind w:right="-1"/>
        <w:jc w:val="center"/>
        <w:rPr>
          <w:rFonts w:ascii="Times New Roman" w:hAnsi="Times New Roman"/>
          <w:b/>
          <w:sz w:val="28"/>
          <w:szCs w:val="28"/>
        </w:rPr>
      </w:pPr>
      <w:r w:rsidRPr="006420DB">
        <w:rPr>
          <w:rFonts w:ascii="Times New Roman" w:hAnsi="Times New Roman"/>
          <w:b/>
          <w:sz w:val="28"/>
          <w:szCs w:val="28"/>
        </w:rPr>
        <w:t xml:space="preserve">2.10. Порядок, размер и основания взимания </w:t>
      </w:r>
      <w:proofErr w:type="gramStart"/>
      <w:r w:rsidRPr="006420DB">
        <w:rPr>
          <w:rFonts w:ascii="Times New Roman" w:hAnsi="Times New Roman"/>
          <w:b/>
          <w:sz w:val="28"/>
          <w:szCs w:val="28"/>
        </w:rPr>
        <w:t>государственной</w:t>
      </w:r>
      <w:proofErr w:type="gramEnd"/>
      <w:r w:rsidRPr="006420DB">
        <w:rPr>
          <w:rFonts w:ascii="Times New Roman" w:hAnsi="Times New Roman"/>
          <w:b/>
          <w:sz w:val="28"/>
          <w:szCs w:val="28"/>
        </w:rPr>
        <w:t xml:space="preserve"> </w:t>
      </w:r>
    </w:p>
    <w:p w:rsidR="004443AE" w:rsidRPr="006420DB" w:rsidRDefault="004443AE" w:rsidP="004443AE">
      <w:pPr>
        <w:autoSpaceDE w:val="0"/>
        <w:autoSpaceDN w:val="0"/>
        <w:adjustRightInd w:val="0"/>
        <w:ind w:right="-1"/>
        <w:jc w:val="center"/>
        <w:rPr>
          <w:rFonts w:ascii="Times New Roman" w:hAnsi="Times New Roman"/>
          <w:b/>
          <w:sz w:val="28"/>
          <w:szCs w:val="28"/>
        </w:rPr>
      </w:pPr>
      <w:r w:rsidRPr="006420DB">
        <w:rPr>
          <w:rFonts w:ascii="Times New Roman" w:hAnsi="Times New Roman"/>
          <w:b/>
          <w:sz w:val="28"/>
          <w:szCs w:val="28"/>
        </w:rPr>
        <w:t xml:space="preserve">пошлины или иной платы, взимаемой за предоставление </w:t>
      </w:r>
    </w:p>
    <w:p w:rsidR="004443AE" w:rsidRPr="006420DB" w:rsidRDefault="004443AE" w:rsidP="004443AE">
      <w:pPr>
        <w:autoSpaceDE w:val="0"/>
        <w:autoSpaceDN w:val="0"/>
        <w:adjustRightInd w:val="0"/>
        <w:ind w:right="-1"/>
        <w:jc w:val="center"/>
        <w:rPr>
          <w:rFonts w:ascii="Times New Roman" w:hAnsi="Times New Roman"/>
          <w:b/>
          <w:i/>
          <w:sz w:val="28"/>
          <w:szCs w:val="28"/>
        </w:rPr>
      </w:pPr>
      <w:r w:rsidRPr="006420DB">
        <w:rPr>
          <w:rFonts w:ascii="Times New Roman" w:hAnsi="Times New Roman"/>
          <w:b/>
          <w:sz w:val="28"/>
          <w:szCs w:val="28"/>
        </w:rPr>
        <w:t>муниципальной услуги</w:t>
      </w:r>
    </w:p>
    <w:p w:rsidR="00531C07" w:rsidRDefault="00531C07" w:rsidP="003C3BDA">
      <w:pPr>
        <w:pStyle w:val="11"/>
        <w:tabs>
          <w:tab w:val="left" w:pos="0"/>
        </w:tabs>
        <w:ind w:firstLine="0"/>
        <w:jc w:val="both"/>
      </w:pPr>
    </w:p>
    <w:p w:rsidR="004443AE" w:rsidRDefault="004443AE" w:rsidP="003C3BDA">
      <w:pPr>
        <w:pStyle w:val="11"/>
        <w:tabs>
          <w:tab w:val="left" w:pos="0"/>
        </w:tabs>
        <w:ind w:firstLine="0"/>
        <w:jc w:val="both"/>
      </w:pPr>
      <w:r>
        <w:tab/>
        <w:t>Муниципальная услуга предоставляется бесплатно.</w:t>
      </w:r>
    </w:p>
    <w:p w:rsidR="004443AE" w:rsidRDefault="004443AE" w:rsidP="003C3BDA">
      <w:pPr>
        <w:pStyle w:val="11"/>
        <w:tabs>
          <w:tab w:val="left" w:pos="0"/>
        </w:tabs>
        <w:ind w:firstLine="0"/>
        <w:jc w:val="both"/>
      </w:pPr>
    </w:p>
    <w:p w:rsidR="006420DB" w:rsidRPr="006420DB" w:rsidRDefault="006420DB" w:rsidP="006420DB">
      <w:pPr>
        <w:ind w:right="-1"/>
        <w:jc w:val="center"/>
        <w:rPr>
          <w:rFonts w:ascii="Times New Roman" w:hAnsi="Times New Roman"/>
          <w:b/>
          <w:sz w:val="28"/>
          <w:szCs w:val="28"/>
        </w:rPr>
      </w:pPr>
      <w:r w:rsidRPr="006420DB">
        <w:rPr>
          <w:rFonts w:ascii="Times New Roman" w:hAnsi="Times New Roman"/>
          <w:b/>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420DB" w:rsidRPr="00B54265" w:rsidRDefault="006420DB" w:rsidP="006420DB">
      <w:pPr>
        <w:ind w:right="-1" w:firstLine="427"/>
        <w:jc w:val="both"/>
        <w:rPr>
          <w:rFonts w:ascii="Times New Roman" w:hAnsi="Times New Roman"/>
          <w:sz w:val="28"/>
          <w:szCs w:val="28"/>
        </w:rPr>
      </w:pPr>
    </w:p>
    <w:p w:rsidR="006420DB" w:rsidRPr="00B54265" w:rsidRDefault="006420DB" w:rsidP="006420DB">
      <w:pPr>
        <w:tabs>
          <w:tab w:val="left" w:pos="0"/>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2.11</w:t>
      </w:r>
      <w:r w:rsidRPr="00B54265">
        <w:rPr>
          <w:rFonts w:ascii="Times New Roman" w:hAnsi="Times New Roman"/>
          <w:sz w:val="28"/>
          <w:szCs w:val="28"/>
        </w:rPr>
        <w:t xml:space="preserve">.1. Время ожидания при подаче заявления на получение муниципальной услуги - не более </w:t>
      </w:r>
      <w:r>
        <w:rPr>
          <w:rFonts w:ascii="Times New Roman" w:hAnsi="Times New Roman"/>
          <w:sz w:val="28"/>
          <w:szCs w:val="28"/>
        </w:rPr>
        <w:t>15</w:t>
      </w:r>
      <w:r w:rsidRPr="00B54265">
        <w:rPr>
          <w:rFonts w:ascii="Times New Roman" w:hAnsi="Times New Roman"/>
          <w:sz w:val="28"/>
          <w:szCs w:val="28"/>
        </w:rPr>
        <w:t xml:space="preserve"> минут.</w:t>
      </w:r>
    </w:p>
    <w:p w:rsidR="006420DB" w:rsidRPr="00B54265" w:rsidRDefault="006420DB" w:rsidP="006420DB">
      <w:pPr>
        <w:ind w:right="-1" w:firstLine="709"/>
        <w:jc w:val="both"/>
        <w:rPr>
          <w:rFonts w:ascii="Times New Roman" w:hAnsi="Times New Roman"/>
          <w:sz w:val="28"/>
          <w:szCs w:val="28"/>
        </w:rPr>
      </w:pPr>
      <w:r>
        <w:rPr>
          <w:rFonts w:ascii="Times New Roman" w:hAnsi="Times New Roman"/>
          <w:sz w:val="28"/>
          <w:szCs w:val="28"/>
        </w:rPr>
        <w:t>2.11</w:t>
      </w:r>
      <w:r w:rsidRPr="00B54265">
        <w:rPr>
          <w:rFonts w:ascii="Times New Roman" w:hAnsi="Times New Roman"/>
          <w:sz w:val="28"/>
          <w:szCs w:val="28"/>
        </w:rPr>
        <w:t xml:space="preserve">.2. При получении результата предоставления муниципальной услуги максимальный срок ожидания в очереди не должен превышать </w:t>
      </w:r>
      <w:r>
        <w:rPr>
          <w:rFonts w:ascii="Times New Roman" w:hAnsi="Times New Roman"/>
          <w:sz w:val="28"/>
          <w:szCs w:val="28"/>
        </w:rPr>
        <w:t>15</w:t>
      </w:r>
      <w:r w:rsidRPr="00B54265">
        <w:rPr>
          <w:rFonts w:ascii="Times New Roman" w:hAnsi="Times New Roman"/>
          <w:sz w:val="28"/>
          <w:szCs w:val="28"/>
        </w:rPr>
        <w:t xml:space="preserve"> минут.</w:t>
      </w:r>
    </w:p>
    <w:p w:rsidR="006420DB" w:rsidRPr="00B54265" w:rsidRDefault="006420DB" w:rsidP="006420DB">
      <w:pPr>
        <w:ind w:right="-1" w:firstLine="427"/>
        <w:jc w:val="both"/>
        <w:rPr>
          <w:rFonts w:ascii="Times New Roman" w:hAnsi="Times New Roman"/>
          <w:sz w:val="28"/>
          <w:szCs w:val="28"/>
        </w:rPr>
      </w:pPr>
    </w:p>
    <w:p w:rsidR="006420DB" w:rsidRPr="006420DB" w:rsidRDefault="006420DB" w:rsidP="006420DB">
      <w:pPr>
        <w:ind w:right="-1"/>
        <w:jc w:val="center"/>
        <w:rPr>
          <w:rFonts w:ascii="Times New Roman" w:hAnsi="Times New Roman"/>
          <w:b/>
          <w:sz w:val="28"/>
          <w:szCs w:val="28"/>
        </w:rPr>
      </w:pPr>
      <w:r w:rsidRPr="006420DB">
        <w:rPr>
          <w:rFonts w:ascii="Times New Roman" w:hAnsi="Times New Roman"/>
          <w:b/>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20DB" w:rsidRPr="00B54265" w:rsidRDefault="006420DB" w:rsidP="006420DB">
      <w:pPr>
        <w:ind w:right="-1"/>
        <w:jc w:val="center"/>
        <w:rPr>
          <w:rFonts w:ascii="Times New Roman" w:hAnsi="Times New Roman"/>
          <w:sz w:val="28"/>
          <w:szCs w:val="28"/>
        </w:rPr>
      </w:pPr>
    </w:p>
    <w:p w:rsidR="006420DB" w:rsidRPr="00382A58" w:rsidRDefault="006420DB" w:rsidP="006420DB">
      <w:pPr>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6420DB" w:rsidRPr="00382A58" w:rsidRDefault="006420DB" w:rsidP="006420DB">
      <w:pPr>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420DB" w:rsidRPr="00B54265" w:rsidRDefault="006420DB" w:rsidP="006420DB">
      <w:pPr>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Pr="00893B70">
        <w:rPr>
          <w:rFonts w:ascii="Times New Roman" w:hAnsi="Times New Roman"/>
          <w:sz w:val="28"/>
          <w:szCs w:val="28"/>
        </w:rPr>
        <w:t xml:space="preserve">Единого портала </w:t>
      </w:r>
      <w:r>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5717E" w:rsidRDefault="00E5717E" w:rsidP="004E7AE6">
      <w:pPr>
        <w:pStyle w:val="11"/>
        <w:tabs>
          <w:tab w:val="left" w:pos="0"/>
        </w:tabs>
        <w:ind w:firstLine="0"/>
        <w:jc w:val="both"/>
      </w:pPr>
    </w:p>
    <w:p w:rsidR="00E5717E" w:rsidRDefault="006420DB" w:rsidP="00E5717E">
      <w:pPr>
        <w:pStyle w:val="ae"/>
        <w:jc w:val="center"/>
        <w:rPr>
          <w:rFonts w:ascii="Times New Roman" w:hAnsi="Times New Roman"/>
          <w:b/>
          <w:sz w:val="28"/>
          <w:szCs w:val="28"/>
        </w:rPr>
      </w:pPr>
      <w:bookmarkStart w:id="7" w:name="bookmark22"/>
      <w:r>
        <w:rPr>
          <w:rFonts w:ascii="Times New Roman" w:hAnsi="Times New Roman"/>
          <w:b/>
          <w:sz w:val="28"/>
          <w:szCs w:val="28"/>
        </w:rPr>
        <w:t>2.13.</w:t>
      </w:r>
      <w:r w:rsidR="00E5717E" w:rsidRPr="00B45EF0">
        <w:rPr>
          <w:rFonts w:ascii="Times New Roman" w:hAnsi="Times New Roman"/>
          <w:b/>
          <w:sz w:val="28"/>
          <w:szCs w:val="28"/>
        </w:rPr>
        <w:t xml:space="preserve">Требования к помещениям, в которых предоставляется </w:t>
      </w:r>
    </w:p>
    <w:p w:rsidR="00E5717E" w:rsidRPr="00B45EF0" w:rsidRDefault="00E5717E" w:rsidP="00E5717E">
      <w:pPr>
        <w:pStyle w:val="ae"/>
        <w:jc w:val="center"/>
        <w:rPr>
          <w:rFonts w:ascii="Times New Roman" w:hAnsi="Times New Roman"/>
          <w:b/>
          <w:sz w:val="28"/>
          <w:szCs w:val="28"/>
        </w:rPr>
      </w:pPr>
      <w:r w:rsidRPr="00B45EF0">
        <w:rPr>
          <w:rFonts w:ascii="Times New Roman" w:hAnsi="Times New Roman"/>
          <w:b/>
          <w:sz w:val="28"/>
          <w:szCs w:val="28"/>
        </w:rPr>
        <w:t>муниципальная услуга</w:t>
      </w:r>
    </w:p>
    <w:p w:rsidR="00E5717E" w:rsidRPr="00B45EF0" w:rsidRDefault="00E5717E" w:rsidP="00E5717E">
      <w:pPr>
        <w:pStyle w:val="ae"/>
        <w:jc w:val="both"/>
        <w:rPr>
          <w:rFonts w:ascii="Times New Roman" w:hAnsi="Times New Roman"/>
          <w:bCs/>
          <w:sz w:val="28"/>
          <w:szCs w:val="28"/>
        </w:rPr>
      </w:pPr>
    </w:p>
    <w:p w:rsidR="00E5717E" w:rsidRDefault="00E5717E" w:rsidP="00E5717E">
      <w:pPr>
        <w:pStyle w:val="ae"/>
        <w:ind w:firstLine="709"/>
        <w:jc w:val="both"/>
        <w:rPr>
          <w:rFonts w:ascii="Times New Roman" w:hAnsi="Times New Roman"/>
          <w:sz w:val="28"/>
          <w:szCs w:val="28"/>
        </w:rPr>
      </w:pPr>
      <w:r>
        <w:rPr>
          <w:rFonts w:ascii="Times New Roman" w:hAnsi="Times New Roman"/>
          <w:sz w:val="28"/>
          <w:szCs w:val="28"/>
        </w:rPr>
        <w:t>2.</w:t>
      </w:r>
      <w:r w:rsidR="006420DB">
        <w:rPr>
          <w:rFonts w:ascii="Times New Roman" w:hAnsi="Times New Roman"/>
          <w:sz w:val="28"/>
          <w:szCs w:val="28"/>
        </w:rPr>
        <w:t>13.1</w:t>
      </w:r>
      <w:r w:rsidRPr="00B45EF0">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случае</w:t>
      </w:r>
      <w:proofErr w:type="gramStart"/>
      <w:r w:rsidRPr="00B45EF0">
        <w:rPr>
          <w:rFonts w:ascii="Times New Roman" w:hAnsi="Times New Roman"/>
          <w:sz w:val="28"/>
          <w:szCs w:val="28"/>
        </w:rPr>
        <w:t>,</w:t>
      </w:r>
      <w:proofErr w:type="gramEnd"/>
      <w:r w:rsidRPr="00B45E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Pr>
          <w:rFonts w:ascii="Times New Roman" w:hAnsi="Times New Roman"/>
          <w:sz w:val="28"/>
          <w:szCs w:val="28"/>
        </w:rPr>
        <w:t xml:space="preserve"> заявителей плата не взимается.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r w:rsidRPr="00B45EF0">
        <w:rPr>
          <w:rFonts w:ascii="Times New Roman" w:hAnsi="Times New Roman"/>
          <w:sz w:val="28"/>
          <w:szCs w:val="28"/>
        </w:rPr>
        <w:lastRenderedPageBreak/>
        <w:t>детей-инвалидов.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B45EF0">
        <w:rPr>
          <w:rFonts w:ascii="Times New Roman" w:hAnsi="Times New Roman"/>
          <w:sz w:val="28"/>
          <w:szCs w:val="28"/>
        </w:rPr>
        <w:t xml:space="preserve">муниципальная) </w:t>
      </w:r>
      <w:proofErr w:type="gramEnd"/>
      <w:r w:rsidRPr="00B45EF0">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w:t>
      </w:r>
      <w:r>
        <w:rPr>
          <w:rFonts w:ascii="Times New Roman" w:hAnsi="Times New Roman"/>
          <w:sz w:val="28"/>
          <w:szCs w:val="28"/>
        </w:rPr>
        <w:t>иальной защите инвалидов.</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наименование;</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местонахождение и юридический адрес;</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режим работы;</w:t>
      </w:r>
    </w:p>
    <w:p w:rsidR="00E5717E" w:rsidRPr="00B45EF0"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 приема;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номера телефонов д</w:t>
      </w:r>
      <w:r>
        <w:rPr>
          <w:rFonts w:ascii="Times New Roman" w:hAnsi="Times New Roman"/>
          <w:sz w:val="28"/>
          <w:szCs w:val="28"/>
        </w:rPr>
        <w:t>ля справок.</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(муниципальная) услуга, должны соответствовать санитарно-эпидемиоло</w:t>
      </w:r>
      <w:r>
        <w:rPr>
          <w:rFonts w:ascii="Times New Roman" w:hAnsi="Times New Roman"/>
          <w:sz w:val="28"/>
          <w:szCs w:val="28"/>
        </w:rPr>
        <w:t>гическим правилам и нормативам.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Помещения, в которых предоставляется государственная (мун</w:t>
      </w:r>
      <w:r>
        <w:rPr>
          <w:rFonts w:ascii="Times New Roman" w:hAnsi="Times New Roman"/>
          <w:sz w:val="28"/>
          <w:szCs w:val="28"/>
        </w:rPr>
        <w:t>иципальная) услуга, оснащаются: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противопожарной систе</w:t>
      </w:r>
      <w:r>
        <w:rPr>
          <w:rFonts w:ascii="Times New Roman" w:hAnsi="Times New Roman"/>
          <w:sz w:val="28"/>
          <w:szCs w:val="28"/>
        </w:rPr>
        <w:t>мой и средствами пожаротушения;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системой оповещения о возни</w:t>
      </w:r>
      <w:r>
        <w:rPr>
          <w:rFonts w:ascii="Times New Roman" w:hAnsi="Times New Roman"/>
          <w:sz w:val="28"/>
          <w:szCs w:val="28"/>
        </w:rPr>
        <w:t>кновении чрезвычайной ситуации;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средствами оказ</w:t>
      </w:r>
      <w:r>
        <w:rPr>
          <w:rFonts w:ascii="Times New Roman" w:hAnsi="Times New Roman"/>
          <w:sz w:val="28"/>
          <w:szCs w:val="28"/>
        </w:rPr>
        <w:t>ания первой медицинской помощи;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туалет</w:t>
      </w:r>
      <w:r>
        <w:rPr>
          <w:rFonts w:ascii="Times New Roman" w:hAnsi="Times New Roman"/>
          <w:sz w:val="28"/>
          <w:szCs w:val="28"/>
        </w:rPr>
        <w:t>ными комнатами для посетителей.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w:t>
      </w:r>
      <w:r>
        <w:rPr>
          <w:rFonts w:ascii="Times New Roman" w:hAnsi="Times New Roman"/>
          <w:sz w:val="28"/>
          <w:szCs w:val="28"/>
        </w:rPr>
        <w:t>также информационными стендами.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w:t>
      </w:r>
      <w:r>
        <w:rPr>
          <w:rFonts w:ascii="Times New Roman" w:hAnsi="Times New Roman"/>
          <w:sz w:val="28"/>
          <w:szCs w:val="28"/>
        </w:rPr>
        <w:t>важных мест полужирным шрифтом.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для заполнения заявлений оборудуются стульями, столами (стойками), бланками заявлений</w:t>
      </w:r>
      <w:r>
        <w:rPr>
          <w:rFonts w:ascii="Times New Roman" w:hAnsi="Times New Roman"/>
          <w:sz w:val="28"/>
          <w:szCs w:val="28"/>
        </w:rPr>
        <w:t>, письменными принадлежностями.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Места приема заявителей оборудуются информационными табличками (вывесками) с указание</w:t>
      </w:r>
      <w:r>
        <w:rPr>
          <w:rFonts w:ascii="Times New Roman" w:hAnsi="Times New Roman"/>
          <w:sz w:val="28"/>
          <w:szCs w:val="28"/>
        </w:rPr>
        <w:t>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номера </w:t>
      </w:r>
      <w:r>
        <w:rPr>
          <w:rFonts w:ascii="Times New Roman" w:hAnsi="Times New Roman"/>
          <w:sz w:val="28"/>
          <w:szCs w:val="28"/>
        </w:rPr>
        <w:t>кабинета и наименования отдела;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фамилии, имени и отчества (последнее – при наличии), должности ответстве</w:t>
      </w:r>
      <w:r>
        <w:rPr>
          <w:rFonts w:ascii="Times New Roman" w:hAnsi="Times New Roman"/>
          <w:sz w:val="28"/>
          <w:szCs w:val="28"/>
        </w:rPr>
        <w:t>нного лица за прием документов;</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графика приема заявител</w:t>
      </w:r>
      <w:r>
        <w:rPr>
          <w:rFonts w:ascii="Times New Roman" w:hAnsi="Times New Roman"/>
          <w:sz w:val="28"/>
          <w:szCs w:val="28"/>
        </w:rPr>
        <w:t>ей.</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w:t>
      </w:r>
      <w:r>
        <w:rPr>
          <w:rFonts w:ascii="Times New Roman" w:hAnsi="Times New Roman"/>
          <w:sz w:val="28"/>
          <w:szCs w:val="28"/>
        </w:rPr>
        <w:t>нее - при наличии) и должности.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При предоставлении муниципальной у</w:t>
      </w:r>
      <w:r>
        <w:rPr>
          <w:rFonts w:ascii="Times New Roman" w:hAnsi="Times New Roman"/>
          <w:sz w:val="28"/>
          <w:szCs w:val="28"/>
        </w:rPr>
        <w:t>слуги инвалидам обеспечиваются: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возможность беспрепятственного доступа к объекту (зданию, помещению), в </w:t>
      </w:r>
      <w:r w:rsidRPr="00B45EF0">
        <w:rPr>
          <w:rFonts w:ascii="Times New Roman" w:hAnsi="Times New Roman"/>
          <w:sz w:val="28"/>
          <w:szCs w:val="28"/>
        </w:rPr>
        <w:lastRenderedPageBreak/>
        <w:t>котором предоставляется муниципал</w:t>
      </w:r>
      <w:r>
        <w:rPr>
          <w:rFonts w:ascii="Times New Roman" w:hAnsi="Times New Roman"/>
          <w:sz w:val="28"/>
          <w:szCs w:val="28"/>
        </w:rPr>
        <w:t>ьная услуга;</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Pr>
          <w:rFonts w:ascii="Times New Roman" w:hAnsi="Times New Roman"/>
          <w:sz w:val="28"/>
          <w:szCs w:val="28"/>
        </w:rPr>
        <w:t>с использование кресла-коляски;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сопровождение инвалидов, имеющих стойкие расстройства функции зрения и</w:t>
      </w:r>
      <w:r>
        <w:rPr>
          <w:rFonts w:ascii="Times New Roman" w:hAnsi="Times New Roman"/>
          <w:sz w:val="28"/>
          <w:szCs w:val="28"/>
        </w:rPr>
        <w:t xml:space="preserve"> самостоятельного передвижения;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w:t>
      </w:r>
      <w:r>
        <w:rPr>
          <w:rFonts w:ascii="Times New Roman" w:hAnsi="Times New Roman"/>
          <w:sz w:val="28"/>
          <w:szCs w:val="28"/>
        </w:rPr>
        <w:t>раничений их жизнедеятельности;</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Pr>
          <w:rFonts w:ascii="Times New Roman" w:hAnsi="Times New Roman"/>
          <w:sz w:val="28"/>
          <w:szCs w:val="28"/>
        </w:rPr>
        <w:t>льефно-точечным шрифтом Брайля;</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допуск </w:t>
      </w:r>
      <w:proofErr w:type="spellStart"/>
      <w:r w:rsidRPr="00B45EF0">
        <w:rPr>
          <w:rFonts w:ascii="Times New Roman" w:hAnsi="Times New Roman"/>
          <w:sz w:val="28"/>
          <w:szCs w:val="28"/>
        </w:rPr>
        <w:t>сурдоперев</w:t>
      </w:r>
      <w:r>
        <w:rPr>
          <w:rFonts w:ascii="Times New Roman" w:hAnsi="Times New Roman"/>
          <w:sz w:val="28"/>
          <w:szCs w:val="28"/>
        </w:rPr>
        <w:t>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E5717E"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45EF0">
        <w:rPr>
          <w:rFonts w:ascii="Times New Roman" w:hAnsi="Times New Roman"/>
          <w:sz w:val="28"/>
          <w:szCs w:val="28"/>
        </w:rPr>
        <w:t>муниципальная</w:t>
      </w:r>
      <w:proofErr w:type="gramEnd"/>
      <w:r w:rsidRPr="00B45EF0">
        <w:rPr>
          <w:rFonts w:ascii="Times New Roman" w:hAnsi="Times New Roman"/>
          <w:sz w:val="28"/>
          <w:szCs w:val="28"/>
        </w:rPr>
        <w:t xml:space="preserve"> услуги;</w:t>
      </w:r>
    </w:p>
    <w:p w:rsidR="006A2168" w:rsidRDefault="00E5717E" w:rsidP="00E5717E">
      <w:pPr>
        <w:pStyle w:val="ae"/>
        <w:ind w:firstLine="709"/>
        <w:jc w:val="both"/>
        <w:rPr>
          <w:rFonts w:ascii="Times New Roman" w:hAnsi="Times New Roman"/>
          <w:sz w:val="28"/>
          <w:szCs w:val="28"/>
        </w:rPr>
      </w:pPr>
      <w:r w:rsidRPr="00B45EF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8" w:name="bookmark24"/>
      <w:bookmarkEnd w:id="7"/>
    </w:p>
    <w:p w:rsidR="00E5717E" w:rsidRDefault="00E5717E" w:rsidP="00394323">
      <w:pPr>
        <w:pStyle w:val="ae"/>
        <w:jc w:val="both"/>
        <w:rPr>
          <w:rFonts w:ascii="Times New Roman" w:hAnsi="Times New Roman"/>
          <w:sz w:val="28"/>
          <w:szCs w:val="28"/>
        </w:rPr>
      </w:pPr>
    </w:p>
    <w:p w:rsidR="006420DB" w:rsidRPr="006420DB" w:rsidRDefault="006420DB" w:rsidP="006420DB">
      <w:pPr>
        <w:ind w:right="-1" w:firstLine="427"/>
        <w:jc w:val="center"/>
        <w:rPr>
          <w:rFonts w:ascii="Times New Roman" w:hAnsi="Times New Roman"/>
          <w:b/>
          <w:sz w:val="28"/>
          <w:szCs w:val="28"/>
        </w:rPr>
      </w:pPr>
      <w:r w:rsidRPr="006420DB">
        <w:rPr>
          <w:rFonts w:ascii="Times New Roman" w:hAnsi="Times New Roman"/>
          <w:b/>
          <w:sz w:val="28"/>
          <w:szCs w:val="28"/>
        </w:rPr>
        <w:t>2.14. Показатели доступности и качества муниципальной услуги</w:t>
      </w:r>
    </w:p>
    <w:p w:rsidR="006420DB" w:rsidRPr="00B54265" w:rsidRDefault="006420DB" w:rsidP="006420DB">
      <w:pPr>
        <w:ind w:right="-1" w:firstLine="427"/>
        <w:jc w:val="both"/>
        <w:rPr>
          <w:rFonts w:ascii="Times New Roman" w:hAnsi="Times New Roman"/>
          <w:sz w:val="28"/>
          <w:szCs w:val="28"/>
        </w:rPr>
      </w:pPr>
    </w:p>
    <w:p w:rsidR="006420DB" w:rsidRPr="00B54265" w:rsidRDefault="006420DB" w:rsidP="006420DB">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2.14</w:t>
      </w:r>
      <w:r w:rsidRPr="00B54265">
        <w:rPr>
          <w:rFonts w:ascii="Times New Roman" w:hAnsi="Times New Roman"/>
          <w:sz w:val="28"/>
          <w:szCs w:val="28"/>
        </w:rPr>
        <w:t>.1. Показателями доступности предоставления муниципальной услуги являются:</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2</w:t>
      </w:r>
      <w:r>
        <w:rPr>
          <w:rFonts w:ascii="Times New Roman" w:hAnsi="Times New Roman"/>
          <w:sz w:val="28"/>
          <w:szCs w:val="28"/>
        </w:rPr>
        <w:t>.14</w:t>
      </w:r>
      <w:r w:rsidRPr="00B54265">
        <w:rPr>
          <w:rFonts w:ascii="Times New Roman" w:hAnsi="Times New Roman"/>
          <w:sz w:val="28"/>
          <w:szCs w:val="28"/>
        </w:rPr>
        <w:t>.2. Показателями качества предоставления муниципальной услуги являются:</w:t>
      </w:r>
    </w:p>
    <w:p w:rsidR="006420DB" w:rsidRPr="00B54265" w:rsidRDefault="006420DB" w:rsidP="006420DB">
      <w:pPr>
        <w:pStyle w:val="af4"/>
        <w:widowControl/>
        <w:numPr>
          <w:ilvl w:val="0"/>
          <w:numId w:val="12"/>
        </w:numPr>
        <w:adjustRightInd w:val="0"/>
        <w:ind w:left="0" w:right="-1" w:firstLine="709"/>
        <w:contextualSpacing/>
        <w:rPr>
          <w:sz w:val="28"/>
          <w:szCs w:val="28"/>
        </w:rPr>
      </w:pPr>
      <w:r w:rsidRPr="00B54265">
        <w:rPr>
          <w:sz w:val="28"/>
          <w:szCs w:val="28"/>
        </w:rPr>
        <w:t xml:space="preserve">соблюдение сроков приема и рассмотрения документов; </w:t>
      </w:r>
    </w:p>
    <w:p w:rsidR="006420DB" w:rsidRPr="00B54265" w:rsidRDefault="006420DB" w:rsidP="006420DB">
      <w:pPr>
        <w:pStyle w:val="af4"/>
        <w:widowControl/>
        <w:numPr>
          <w:ilvl w:val="0"/>
          <w:numId w:val="12"/>
        </w:numPr>
        <w:adjustRightInd w:val="0"/>
        <w:ind w:left="0" w:right="-1" w:firstLine="709"/>
        <w:contextualSpacing/>
        <w:rPr>
          <w:sz w:val="28"/>
          <w:szCs w:val="28"/>
        </w:rPr>
      </w:pPr>
      <w:r w:rsidRPr="00B54265">
        <w:rPr>
          <w:sz w:val="28"/>
          <w:szCs w:val="28"/>
        </w:rPr>
        <w:t>соблюдение срока получения результата муниципальной услуги;</w:t>
      </w:r>
    </w:p>
    <w:p w:rsidR="006420DB" w:rsidRPr="00B54265" w:rsidRDefault="006420DB" w:rsidP="006420DB">
      <w:pPr>
        <w:pStyle w:val="af4"/>
        <w:widowControl/>
        <w:numPr>
          <w:ilvl w:val="0"/>
          <w:numId w:val="12"/>
        </w:numPr>
        <w:adjustRightInd w:val="0"/>
        <w:ind w:left="0" w:right="-1" w:firstLine="709"/>
        <w:contextualSpacing/>
        <w:rPr>
          <w:sz w:val="28"/>
          <w:szCs w:val="28"/>
        </w:rPr>
      </w:pPr>
      <w:r w:rsidRPr="00B54265">
        <w:rPr>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6420DB" w:rsidRPr="00B54265" w:rsidRDefault="006420DB" w:rsidP="006420DB">
      <w:pPr>
        <w:pStyle w:val="af4"/>
        <w:widowControl/>
        <w:numPr>
          <w:ilvl w:val="0"/>
          <w:numId w:val="12"/>
        </w:numPr>
        <w:adjustRightInd w:val="0"/>
        <w:ind w:left="0" w:right="-1" w:firstLine="709"/>
        <w:contextualSpacing/>
        <w:rPr>
          <w:sz w:val="28"/>
          <w:szCs w:val="28"/>
        </w:rPr>
      </w:pPr>
      <w:r w:rsidRPr="00B54265">
        <w:rPr>
          <w:sz w:val="28"/>
          <w:szCs w:val="28"/>
        </w:rPr>
        <w:t>количество взаимодействий заявителя с должностными лицами (без учета консультаций).</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2.14</w:t>
      </w:r>
      <w:r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лично при обращении в </w:t>
      </w:r>
      <w:r>
        <w:rPr>
          <w:rFonts w:ascii="Times New Roman" w:hAnsi="Times New Roman"/>
          <w:sz w:val="28"/>
          <w:szCs w:val="28"/>
        </w:rPr>
        <w:t xml:space="preserve">Уполномоченный </w:t>
      </w:r>
      <w:r w:rsidRPr="00B54265">
        <w:rPr>
          <w:rFonts w:ascii="Times New Roman" w:hAnsi="Times New Roman"/>
          <w:sz w:val="28"/>
          <w:szCs w:val="28"/>
        </w:rPr>
        <w:t>орган, предоставляющий муниципальную услугу, в личном кабинете на Едином портале, на Региональном портале, в МФЦ.</w:t>
      </w:r>
    </w:p>
    <w:p w:rsidR="006420DB" w:rsidRPr="00B54265" w:rsidRDefault="006420DB" w:rsidP="006420DB">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2.14</w:t>
      </w:r>
      <w:r w:rsidRPr="00B54265">
        <w:rPr>
          <w:rFonts w:ascii="Times New Roman" w:hAnsi="Times New Roman"/>
          <w:sz w:val="28"/>
          <w:szCs w:val="28"/>
        </w:rPr>
        <w:t>.4. Предоставление муниципальной услуги осуществляется в любом МФЦ</w:t>
      </w:r>
      <w:r w:rsidRPr="00B54265">
        <w:rPr>
          <w:rFonts w:ascii="Times New Roman" w:hAnsi="Times New Roman"/>
        </w:rPr>
        <w:t xml:space="preserve"> </w:t>
      </w:r>
      <w:r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420DB" w:rsidRDefault="006420DB" w:rsidP="00394323">
      <w:pPr>
        <w:pStyle w:val="ae"/>
        <w:jc w:val="both"/>
        <w:rPr>
          <w:rFonts w:ascii="Times New Roman" w:hAnsi="Times New Roman"/>
          <w:sz w:val="28"/>
          <w:szCs w:val="28"/>
        </w:rPr>
      </w:pPr>
    </w:p>
    <w:p w:rsidR="006420DB" w:rsidRPr="006420DB" w:rsidRDefault="006420DB" w:rsidP="006420DB">
      <w:pPr>
        <w:ind w:right="-1"/>
        <w:jc w:val="center"/>
        <w:rPr>
          <w:rFonts w:ascii="Times New Roman" w:hAnsi="Times New Roman"/>
          <w:b/>
          <w:sz w:val="28"/>
          <w:szCs w:val="28"/>
        </w:rPr>
      </w:pPr>
      <w:r w:rsidRPr="006420DB">
        <w:rPr>
          <w:rFonts w:ascii="Times New Roman" w:hAnsi="Times New Roman"/>
          <w:b/>
          <w:sz w:val="28"/>
          <w:szCs w:val="28"/>
        </w:rPr>
        <w:t>2.15.</w:t>
      </w:r>
      <w:r w:rsidRPr="006420DB">
        <w:rPr>
          <w:rFonts w:ascii="Times New Roman" w:hAnsi="Times New Roman"/>
          <w:b/>
          <w:sz w:val="28"/>
          <w:szCs w:val="28"/>
          <w:lang w:val="en-US"/>
        </w:rPr>
        <w:t> </w:t>
      </w:r>
      <w:r w:rsidRPr="006420DB">
        <w:rPr>
          <w:rFonts w:ascii="Times New Roman" w:hAnsi="Times New Roman"/>
          <w:b/>
          <w:sz w:val="28"/>
          <w:szCs w:val="28"/>
        </w:rPr>
        <w:t xml:space="preserve">Иные требования, в том числе учитывающие особенности </w:t>
      </w:r>
    </w:p>
    <w:p w:rsidR="006420DB" w:rsidRPr="006420DB" w:rsidRDefault="006420DB" w:rsidP="006420DB">
      <w:pPr>
        <w:ind w:right="-1"/>
        <w:jc w:val="center"/>
        <w:rPr>
          <w:rFonts w:ascii="Times New Roman" w:hAnsi="Times New Roman"/>
          <w:b/>
          <w:sz w:val="28"/>
          <w:szCs w:val="28"/>
        </w:rPr>
      </w:pPr>
      <w:r w:rsidRPr="006420DB">
        <w:rPr>
          <w:rFonts w:ascii="Times New Roman" w:hAnsi="Times New Roman"/>
          <w:b/>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420DB" w:rsidRPr="00B54265" w:rsidRDefault="006420DB" w:rsidP="006420DB">
      <w:pPr>
        <w:ind w:right="-1" w:firstLine="427"/>
        <w:jc w:val="both"/>
        <w:rPr>
          <w:rFonts w:ascii="Times New Roman" w:hAnsi="Times New Roman"/>
          <w:sz w:val="28"/>
          <w:szCs w:val="28"/>
        </w:rPr>
      </w:pPr>
    </w:p>
    <w:p w:rsidR="006420DB" w:rsidRPr="00B54265" w:rsidRDefault="006420DB" w:rsidP="006420DB">
      <w:pPr>
        <w:tabs>
          <w:tab w:val="left" w:pos="709"/>
        </w:tabs>
        <w:ind w:right="-1" w:firstLine="709"/>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.1. При предоставлении</w:t>
      </w:r>
      <w:r w:rsidRPr="00B54265">
        <w:t xml:space="preserve"> </w:t>
      </w:r>
      <w:r w:rsidRPr="00B54265">
        <w:rPr>
          <w:rFonts w:ascii="Times New Roman" w:hAnsi="Times New Roman"/>
          <w:sz w:val="28"/>
          <w:szCs w:val="28"/>
        </w:rPr>
        <w:t>муниципальной услуги в электронной форме заявитель вправе:</w:t>
      </w:r>
    </w:p>
    <w:p w:rsidR="006420DB" w:rsidRPr="00B54265" w:rsidRDefault="006420DB" w:rsidP="006420DB">
      <w:pPr>
        <w:tabs>
          <w:tab w:val="left" w:pos="709"/>
        </w:tabs>
        <w:ind w:right="-1" w:firstLine="709"/>
        <w:jc w:val="both"/>
        <w:rPr>
          <w:rFonts w:ascii="Times New Roman" w:hAnsi="Times New Roman"/>
          <w:sz w:val="28"/>
          <w:szCs w:val="28"/>
        </w:rPr>
      </w:pPr>
      <w:r w:rsidRPr="00B54265">
        <w:rPr>
          <w:rFonts w:ascii="Times New Roman" w:hAnsi="Times New Roman"/>
          <w:sz w:val="28"/>
          <w:szCs w:val="28"/>
        </w:rPr>
        <w:t>а) получить информацию о порядке и сроках предоставления муниципальной услуги, размещенную на Едином портале и на Региональном портале;</w:t>
      </w:r>
    </w:p>
    <w:p w:rsidR="006420DB" w:rsidRPr="00B54265" w:rsidRDefault="006420DB" w:rsidP="006420DB">
      <w:pPr>
        <w:tabs>
          <w:tab w:val="left" w:pos="709"/>
        </w:tabs>
        <w:ind w:right="-1" w:firstLine="709"/>
        <w:jc w:val="both"/>
        <w:rPr>
          <w:rFonts w:ascii="Times New Roman" w:hAnsi="Times New Roman"/>
          <w:sz w:val="28"/>
          <w:szCs w:val="28"/>
        </w:rPr>
      </w:pPr>
      <w:r w:rsidRPr="00B54265">
        <w:rPr>
          <w:rFonts w:ascii="Times New Roman" w:hAnsi="Times New Roman"/>
          <w:sz w:val="28"/>
          <w:szCs w:val="28"/>
        </w:rPr>
        <w:t>б) подать заявление о предоставлении муниципальной услуги и иные документы, необходимые для предоставления государственной или муниципальной услуги;</w:t>
      </w:r>
    </w:p>
    <w:p w:rsidR="006420DB" w:rsidRPr="00B54265" w:rsidRDefault="006420DB" w:rsidP="006420DB">
      <w:pPr>
        <w:tabs>
          <w:tab w:val="left" w:pos="709"/>
        </w:tabs>
        <w:ind w:right="-1" w:firstLine="709"/>
        <w:jc w:val="both"/>
        <w:rPr>
          <w:rFonts w:ascii="Times New Roman" w:hAnsi="Times New Roman"/>
          <w:sz w:val="28"/>
          <w:szCs w:val="28"/>
        </w:rPr>
      </w:pPr>
      <w:r w:rsidRPr="00B54265">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420DB" w:rsidRPr="00B54265" w:rsidRDefault="006420DB" w:rsidP="006420DB">
      <w:pPr>
        <w:tabs>
          <w:tab w:val="left" w:pos="709"/>
        </w:tabs>
        <w:ind w:right="-1" w:firstLine="709"/>
        <w:jc w:val="both"/>
        <w:rPr>
          <w:rFonts w:ascii="Times New Roman" w:hAnsi="Times New Roman"/>
          <w:sz w:val="28"/>
          <w:szCs w:val="28"/>
        </w:rPr>
      </w:pPr>
      <w:r w:rsidRPr="00B54265">
        <w:rPr>
          <w:rFonts w:ascii="Times New Roman" w:hAnsi="Times New Roman"/>
          <w:sz w:val="28"/>
          <w:szCs w:val="28"/>
        </w:rPr>
        <w:t>г) осуществить оценку качества предоставления муниципальной услуги посредством Регионального портала;</w:t>
      </w:r>
    </w:p>
    <w:p w:rsidR="006420DB" w:rsidRPr="00B54265" w:rsidRDefault="006420DB" w:rsidP="006420DB">
      <w:pPr>
        <w:tabs>
          <w:tab w:val="left" w:pos="709"/>
        </w:tabs>
        <w:ind w:right="-1" w:firstLine="709"/>
        <w:jc w:val="both"/>
        <w:rPr>
          <w:rFonts w:ascii="Times New Roman" w:hAnsi="Times New Roman"/>
          <w:sz w:val="28"/>
          <w:szCs w:val="28"/>
        </w:rPr>
      </w:pPr>
      <w:r w:rsidRPr="00B54265">
        <w:rPr>
          <w:rFonts w:ascii="Times New Roman" w:hAnsi="Times New Roman"/>
          <w:sz w:val="28"/>
          <w:szCs w:val="28"/>
        </w:rPr>
        <w:t>д) получить результат предоставления муниципальной услуги в форме электронного документа;</w:t>
      </w:r>
    </w:p>
    <w:p w:rsidR="006420DB" w:rsidRPr="00B54265" w:rsidRDefault="006420DB" w:rsidP="006420DB">
      <w:pPr>
        <w:suppressAutoHyphens/>
        <w:ind w:right="-1" w:firstLine="709"/>
        <w:jc w:val="both"/>
        <w:rPr>
          <w:rFonts w:ascii="Times New Roman" w:hAnsi="Times New Roman"/>
          <w:sz w:val="28"/>
          <w:szCs w:val="28"/>
        </w:rPr>
      </w:pPr>
      <w:proofErr w:type="gramStart"/>
      <w:r w:rsidRPr="00B54265">
        <w:rPr>
          <w:rFonts w:ascii="Times New Roman" w:hAnsi="Times New Roman"/>
          <w:sz w:val="28"/>
          <w:szCs w:val="28"/>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B54265">
        <w:rPr>
          <w:rFonts w:ascii="Times New Roman" w:hAnsi="Times New Roman"/>
          <w:sz w:val="28"/>
          <w:szCs w:val="28"/>
        </w:rPr>
        <w:t>, государственными и муниципальными служащими.</w:t>
      </w:r>
    </w:p>
    <w:p w:rsidR="006420DB" w:rsidRPr="00B54265" w:rsidRDefault="006420DB" w:rsidP="006420DB">
      <w:pPr>
        <w:suppressAutoHyphens/>
        <w:ind w:right="-1" w:firstLine="709"/>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 xml:space="preserve">.2. Формирование заявления осуществляется посредством заполнения </w:t>
      </w:r>
      <w:r>
        <w:rPr>
          <w:rFonts w:ascii="Times New Roman" w:hAnsi="Times New Roman"/>
          <w:sz w:val="28"/>
          <w:szCs w:val="28"/>
        </w:rPr>
        <w:t xml:space="preserve">интерактивной </w:t>
      </w:r>
      <w:r w:rsidRPr="00B54265">
        <w:rPr>
          <w:rFonts w:ascii="Times New Roman" w:hAnsi="Times New Roman"/>
          <w:sz w:val="28"/>
          <w:szCs w:val="28"/>
        </w:rPr>
        <w:t>формы заявления на Едином портале, Региональном портале без необходимости дополнительной подачи заявления в иной форме.</w:t>
      </w:r>
    </w:p>
    <w:p w:rsidR="006420DB" w:rsidRPr="00B54265" w:rsidRDefault="006420DB" w:rsidP="006420DB">
      <w:pPr>
        <w:suppressAutoHyphens/>
        <w:ind w:right="-1" w:firstLine="709"/>
        <w:jc w:val="both"/>
        <w:rPr>
          <w:rFonts w:ascii="Times New Roman" w:hAnsi="Times New Roman"/>
          <w:sz w:val="28"/>
          <w:szCs w:val="28"/>
        </w:rPr>
      </w:pPr>
      <w:r>
        <w:rPr>
          <w:rFonts w:ascii="Times New Roman" w:hAnsi="Times New Roman"/>
          <w:sz w:val="28"/>
          <w:szCs w:val="28"/>
        </w:rPr>
        <w:t>2.15</w:t>
      </w:r>
      <w:r w:rsidRPr="00B54265">
        <w:rPr>
          <w:rFonts w:ascii="Times New Roman" w:hAnsi="Times New Roman"/>
          <w:sz w:val="28"/>
          <w:szCs w:val="28"/>
        </w:rPr>
        <w:t>.3. При наличии технической возможности может осуществляться предварительная запись заявителей на прием посредством Регионального портала.</w:t>
      </w:r>
    </w:p>
    <w:p w:rsidR="006420DB" w:rsidRPr="00E5717E" w:rsidRDefault="006420DB" w:rsidP="00394323">
      <w:pPr>
        <w:pStyle w:val="ae"/>
        <w:jc w:val="both"/>
        <w:rPr>
          <w:rFonts w:ascii="Times New Roman" w:hAnsi="Times New Roman"/>
          <w:sz w:val="28"/>
          <w:szCs w:val="28"/>
        </w:rPr>
      </w:pPr>
    </w:p>
    <w:bookmarkEnd w:id="8"/>
    <w:p w:rsidR="00531C07" w:rsidRDefault="006420DB" w:rsidP="006420DB">
      <w:pPr>
        <w:pStyle w:val="11"/>
        <w:tabs>
          <w:tab w:val="left" w:pos="1414"/>
          <w:tab w:val="left" w:pos="2981"/>
          <w:tab w:val="left" w:pos="6269"/>
          <w:tab w:val="left" w:pos="7056"/>
          <w:tab w:val="left" w:pos="8477"/>
        </w:tabs>
        <w:spacing w:after="300"/>
        <w:ind w:left="160" w:firstLine="0"/>
        <w:jc w:val="center"/>
      </w:pPr>
      <w:r>
        <w:rPr>
          <w:b/>
          <w:bCs/>
          <w:lang w:val="en-US"/>
        </w:rPr>
        <w:t>III</w:t>
      </w:r>
      <w:r>
        <w:rPr>
          <w:b/>
          <w:bCs/>
        </w:rPr>
        <w:t xml:space="preserve">. </w:t>
      </w:r>
      <w:r w:rsidR="00BF4D78" w:rsidRPr="00394323">
        <w:rPr>
          <w:b/>
          <w:bCs/>
        </w:rPr>
        <w:t>Состав,</w:t>
      </w:r>
      <w:r w:rsidR="00394323" w:rsidRPr="00394323">
        <w:rPr>
          <w:b/>
          <w:bCs/>
        </w:rPr>
        <w:t xml:space="preserve"> </w:t>
      </w:r>
      <w:r w:rsidR="00BF4D78" w:rsidRPr="00394323">
        <w:rPr>
          <w:b/>
          <w:bCs/>
        </w:rPr>
        <w:t>последовательность</w:t>
      </w:r>
      <w:r w:rsidR="00394323" w:rsidRPr="00394323">
        <w:rPr>
          <w:b/>
          <w:bCs/>
        </w:rPr>
        <w:t xml:space="preserve"> </w:t>
      </w:r>
      <w:r w:rsidR="00BF4D78" w:rsidRPr="00394323">
        <w:rPr>
          <w:b/>
          <w:bCs/>
        </w:rPr>
        <w:t>и</w:t>
      </w:r>
      <w:r w:rsidR="00394323" w:rsidRPr="00394323">
        <w:rPr>
          <w:b/>
          <w:bCs/>
        </w:rPr>
        <w:t xml:space="preserve"> </w:t>
      </w:r>
      <w:r w:rsidR="00BF4D78" w:rsidRPr="00394323">
        <w:rPr>
          <w:b/>
          <w:bCs/>
        </w:rPr>
        <w:t>сроки</w:t>
      </w:r>
      <w:r w:rsidR="00394323" w:rsidRPr="00394323">
        <w:rPr>
          <w:b/>
          <w:bCs/>
        </w:rPr>
        <w:t xml:space="preserve"> </w:t>
      </w:r>
      <w:r w:rsidR="00BF4D78" w:rsidRPr="00394323">
        <w:rPr>
          <w:b/>
          <w:bCs/>
        </w:rPr>
        <w:t>выполнения</w:t>
      </w:r>
      <w:r w:rsidR="00394323">
        <w:rPr>
          <w:b/>
          <w:bCs/>
        </w:rPr>
        <w:t xml:space="preserve"> </w:t>
      </w:r>
      <w:r w:rsidR="00BF4D78" w:rsidRPr="00394323">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94323" w:rsidRPr="006420DB" w:rsidRDefault="006420DB" w:rsidP="006420DB">
      <w:pPr>
        <w:pStyle w:val="ae"/>
        <w:jc w:val="center"/>
        <w:rPr>
          <w:rFonts w:ascii="Times New Roman" w:hAnsi="Times New Roman" w:cs="Times New Roman"/>
          <w:b/>
          <w:sz w:val="28"/>
          <w:szCs w:val="28"/>
        </w:rPr>
      </w:pPr>
      <w:bookmarkStart w:id="9" w:name="bookmark28"/>
      <w:r w:rsidRPr="006420DB">
        <w:rPr>
          <w:rFonts w:ascii="Times New Roman" w:hAnsi="Times New Roman" w:cs="Times New Roman"/>
          <w:b/>
          <w:sz w:val="28"/>
          <w:szCs w:val="28"/>
        </w:rPr>
        <w:t>3.</w:t>
      </w:r>
      <w:r w:rsidR="0067318C">
        <w:rPr>
          <w:rFonts w:ascii="Times New Roman" w:hAnsi="Times New Roman" w:cs="Times New Roman"/>
          <w:b/>
          <w:sz w:val="28"/>
          <w:szCs w:val="28"/>
        </w:rPr>
        <w:t>1.</w:t>
      </w:r>
      <w:r w:rsidRPr="006420DB">
        <w:rPr>
          <w:rFonts w:ascii="Times New Roman" w:hAnsi="Times New Roman" w:cs="Times New Roman"/>
          <w:b/>
          <w:sz w:val="28"/>
          <w:szCs w:val="28"/>
        </w:rPr>
        <w:t xml:space="preserve"> </w:t>
      </w:r>
      <w:r w:rsidR="00BF4D78" w:rsidRPr="006420DB">
        <w:rPr>
          <w:rFonts w:ascii="Times New Roman" w:hAnsi="Times New Roman" w:cs="Times New Roman"/>
          <w:b/>
          <w:sz w:val="28"/>
          <w:szCs w:val="28"/>
        </w:rPr>
        <w:t>Исчерпывающий перечень административных процедур</w:t>
      </w:r>
      <w:bookmarkEnd w:id="9"/>
    </w:p>
    <w:p w:rsidR="006420DB" w:rsidRPr="006420DB" w:rsidRDefault="006420DB" w:rsidP="006420DB">
      <w:pPr>
        <w:pStyle w:val="ae"/>
        <w:rPr>
          <w:rFonts w:ascii="Times New Roman" w:hAnsi="Times New Roman" w:cs="Times New Roman"/>
          <w:sz w:val="28"/>
          <w:szCs w:val="28"/>
        </w:rPr>
      </w:pPr>
    </w:p>
    <w:p w:rsidR="006420DB" w:rsidRPr="006420DB" w:rsidRDefault="006420DB" w:rsidP="006420DB">
      <w:pPr>
        <w:pStyle w:val="ae"/>
        <w:ind w:firstLine="708"/>
        <w:jc w:val="both"/>
        <w:rPr>
          <w:rFonts w:ascii="Times New Roman" w:hAnsi="Times New Roman" w:cs="Times New Roman"/>
          <w:sz w:val="28"/>
          <w:szCs w:val="28"/>
        </w:rPr>
      </w:pPr>
      <w:r w:rsidRPr="006420DB">
        <w:rPr>
          <w:rFonts w:ascii="Times New Roman" w:hAnsi="Times New Roman" w:cs="Times New Roman"/>
          <w:sz w:val="28"/>
          <w:szCs w:val="28"/>
        </w:rPr>
        <w:t>3.1.1. Предоставление муниципальной услуги включает в себя следующие процедуры:</w:t>
      </w:r>
    </w:p>
    <w:p w:rsidR="006420DB" w:rsidRPr="006420DB" w:rsidRDefault="006420DB" w:rsidP="006420DB">
      <w:pPr>
        <w:pStyle w:val="ae"/>
        <w:ind w:firstLine="708"/>
        <w:jc w:val="both"/>
        <w:rPr>
          <w:rFonts w:ascii="Times New Roman" w:hAnsi="Times New Roman" w:cs="Times New Roman"/>
          <w:sz w:val="28"/>
          <w:szCs w:val="28"/>
        </w:rPr>
      </w:pPr>
      <w:r w:rsidRPr="006420DB">
        <w:rPr>
          <w:rFonts w:ascii="Times New Roman" w:hAnsi="Times New Roman" w:cs="Times New Roman"/>
          <w:sz w:val="28"/>
          <w:szCs w:val="28"/>
        </w:rPr>
        <w:t>1)</w:t>
      </w:r>
      <w:r w:rsidRPr="006420DB">
        <w:rPr>
          <w:rFonts w:ascii="Times New Roman" w:hAnsi="Times New Roman" w:cs="Times New Roman"/>
          <w:sz w:val="28"/>
          <w:szCs w:val="28"/>
        </w:rPr>
        <w:tab/>
        <w:t>проверка документов и регистрация заявления;</w:t>
      </w:r>
    </w:p>
    <w:p w:rsidR="006420DB" w:rsidRPr="006420DB" w:rsidRDefault="006420DB" w:rsidP="006420DB">
      <w:pPr>
        <w:pStyle w:val="ae"/>
        <w:ind w:firstLine="708"/>
        <w:jc w:val="both"/>
        <w:rPr>
          <w:rFonts w:ascii="Times New Roman" w:hAnsi="Times New Roman" w:cs="Times New Roman"/>
          <w:sz w:val="28"/>
          <w:szCs w:val="28"/>
        </w:rPr>
      </w:pPr>
      <w:r w:rsidRPr="006420DB">
        <w:rPr>
          <w:rFonts w:ascii="Times New Roman" w:hAnsi="Times New Roman" w:cs="Times New Roman"/>
          <w:sz w:val="28"/>
          <w:szCs w:val="28"/>
        </w:rPr>
        <w:t>2)</w:t>
      </w:r>
      <w:r w:rsidRPr="006420DB">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420DB" w:rsidRPr="00082F27" w:rsidRDefault="006420DB" w:rsidP="006420DB">
      <w:pPr>
        <w:pStyle w:val="ae"/>
        <w:ind w:firstLine="708"/>
        <w:jc w:val="both"/>
        <w:rPr>
          <w:rFonts w:ascii="Times New Roman" w:hAnsi="Times New Roman"/>
          <w:sz w:val="28"/>
          <w:szCs w:val="28"/>
        </w:rPr>
      </w:pPr>
      <w:r w:rsidRPr="006420DB">
        <w:rPr>
          <w:rFonts w:ascii="Times New Roman" w:hAnsi="Times New Roman" w:cs="Times New Roman"/>
          <w:sz w:val="28"/>
          <w:szCs w:val="28"/>
        </w:rPr>
        <w:t>3)</w:t>
      </w:r>
      <w:r w:rsidRPr="006420DB">
        <w:rPr>
          <w:rFonts w:ascii="Times New Roman" w:hAnsi="Times New Roman" w:cs="Times New Roman"/>
          <w:sz w:val="28"/>
          <w:szCs w:val="28"/>
        </w:rPr>
        <w:tab/>
        <w:t>рассмотрение</w:t>
      </w:r>
      <w:r w:rsidRPr="00082F27">
        <w:rPr>
          <w:rFonts w:ascii="Times New Roman" w:hAnsi="Times New Roman"/>
          <w:sz w:val="28"/>
          <w:szCs w:val="28"/>
        </w:rPr>
        <w:t xml:space="preserve"> документов и сведений;</w:t>
      </w:r>
    </w:p>
    <w:p w:rsidR="006420DB" w:rsidRPr="00082F27" w:rsidRDefault="006420DB" w:rsidP="006420DB">
      <w:pPr>
        <w:suppressAutoHyphens/>
        <w:autoSpaceDE w:val="0"/>
        <w:autoSpaceDN w:val="0"/>
        <w:adjustRightInd w:val="0"/>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6420DB" w:rsidRPr="00FA13E1" w:rsidRDefault="006420DB" w:rsidP="00FA13E1">
      <w:pPr>
        <w:suppressAutoHyphens/>
        <w:autoSpaceDE w:val="0"/>
        <w:autoSpaceDN w:val="0"/>
        <w:adjustRightInd w:val="0"/>
        <w:ind w:right="-1" w:firstLine="709"/>
        <w:jc w:val="both"/>
        <w:rPr>
          <w:rFonts w:ascii="Times New Roman" w:eastAsia="Times New Roman" w:hAnsi="Times New Roman"/>
          <w:sz w:val="28"/>
          <w:szCs w:val="28"/>
        </w:rPr>
      </w:pPr>
      <w:proofErr w:type="gramStart"/>
      <w:r w:rsidRPr="00082F27">
        <w:rPr>
          <w:rFonts w:ascii="Times New Roman" w:hAnsi="Times New Roman"/>
          <w:sz w:val="28"/>
          <w:szCs w:val="28"/>
        </w:rPr>
        <w:t>5)</w:t>
      </w:r>
      <w:r w:rsidRPr="00082F27">
        <w:rPr>
          <w:rFonts w:ascii="Times New Roman" w:hAnsi="Times New Roman"/>
          <w:sz w:val="28"/>
          <w:szCs w:val="28"/>
        </w:rPr>
        <w:tab/>
        <w:t xml:space="preserve">подготовка рекомендаций </w:t>
      </w:r>
      <w:r w:rsidRPr="00FA13E1">
        <w:rPr>
          <w:rFonts w:ascii="Times New Roman" w:hAnsi="Times New Roman"/>
          <w:sz w:val="28"/>
          <w:szCs w:val="28"/>
        </w:rPr>
        <w:t xml:space="preserve">Комиссии </w:t>
      </w:r>
      <w:r w:rsidR="00FA13E1" w:rsidRPr="00C772B8">
        <w:rPr>
          <w:rFonts w:ascii="Times New Roman" w:eastAsia="Times New Roman" w:hAnsi="Times New Roman"/>
          <w:sz w:val="28"/>
          <w:szCs w:val="28"/>
        </w:rPr>
        <w:t>по общественным обсуждениям, публичным слушаниям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от предельных параметров разрешенного строительства</w:t>
      </w:r>
      <w:proofErr w:type="gramEnd"/>
      <w:r w:rsidR="00FA13E1" w:rsidRPr="00C772B8">
        <w:rPr>
          <w:rFonts w:ascii="Times New Roman" w:eastAsia="Times New Roman" w:hAnsi="Times New Roman"/>
          <w:sz w:val="28"/>
          <w:szCs w:val="28"/>
        </w:rPr>
        <w:t>, реконструкции объектов капитального строительства</w:t>
      </w:r>
      <w:r w:rsidR="00FA13E1">
        <w:rPr>
          <w:rFonts w:ascii="Times New Roman" w:eastAsia="Times New Roman" w:hAnsi="Times New Roman"/>
          <w:sz w:val="28"/>
          <w:szCs w:val="28"/>
        </w:rPr>
        <w:t xml:space="preserve"> </w:t>
      </w:r>
      <w:r w:rsidRPr="00082F27">
        <w:rPr>
          <w:rFonts w:ascii="Times New Roman" w:hAnsi="Times New Roman"/>
          <w:sz w:val="28"/>
          <w:szCs w:val="28"/>
        </w:rPr>
        <w:t>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420DB" w:rsidRPr="00082F27" w:rsidRDefault="006420DB" w:rsidP="006420DB">
      <w:pPr>
        <w:suppressAutoHyphens/>
        <w:autoSpaceDE w:val="0"/>
        <w:autoSpaceDN w:val="0"/>
        <w:adjustRightInd w:val="0"/>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6420DB" w:rsidRPr="00082F27" w:rsidRDefault="006420DB" w:rsidP="006420DB">
      <w:pPr>
        <w:suppressAutoHyphens/>
        <w:autoSpaceDE w:val="0"/>
        <w:autoSpaceDN w:val="0"/>
        <w:adjustRightInd w:val="0"/>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6420DB" w:rsidRPr="00B54265" w:rsidRDefault="006420DB" w:rsidP="006420DB">
      <w:pPr>
        <w:suppressAutoHyphens/>
        <w:autoSpaceDE w:val="0"/>
        <w:autoSpaceDN w:val="0"/>
        <w:adjustRightInd w:val="0"/>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6420DB">
        <w:rPr>
          <w:rFonts w:ascii="Times New Roman" w:hAnsi="Times New Roman"/>
          <w:b/>
          <w:sz w:val="28"/>
          <w:szCs w:val="28"/>
        </w:rPr>
        <w:t>в Приложении № 5</w:t>
      </w:r>
      <w:r w:rsidRPr="00310B13">
        <w:rPr>
          <w:rFonts w:ascii="Times New Roman" w:hAnsi="Times New Roman"/>
          <w:sz w:val="28"/>
          <w:szCs w:val="28"/>
        </w:rPr>
        <w:t xml:space="preserve"> к</w:t>
      </w:r>
      <w:r w:rsidRPr="00082F27">
        <w:rPr>
          <w:rFonts w:ascii="Times New Roman" w:hAnsi="Times New Roman"/>
          <w:sz w:val="28"/>
          <w:szCs w:val="28"/>
        </w:rPr>
        <w:t xml:space="preserve"> настоящему Административному регламенту.</w:t>
      </w:r>
    </w:p>
    <w:p w:rsidR="0004284B" w:rsidRDefault="0004284B" w:rsidP="002A51E7">
      <w:pPr>
        <w:tabs>
          <w:tab w:val="left" w:pos="0"/>
        </w:tabs>
        <w:ind w:right="-7"/>
        <w:jc w:val="both"/>
        <w:rPr>
          <w:rFonts w:ascii="Times New Roman" w:hAnsi="Times New Roman" w:cs="Times New Roman"/>
          <w:sz w:val="28"/>
        </w:rPr>
      </w:pPr>
    </w:p>
    <w:p w:rsidR="000B3917" w:rsidRPr="000B3917" w:rsidRDefault="0067318C" w:rsidP="000B3917">
      <w:pPr>
        <w:pStyle w:val="ae"/>
        <w:jc w:val="center"/>
        <w:rPr>
          <w:rFonts w:ascii="Times New Roman" w:hAnsi="Times New Roman" w:cs="Times New Roman"/>
          <w:b/>
          <w:sz w:val="28"/>
          <w:szCs w:val="28"/>
        </w:rPr>
      </w:pPr>
      <w:r>
        <w:rPr>
          <w:rFonts w:ascii="Times New Roman" w:hAnsi="Times New Roman" w:cs="Times New Roman"/>
          <w:b/>
          <w:sz w:val="28"/>
          <w:szCs w:val="28"/>
        </w:rPr>
        <w:t xml:space="preserve">3.2. </w:t>
      </w:r>
      <w:r w:rsidR="000B3917" w:rsidRPr="000B3917">
        <w:rPr>
          <w:rFonts w:ascii="Times New Roman" w:hAnsi="Times New Roman" w:cs="Times New Roman"/>
          <w:b/>
          <w:sz w:val="28"/>
          <w:szCs w:val="28"/>
        </w:rPr>
        <w:t>Порядок осуществления административных процедур</w:t>
      </w:r>
    </w:p>
    <w:p w:rsidR="000B3917" w:rsidRPr="000B3917" w:rsidRDefault="000B3917" w:rsidP="000B3917">
      <w:pPr>
        <w:pStyle w:val="ae"/>
        <w:jc w:val="center"/>
        <w:rPr>
          <w:rFonts w:ascii="Times New Roman" w:hAnsi="Times New Roman" w:cs="Times New Roman"/>
          <w:b/>
          <w:sz w:val="28"/>
          <w:szCs w:val="28"/>
        </w:rPr>
      </w:pPr>
      <w:r w:rsidRPr="000B3917">
        <w:rPr>
          <w:rFonts w:ascii="Times New Roman" w:hAnsi="Times New Roman" w:cs="Times New Roman"/>
          <w:b/>
          <w:sz w:val="28"/>
          <w:szCs w:val="28"/>
        </w:rPr>
        <w:t>(действий) в электронной форме</w:t>
      </w:r>
    </w:p>
    <w:p w:rsidR="000B3917" w:rsidRPr="008B5AD4" w:rsidRDefault="000B3917" w:rsidP="000B3917">
      <w:pPr>
        <w:pStyle w:val="ae"/>
        <w:jc w:val="both"/>
        <w:rPr>
          <w:rFonts w:ascii="Times New Roman" w:hAnsi="Times New Roman" w:cs="Times New Roman"/>
          <w:sz w:val="28"/>
          <w:szCs w:val="28"/>
        </w:rPr>
      </w:pP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w:t>
      </w:r>
      <w:r w:rsidRPr="008B5AD4">
        <w:rPr>
          <w:rFonts w:ascii="Times New Roman" w:hAnsi="Times New Roman" w:cs="Times New Roman"/>
          <w:sz w:val="28"/>
          <w:szCs w:val="28"/>
        </w:rPr>
        <w:t>.1.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B3917" w:rsidRPr="008B5AD4" w:rsidRDefault="0067318C"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3.2</w:t>
      </w:r>
      <w:r w:rsidR="000B3917" w:rsidRPr="008B5AD4">
        <w:rPr>
          <w:rFonts w:ascii="Times New Roman" w:hAnsi="Times New Roman" w:cs="Times New Roman"/>
          <w:sz w:val="28"/>
          <w:szCs w:val="28"/>
        </w:rPr>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B3917" w:rsidRPr="008B5AD4" w:rsidRDefault="0067318C"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3.2</w:t>
      </w:r>
      <w:r w:rsidR="000B3917" w:rsidRPr="008B5AD4">
        <w:rPr>
          <w:rFonts w:ascii="Times New Roman" w:hAnsi="Times New Roman" w:cs="Times New Roman"/>
          <w:sz w:val="28"/>
          <w:szCs w:val="28"/>
        </w:rPr>
        <w:t>.3. При формировании заявления заявителю обеспечивается: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 xml:space="preserve">а) возможность копирования и сохранения заявления и иных документов, </w:t>
      </w:r>
      <w:r w:rsidRPr="0067318C">
        <w:rPr>
          <w:rFonts w:ascii="Times New Roman" w:hAnsi="Times New Roman" w:cs="Times New Roman"/>
          <w:sz w:val="28"/>
          <w:szCs w:val="28"/>
        </w:rPr>
        <w:t xml:space="preserve">указанных в пункте </w:t>
      </w:r>
      <w:r w:rsidR="0067318C" w:rsidRPr="0067318C">
        <w:rPr>
          <w:rFonts w:ascii="Times New Roman" w:hAnsi="Times New Roman" w:cs="Times New Roman"/>
          <w:sz w:val="28"/>
          <w:szCs w:val="28"/>
        </w:rPr>
        <w:t>2.6.2</w:t>
      </w:r>
      <w:r w:rsidRPr="0067318C">
        <w:rPr>
          <w:rFonts w:ascii="Times New Roman" w:hAnsi="Times New Roman" w:cs="Times New Roman"/>
          <w:sz w:val="28"/>
          <w:szCs w:val="28"/>
        </w:rPr>
        <w:t xml:space="preserve"> настоящего</w:t>
      </w:r>
      <w:r w:rsidRPr="008B5AD4">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возможность печати на бумажном носителе копии электронной формы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w:t>
      </w:r>
      <w:r w:rsidRPr="008B5AD4">
        <w:rPr>
          <w:rFonts w:ascii="Times New Roman" w:hAnsi="Times New Roman" w:cs="Times New Roman"/>
          <w:sz w:val="28"/>
          <w:szCs w:val="28"/>
        </w:rPr>
        <w:lastRenderedPageBreak/>
        <w:t>и возврате для повторного ввода значений в электронную форму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8B5AD4">
        <w:rPr>
          <w:rFonts w:ascii="Times New Roman" w:hAnsi="Times New Roman" w:cs="Times New Roman"/>
          <w:sz w:val="28"/>
          <w:szCs w:val="28"/>
        </w:rPr>
        <w:t>потери</w:t>
      </w:r>
      <w:proofErr w:type="gramEnd"/>
      <w:r w:rsidRPr="008B5AD4">
        <w:rPr>
          <w:rFonts w:ascii="Times New Roman" w:hAnsi="Times New Roman" w:cs="Times New Roman"/>
          <w:sz w:val="28"/>
          <w:szCs w:val="28"/>
        </w:rPr>
        <w:t xml:space="preserve"> ранее введенной информации;</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B3917" w:rsidRPr="008B5AD4" w:rsidRDefault="0067318C"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3.2.4</w:t>
      </w:r>
      <w:r w:rsidR="000B3917" w:rsidRPr="008B5AD4">
        <w:rPr>
          <w:rFonts w:ascii="Times New Roman" w:hAnsi="Times New Roman" w:cs="Times New Roman"/>
          <w:sz w:val="28"/>
          <w:szCs w:val="28"/>
        </w:rPr>
        <w:t xml:space="preserve">. Сформированное и подписанное </w:t>
      </w:r>
      <w:proofErr w:type="gramStart"/>
      <w:r w:rsidR="000B3917" w:rsidRPr="008B5AD4">
        <w:rPr>
          <w:rFonts w:ascii="Times New Roman" w:hAnsi="Times New Roman" w:cs="Times New Roman"/>
          <w:sz w:val="28"/>
          <w:szCs w:val="28"/>
        </w:rPr>
        <w:t>заявление</w:t>
      </w:r>
      <w:proofErr w:type="gramEnd"/>
      <w:r w:rsidR="000B3917" w:rsidRPr="008B5AD4">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 xml:space="preserve">2.5. </w:t>
      </w:r>
      <w:r w:rsidRPr="008B5AD4">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2.6</w:t>
      </w:r>
      <w:r w:rsidRPr="008B5AD4">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2.7</w:t>
      </w:r>
      <w:r w:rsidRPr="008B5AD4">
        <w:rPr>
          <w:rFonts w:ascii="Times New Roman" w:hAnsi="Times New Roman" w:cs="Times New Roman"/>
          <w:sz w:val="28"/>
          <w:szCs w:val="28"/>
        </w:rPr>
        <w:t>. Ответственное должностное лицо:</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2.8</w:t>
      </w:r>
      <w:r w:rsidRPr="008B5AD4">
        <w:rPr>
          <w:rFonts w:ascii="Times New Roman" w:hAnsi="Times New Roman" w:cs="Times New Roman"/>
          <w:sz w:val="28"/>
          <w:szCs w:val="28"/>
        </w:rPr>
        <w:t>. проверяет наличие электронных заявлений, поступивших с ЕПГУ, с периодом не реже 2 раз в день;</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2.9</w:t>
      </w:r>
      <w:r w:rsidRPr="008B5AD4">
        <w:rPr>
          <w:rFonts w:ascii="Times New Roman" w:hAnsi="Times New Roman" w:cs="Times New Roman"/>
          <w:sz w:val="28"/>
          <w:szCs w:val="28"/>
        </w:rPr>
        <w:t>. рассматривает поступившие заявления и приложенные образы</w:t>
      </w:r>
      <w:r>
        <w:rPr>
          <w:rFonts w:ascii="Times New Roman" w:hAnsi="Times New Roman" w:cs="Times New Roman"/>
          <w:sz w:val="28"/>
          <w:szCs w:val="28"/>
        </w:rPr>
        <w:t xml:space="preserve"> документов (документы).</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2.10.</w:t>
      </w:r>
      <w:r w:rsidRPr="008B5AD4">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8</w:t>
      </w:r>
      <w:r w:rsidRPr="008B5AD4">
        <w:rPr>
          <w:rFonts w:ascii="Times New Roman" w:hAnsi="Times New Roman" w:cs="Times New Roman"/>
          <w:sz w:val="28"/>
          <w:szCs w:val="28"/>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2.11</w:t>
      </w:r>
      <w:r w:rsidRPr="008B5AD4">
        <w:rPr>
          <w:rFonts w:ascii="Times New Roman" w:hAnsi="Times New Roman" w:cs="Times New Roman"/>
          <w:sz w:val="28"/>
          <w:szCs w:val="28"/>
        </w:rPr>
        <w:t>. в виде бумажного документа, подтверждающего содержание электронного документа.</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2.12</w:t>
      </w:r>
      <w:r w:rsidRPr="008B5AD4">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B3917" w:rsidRPr="008B5AD4" w:rsidRDefault="000B3917" w:rsidP="000B3917">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2.13</w:t>
      </w:r>
      <w:r w:rsidRPr="008B5AD4">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0B3917" w:rsidRPr="008B5AD4" w:rsidRDefault="000B3917" w:rsidP="000B3917">
      <w:pPr>
        <w:pStyle w:val="ae"/>
        <w:ind w:firstLine="708"/>
        <w:jc w:val="both"/>
        <w:rPr>
          <w:rFonts w:ascii="Times New Roman" w:hAnsi="Times New Roman" w:cs="Times New Roman"/>
          <w:sz w:val="28"/>
          <w:szCs w:val="28"/>
        </w:rPr>
      </w:pPr>
      <w:proofErr w:type="gramStart"/>
      <w:r w:rsidRPr="008B5AD4">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8B5AD4">
        <w:rPr>
          <w:rFonts w:ascii="Times New Roman" w:hAnsi="Times New Roman" w:cs="Times New Roman"/>
          <w:sz w:val="28"/>
          <w:szCs w:val="28"/>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B3917" w:rsidRPr="008B5AD4" w:rsidRDefault="000B3917" w:rsidP="000B3917">
      <w:pPr>
        <w:pStyle w:val="ae"/>
        <w:ind w:firstLine="708"/>
        <w:jc w:val="both"/>
        <w:rPr>
          <w:rFonts w:ascii="Times New Roman" w:hAnsi="Times New Roman" w:cs="Times New Roman"/>
          <w:sz w:val="28"/>
          <w:szCs w:val="28"/>
        </w:rPr>
      </w:pPr>
      <w:r w:rsidRPr="008B5AD4">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w:t>
      </w:r>
      <w:r>
        <w:rPr>
          <w:rFonts w:ascii="Times New Roman" w:hAnsi="Times New Roman" w:cs="Times New Roman"/>
          <w:sz w:val="28"/>
          <w:szCs w:val="28"/>
        </w:rPr>
        <w:t xml:space="preserve">ьного решения о предоставлении </w:t>
      </w:r>
      <w:r w:rsidRPr="008B5AD4">
        <w:rPr>
          <w:rFonts w:ascii="Times New Roman" w:hAnsi="Times New Roman" w:cs="Times New Roman"/>
          <w:sz w:val="28"/>
          <w:szCs w:val="28"/>
        </w:rPr>
        <w:t>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284B" w:rsidRDefault="0004284B" w:rsidP="000B3917">
      <w:pPr>
        <w:tabs>
          <w:tab w:val="left" w:pos="0"/>
        </w:tabs>
        <w:ind w:right="-7"/>
        <w:jc w:val="both"/>
        <w:rPr>
          <w:rFonts w:ascii="Times New Roman" w:hAnsi="Times New Roman" w:cs="Times New Roman"/>
          <w:sz w:val="28"/>
        </w:rPr>
      </w:pPr>
    </w:p>
    <w:p w:rsidR="000B3917" w:rsidRPr="000B3917" w:rsidRDefault="0067318C" w:rsidP="00AD5A6B">
      <w:pPr>
        <w:pStyle w:val="ae"/>
        <w:jc w:val="center"/>
        <w:rPr>
          <w:rFonts w:ascii="Times New Roman" w:hAnsi="Times New Roman" w:cs="Times New Roman"/>
          <w:b/>
          <w:sz w:val="28"/>
          <w:szCs w:val="28"/>
        </w:rPr>
      </w:pPr>
      <w:r>
        <w:rPr>
          <w:rFonts w:ascii="Times New Roman" w:hAnsi="Times New Roman" w:cs="Times New Roman"/>
          <w:b/>
          <w:sz w:val="28"/>
          <w:szCs w:val="28"/>
        </w:rPr>
        <w:t xml:space="preserve">3.3. </w:t>
      </w:r>
      <w:r w:rsidR="000B3917" w:rsidRPr="000B3917">
        <w:rPr>
          <w:rFonts w:ascii="Times New Roman" w:hAnsi="Times New Roman" w:cs="Times New Roman"/>
          <w:b/>
          <w:sz w:val="28"/>
          <w:szCs w:val="28"/>
        </w:rPr>
        <w:t>Оценка качества предоставления муниципальной услуги</w:t>
      </w:r>
    </w:p>
    <w:p w:rsidR="000B3917" w:rsidRPr="008B5AD4" w:rsidRDefault="000B3917" w:rsidP="000B3917">
      <w:pPr>
        <w:pStyle w:val="ae"/>
        <w:jc w:val="both"/>
        <w:rPr>
          <w:rFonts w:ascii="Times New Roman" w:hAnsi="Times New Roman" w:cs="Times New Roman"/>
          <w:sz w:val="28"/>
          <w:szCs w:val="28"/>
        </w:rPr>
      </w:pPr>
    </w:p>
    <w:p w:rsidR="000B3917" w:rsidRPr="008B5AD4" w:rsidRDefault="000B3917" w:rsidP="00AD5A6B">
      <w:pPr>
        <w:pStyle w:val="ae"/>
        <w:ind w:firstLine="708"/>
        <w:jc w:val="both"/>
        <w:rPr>
          <w:rFonts w:ascii="Times New Roman" w:hAnsi="Times New Roman" w:cs="Times New Roman"/>
          <w:sz w:val="28"/>
          <w:szCs w:val="28"/>
        </w:rPr>
      </w:pPr>
      <w:r>
        <w:rPr>
          <w:rFonts w:ascii="Times New Roman" w:hAnsi="Times New Roman" w:cs="Times New Roman"/>
          <w:sz w:val="28"/>
          <w:szCs w:val="28"/>
        </w:rPr>
        <w:t>3.</w:t>
      </w:r>
      <w:r w:rsidR="0067318C">
        <w:rPr>
          <w:rFonts w:ascii="Times New Roman" w:hAnsi="Times New Roman" w:cs="Times New Roman"/>
          <w:sz w:val="28"/>
          <w:szCs w:val="28"/>
        </w:rPr>
        <w:t>3.1</w:t>
      </w:r>
      <w:r w:rsidRPr="008B5AD4">
        <w:rPr>
          <w:rFonts w:ascii="Times New Roman" w:hAnsi="Times New Roman" w:cs="Times New Roman"/>
          <w:sz w:val="28"/>
          <w:szCs w:val="28"/>
        </w:rPr>
        <w:t xml:space="preserve">. </w:t>
      </w:r>
      <w:proofErr w:type="gramStart"/>
      <w:r w:rsidRPr="008B5AD4">
        <w:rPr>
          <w:rFonts w:ascii="Times New Roman" w:hAnsi="Times New Roman" w:cs="Times New Roman"/>
          <w:sz w:val="28"/>
          <w:szCs w:val="28"/>
        </w:rPr>
        <w:t>Оценка качества предоставления муниципальной услуги осуществляется в соответствии с</w:t>
      </w:r>
      <w:r>
        <w:rPr>
          <w:rFonts w:ascii="Times New Roman" w:hAnsi="Times New Roman" w:cs="Times New Roman"/>
          <w:sz w:val="28"/>
          <w:szCs w:val="28"/>
        </w:rPr>
        <w:t xml:space="preserve"> Правилами</w:t>
      </w:r>
      <w:r w:rsidRPr="008B5AD4">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B5AD4">
        <w:rPr>
          <w:rFonts w:ascii="Times New Roman" w:hAnsi="Times New Roman" w:cs="Times New Roman"/>
          <w:sz w:val="28"/>
          <w:szCs w:val="28"/>
        </w:rPr>
        <w:t xml:space="preserve"> </w:t>
      </w:r>
      <w:proofErr w:type="gramStart"/>
      <w:r w:rsidRPr="008B5AD4">
        <w:rPr>
          <w:rFonts w:ascii="Times New Roman" w:hAnsi="Times New Roman" w:cs="Times New Roman"/>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8B5AD4">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0B3917" w:rsidRPr="00AD5A6B" w:rsidRDefault="00AD5A6B" w:rsidP="00AD5A6B">
      <w:pPr>
        <w:pStyle w:val="ae"/>
        <w:ind w:firstLine="708"/>
        <w:jc w:val="both"/>
        <w:rPr>
          <w:rFonts w:ascii="Times New Roman" w:hAnsi="Times New Roman" w:cs="Times New Roman"/>
          <w:color w:val="auto"/>
          <w:sz w:val="28"/>
          <w:szCs w:val="28"/>
        </w:rPr>
      </w:pPr>
      <w:r w:rsidRPr="00AD5A6B">
        <w:rPr>
          <w:rFonts w:ascii="Times New Roman" w:hAnsi="Times New Roman" w:cs="Times New Roman"/>
          <w:color w:val="auto"/>
          <w:sz w:val="28"/>
          <w:szCs w:val="28"/>
        </w:rPr>
        <w:t>3.</w:t>
      </w:r>
      <w:r w:rsidR="0067318C">
        <w:rPr>
          <w:rFonts w:ascii="Times New Roman" w:hAnsi="Times New Roman" w:cs="Times New Roman"/>
          <w:color w:val="auto"/>
          <w:sz w:val="28"/>
          <w:szCs w:val="28"/>
        </w:rPr>
        <w:t>3.2</w:t>
      </w:r>
      <w:r w:rsidR="000B3917" w:rsidRPr="00AD5A6B">
        <w:rPr>
          <w:rFonts w:ascii="Times New Roman" w:hAnsi="Times New Roman" w:cs="Times New Roman"/>
          <w:color w:val="auto"/>
          <w:sz w:val="28"/>
          <w:szCs w:val="28"/>
        </w:rPr>
        <w:t xml:space="preserve">. </w:t>
      </w:r>
      <w:proofErr w:type="gramStart"/>
      <w:r w:rsidR="000B3917" w:rsidRPr="00AD5A6B">
        <w:rPr>
          <w:rFonts w:ascii="Times New Roman" w:hAnsi="Times New Roman" w:cs="Times New Roman"/>
          <w:color w:val="auto"/>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0" w:history="1">
        <w:r w:rsidR="000B3917" w:rsidRPr="00AD5A6B">
          <w:rPr>
            <w:rFonts w:ascii="Times New Roman" w:hAnsi="Times New Roman" w:cs="Times New Roman"/>
            <w:color w:val="auto"/>
            <w:sz w:val="28"/>
            <w:szCs w:val="28"/>
          </w:rPr>
          <w:t>статьей 11.2</w:t>
        </w:r>
      </w:hyperlink>
      <w:r w:rsidR="000B3917" w:rsidRPr="00AD5A6B">
        <w:rPr>
          <w:rFonts w:ascii="Times New Roman" w:hAnsi="Times New Roman" w:cs="Times New Roman"/>
          <w:color w:val="auto"/>
          <w:sz w:val="28"/>
          <w:szCs w:val="28"/>
        </w:rPr>
        <w:t xml:space="preserve"> Федерального закона "Об организации предоставления государственных и муниципальных услуг" N 210-ФЗ от 27 июля 2010 года и в порядке, установленном </w:t>
      </w:r>
      <w:hyperlink r:id="rId21" w:history="1">
        <w:r w:rsidR="000B3917" w:rsidRPr="00AD5A6B">
          <w:rPr>
            <w:rFonts w:ascii="Times New Roman" w:hAnsi="Times New Roman" w:cs="Times New Roman"/>
            <w:color w:val="auto"/>
            <w:sz w:val="28"/>
            <w:szCs w:val="28"/>
          </w:rPr>
          <w:t>постановлением</w:t>
        </w:r>
      </w:hyperlink>
      <w:r w:rsidR="000B3917" w:rsidRPr="00AD5A6B">
        <w:rPr>
          <w:rFonts w:ascii="Times New Roman" w:hAnsi="Times New Roman" w:cs="Times New Roman"/>
          <w:color w:val="auto"/>
          <w:sz w:val="28"/>
          <w:szCs w:val="28"/>
        </w:rPr>
        <w:t xml:space="preserve">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w:t>
      </w:r>
      <w:proofErr w:type="gramEnd"/>
      <w:r w:rsidR="000B3917" w:rsidRPr="00AD5A6B">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 N 1198 от 20 ноября 2012 года.</w:t>
      </w:r>
    </w:p>
    <w:p w:rsidR="00AD5A6B" w:rsidRDefault="00AD5A6B" w:rsidP="00671908">
      <w:pPr>
        <w:pStyle w:val="11"/>
        <w:tabs>
          <w:tab w:val="left" w:pos="1467"/>
        </w:tabs>
        <w:ind w:firstLine="0"/>
        <w:jc w:val="both"/>
      </w:pPr>
    </w:p>
    <w:p w:rsidR="00C2310C" w:rsidRPr="00C2310C" w:rsidRDefault="00C2310C" w:rsidP="00C2310C">
      <w:pPr>
        <w:pStyle w:val="11"/>
        <w:tabs>
          <w:tab w:val="left" w:pos="1467"/>
        </w:tabs>
        <w:ind w:firstLine="0"/>
        <w:jc w:val="center"/>
        <w:rPr>
          <w:b/>
        </w:rPr>
      </w:pPr>
      <w:r w:rsidRPr="00C2310C">
        <w:rPr>
          <w:b/>
          <w:lang w:val="en-US"/>
        </w:rPr>
        <w:t>IV</w:t>
      </w:r>
      <w:r w:rsidRPr="00C2310C">
        <w:rPr>
          <w:b/>
        </w:rPr>
        <w:t>. Формы контроля за исполнением административного регламента</w:t>
      </w:r>
    </w:p>
    <w:p w:rsidR="00C2310C" w:rsidRDefault="00C2310C" w:rsidP="00671908">
      <w:pPr>
        <w:pStyle w:val="11"/>
        <w:tabs>
          <w:tab w:val="left" w:pos="1467"/>
        </w:tabs>
        <w:ind w:firstLine="0"/>
        <w:jc w:val="both"/>
      </w:pPr>
    </w:p>
    <w:p w:rsidR="00531C07" w:rsidRDefault="00BF4D78">
      <w:pPr>
        <w:pStyle w:val="11"/>
        <w:spacing w:after="300"/>
        <w:ind w:firstLine="0"/>
        <w:jc w:val="center"/>
      </w:pPr>
      <w:r>
        <w:rPr>
          <w:b/>
          <w:bCs/>
        </w:rPr>
        <w:t xml:space="preserve">Порядок осуществления текущего </w:t>
      </w:r>
      <w:proofErr w:type="gramStart"/>
      <w:r>
        <w:rPr>
          <w:b/>
          <w:bCs/>
        </w:rPr>
        <w:t>контроля за</w:t>
      </w:r>
      <w:proofErr w:type="gramEnd"/>
      <w:r>
        <w:rPr>
          <w:b/>
          <w:bCs/>
        </w:rPr>
        <w:t xml:space="preserve"> соблюдением</w:t>
      </w:r>
      <w:r>
        <w:rPr>
          <w:b/>
          <w:bCs/>
        </w:rPr>
        <w:br/>
        <w:t>и исполнением ответственными должностными лицами положений</w:t>
      </w:r>
      <w:r>
        <w:rPr>
          <w:b/>
          <w:bCs/>
        </w:rPr>
        <w:br/>
      </w:r>
      <w:r>
        <w:rPr>
          <w:b/>
          <w:bCs/>
        </w:rPr>
        <w:lastRenderedPageBreak/>
        <w:t>регламента и иных нормативных правовых актов,</w:t>
      </w:r>
      <w:r>
        <w:rPr>
          <w:b/>
          <w:bCs/>
        </w:rPr>
        <w:br/>
        <w:t xml:space="preserve">устанавливающих требования к предоставлению </w:t>
      </w:r>
      <w:r>
        <w:rPr>
          <w:b/>
          <w:bCs/>
        </w:rPr>
        <w:br/>
        <w:t>муниципальной услуги, а также принятием ими решений</w:t>
      </w:r>
    </w:p>
    <w:p w:rsidR="00531C07" w:rsidRDefault="00BF4D78" w:rsidP="00F853D8">
      <w:pPr>
        <w:pStyle w:val="11"/>
        <w:numPr>
          <w:ilvl w:val="1"/>
          <w:numId w:val="3"/>
        </w:numPr>
        <w:tabs>
          <w:tab w:val="left" w:pos="1206"/>
        </w:tabs>
        <w:ind w:firstLine="58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31C07" w:rsidRDefault="00BF4D78">
      <w:pPr>
        <w:pStyle w:val="11"/>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1C07" w:rsidRDefault="00BF4D78">
      <w:pPr>
        <w:pStyle w:val="11"/>
        <w:ind w:firstLine="540"/>
        <w:jc w:val="both"/>
      </w:pPr>
      <w:r>
        <w:t>Текущий контроль осуществляется путем проведения проверок:</w:t>
      </w:r>
    </w:p>
    <w:p w:rsidR="00531C07" w:rsidRDefault="00BF4D78">
      <w:pPr>
        <w:pStyle w:val="11"/>
        <w:ind w:firstLine="580"/>
        <w:jc w:val="both"/>
      </w:pPr>
      <w:r>
        <w:t>решений о предоставлении (об отказе в предоставлении) муниципальной услуги;</w:t>
      </w:r>
    </w:p>
    <w:p w:rsidR="00531C07" w:rsidRDefault="00BF4D78">
      <w:pPr>
        <w:pStyle w:val="11"/>
        <w:ind w:firstLine="580"/>
        <w:jc w:val="both"/>
      </w:pPr>
      <w:r>
        <w:t>выявления и устранения нарушений прав граждан;</w:t>
      </w:r>
    </w:p>
    <w:p w:rsidR="00531C07" w:rsidRDefault="00BF4D78">
      <w:pPr>
        <w:pStyle w:val="11"/>
        <w:spacing w:after="300"/>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1C07" w:rsidRDefault="00BF4D78">
      <w:pPr>
        <w:pStyle w:val="11"/>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муниципальной услуги, в том числе порядок и формы </w:t>
      </w:r>
      <w:proofErr w:type="gramStart"/>
      <w:r>
        <w:rPr>
          <w:b/>
          <w:bCs/>
        </w:rPr>
        <w:t>контроля за</w:t>
      </w:r>
      <w:proofErr w:type="gramEnd"/>
      <w:r>
        <w:rPr>
          <w:b/>
          <w:bCs/>
        </w:rPr>
        <w:t xml:space="preserve"> полнотой</w:t>
      </w:r>
      <w:r>
        <w:rPr>
          <w:b/>
          <w:bCs/>
        </w:rPr>
        <w:br/>
        <w:t>и качеством предоставления муниципальной услуги</w:t>
      </w:r>
    </w:p>
    <w:p w:rsidR="00531C07" w:rsidRDefault="00BF4D78" w:rsidP="00F853D8">
      <w:pPr>
        <w:pStyle w:val="11"/>
        <w:numPr>
          <w:ilvl w:val="1"/>
          <w:numId w:val="3"/>
        </w:numPr>
        <w:tabs>
          <w:tab w:val="left" w:pos="1206"/>
        </w:tabs>
        <w:ind w:firstLine="58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531C07" w:rsidRDefault="00BF4D78" w:rsidP="00F853D8">
      <w:pPr>
        <w:pStyle w:val="11"/>
        <w:numPr>
          <w:ilvl w:val="1"/>
          <w:numId w:val="3"/>
        </w:numPr>
        <w:tabs>
          <w:tab w:val="left" w:pos="1206"/>
        </w:tabs>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531C07" w:rsidRDefault="00BF4D78">
      <w:pPr>
        <w:pStyle w:val="11"/>
        <w:ind w:firstLine="580"/>
        <w:jc w:val="both"/>
      </w:pPr>
      <w:r>
        <w:t>соблюдение сроков предоставления муниципальной услуги;</w:t>
      </w:r>
    </w:p>
    <w:p w:rsidR="00531C07" w:rsidRDefault="00BF4D78">
      <w:pPr>
        <w:pStyle w:val="11"/>
        <w:ind w:firstLine="540"/>
        <w:jc w:val="both"/>
      </w:pPr>
      <w:r>
        <w:t>соблюдение положений настоящего Административного регламента;</w:t>
      </w:r>
    </w:p>
    <w:p w:rsidR="00531C07" w:rsidRDefault="00BF4D78">
      <w:pPr>
        <w:pStyle w:val="11"/>
        <w:ind w:firstLine="580"/>
        <w:jc w:val="both"/>
      </w:pPr>
      <w:r>
        <w:t>правильность и обоснованность принятого решения об отказе в предоставлении муниципальной услуги.</w:t>
      </w:r>
    </w:p>
    <w:p w:rsidR="00531C07" w:rsidRDefault="00693439">
      <w:pPr>
        <w:pStyle w:val="11"/>
        <w:ind w:firstLine="580"/>
        <w:jc w:val="both"/>
      </w:pPr>
      <w:r>
        <w:t xml:space="preserve">4.4. </w:t>
      </w:r>
      <w:r w:rsidR="00BF4D78">
        <w:t>Основанием для проведения внеплановых проверок являются:</w:t>
      </w:r>
    </w:p>
    <w:p w:rsidR="00531C07" w:rsidRPr="00AD5A6B" w:rsidRDefault="00BF4D78" w:rsidP="00AD5A6B">
      <w:pPr>
        <w:pStyle w:val="11"/>
        <w:ind w:firstLine="58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2296">
        <w:t>Смоленской области</w:t>
      </w:r>
      <w:r>
        <w:t xml:space="preserve"> и </w:t>
      </w:r>
      <w:r w:rsidRPr="00AD5A6B">
        <w:t xml:space="preserve">нормативных правовых актов </w:t>
      </w:r>
      <w:r w:rsidR="00672296" w:rsidRPr="00AD5A6B">
        <w:t>муниципального образования «</w:t>
      </w:r>
      <w:proofErr w:type="spellStart"/>
      <w:r w:rsidR="000768F7" w:rsidRPr="00AD5A6B">
        <w:t>Сафоновский</w:t>
      </w:r>
      <w:proofErr w:type="spellEnd"/>
      <w:r w:rsidR="00672296" w:rsidRPr="00AD5A6B">
        <w:t xml:space="preserve"> район» Смоленской области</w:t>
      </w:r>
      <w:r w:rsidRPr="00AD5A6B">
        <w:rPr>
          <w:i/>
          <w:iCs/>
        </w:rPr>
        <w:t>;</w:t>
      </w:r>
    </w:p>
    <w:p w:rsidR="00531C07" w:rsidRDefault="00BF4D78" w:rsidP="00974E49">
      <w:pPr>
        <w:pStyle w:val="ae"/>
        <w:ind w:firstLine="580"/>
        <w:jc w:val="both"/>
        <w:rPr>
          <w:rFonts w:ascii="Times New Roman" w:hAnsi="Times New Roman" w:cs="Times New Roman"/>
          <w:sz w:val="28"/>
          <w:szCs w:val="28"/>
        </w:rPr>
      </w:pPr>
      <w:r w:rsidRPr="00AD5A6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74E49" w:rsidRPr="00AD5A6B" w:rsidRDefault="00974E49" w:rsidP="00974E49">
      <w:pPr>
        <w:pStyle w:val="ae"/>
        <w:ind w:firstLine="580"/>
        <w:jc w:val="both"/>
        <w:rPr>
          <w:rFonts w:ascii="Times New Roman" w:hAnsi="Times New Roman" w:cs="Times New Roman"/>
          <w:sz w:val="28"/>
          <w:szCs w:val="28"/>
        </w:rPr>
      </w:pPr>
    </w:p>
    <w:p w:rsidR="00531C07" w:rsidRDefault="00BF4D78">
      <w:pPr>
        <w:pStyle w:val="11"/>
        <w:spacing w:after="300"/>
        <w:ind w:firstLine="0"/>
        <w:jc w:val="center"/>
      </w:pPr>
      <w:r>
        <w:rPr>
          <w:b/>
          <w:bCs/>
        </w:rPr>
        <w:t>Ответственность должностных лиц органа, предоставляющего</w:t>
      </w:r>
      <w:r>
        <w:rPr>
          <w:b/>
          <w:bCs/>
        </w:rPr>
        <w:br/>
        <w:t>муниципальную услуги, за решения и действия</w:t>
      </w:r>
      <w:r>
        <w:rPr>
          <w:b/>
          <w:bCs/>
        </w:rPr>
        <w:br/>
        <w:t>(бездействие), принимаемые (осуществляемые) ими в ходе предоставления</w:t>
      </w:r>
      <w:r>
        <w:rPr>
          <w:b/>
          <w:bCs/>
        </w:rPr>
        <w:br/>
      </w:r>
      <w:r>
        <w:rPr>
          <w:b/>
          <w:bCs/>
        </w:rPr>
        <w:lastRenderedPageBreak/>
        <w:t>муниципальной услуги</w:t>
      </w:r>
    </w:p>
    <w:p w:rsidR="00531C07" w:rsidRDefault="00693439" w:rsidP="00693439">
      <w:pPr>
        <w:pStyle w:val="11"/>
        <w:tabs>
          <w:tab w:val="left" w:pos="0"/>
        </w:tabs>
        <w:ind w:firstLine="0"/>
        <w:jc w:val="both"/>
      </w:pPr>
      <w:r>
        <w:tab/>
        <w:t xml:space="preserve">4.5. </w:t>
      </w:r>
      <w:r w:rsidR="00BF4D78">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7185">
        <w:t>Смоленской области</w:t>
      </w:r>
      <w:r w:rsidR="00BF4D78">
        <w:t xml:space="preserve"> и нормативных правовых актов </w:t>
      </w:r>
      <w:r w:rsidR="00217185">
        <w:t>Администрации муниципального образования «</w:t>
      </w:r>
      <w:proofErr w:type="spellStart"/>
      <w:r w:rsidR="000768F7">
        <w:t>Сафоновский</w:t>
      </w:r>
      <w:proofErr w:type="spellEnd"/>
      <w:r w:rsidR="00217185">
        <w:t xml:space="preserve"> район» Смоленской области</w:t>
      </w:r>
      <w:r w:rsidR="00BF4D78">
        <w:t xml:space="preserve"> осуществляется привлечение виновных лиц к ответственности в соответствии с законодательством Российской Федерации.</w:t>
      </w:r>
    </w:p>
    <w:p w:rsidR="00531C07" w:rsidRDefault="00BF4D78">
      <w:pPr>
        <w:pStyle w:val="11"/>
        <w:spacing w:after="300"/>
        <w:ind w:firstLine="600"/>
        <w:jc w:val="both"/>
      </w:pPr>
      <w:r>
        <w:t xml:space="preserve">Персональная ответственность должностных лиц за правильность </w:t>
      </w:r>
      <w:r w:rsidR="00EC7138">
        <w:t xml:space="preserve">                                        </w:t>
      </w:r>
      <w:r>
        <w:t xml:space="preserve">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EC7138">
        <w:t xml:space="preserve">                   </w:t>
      </w:r>
      <w:r>
        <w:t>с требованиями законодательства.</w:t>
      </w:r>
    </w:p>
    <w:p w:rsidR="00531C07" w:rsidRDefault="00BF4D78">
      <w:pPr>
        <w:pStyle w:val="11"/>
        <w:spacing w:after="300"/>
        <w:ind w:firstLine="0"/>
        <w:jc w:val="center"/>
      </w:pPr>
      <w:r>
        <w:rPr>
          <w:b/>
          <w:bCs/>
        </w:rPr>
        <w:t xml:space="preserve">Требования к порядку и формам </w:t>
      </w:r>
      <w:proofErr w:type="gramStart"/>
      <w:r>
        <w:rPr>
          <w:b/>
          <w:bCs/>
        </w:rPr>
        <w:t>контроля за</w:t>
      </w:r>
      <w:proofErr w:type="gramEnd"/>
      <w:r>
        <w:rPr>
          <w:b/>
          <w:bCs/>
        </w:rPr>
        <w:t xml:space="preserve"> предоставлением</w:t>
      </w:r>
      <w:r>
        <w:rPr>
          <w:b/>
          <w:bCs/>
        </w:rPr>
        <w:br/>
        <w:t>муниципальной услуги, в том числе со стороны граждан,</w:t>
      </w:r>
      <w:r>
        <w:rPr>
          <w:b/>
          <w:bCs/>
        </w:rPr>
        <w:br/>
        <w:t>их объединений и организаций</w:t>
      </w:r>
    </w:p>
    <w:p w:rsidR="00531C07" w:rsidRDefault="00693439" w:rsidP="00693439">
      <w:pPr>
        <w:pStyle w:val="11"/>
        <w:tabs>
          <w:tab w:val="left" w:pos="1195"/>
        </w:tabs>
        <w:jc w:val="both"/>
      </w:pPr>
      <w:r>
        <w:t xml:space="preserve">4.6. </w:t>
      </w:r>
      <w:r w:rsidR="00BF4D78">
        <w:t xml:space="preserve">Граждане, их объединения и организации имеют право осуществлять </w:t>
      </w:r>
      <w:proofErr w:type="gramStart"/>
      <w:r w:rsidR="00BF4D78">
        <w:t>контроль за</w:t>
      </w:r>
      <w:proofErr w:type="gramEnd"/>
      <w:r w:rsidR="00BF4D78">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1C07" w:rsidRDefault="00BF4D78">
      <w:pPr>
        <w:pStyle w:val="11"/>
        <w:ind w:firstLine="600"/>
        <w:jc w:val="both"/>
      </w:pPr>
      <w:r>
        <w:t>Граждане, их объединения и организации также имеют право:</w:t>
      </w:r>
    </w:p>
    <w:p w:rsidR="00531C07" w:rsidRDefault="00BF4D78">
      <w:pPr>
        <w:pStyle w:val="11"/>
        <w:ind w:firstLine="600"/>
        <w:jc w:val="both"/>
      </w:pPr>
      <w:r>
        <w:t>направлять замечания и предложения по улучшению доступности и качества предоставления муниципальной услуги;</w:t>
      </w:r>
    </w:p>
    <w:p w:rsidR="00531C07" w:rsidRDefault="00BF4D78">
      <w:pPr>
        <w:pStyle w:val="11"/>
        <w:ind w:firstLine="600"/>
        <w:jc w:val="both"/>
      </w:pPr>
      <w:r>
        <w:t>вносить предложения о мерах по устранению нарушений настоящего Административного регламента.</w:t>
      </w:r>
    </w:p>
    <w:p w:rsidR="00531C07" w:rsidRDefault="00693439" w:rsidP="00693439">
      <w:pPr>
        <w:pStyle w:val="11"/>
        <w:tabs>
          <w:tab w:val="left" w:pos="1195"/>
        </w:tabs>
        <w:jc w:val="both"/>
      </w:pPr>
      <w:r>
        <w:t xml:space="preserve">4.7. </w:t>
      </w:r>
      <w:r w:rsidR="00BF4D78">
        <w:t xml:space="preserve">Должностные лица Уполномоченного органа принимают меры </w:t>
      </w:r>
      <w:r w:rsidR="00EC7138">
        <w:t xml:space="preserve">                                      </w:t>
      </w:r>
      <w:r w:rsidR="00BF4D78">
        <w:t>к прекращению допущенных нарушений, устраняют причины и условия, способствующие совершению нарушений.</w:t>
      </w:r>
    </w:p>
    <w:p w:rsidR="00531C07" w:rsidRDefault="00BF4D78">
      <w:pPr>
        <w:pStyle w:val="11"/>
        <w:spacing w:after="300"/>
        <w:ind w:firstLine="600"/>
        <w:jc w:val="both"/>
      </w:pPr>
      <w:r>
        <w:t>Информация о результатах рассмотрения замечаний и предложений граждан,</w:t>
      </w:r>
      <w:r w:rsidR="00EC7138">
        <w:t xml:space="preserve">    </w:t>
      </w:r>
      <w:r>
        <w:t xml:space="preserve"> их объединений и организаций доводится до сведения лиц, направивших эти замечания и предложения.</w:t>
      </w:r>
    </w:p>
    <w:p w:rsidR="00531C07" w:rsidRDefault="00C2310C" w:rsidP="00C2310C">
      <w:pPr>
        <w:pStyle w:val="11"/>
        <w:tabs>
          <w:tab w:val="left" w:pos="619"/>
          <w:tab w:val="left" w:pos="1008"/>
        </w:tabs>
        <w:ind w:firstLine="0"/>
        <w:jc w:val="center"/>
      </w:pPr>
      <w:r>
        <w:rPr>
          <w:b/>
          <w:bCs/>
          <w:lang w:val="en-US"/>
        </w:rPr>
        <w:t>V</w:t>
      </w:r>
      <w:r w:rsidRPr="00C2310C">
        <w:rPr>
          <w:b/>
          <w:bCs/>
        </w:rPr>
        <w:t>.</w:t>
      </w:r>
      <w:r w:rsidR="00BF4D78">
        <w:rPr>
          <w:b/>
          <w:bCs/>
        </w:rPr>
        <w:t>Досудебный (внесудебный) порядок обжалования решений и действий</w:t>
      </w:r>
    </w:p>
    <w:p w:rsidR="00531C07" w:rsidRDefault="00BF4D78">
      <w:pPr>
        <w:pStyle w:val="11"/>
        <w:spacing w:after="260"/>
        <w:ind w:firstLine="0"/>
        <w:jc w:val="center"/>
      </w:pPr>
      <w:r>
        <w:rPr>
          <w:b/>
          <w:bCs/>
        </w:rPr>
        <w:t>(бездействия) органа, предоставляющего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rsidR="00531C07" w:rsidRDefault="00BF4D78" w:rsidP="00F853D8">
      <w:pPr>
        <w:pStyle w:val="11"/>
        <w:numPr>
          <w:ilvl w:val="1"/>
          <w:numId w:val="4"/>
        </w:numPr>
        <w:tabs>
          <w:tab w:val="left" w:pos="1325"/>
        </w:tabs>
        <w:spacing w:after="26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31C07" w:rsidRDefault="00BF4D78">
      <w:pPr>
        <w:pStyle w:val="1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r>
      <w:r>
        <w:rPr>
          <w:b/>
          <w:bCs/>
        </w:rPr>
        <w:lastRenderedPageBreak/>
        <w:t>заявителя в досудебном (внесудебном) порядке;</w:t>
      </w:r>
    </w:p>
    <w:p w:rsidR="00531C07" w:rsidRDefault="00BF4D78" w:rsidP="00F853D8">
      <w:pPr>
        <w:pStyle w:val="11"/>
        <w:numPr>
          <w:ilvl w:val="1"/>
          <w:numId w:val="4"/>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31C07" w:rsidRDefault="00BF4D78">
      <w:pPr>
        <w:pStyle w:val="11"/>
        <w:ind w:firstLine="740"/>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31C07" w:rsidRDefault="00BF4D78">
      <w:pPr>
        <w:pStyle w:val="1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31C07" w:rsidRDefault="00BF4D78">
      <w:pPr>
        <w:pStyle w:val="1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531C07" w:rsidRDefault="00BF4D78">
      <w:pPr>
        <w:pStyle w:val="1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31C07" w:rsidRDefault="00BF4D78">
      <w:pPr>
        <w:pStyle w:val="11"/>
        <w:spacing w:after="26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31C07" w:rsidRDefault="00BF4D78">
      <w:pPr>
        <w:pStyle w:val="11"/>
        <w:spacing w:after="260"/>
        <w:ind w:firstLine="0"/>
        <w:jc w:val="center"/>
      </w:pPr>
      <w:r>
        <w:rPr>
          <w:b/>
          <w:bCs/>
        </w:rPr>
        <w:t>Способы информирования заявителей о порядке подачи и рассмотрения</w:t>
      </w:r>
      <w:r>
        <w:rPr>
          <w:b/>
          <w:bCs/>
        </w:rPr>
        <w:br/>
        <w:t xml:space="preserve">жалобы, в том числе с использованием Единого портала </w:t>
      </w:r>
      <w:r>
        <w:rPr>
          <w:b/>
          <w:bCs/>
        </w:rPr>
        <w:br/>
        <w:t xml:space="preserve"> муниципальных услуг (функций)</w:t>
      </w:r>
    </w:p>
    <w:p w:rsidR="00531C07" w:rsidRDefault="00BF4D78" w:rsidP="00F853D8">
      <w:pPr>
        <w:pStyle w:val="11"/>
        <w:numPr>
          <w:ilvl w:val="1"/>
          <w:numId w:val="4"/>
        </w:numPr>
        <w:tabs>
          <w:tab w:val="left" w:pos="1325"/>
        </w:tabs>
        <w:spacing w:after="30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31C07" w:rsidRDefault="00BF4D78">
      <w:pPr>
        <w:pStyle w:val="11"/>
        <w:ind w:firstLine="0"/>
        <w:jc w:val="center"/>
      </w:pPr>
      <w:r>
        <w:rPr>
          <w:b/>
          <w:bCs/>
        </w:rPr>
        <w:t xml:space="preserve">Перечень нормативных правовых актов, регулирующих порядок </w:t>
      </w:r>
      <w:proofErr w:type="gramStart"/>
      <w:r>
        <w:rPr>
          <w:b/>
          <w:bCs/>
        </w:rPr>
        <w:t>досудебного</w:t>
      </w:r>
      <w:proofErr w:type="gramEnd"/>
    </w:p>
    <w:p w:rsidR="00531C07" w:rsidRDefault="00BF4D78">
      <w:pPr>
        <w:pStyle w:val="11"/>
        <w:spacing w:after="300"/>
        <w:ind w:firstLine="0"/>
        <w:jc w:val="center"/>
      </w:pPr>
      <w:proofErr w:type="gramStart"/>
      <w:r>
        <w:rPr>
          <w:b/>
          <w:bCs/>
        </w:rPr>
        <w:t>(внесудебного) обжалования действий (бездействия) и (или) решений,</w:t>
      </w:r>
      <w:r>
        <w:rPr>
          <w:b/>
          <w:bCs/>
        </w:rPr>
        <w:br/>
        <w:t xml:space="preserve">принятых (осуществленных) в ходе предоставления </w:t>
      </w:r>
      <w:r>
        <w:rPr>
          <w:b/>
          <w:bCs/>
        </w:rPr>
        <w:br/>
        <w:t>муниципальной услуги</w:t>
      </w:r>
      <w:proofErr w:type="gramEnd"/>
    </w:p>
    <w:p w:rsidR="00531C07" w:rsidRDefault="00BF4D78" w:rsidP="00F853D8">
      <w:pPr>
        <w:pStyle w:val="11"/>
        <w:numPr>
          <w:ilvl w:val="1"/>
          <w:numId w:val="4"/>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31C07" w:rsidRDefault="00BF4D78">
      <w:pPr>
        <w:pStyle w:val="11"/>
        <w:ind w:firstLine="740"/>
        <w:jc w:val="both"/>
      </w:pPr>
      <w:r>
        <w:t>Федеральным законом № 210-ФЗ;</w:t>
      </w:r>
    </w:p>
    <w:p w:rsidR="00531C07" w:rsidRDefault="00BF4D78" w:rsidP="003273E6">
      <w:pPr>
        <w:pStyle w:val="11"/>
        <w:tabs>
          <w:tab w:val="left" w:pos="641"/>
        </w:tabs>
        <w:ind w:firstLine="740"/>
        <w:jc w:val="both"/>
      </w:pPr>
      <w:r>
        <w:t>постановлением Правительства Российской Федерации от 20</w:t>
      </w:r>
      <w:r w:rsidR="003273E6">
        <w:t>.11.2012</w:t>
      </w:r>
      <w:r w:rsidR="00845AE6">
        <w:t xml:space="preserve"> </w:t>
      </w:r>
      <w:r w:rsidR="003273E6">
        <w:t>№</w:t>
      </w:r>
      <w:r>
        <w:t>1198 «О федеральной государственной информационной системе,</w:t>
      </w:r>
      <w:r w:rsidR="003273E6">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3E6" w:rsidRDefault="003273E6" w:rsidP="003273E6">
      <w:pPr>
        <w:pStyle w:val="11"/>
        <w:tabs>
          <w:tab w:val="left" w:pos="641"/>
        </w:tabs>
        <w:ind w:firstLine="740"/>
        <w:jc w:val="both"/>
      </w:pPr>
    </w:p>
    <w:p w:rsidR="00531C07" w:rsidRDefault="00693439" w:rsidP="00693439">
      <w:pPr>
        <w:pStyle w:val="11"/>
        <w:tabs>
          <w:tab w:val="left" w:pos="641"/>
        </w:tabs>
        <w:spacing w:after="300"/>
        <w:ind w:firstLine="0"/>
        <w:jc w:val="center"/>
      </w:pPr>
      <w:r>
        <w:rPr>
          <w:b/>
          <w:bCs/>
          <w:lang w:val="en-US"/>
        </w:rPr>
        <w:t>VI</w:t>
      </w:r>
      <w:r w:rsidRPr="00693439">
        <w:rPr>
          <w:b/>
          <w:bCs/>
        </w:rPr>
        <w:t xml:space="preserve">. </w:t>
      </w:r>
      <w:r w:rsidR="00BF4D78">
        <w:rPr>
          <w:b/>
          <w:bCs/>
        </w:rPr>
        <w:t>Особенности выполнения административных процедур (действий</w:t>
      </w:r>
      <w:proofErr w:type="gramStart"/>
      <w:r w:rsidR="00BF4D78">
        <w:rPr>
          <w:b/>
          <w:bCs/>
        </w:rPr>
        <w:t>)</w:t>
      </w:r>
      <w:proofErr w:type="gramEnd"/>
      <w:r w:rsidR="00BF4D78">
        <w:rPr>
          <w:b/>
          <w:bCs/>
        </w:rPr>
        <w:br/>
      </w:r>
      <w:r w:rsidR="00BF4D78">
        <w:rPr>
          <w:b/>
          <w:bCs/>
        </w:rPr>
        <w:lastRenderedPageBreak/>
        <w:t>в многофункциональных центрах предоставления государственных</w:t>
      </w:r>
      <w:r w:rsidR="00BF4D78">
        <w:rPr>
          <w:b/>
          <w:bCs/>
        </w:rPr>
        <w:br/>
        <w:t>и муниципальных услуг</w:t>
      </w:r>
    </w:p>
    <w:p w:rsidR="00531C07" w:rsidRDefault="00BF4D78" w:rsidP="001D728E">
      <w:pPr>
        <w:pStyle w:val="11"/>
        <w:ind w:firstLine="0"/>
        <w:jc w:val="center"/>
        <w:rPr>
          <w:b/>
        </w:rP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sidR="001D728E">
        <w:rPr>
          <w:b/>
          <w:bCs/>
        </w:rPr>
        <w:t xml:space="preserve"> </w:t>
      </w:r>
      <w:bookmarkStart w:id="10" w:name="bookmark40"/>
      <w:r w:rsidRPr="003273E6">
        <w:rPr>
          <w:b/>
        </w:rPr>
        <w:t>МФЦ</w:t>
      </w:r>
      <w:bookmarkEnd w:id="10"/>
    </w:p>
    <w:p w:rsidR="003273E6" w:rsidRDefault="003273E6" w:rsidP="001D728E">
      <w:pPr>
        <w:pStyle w:val="11"/>
        <w:ind w:firstLine="0"/>
        <w:jc w:val="center"/>
      </w:pPr>
    </w:p>
    <w:p w:rsidR="00531C07" w:rsidRDefault="00BF4D78" w:rsidP="00F853D8">
      <w:pPr>
        <w:pStyle w:val="11"/>
        <w:numPr>
          <w:ilvl w:val="1"/>
          <w:numId w:val="5"/>
        </w:numPr>
        <w:tabs>
          <w:tab w:val="left" w:pos="1178"/>
        </w:tabs>
        <w:ind w:firstLine="720"/>
        <w:jc w:val="both"/>
      </w:pPr>
      <w:r>
        <w:t>МФЦ осуществляет:</w:t>
      </w:r>
    </w:p>
    <w:p w:rsidR="00531C07" w:rsidRDefault="00BF4D78">
      <w:pPr>
        <w:pStyle w:val="11"/>
        <w:ind w:firstLine="7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31C07" w:rsidRDefault="00BF4D78">
      <w:pPr>
        <w:pStyle w:val="11"/>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531C07" w:rsidRDefault="00BF4D78">
      <w:pPr>
        <w:pStyle w:val="11"/>
        <w:ind w:firstLine="740"/>
        <w:jc w:val="both"/>
      </w:pPr>
      <w:r>
        <w:t xml:space="preserve">иные процедуры и действия, предусмотренные Федеральным законом </w:t>
      </w:r>
      <w:r w:rsidR="001D728E">
        <w:t xml:space="preserve">                         </w:t>
      </w:r>
      <w:r>
        <w:t>№ 210-ФЗ.</w:t>
      </w:r>
    </w:p>
    <w:p w:rsidR="00531C07" w:rsidRDefault="00BF4D78">
      <w:pPr>
        <w:pStyle w:val="11"/>
        <w:spacing w:after="320"/>
        <w:ind w:firstLine="72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531C07" w:rsidRDefault="00BF4D78">
      <w:pPr>
        <w:pStyle w:val="20"/>
        <w:keepNext/>
        <w:keepLines/>
      </w:pPr>
      <w:bookmarkStart w:id="11" w:name="bookmark42"/>
      <w:r>
        <w:t>Информирование заявителей</w:t>
      </w:r>
      <w:bookmarkEnd w:id="11"/>
    </w:p>
    <w:p w:rsidR="00531C07" w:rsidRDefault="00BF4D78" w:rsidP="00F853D8">
      <w:pPr>
        <w:pStyle w:val="11"/>
        <w:numPr>
          <w:ilvl w:val="1"/>
          <w:numId w:val="5"/>
        </w:numPr>
        <w:tabs>
          <w:tab w:val="left" w:pos="1512"/>
        </w:tabs>
        <w:ind w:firstLine="740"/>
        <w:jc w:val="both"/>
      </w:pPr>
      <w:r>
        <w:t>Информирование заявителя МФЦ осуществляется следующими способами:</w:t>
      </w:r>
    </w:p>
    <w:p w:rsidR="00531C07" w:rsidRDefault="00BF4D78" w:rsidP="00F853D8">
      <w:pPr>
        <w:pStyle w:val="11"/>
        <w:numPr>
          <w:ilvl w:val="0"/>
          <w:numId w:val="6"/>
        </w:numPr>
        <w:tabs>
          <w:tab w:val="left" w:pos="1091"/>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31C07" w:rsidRDefault="00BF4D78" w:rsidP="00F853D8">
      <w:pPr>
        <w:pStyle w:val="11"/>
        <w:numPr>
          <w:ilvl w:val="0"/>
          <w:numId w:val="6"/>
        </w:numPr>
        <w:tabs>
          <w:tab w:val="left" w:pos="1091"/>
        </w:tabs>
        <w:ind w:firstLine="740"/>
        <w:jc w:val="both"/>
      </w:pPr>
      <w:r>
        <w:t>при обращении заявителя в МФЦ лично, по телефону, посредством почтовых отправлений, либо по электронной почте.</w:t>
      </w:r>
    </w:p>
    <w:p w:rsidR="00531C07" w:rsidRDefault="00BF4D78">
      <w:pPr>
        <w:pStyle w:val="1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31C07" w:rsidRDefault="00BF4D78">
      <w:pPr>
        <w:pStyle w:val="1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31C07" w:rsidRDefault="00BF4D78">
      <w:pPr>
        <w:pStyle w:val="1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1C07" w:rsidRDefault="00BF4D78">
      <w:pPr>
        <w:pStyle w:val="11"/>
        <w:ind w:firstLine="740"/>
        <w:jc w:val="both"/>
      </w:pPr>
      <w:r>
        <w:t>изложить обращение в письменной форме (ответ направляется Заявителю в соответствии со способом, указанным в обращении);</w:t>
      </w:r>
    </w:p>
    <w:p w:rsidR="00531C07" w:rsidRDefault="00BF4D78">
      <w:pPr>
        <w:pStyle w:val="11"/>
        <w:ind w:firstLine="740"/>
        <w:jc w:val="both"/>
      </w:pPr>
      <w:r>
        <w:t>назначить другое время для консультаций.</w:t>
      </w:r>
    </w:p>
    <w:p w:rsidR="00531C07" w:rsidRDefault="00BF4D78">
      <w:pPr>
        <w:pStyle w:val="11"/>
        <w:spacing w:after="320"/>
        <w:ind w:firstLine="740"/>
        <w:jc w:val="both"/>
      </w:pP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31C07" w:rsidRDefault="00BF4D78">
      <w:pPr>
        <w:pStyle w:val="20"/>
        <w:keepNext/>
        <w:keepLines/>
      </w:pPr>
      <w:bookmarkStart w:id="12" w:name="bookmark44"/>
      <w:r>
        <w:t>Выдача заявителю результата предоставления муниципальной услуги</w:t>
      </w:r>
      <w:bookmarkEnd w:id="12"/>
    </w:p>
    <w:p w:rsidR="00531C07" w:rsidRDefault="00BF4D78" w:rsidP="00F853D8">
      <w:pPr>
        <w:pStyle w:val="11"/>
        <w:numPr>
          <w:ilvl w:val="1"/>
          <w:numId w:val="5"/>
        </w:numPr>
        <w:tabs>
          <w:tab w:val="left" w:pos="1354"/>
        </w:tabs>
        <w:ind w:firstLine="74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t xml:space="preserve">, Уполномоченный орган передает документы в МФЦ для последующей выдачи заявителю (представителю) способом, согласно заключенному Соглашению </w:t>
      </w:r>
      <w:r w:rsidR="00822308">
        <w:t xml:space="preserve">                               </w:t>
      </w:r>
      <w:r>
        <w:t>о взаимодействии.</w:t>
      </w:r>
    </w:p>
    <w:p w:rsidR="00531C07" w:rsidRPr="003273E6" w:rsidRDefault="00BF4D78" w:rsidP="003273E6">
      <w:pPr>
        <w:pStyle w:val="11"/>
        <w:ind w:firstLine="740"/>
        <w:jc w:val="both"/>
      </w:pPr>
      <w:r>
        <w:t xml:space="preserve">Порядок и сроки передачи Уполномоченным органом таких документов </w:t>
      </w:r>
      <w:r w:rsidR="00822308">
        <w:t xml:space="preserve">                                 </w:t>
      </w:r>
      <w:r w:rsidRPr="003273E6">
        <w:t>в МФЦ определяются Соглашением о взаимодействии.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Прием заявителей для выдачи документов, являющихся результатом</w:t>
      </w:r>
      <w:r w:rsidR="00624989"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 муниципальной услуги, в порядке очередности при получении номерного талона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 xml:space="preserve">из терминала электронной очереди, соответствующего цели обращения, либо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по предварительной записи.</w:t>
      </w:r>
    </w:p>
    <w:p w:rsidR="00531C07" w:rsidRPr="003273E6" w:rsidRDefault="00BF4D78" w:rsidP="003273E6">
      <w:pPr>
        <w:pStyle w:val="ae"/>
        <w:ind w:firstLine="708"/>
        <w:jc w:val="both"/>
        <w:rPr>
          <w:rFonts w:ascii="Times New Roman" w:hAnsi="Times New Roman" w:cs="Times New Roman"/>
          <w:sz w:val="28"/>
          <w:szCs w:val="28"/>
        </w:rPr>
      </w:pPr>
      <w:r w:rsidRPr="003273E6">
        <w:rPr>
          <w:rFonts w:ascii="Times New Roman" w:hAnsi="Times New Roman" w:cs="Times New Roman"/>
          <w:sz w:val="28"/>
          <w:szCs w:val="28"/>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w:t>
      </w:r>
      <w:r w:rsidR="00822308" w:rsidRPr="003273E6">
        <w:rPr>
          <w:rFonts w:ascii="Times New Roman" w:hAnsi="Times New Roman" w:cs="Times New Roman"/>
          <w:sz w:val="28"/>
          <w:szCs w:val="28"/>
        </w:rPr>
        <w:t xml:space="preserve">                          </w:t>
      </w:r>
      <w:r w:rsidRPr="003273E6">
        <w:rPr>
          <w:rFonts w:ascii="Times New Roman" w:hAnsi="Times New Roman" w:cs="Times New Roman"/>
          <w:sz w:val="28"/>
          <w:szCs w:val="28"/>
        </w:rPr>
        <w:t>с законодательством Российской Федерации;</w:t>
      </w:r>
    </w:p>
    <w:p w:rsidR="00531C07" w:rsidRPr="003273E6" w:rsidRDefault="00BF4D78" w:rsidP="003273E6">
      <w:pPr>
        <w:pStyle w:val="11"/>
        <w:ind w:firstLine="740"/>
        <w:jc w:val="both"/>
      </w:pPr>
      <w:r w:rsidRPr="003273E6">
        <w:t>проверяет полномочия представителя заявителя (в случае обращения представителя заявителя);</w:t>
      </w:r>
    </w:p>
    <w:p w:rsidR="00531C07" w:rsidRDefault="00BF4D78">
      <w:pPr>
        <w:pStyle w:val="11"/>
        <w:ind w:firstLine="740"/>
        <w:jc w:val="both"/>
      </w:pPr>
      <w:r>
        <w:t>определяет статус исполнения заявления заявителя в ГИС;</w:t>
      </w:r>
    </w:p>
    <w:p w:rsidR="00531C07" w:rsidRDefault="00BF4D78">
      <w:pPr>
        <w:pStyle w:val="11"/>
        <w:ind w:firstLine="740"/>
        <w:jc w:val="both"/>
      </w:pPr>
      <w:proofErr w:type="gramStart"/>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31C07" w:rsidRDefault="00BF4D78">
      <w:pPr>
        <w:pStyle w:val="11"/>
        <w:ind w:firstLine="740"/>
        <w:jc w:val="both"/>
      </w:pPr>
      <w:r>
        <w:t xml:space="preserve">заверяет экземпляр электронного документа на бумажном носителе </w:t>
      </w:r>
      <w:r w:rsidR="00822308">
        <w:t xml:space="preserve">                                     </w:t>
      </w:r>
      <w: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31C07" w:rsidRDefault="00BF4D78">
      <w:pPr>
        <w:pStyle w:val="11"/>
        <w:ind w:firstLine="740"/>
        <w:jc w:val="both"/>
      </w:pPr>
      <w:r>
        <w:t>выдает документы заявителю, при необходимости запрашивает у заявителя подписи за каждый выданный документ;</w:t>
      </w:r>
    </w:p>
    <w:p w:rsidR="00531C07" w:rsidRPr="00992CB9" w:rsidRDefault="00BF4D78">
      <w:pPr>
        <w:pStyle w:val="11"/>
        <w:ind w:firstLine="740"/>
        <w:jc w:val="both"/>
      </w:pPr>
      <w:r>
        <w:t>запрашивает согласие заявителя на участие в смс-опросе для оценки качества предоставленных услуг МФЦ.</w:t>
      </w: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693439" w:rsidRPr="00992CB9" w:rsidRDefault="00693439" w:rsidP="00693439">
      <w:pPr>
        <w:pStyle w:val="11"/>
        <w:ind w:firstLine="0"/>
        <w:jc w:val="both"/>
      </w:pPr>
    </w:p>
    <w:p w:rsidR="003A59E0" w:rsidRPr="001A4219" w:rsidRDefault="003A59E0" w:rsidP="00693439">
      <w:pPr>
        <w:pStyle w:val="11"/>
        <w:ind w:firstLine="0"/>
        <w:jc w:val="both"/>
        <w:rPr>
          <w:sz w:val="24"/>
          <w:szCs w:val="24"/>
        </w:rPr>
      </w:pPr>
    </w:p>
    <w:p w:rsidR="00AE494A" w:rsidRPr="001A4219" w:rsidRDefault="00AE494A" w:rsidP="00AE494A">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Pr="001A4219">
        <w:rPr>
          <w:rFonts w:ascii="Times New Roman" w:hAnsi="Times New Roman" w:cs="Times New Roman"/>
        </w:rPr>
        <w:t>1</w:t>
      </w:r>
      <w:r w:rsidRPr="001A4219">
        <w:rPr>
          <w:rFonts w:ascii="Times New Roman" w:hAnsi="Times New Roman" w:cs="Times New Roman"/>
          <w:spacing w:val="-67"/>
        </w:rPr>
        <w:t xml:space="preserve"> </w:t>
      </w:r>
    </w:p>
    <w:p w:rsidR="00AE494A" w:rsidRPr="001A4219" w:rsidRDefault="00AE494A" w:rsidP="00AE494A">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 xml:space="preserve">услуги </w:t>
      </w:r>
      <w:r w:rsidR="001A4219" w:rsidRPr="001A4219">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1A4219" w:rsidRDefault="001A4219" w:rsidP="001A4219">
      <w:pPr>
        <w:pStyle w:val="ConsPlusNormal"/>
        <w:rPr>
          <w:rFonts w:ascii="Times New Roman" w:hAnsi="Times New Roman" w:cs="Times New Roman"/>
          <w:sz w:val="24"/>
          <w:szCs w:val="24"/>
        </w:rPr>
      </w:pPr>
    </w:p>
    <w:p w:rsidR="001A4219" w:rsidRPr="006F05D2" w:rsidRDefault="001A4219" w:rsidP="001A4219">
      <w:pPr>
        <w:ind w:left="4111"/>
        <w:jc w:val="both"/>
        <w:rPr>
          <w:rFonts w:ascii="Times New Roman" w:hAnsi="Times New Roman"/>
          <w:sz w:val="28"/>
          <w:szCs w:val="28"/>
        </w:rPr>
      </w:pPr>
      <w:r w:rsidRPr="006F05D2">
        <w:rPr>
          <w:rFonts w:ascii="Times New Roman" w:hAnsi="Times New Roman"/>
          <w:sz w:val="28"/>
          <w:szCs w:val="28"/>
        </w:rPr>
        <w:t xml:space="preserve">В  </w:t>
      </w:r>
    </w:p>
    <w:p w:rsidR="001A4219" w:rsidRPr="001A4219" w:rsidRDefault="001A4219" w:rsidP="001A4219">
      <w:pPr>
        <w:pBdr>
          <w:top w:val="single" w:sz="4" w:space="1" w:color="auto"/>
        </w:pBdr>
        <w:ind w:left="4111"/>
        <w:jc w:val="center"/>
        <w:rPr>
          <w:rFonts w:ascii="Times New Roman" w:hAnsi="Times New Roman"/>
          <w:i/>
          <w:sz w:val="20"/>
          <w:szCs w:val="20"/>
        </w:rPr>
      </w:pPr>
      <w:proofErr w:type="gramStart"/>
      <w:r w:rsidRPr="001A4219">
        <w:rPr>
          <w:rFonts w:ascii="Times New Roman" w:hAnsi="Times New Roman"/>
          <w:i/>
          <w:sz w:val="20"/>
          <w:szCs w:val="20"/>
        </w:rPr>
        <w:t>(наименование органа местного самоуправления</w:t>
      </w:r>
      <w:proofErr w:type="gramEnd"/>
    </w:p>
    <w:p w:rsidR="001A4219" w:rsidRPr="006F05D2" w:rsidRDefault="001A4219" w:rsidP="001A4219">
      <w:pPr>
        <w:ind w:left="4111"/>
        <w:jc w:val="center"/>
        <w:rPr>
          <w:rFonts w:ascii="Times New Roman" w:hAnsi="Times New Roman"/>
          <w:i/>
          <w:szCs w:val="28"/>
        </w:rPr>
      </w:pPr>
    </w:p>
    <w:p w:rsidR="001A4219" w:rsidRPr="001A4219" w:rsidRDefault="001A4219" w:rsidP="001A4219">
      <w:pPr>
        <w:pBdr>
          <w:top w:val="single" w:sz="4" w:space="3" w:color="auto"/>
        </w:pBdr>
        <w:ind w:left="4111"/>
        <w:jc w:val="center"/>
        <w:rPr>
          <w:rFonts w:ascii="Times New Roman" w:hAnsi="Times New Roman"/>
          <w:i/>
          <w:sz w:val="20"/>
          <w:szCs w:val="20"/>
        </w:rPr>
      </w:pPr>
      <w:r w:rsidRPr="001A4219">
        <w:rPr>
          <w:rFonts w:ascii="Times New Roman" w:hAnsi="Times New Roman"/>
          <w:i/>
          <w:sz w:val="20"/>
          <w:szCs w:val="20"/>
        </w:rPr>
        <w:t>муниципального образования)</w:t>
      </w:r>
    </w:p>
    <w:p w:rsidR="001A4219" w:rsidRPr="006F05D2" w:rsidRDefault="001A4219" w:rsidP="001A4219">
      <w:pPr>
        <w:shd w:val="clear" w:color="auto" w:fill="FFFFFF"/>
        <w:tabs>
          <w:tab w:val="left" w:leader="underscore" w:pos="10334"/>
        </w:tabs>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1A4219" w:rsidRPr="001A4219" w:rsidRDefault="001A4219" w:rsidP="001A4219">
      <w:pPr>
        <w:shd w:val="clear" w:color="auto" w:fill="FFFFFF"/>
        <w:ind w:left="4111"/>
        <w:jc w:val="both"/>
        <w:rPr>
          <w:rFonts w:ascii="Times New Roman" w:hAnsi="Times New Roman"/>
          <w:i/>
          <w:spacing w:val="-3"/>
          <w:sz w:val="20"/>
          <w:szCs w:val="20"/>
        </w:rPr>
      </w:pPr>
      <w:r w:rsidRPr="001A4219">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A4219">
        <w:rPr>
          <w:i/>
          <w:sz w:val="20"/>
          <w:szCs w:val="20"/>
        </w:rPr>
        <w:t xml:space="preserve"> </w:t>
      </w:r>
      <w:r w:rsidRPr="001A4219">
        <w:rPr>
          <w:rFonts w:ascii="Times New Roman" w:hAnsi="Times New Roman"/>
          <w:i/>
          <w:spacing w:val="-3"/>
          <w:sz w:val="20"/>
          <w:szCs w:val="20"/>
        </w:rPr>
        <w:t>эл. почта;</w:t>
      </w:r>
    </w:p>
    <w:p w:rsidR="001A4219" w:rsidRPr="001A4219" w:rsidRDefault="001A4219" w:rsidP="001A4219">
      <w:pPr>
        <w:shd w:val="clear" w:color="auto" w:fill="FFFFFF"/>
        <w:ind w:left="4111"/>
        <w:jc w:val="both"/>
        <w:rPr>
          <w:rFonts w:ascii="Times New Roman" w:hAnsi="Times New Roman"/>
          <w:i/>
          <w:spacing w:val="-3"/>
          <w:sz w:val="20"/>
          <w:szCs w:val="20"/>
        </w:rPr>
      </w:pPr>
      <w:r w:rsidRPr="001A4219">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A4219">
        <w:rPr>
          <w:rFonts w:ascii="Times New Roman" w:hAnsi="Times New Roman"/>
          <w:i/>
          <w:spacing w:val="-7"/>
          <w:sz w:val="20"/>
          <w:szCs w:val="20"/>
        </w:rPr>
        <w:t>)</w:t>
      </w:r>
    </w:p>
    <w:p w:rsidR="001A4219" w:rsidRPr="006F05D2" w:rsidRDefault="001A4219" w:rsidP="001A4219">
      <w:pPr>
        <w:rPr>
          <w:rFonts w:ascii="Times New Roman" w:hAnsi="Times New Roman"/>
          <w:sz w:val="20"/>
          <w:szCs w:val="20"/>
        </w:rPr>
      </w:pPr>
    </w:p>
    <w:p w:rsidR="001A4219" w:rsidRDefault="001A4219" w:rsidP="001A4219">
      <w:pPr>
        <w:rPr>
          <w:rFonts w:ascii="Times New Roman" w:hAnsi="Times New Roman"/>
          <w:b/>
          <w:sz w:val="28"/>
          <w:szCs w:val="28"/>
        </w:rPr>
      </w:pPr>
    </w:p>
    <w:p w:rsidR="001A4219" w:rsidRPr="006F05D2" w:rsidRDefault="001A4219" w:rsidP="001A4219">
      <w:pPr>
        <w:jc w:val="center"/>
        <w:rPr>
          <w:rFonts w:ascii="Times New Roman" w:hAnsi="Times New Roman"/>
          <w:b/>
          <w:sz w:val="28"/>
          <w:szCs w:val="28"/>
        </w:rPr>
      </w:pPr>
      <w:r w:rsidRPr="006F05D2">
        <w:rPr>
          <w:rFonts w:ascii="Times New Roman" w:hAnsi="Times New Roman"/>
          <w:b/>
          <w:sz w:val="28"/>
          <w:szCs w:val="28"/>
        </w:rPr>
        <w:t>Заявление</w:t>
      </w:r>
    </w:p>
    <w:p w:rsidR="001A4219" w:rsidRPr="006F05D2" w:rsidRDefault="001A4219" w:rsidP="001A4219">
      <w:pPr>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1A4219" w:rsidRPr="006F05D2" w:rsidRDefault="001A4219" w:rsidP="001A4219">
      <w:pPr>
        <w:rPr>
          <w:rFonts w:ascii="Times New Roman" w:hAnsi="Times New Roman"/>
          <w:sz w:val="20"/>
          <w:szCs w:val="20"/>
        </w:rPr>
      </w:pPr>
    </w:p>
    <w:p w:rsidR="001A4219" w:rsidRPr="006F05D2" w:rsidRDefault="001A4219" w:rsidP="001A4219">
      <w:pPr>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Pr>
          <w:rFonts w:ascii="Times New Roman" w:hAnsi="Times New Roman"/>
          <w:sz w:val="28"/>
          <w:szCs w:val="28"/>
        </w:rPr>
        <w:t xml:space="preserve"> на</w:t>
      </w:r>
      <w:r w:rsidRPr="006F05D2">
        <w:rPr>
          <w:rFonts w:ascii="Times New Roman" w:hAnsi="Times New Roman"/>
          <w:sz w:val="28"/>
          <w:szCs w:val="28"/>
        </w:rPr>
        <w:t xml:space="preserve"> </w:t>
      </w:r>
      <w:r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Pr>
          <w:rFonts w:ascii="Times New Roman" w:hAnsi="Times New Roman"/>
          <w:sz w:val="28"/>
          <w:szCs w:val="28"/>
        </w:rPr>
        <w:t>:</w:t>
      </w:r>
    </w:p>
    <w:p w:rsidR="001A4219" w:rsidRPr="006F05D2" w:rsidRDefault="001A4219" w:rsidP="001A4219">
      <w:pPr>
        <w:ind w:firstLine="709"/>
        <w:jc w:val="both"/>
        <w:rPr>
          <w:rFonts w:ascii="Times New Roman" w:hAnsi="Times New Roman"/>
          <w:sz w:val="28"/>
          <w:szCs w:val="28"/>
        </w:rPr>
      </w:pPr>
    </w:p>
    <w:p w:rsidR="001A4219" w:rsidRPr="006F05D2" w:rsidRDefault="001A4219" w:rsidP="001A4219">
      <w:pPr>
        <w:pBdr>
          <w:top w:val="single" w:sz="4" w:space="1" w:color="auto"/>
          <w:bottom w:val="single" w:sz="4" w:space="1" w:color="auto"/>
        </w:pBdr>
        <w:jc w:val="both"/>
        <w:rPr>
          <w:rFonts w:ascii="Times New Roman" w:hAnsi="Times New Roman"/>
          <w:sz w:val="28"/>
          <w:szCs w:val="28"/>
        </w:rPr>
      </w:pPr>
    </w:p>
    <w:p w:rsidR="001A4219" w:rsidRDefault="001A4219" w:rsidP="001A4219">
      <w:pPr>
        <w:autoSpaceDE w:val="0"/>
        <w:autoSpaceDN w:val="0"/>
        <w:adjustRightInd w:val="0"/>
        <w:jc w:val="center"/>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w:t>
      </w:r>
    </w:p>
    <w:p w:rsidR="001A4219" w:rsidRPr="006F05D2" w:rsidRDefault="001A4219" w:rsidP="001A4219">
      <w:pPr>
        <w:autoSpaceDE w:val="0"/>
        <w:autoSpaceDN w:val="0"/>
        <w:adjustRightInd w:val="0"/>
        <w:jc w:val="center"/>
        <w:rPr>
          <w:rFonts w:ascii="Times New Roman" w:hAnsi="Times New Roman"/>
          <w:i/>
          <w:sz w:val="20"/>
          <w:szCs w:val="20"/>
        </w:rPr>
      </w:pPr>
      <w:r w:rsidRPr="006F05D2">
        <w:rPr>
          <w:rFonts w:ascii="Times New Roman" w:hAnsi="Times New Roman"/>
          <w:i/>
          <w:sz w:val="20"/>
          <w:szCs w:val="20"/>
        </w:rPr>
        <w:t>Сведения об объекте капитального строительства: кадастровый номер, площадь, этажность, назначение.</w:t>
      </w:r>
    </w:p>
    <w:p w:rsidR="001A4219" w:rsidRPr="006F05D2" w:rsidRDefault="001A4219" w:rsidP="001A4219">
      <w:pPr>
        <w:jc w:val="both"/>
        <w:rPr>
          <w:rFonts w:ascii="Times New Roman" w:hAnsi="Times New Roman"/>
          <w:sz w:val="28"/>
          <w:szCs w:val="28"/>
        </w:rPr>
      </w:pPr>
    </w:p>
    <w:p w:rsidR="001A4219" w:rsidRPr="006F05D2" w:rsidRDefault="001A4219" w:rsidP="001A4219">
      <w:pPr>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1A4219" w:rsidRPr="006F05D2" w:rsidRDefault="001A4219" w:rsidP="001A4219">
      <w:pPr>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1A4219" w:rsidRPr="006F05D2" w:rsidRDefault="001A4219" w:rsidP="001A4219">
      <w:pPr>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1A4219" w:rsidRPr="006F05D2" w:rsidRDefault="001A4219" w:rsidP="001A4219">
      <w:pPr>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1A4219" w:rsidRPr="001A4219" w:rsidRDefault="001A4219" w:rsidP="001A4219">
      <w:pPr>
        <w:autoSpaceDE w:val="0"/>
        <w:autoSpaceDN w:val="0"/>
        <w:adjustRightInd w:val="0"/>
        <w:ind w:firstLine="851"/>
        <w:jc w:val="both"/>
        <w:rPr>
          <w:rFonts w:ascii="Times New Roman" w:hAnsi="Times New Roman"/>
          <w:i/>
          <w:sz w:val="20"/>
          <w:szCs w:val="20"/>
        </w:rPr>
      </w:pPr>
      <w:r w:rsidRPr="001A4219">
        <w:rPr>
          <w:rFonts w:ascii="Times New Roman" w:hAnsi="Times New Roman"/>
          <w:i/>
          <w:sz w:val="20"/>
          <w:szCs w:val="20"/>
        </w:rPr>
        <w:t>(указывается перечень прилагаемых документов)</w:t>
      </w:r>
    </w:p>
    <w:p w:rsidR="001A4219" w:rsidRPr="006F05D2" w:rsidRDefault="001A4219" w:rsidP="001A4219">
      <w:pPr>
        <w:autoSpaceDE w:val="0"/>
        <w:autoSpaceDN w:val="0"/>
        <w:adjustRightInd w:val="0"/>
        <w:ind w:firstLine="851"/>
        <w:jc w:val="both"/>
        <w:rPr>
          <w:rFonts w:ascii="Times New Roman" w:hAnsi="Times New Roman"/>
          <w:sz w:val="28"/>
          <w:szCs w:val="28"/>
        </w:rPr>
      </w:pPr>
      <w:r w:rsidRPr="006F05D2">
        <w:rPr>
          <w:rFonts w:ascii="Times New Roman" w:hAnsi="Times New Roman"/>
          <w:sz w:val="28"/>
          <w:szCs w:val="28"/>
        </w:rPr>
        <w:t xml:space="preserve">Результат предоставления </w:t>
      </w:r>
      <w:r>
        <w:rPr>
          <w:rFonts w:ascii="Times New Roman" w:hAnsi="Times New Roman"/>
          <w:sz w:val="28"/>
          <w:szCs w:val="28"/>
        </w:rPr>
        <w:t>государственной (</w:t>
      </w:r>
      <w:r w:rsidRPr="006F05D2">
        <w:rPr>
          <w:rFonts w:ascii="Times New Roman" w:hAnsi="Times New Roman"/>
          <w:sz w:val="28"/>
          <w:szCs w:val="28"/>
        </w:rPr>
        <w:t>муниципальной</w:t>
      </w:r>
      <w:r>
        <w:rPr>
          <w:rFonts w:ascii="Times New Roman" w:hAnsi="Times New Roman"/>
          <w:sz w:val="28"/>
          <w:szCs w:val="28"/>
        </w:rPr>
        <w:t>)</w:t>
      </w:r>
      <w:r w:rsidRPr="006F05D2">
        <w:rPr>
          <w:rFonts w:ascii="Times New Roman" w:hAnsi="Times New Roman"/>
          <w:sz w:val="28"/>
          <w:szCs w:val="28"/>
        </w:rPr>
        <w:t xml:space="preserve"> услуги, прошу предоставить:</w:t>
      </w:r>
    </w:p>
    <w:p w:rsidR="001A4219" w:rsidRPr="001A4219" w:rsidRDefault="001A4219" w:rsidP="001A4219">
      <w:pPr>
        <w:autoSpaceDE w:val="0"/>
        <w:autoSpaceDN w:val="0"/>
        <w:adjustRightInd w:val="0"/>
        <w:ind w:firstLine="851"/>
        <w:jc w:val="both"/>
        <w:rPr>
          <w:rFonts w:ascii="Times New Roman" w:hAnsi="Times New Roman"/>
          <w:i/>
          <w:sz w:val="20"/>
          <w:szCs w:val="20"/>
        </w:rPr>
      </w:pPr>
      <w:r w:rsidRPr="001A4219">
        <w:rPr>
          <w:rFonts w:ascii="Times New Roman" w:hAnsi="Times New Roman"/>
          <w:i/>
          <w:sz w:val="20"/>
          <w:szCs w:val="20"/>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1A4219" w:rsidRPr="006F05D2" w:rsidTr="0094702A">
        <w:trPr>
          <w:trHeight w:val="823"/>
        </w:trPr>
        <w:tc>
          <w:tcPr>
            <w:tcW w:w="1790" w:type="dxa"/>
            <w:tcBorders>
              <w:top w:val="nil"/>
              <w:left w:val="nil"/>
              <w:bottom w:val="single" w:sz="4" w:space="0" w:color="auto"/>
              <w:right w:val="nil"/>
            </w:tcBorders>
            <w:vAlign w:val="bottom"/>
          </w:tcPr>
          <w:p w:rsidR="001A4219" w:rsidRPr="006F05D2" w:rsidRDefault="001A4219" w:rsidP="0094702A">
            <w:pPr>
              <w:jc w:val="center"/>
              <w:rPr>
                <w:rFonts w:ascii="Times New Roman" w:hAnsi="Times New Roman"/>
                <w:sz w:val="28"/>
                <w:szCs w:val="28"/>
              </w:rPr>
            </w:pPr>
          </w:p>
        </w:tc>
        <w:tc>
          <w:tcPr>
            <w:tcW w:w="483" w:type="dxa"/>
            <w:tcBorders>
              <w:top w:val="nil"/>
              <w:left w:val="nil"/>
              <w:bottom w:val="nil"/>
              <w:right w:val="nil"/>
            </w:tcBorders>
            <w:vAlign w:val="bottom"/>
          </w:tcPr>
          <w:p w:rsidR="001A4219" w:rsidRPr="006F05D2" w:rsidRDefault="001A4219" w:rsidP="0094702A">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1A4219" w:rsidRPr="006F05D2" w:rsidRDefault="001A4219" w:rsidP="0094702A">
            <w:pPr>
              <w:jc w:val="center"/>
              <w:rPr>
                <w:rFonts w:ascii="Times New Roman" w:hAnsi="Times New Roman"/>
                <w:sz w:val="28"/>
                <w:szCs w:val="28"/>
              </w:rPr>
            </w:pPr>
          </w:p>
        </w:tc>
        <w:tc>
          <w:tcPr>
            <w:tcW w:w="686" w:type="dxa"/>
            <w:tcBorders>
              <w:top w:val="nil"/>
              <w:left w:val="nil"/>
              <w:bottom w:val="nil"/>
              <w:right w:val="nil"/>
            </w:tcBorders>
            <w:vAlign w:val="bottom"/>
          </w:tcPr>
          <w:p w:rsidR="001A4219" w:rsidRPr="006F05D2" w:rsidRDefault="001A4219" w:rsidP="0094702A">
            <w:pPr>
              <w:jc w:val="center"/>
              <w:rPr>
                <w:rFonts w:ascii="Times New Roman" w:hAnsi="Times New Roman"/>
                <w:sz w:val="28"/>
                <w:szCs w:val="28"/>
              </w:rPr>
            </w:pPr>
          </w:p>
        </w:tc>
        <w:tc>
          <w:tcPr>
            <w:tcW w:w="606" w:type="dxa"/>
            <w:tcBorders>
              <w:top w:val="nil"/>
              <w:left w:val="nil"/>
              <w:bottom w:val="single" w:sz="4" w:space="0" w:color="auto"/>
              <w:right w:val="nil"/>
            </w:tcBorders>
          </w:tcPr>
          <w:p w:rsidR="001A4219" w:rsidRPr="006F05D2" w:rsidRDefault="001A4219" w:rsidP="0094702A">
            <w:pPr>
              <w:jc w:val="center"/>
              <w:rPr>
                <w:rFonts w:ascii="Times New Roman" w:hAnsi="Times New Roman"/>
                <w:sz w:val="28"/>
                <w:szCs w:val="28"/>
              </w:rPr>
            </w:pPr>
          </w:p>
        </w:tc>
        <w:tc>
          <w:tcPr>
            <w:tcW w:w="606" w:type="dxa"/>
            <w:tcBorders>
              <w:top w:val="nil"/>
              <w:left w:val="nil"/>
              <w:bottom w:val="single" w:sz="4" w:space="0" w:color="auto"/>
              <w:right w:val="nil"/>
            </w:tcBorders>
          </w:tcPr>
          <w:p w:rsidR="001A4219" w:rsidRPr="006F05D2" w:rsidRDefault="001A4219" w:rsidP="0094702A">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1A4219" w:rsidRPr="006F05D2" w:rsidRDefault="001A4219" w:rsidP="0094702A">
            <w:pPr>
              <w:jc w:val="center"/>
              <w:rPr>
                <w:rFonts w:ascii="Times New Roman" w:hAnsi="Times New Roman"/>
                <w:sz w:val="28"/>
                <w:szCs w:val="28"/>
              </w:rPr>
            </w:pPr>
          </w:p>
        </w:tc>
        <w:tc>
          <w:tcPr>
            <w:tcW w:w="1681" w:type="dxa"/>
            <w:tcBorders>
              <w:top w:val="nil"/>
              <w:left w:val="nil"/>
              <w:bottom w:val="single" w:sz="4" w:space="0" w:color="auto"/>
              <w:right w:val="nil"/>
            </w:tcBorders>
          </w:tcPr>
          <w:p w:rsidR="001A4219" w:rsidRPr="006F05D2" w:rsidRDefault="001A4219" w:rsidP="0094702A">
            <w:pPr>
              <w:jc w:val="center"/>
              <w:rPr>
                <w:rFonts w:ascii="Times New Roman" w:hAnsi="Times New Roman"/>
                <w:sz w:val="28"/>
                <w:szCs w:val="28"/>
              </w:rPr>
            </w:pPr>
          </w:p>
        </w:tc>
      </w:tr>
      <w:tr w:rsidR="001A4219" w:rsidRPr="006F05D2" w:rsidTr="0094702A">
        <w:trPr>
          <w:trHeight w:val="298"/>
        </w:trPr>
        <w:tc>
          <w:tcPr>
            <w:tcW w:w="1790" w:type="dxa"/>
            <w:tcBorders>
              <w:top w:val="nil"/>
              <w:left w:val="nil"/>
              <w:bottom w:val="nil"/>
              <w:right w:val="nil"/>
            </w:tcBorders>
          </w:tcPr>
          <w:p w:rsidR="001A4219" w:rsidRPr="006F05D2" w:rsidRDefault="001A4219" w:rsidP="0094702A">
            <w:pPr>
              <w:jc w:val="center"/>
              <w:rPr>
                <w:rFonts w:ascii="Times New Roman" w:hAnsi="Times New Roman"/>
                <w:szCs w:val="28"/>
              </w:rPr>
            </w:pPr>
            <w:r w:rsidRPr="006F05D2">
              <w:rPr>
                <w:rFonts w:ascii="Times New Roman" w:hAnsi="Times New Roman"/>
                <w:szCs w:val="28"/>
              </w:rPr>
              <w:lastRenderedPageBreak/>
              <w:t>(дата)</w:t>
            </w:r>
          </w:p>
        </w:tc>
        <w:tc>
          <w:tcPr>
            <w:tcW w:w="483" w:type="dxa"/>
            <w:tcBorders>
              <w:top w:val="nil"/>
              <w:left w:val="nil"/>
              <w:bottom w:val="nil"/>
              <w:right w:val="nil"/>
            </w:tcBorders>
          </w:tcPr>
          <w:p w:rsidR="001A4219" w:rsidRPr="006F05D2" w:rsidRDefault="001A4219" w:rsidP="0094702A">
            <w:pPr>
              <w:jc w:val="center"/>
              <w:rPr>
                <w:rFonts w:ascii="Times New Roman" w:hAnsi="Times New Roman"/>
                <w:szCs w:val="28"/>
              </w:rPr>
            </w:pPr>
          </w:p>
        </w:tc>
        <w:tc>
          <w:tcPr>
            <w:tcW w:w="1369" w:type="dxa"/>
            <w:tcBorders>
              <w:top w:val="nil"/>
              <w:left w:val="nil"/>
              <w:bottom w:val="nil"/>
              <w:right w:val="nil"/>
            </w:tcBorders>
          </w:tcPr>
          <w:p w:rsidR="001A4219" w:rsidRPr="006F05D2" w:rsidRDefault="001A4219" w:rsidP="0094702A">
            <w:pPr>
              <w:jc w:val="center"/>
              <w:rPr>
                <w:rFonts w:ascii="Times New Roman" w:hAnsi="Times New Roman"/>
                <w:szCs w:val="28"/>
              </w:rPr>
            </w:pPr>
            <w:r w:rsidRPr="006F05D2">
              <w:rPr>
                <w:rFonts w:ascii="Times New Roman" w:hAnsi="Times New Roman"/>
                <w:szCs w:val="28"/>
              </w:rPr>
              <w:t>(подпись)</w:t>
            </w:r>
          </w:p>
        </w:tc>
        <w:tc>
          <w:tcPr>
            <w:tcW w:w="686" w:type="dxa"/>
            <w:tcBorders>
              <w:top w:val="nil"/>
              <w:left w:val="nil"/>
              <w:bottom w:val="nil"/>
              <w:right w:val="nil"/>
            </w:tcBorders>
          </w:tcPr>
          <w:p w:rsidR="001A4219" w:rsidRPr="006F05D2" w:rsidRDefault="001A4219" w:rsidP="0094702A">
            <w:pPr>
              <w:jc w:val="center"/>
              <w:rPr>
                <w:rFonts w:ascii="Times New Roman" w:hAnsi="Times New Roman"/>
                <w:szCs w:val="28"/>
              </w:rPr>
            </w:pPr>
          </w:p>
        </w:tc>
        <w:tc>
          <w:tcPr>
            <w:tcW w:w="606" w:type="dxa"/>
            <w:tcBorders>
              <w:top w:val="nil"/>
              <w:left w:val="nil"/>
              <w:bottom w:val="nil"/>
              <w:right w:val="nil"/>
            </w:tcBorders>
          </w:tcPr>
          <w:p w:rsidR="001A4219" w:rsidRPr="006F05D2" w:rsidRDefault="001A4219" w:rsidP="0094702A">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1A4219" w:rsidRPr="006F05D2" w:rsidRDefault="001A4219" w:rsidP="0094702A">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1A4219" w:rsidRPr="006F05D2" w:rsidRDefault="001A4219" w:rsidP="0094702A">
            <w:pPr>
              <w:jc w:val="center"/>
              <w:rPr>
                <w:rFonts w:ascii="Times New Roman" w:hAnsi="Times New Roman"/>
                <w:szCs w:val="28"/>
              </w:rPr>
            </w:pPr>
            <w:r w:rsidRPr="006F05D2">
              <w:rPr>
                <w:rFonts w:ascii="Times New Roman" w:hAnsi="Times New Roman"/>
                <w:szCs w:val="28"/>
              </w:rPr>
              <w:t>(ФИО)</w:t>
            </w:r>
          </w:p>
        </w:tc>
        <w:tc>
          <w:tcPr>
            <w:tcW w:w="1681" w:type="dxa"/>
            <w:tcBorders>
              <w:top w:val="nil"/>
              <w:left w:val="nil"/>
              <w:bottom w:val="nil"/>
              <w:right w:val="nil"/>
            </w:tcBorders>
          </w:tcPr>
          <w:p w:rsidR="001A4219" w:rsidRPr="006F05D2" w:rsidRDefault="001A4219" w:rsidP="0094702A">
            <w:pPr>
              <w:rPr>
                <w:rFonts w:ascii="Times New Roman" w:hAnsi="Times New Roman"/>
                <w:szCs w:val="28"/>
              </w:rPr>
            </w:pPr>
          </w:p>
        </w:tc>
      </w:tr>
    </w:tbl>
    <w:p w:rsidR="001A4219" w:rsidRPr="001A4219" w:rsidRDefault="001A4219" w:rsidP="001A4219">
      <w:pPr>
        <w:pStyle w:val="ConsPlusNormal"/>
        <w:rPr>
          <w:rFonts w:ascii="Times New Roman" w:hAnsi="Times New Roman" w:cs="Times New Roman"/>
          <w:sz w:val="24"/>
          <w:szCs w:val="24"/>
        </w:rPr>
      </w:pPr>
    </w:p>
    <w:p w:rsidR="001A4219" w:rsidRDefault="001A4219" w:rsidP="001A4219">
      <w:pPr>
        <w:pStyle w:val="11"/>
        <w:ind w:firstLine="0"/>
        <w:jc w:val="both"/>
        <w:rPr>
          <w:sz w:val="24"/>
          <w:szCs w:val="24"/>
        </w:rPr>
      </w:pPr>
    </w:p>
    <w:p w:rsidR="001A4219" w:rsidRDefault="001A4219" w:rsidP="001A4219">
      <w:pPr>
        <w:pStyle w:val="11"/>
        <w:ind w:firstLine="0"/>
        <w:jc w:val="both"/>
        <w:rPr>
          <w:sz w:val="24"/>
          <w:szCs w:val="24"/>
        </w:rPr>
      </w:pPr>
    </w:p>
    <w:p w:rsidR="001A4219" w:rsidRDefault="001A4219" w:rsidP="001A4219">
      <w:pPr>
        <w:pStyle w:val="11"/>
        <w:ind w:firstLine="0"/>
        <w:jc w:val="both"/>
        <w:rPr>
          <w:sz w:val="24"/>
          <w:szCs w:val="24"/>
        </w:rPr>
      </w:pPr>
    </w:p>
    <w:p w:rsidR="001A4219" w:rsidRPr="001A4219" w:rsidRDefault="001A4219" w:rsidP="001A4219">
      <w:pPr>
        <w:pStyle w:val="11"/>
        <w:ind w:firstLine="0"/>
        <w:jc w:val="both"/>
        <w:rPr>
          <w:sz w:val="24"/>
          <w:szCs w:val="24"/>
        </w:rPr>
      </w:pPr>
    </w:p>
    <w:p w:rsidR="001A4219" w:rsidRPr="001A4219" w:rsidRDefault="001A4219" w:rsidP="001A4219">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Pr>
          <w:rFonts w:ascii="Times New Roman" w:hAnsi="Times New Roman" w:cs="Times New Roman"/>
        </w:rPr>
        <w:t>2</w:t>
      </w:r>
    </w:p>
    <w:p w:rsidR="001A4219" w:rsidRPr="001A4219" w:rsidRDefault="001A4219" w:rsidP="001A4219">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1A4219" w:rsidRPr="001A4219" w:rsidRDefault="001A4219" w:rsidP="001A4219">
      <w:pPr>
        <w:pStyle w:val="ConsPlusNormal"/>
        <w:rPr>
          <w:rFonts w:ascii="Times New Roman" w:hAnsi="Times New Roman" w:cs="Times New Roman"/>
          <w:sz w:val="24"/>
          <w:szCs w:val="24"/>
        </w:rPr>
      </w:pPr>
    </w:p>
    <w:p w:rsidR="001A4219" w:rsidRDefault="001A4219" w:rsidP="001A4219">
      <w:pPr>
        <w:tabs>
          <w:tab w:val="left" w:pos="567"/>
          <w:tab w:val="left" w:pos="4536"/>
        </w:tabs>
        <w:jc w:val="center"/>
        <w:rPr>
          <w:rFonts w:ascii="Times New Roman" w:hAnsi="Times New Roman" w:cs="Times New Roman"/>
          <w:b/>
          <w:sz w:val="28"/>
          <w:szCs w:val="28"/>
        </w:rPr>
      </w:pPr>
      <w:bookmarkStart w:id="13" w:name="OLE_LINK459"/>
      <w:bookmarkStart w:id="14" w:name="OLE_LINK460"/>
      <w:r w:rsidRPr="00591D2B">
        <w:rPr>
          <w:rFonts w:ascii="Times New Roman" w:hAnsi="Times New Roman" w:cs="Times New Roman"/>
          <w:b/>
          <w:sz w:val="28"/>
          <w:szCs w:val="28"/>
        </w:rPr>
        <w:t xml:space="preserve">ФОРМА </w:t>
      </w:r>
      <w:r>
        <w:rPr>
          <w:rFonts w:ascii="Times New Roman" w:hAnsi="Times New Roman" w:cs="Times New Roman"/>
          <w:b/>
          <w:sz w:val="28"/>
          <w:szCs w:val="28"/>
        </w:rPr>
        <w:t xml:space="preserve">РЕШЕНИЯ </w:t>
      </w:r>
    </w:p>
    <w:p w:rsidR="001A4219" w:rsidRPr="006F05D2" w:rsidRDefault="001A4219" w:rsidP="001A4219">
      <w:pPr>
        <w:tabs>
          <w:tab w:val="left" w:pos="567"/>
          <w:tab w:val="left" w:pos="4536"/>
        </w:tabs>
        <w:jc w:val="center"/>
        <w:rPr>
          <w:rFonts w:ascii="Times New Roman" w:hAnsi="Times New Roman"/>
          <w:b/>
          <w:spacing w:val="-4"/>
          <w:sz w:val="28"/>
          <w:szCs w:val="28"/>
        </w:rPr>
      </w:pPr>
      <w:r>
        <w:rPr>
          <w:rFonts w:ascii="Times New Roman" w:hAnsi="Times New Roman" w:cs="Times New Roman"/>
          <w:b/>
          <w:sz w:val="28"/>
          <w:szCs w:val="28"/>
        </w:rPr>
        <w:t>о</w:t>
      </w:r>
      <w:r w:rsidRPr="006F05D2">
        <w:rPr>
          <w:rFonts w:ascii="Times New Roman" w:hAnsi="Times New Roman"/>
          <w:b/>
          <w:spacing w:val="-4"/>
          <w:sz w:val="28"/>
          <w:szCs w:val="28"/>
        </w:rPr>
        <w:t xml:space="preserve"> предоставлении разрешения </w:t>
      </w:r>
      <w:r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1A4219" w:rsidRPr="003A59E0" w:rsidRDefault="001A4219" w:rsidP="001A4219">
      <w:pPr>
        <w:pStyle w:val="ae"/>
        <w:jc w:val="both"/>
        <w:rPr>
          <w:rFonts w:ascii="Times New Roman" w:hAnsi="Times New Roman" w:cs="Times New Roman"/>
        </w:rPr>
      </w:pPr>
    </w:p>
    <w:p w:rsidR="001A4219" w:rsidRPr="003A59E0" w:rsidRDefault="0071423B" w:rsidP="001A4219">
      <w:pPr>
        <w:pStyle w:val="ae"/>
        <w:jc w:val="center"/>
        <w:rPr>
          <w:rFonts w:ascii="Times New Roman" w:hAnsi="Times New Roman" w:cs="Times New Roman"/>
        </w:rPr>
      </w:pPr>
      <w:proofErr w:type="gramStart"/>
      <w:r>
        <w:rPr>
          <w:rFonts w:ascii="Times New Roman" w:hAnsi="Times New Roman" w:cs="Times New Roman"/>
        </w:rPr>
        <w:t>(Наименование органа,</w:t>
      </w:r>
      <w:r w:rsidR="001A4219" w:rsidRPr="003A59E0">
        <w:rPr>
          <w:rFonts w:ascii="Times New Roman" w:hAnsi="Times New Roman" w:cs="Times New Roman"/>
        </w:rPr>
        <w:t xml:space="preserve"> уполномоченного</w:t>
      </w:r>
      <w:proofErr w:type="gramEnd"/>
    </w:p>
    <w:p w:rsidR="001A4219" w:rsidRPr="003A59E0" w:rsidRDefault="001A4219" w:rsidP="001A4219">
      <w:pPr>
        <w:pStyle w:val="ae"/>
        <w:jc w:val="center"/>
        <w:rPr>
          <w:rFonts w:ascii="Times New Roman" w:hAnsi="Times New Roman" w:cs="Times New Roman"/>
        </w:rPr>
      </w:pPr>
      <w:r w:rsidRPr="003A59E0">
        <w:rPr>
          <w:rFonts w:ascii="Times New Roman" w:hAnsi="Times New Roman" w:cs="Times New Roman"/>
        </w:rPr>
        <w:t xml:space="preserve">на выдачу разрешения на </w:t>
      </w:r>
      <w:r w:rsidR="0071423B">
        <w:rPr>
          <w:rFonts w:ascii="Times New Roman" w:hAnsi="Times New Roman" w:cs="Times New Roman"/>
        </w:rPr>
        <w:t>условно разрешенный вид разрешенного использования земельного участка или объекта капитального строительства</w:t>
      </w:r>
      <w:r w:rsidRPr="003A59E0">
        <w:rPr>
          <w:rFonts w:ascii="Times New Roman" w:hAnsi="Times New Roman" w:cs="Times New Roman"/>
        </w:rPr>
        <w:t>)</w:t>
      </w:r>
    </w:p>
    <w:p w:rsidR="001A4219" w:rsidRDefault="001A4219" w:rsidP="0071423B">
      <w:pPr>
        <w:tabs>
          <w:tab w:val="left" w:pos="567"/>
          <w:tab w:val="left" w:pos="4536"/>
        </w:tabs>
        <w:rPr>
          <w:rFonts w:ascii="Times New Roman" w:hAnsi="Times New Roman"/>
          <w:b/>
          <w:spacing w:val="-4"/>
          <w:sz w:val="28"/>
          <w:szCs w:val="28"/>
        </w:rPr>
      </w:pPr>
    </w:p>
    <w:p w:rsidR="001A4219" w:rsidRPr="006F05D2" w:rsidRDefault="001A4219" w:rsidP="001A4219">
      <w:pPr>
        <w:tabs>
          <w:tab w:val="left" w:pos="567"/>
          <w:tab w:val="left" w:pos="4536"/>
        </w:tabs>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13"/>
      <w:bookmarkEnd w:id="14"/>
      <w:r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1A4219" w:rsidRPr="006F05D2" w:rsidRDefault="001A4219" w:rsidP="001A4219">
      <w:pPr>
        <w:tabs>
          <w:tab w:val="left" w:pos="567"/>
          <w:tab w:val="left" w:pos="4536"/>
        </w:tabs>
        <w:rPr>
          <w:rFonts w:ascii="Times New Roman" w:hAnsi="Times New Roman"/>
        </w:rPr>
      </w:pPr>
    </w:p>
    <w:p w:rsidR="001A4219" w:rsidRPr="006F05D2" w:rsidRDefault="001A4219" w:rsidP="001A4219">
      <w:pPr>
        <w:tabs>
          <w:tab w:val="left" w:pos="4819"/>
        </w:tabs>
        <w:spacing w:after="474" w:line="280" w:lineRule="exact"/>
        <w:jc w:val="center"/>
        <w:rPr>
          <w:rFonts w:ascii="Times New Roman" w:hAnsi="Times New Roman"/>
          <w:sz w:val="28"/>
          <w:szCs w:val="28"/>
        </w:rPr>
      </w:pPr>
      <w:r w:rsidRPr="006F05D2">
        <w:rPr>
          <w:rFonts w:ascii="Times New Roman" w:hAnsi="Times New Roman"/>
          <w:sz w:val="28"/>
          <w:szCs w:val="28"/>
        </w:rPr>
        <w:t>от________________№_______________</w:t>
      </w:r>
    </w:p>
    <w:p w:rsidR="001A4219" w:rsidRPr="00565907" w:rsidRDefault="001A4219" w:rsidP="001A4219">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w:t>
      </w:r>
      <w:proofErr w:type="gramStart"/>
      <w:r w:rsidRPr="00565907">
        <w:rPr>
          <w:rFonts w:ascii="Times New Roman" w:hAnsi="Times New Roman"/>
          <w:spacing w:val="-4"/>
          <w:sz w:val="28"/>
          <w:szCs w:val="28"/>
        </w:rPr>
        <w:t>г</w:t>
      </w:r>
      <w:proofErr w:type="gramEnd"/>
      <w:r w:rsidRPr="00565907">
        <w:rPr>
          <w:rFonts w:ascii="Times New Roman" w:hAnsi="Times New Roman"/>
          <w:spacing w:val="-4"/>
          <w:sz w:val="28"/>
          <w:szCs w:val="28"/>
        </w:rPr>
        <w:t>. № __________</w:t>
      </w:r>
      <w:r w:rsidR="0071423B">
        <w:rPr>
          <w:rFonts w:ascii="Times New Roman" w:hAnsi="Times New Roman"/>
          <w:spacing w:val="-4"/>
          <w:sz w:val="28"/>
          <w:szCs w:val="28"/>
        </w:rPr>
        <w:t>.</w:t>
      </w:r>
    </w:p>
    <w:p w:rsidR="001A4219" w:rsidRDefault="001A4219" w:rsidP="001A4219">
      <w:pPr>
        <w:pStyle w:val="af4"/>
        <w:widowControl/>
        <w:numPr>
          <w:ilvl w:val="0"/>
          <w:numId w:val="13"/>
        </w:numPr>
        <w:tabs>
          <w:tab w:val="left" w:pos="709"/>
        </w:tabs>
        <w:autoSpaceDE/>
        <w:autoSpaceDN/>
        <w:ind w:left="0" w:firstLine="709"/>
        <w:contextualSpacing/>
        <w:rPr>
          <w:color w:val="000000" w:themeColor="text1"/>
          <w:spacing w:val="-4"/>
          <w:sz w:val="28"/>
          <w:szCs w:val="28"/>
        </w:rPr>
      </w:pPr>
      <w:r w:rsidRPr="003D2BEA">
        <w:rPr>
          <w:color w:val="000000" w:themeColor="text1"/>
          <w:spacing w:val="-4"/>
          <w:sz w:val="28"/>
          <w:szCs w:val="28"/>
        </w:rPr>
        <w:t>Предоставить разрешение на условно разрешенный вид использования земельного участка или объекта капитального строительства</w:t>
      </w:r>
      <w:r w:rsidR="0071423B">
        <w:rPr>
          <w:color w:val="000000" w:themeColor="text1"/>
          <w:spacing w:val="-4"/>
          <w:sz w:val="28"/>
          <w:szCs w:val="28"/>
        </w:rPr>
        <w:t xml:space="preserve"> - ___________________________________________</w:t>
      </w:r>
      <w:r w:rsidRPr="003D2BEA">
        <w:rPr>
          <w:color w:val="000000" w:themeColor="text1"/>
          <w:spacing w:val="-4"/>
          <w:sz w:val="28"/>
          <w:szCs w:val="28"/>
        </w:rPr>
        <w:t xml:space="preserve"> в отношении земельного </w:t>
      </w:r>
      <w:r w:rsidR="0071423B">
        <w:rPr>
          <w:color w:val="000000" w:themeColor="text1"/>
          <w:spacing w:val="-4"/>
          <w:sz w:val="28"/>
          <w:szCs w:val="28"/>
        </w:rPr>
        <w:t xml:space="preserve"> участка</w:t>
      </w:r>
    </w:p>
    <w:p w:rsidR="0071423B" w:rsidRDefault="001A4219" w:rsidP="0071423B">
      <w:pPr>
        <w:tabs>
          <w:tab w:val="left" w:pos="709"/>
        </w:tabs>
        <w:spacing w:after="120"/>
        <w:jc w:val="both"/>
        <w:rPr>
          <w:rFonts w:ascii="Times New Roman" w:hAnsi="Times New Roman"/>
          <w:color w:val="000000" w:themeColor="text1"/>
          <w:spacing w:val="-4"/>
          <w:sz w:val="20"/>
          <w:szCs w:val="20"/>
        </w:rPr>
      </w:pPr>
      <w:r>
        <w:rPr>
          <w:rFonts w:ascii="Times New Roman" w:hAnsi="Times New Roman"/>
          <w:color w:val="000000" w:themeColor="text1"/>
          <w:spacing w:val="-4"/>
          <w:szCs w:val="28"/>
        </w:rPr>
        <w:t xml:space="preserve">     </w:t>
      </w:r>
      <w:r w:rsidR="0071423B">
        <w:rPr>
          <w:rFonts w:ascii="Times New Roman" w:hAnsi="Times New Roman"/>
          <w:color w:val="000000" w:themeColor="text1"/>
          <w:spacing w:val="-4"/>
          <w:szCs w:val="28"/>
        </w:rPr>
        <w:t xml:space="preserve">  </w:t>
      </w:r>
      <w:r w:rsidRPr="0071423B">
        <w:rPr>
          <w:rFonts w:ascii="Times New Roman" w:hAnsi="Times New Roman"/>
          <w:color w:val="000000" w:themeColor="text1"/>
          <w:spacing w:val="-4"/>
          <w:sz w:val="20"/>
          <w:szCs w:val="20"/>
        </w:rPr>
        <w:t>(наименование условно разрешенного вида использования)</w:t>
      </w:r>
    </w:p>
    <w:p w:rsidR="001A4219" w:rsidRPr="0071423B" w:rsidRDefault="001A4219" w:rsidP="0071423B">
      <w:pPr>
        <w:tabs>
          <w:tab w:val="left" w:pos="709"/>
        </w:tabs>
        <w:spacing w:after="120"/>
        <w:jc w:val="both"/>
        <w:rPr>
          <w:rFonts w:ascii="Times New Roman" w:hAnsi="Times New Roman"/>
          <w:color w:val="000000" w:themeColor="text1"/>
          <w:spacing w:val="-4"/>
          <w:sz w:val="20"/>
          <w:szCs w:val="20"/>
        </w:rPr>
      </w:pPr>
      <w:r w:rsidRPr="003D2BEA">
        <w:rPr>
          <w:rFonts w:ascii="Times New Roman" w:hAnsi="Times New Roman"/>
          <w:color w:val="000000" w:themeColor="text1"/>
          <w:spacing w:val="-4"/>
          <w:sz w:val="28"/>
          <w:szCs w:val="28"/>
        </w:rPr>
        <w:t xml:space="preserve">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w:t>
      </w:r>
      <w:proofErr w:type="gramStart"/>
      <w:r w:rsidRPr="006F05D2">
        <w:rPr>
          <w:rFonts w:ascii="Times New Roman" w:hAnsi="Times New Roman"/>
          <w:color w:val="000000" w:themeColor="text1"/>
          <w:spacing w:val="-4"/>
          <w:sz w:val="28"/>
          <w:szCs w:val="28"/>
        </w:rPr>
        <w:t>расположенного</w:t>
      </w:r>
      <w:proofErr w:type="gramEnd"/>
      <w:r w:rsidRPr="006F05D2">
        <w:rPr>
          <w:rFonts w:ascii="Times New Roman" w:hAnsi="Times New Roman"/>
          <w:color w:val="000000" w:themeColor="text1"/>
          <w:spacing w:val="-4"/>
          <w:sz w:val="28"/>
          <w:szCs w:val="28"/>
        </w:rPr>
        <w:t xml:space="preserve"> по адресу: </w:t>
      </w:r>
      <w:r w:rsidRPr="006F05D2">
        <w:rPr>
          <w:rFonts w:ascii="Times New Roman" w:hAnsi="Times New Roman"/>
          <w:iCs/>
          <w:color w:val="000000" w:themeColor="text1"/>
          <w:spacing w:val="-4"/>
          <w:sz w:val="28"/>
          <w:szCs w:val="28"/>
        </w:rPr>
        <w:t>___________________________________________________</w:t>
      </w:r>
      <w:r w:rsidR="0071423B">
        <w:rPr>
          <w:rFonts w:ascii="Times New Roman" w:hAnsi="Times New Roman"/>
          <w:iCs/>
          <w:color w:val="000000" w:themeColor="text1"/>
          <w:spacing w:val="-4"/>
          <w:sz w:val="28"/>
          <w:szCs w:val="28"/>
        </w:rPr>
        <w:t>_____</w:t>
      </w:r>
      <w:r w:rsidRPr="006F05D2">
        <w:rPr>
          <w:rFonts w:ascii="Times New Roman" w:hAnsi="Times New Roman"/>
          <w:iCs/>
          <w:color w:val="000000" w:themeColor="text1"/>
          <w:spacing w:val="-4"/>
          <w:sz w:val="28"/>
          <w:szCs w:val="28"/>
        </w:rPr>
        <w:t xml:space="preserve">____________________ </w:t>
      </w:r>
    </w:p>
    <w:p w:rsidR="001A4219" w:rsidRPr="0071423B" w:rsidRDefault="001A4219" w:rsidP="001A4219">
      <w:pPr>
        <w:tabs>
          <w:tab w:val="left" w:pos="709"/>
        </w:tabs>
        <w:jc w:val="center"/>
        <w:rPr>
          <w:rFonts w:ascii="Times New Roman" w:hAnsi="Times New Roman"/>
          <w:iCs/>
          <w:color w:val="000000" w:themeColor="text1"/>
          <w:spacing w:val="-4"/>
          <w:sz w:val="20"/>
          <w:szCs w:val="20"/>
        </w:rPr>
      </w:pPr>
      <w:r w:rsidRPr="0071423B">
        <w:rPr>
          <w:rFonts w:ascii="Times New Roman" w:hAnsi="Times New Roman"/>
          <w:iCs/>
          <w:color w:val="000000" w:themeColor="text1"/>
          <w:spacing w:val="-4"/>
          <w:sz w:val="20"/>
          <w:szCs w:val="20"/>
        </w:rPr>
        <w:t>(указывается адрес)</w:t>
      </w:r>
    </w:p>
    <w:p w:rsidR="001A4219" w:rsidRPr="006F05D2" w:rsidRDefault="001A4219" w:rsidP="001A4219">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«__________________________».</w:t>
      </w:r>
    </w:p>
    <w:p w:rsidR="001A4219" w:rsidRPr="006F05D2" w:rsidRDefault="001A4219" w:rsidP="001A4219">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1A4219" w:rsidRPr="006F05D2" w:rsidRDefault="001A4219" w:rsidP="001A4219">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 xml:space="preserve">5. Контроль за исполнением настоящего постановления возложить </w:t>
      </w:r>
      <w:proofErr w:type="gramStart"/>
      <w:r w:rsidRPr="006F05D2">
        <w:rPr>
          <w:rFonts w:ascii="Times New Roman" w:hAnsi="Times New Roman"/>
          <w:spacing w:val="-4"/>
          <w:sz w:val="28"/>
          <w:szCs w:val="28"/>
        </w:rPr>
        <w:t>на</w:t>
      </w:r>
      <w:proofErr w:type="gramEnd"/>
      <w:r w:rsidRPr="006F05D2">
        <w:rPr>
          <w:rFonts w:ascii="Times New Roman" w:hAnsi="Times New Roman"/>
          <w:spacing w:val="-4"/>
          <w:sz w:val="28"/>
          <w:szCs w:val="28"/>
        </w:rPr>
        <w:t xml:space="preserve"> ________________________________________________________________________.</w:t>
      </w:r>
    </w:p>
    <w:p w:rsidR="001A4219" w:rsidRPr="0071423B" w:rsidRDefault="001A4219" w:rsidP="0071423B">
      <w:pPr>
        <w:rPr>
          <w:rFonts w:ascii="Times New Roman" w:hAnsi="Times New Roman"/>
          <w:sz w:val="28"/>
        </w:rPr>
      </w:pPr>
      <w:r w:rsidRPr="006F05D2">
        <w:rPr>
          <w:rFonts w:ascii="Times New Roman" w:hAnsi="Times New Roman"/>
          <w:sz w:val="28"/>
        </w:rPr>
        <w:t>Должностное лицо (ФИО)</w:t>
      </w:r>
    </w:p>
    <w:p w:rsidR="001A4219" w:rsidRPr="006F05D2" w:rsidRDefault="001A4219" w:rsidP="001A4219">
      <w:pPr>
        <w:pBdr>
          <w:top w:val="single" w:sz="4" w:space="9" w:color="000000"/>
        </w:pBdr>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1A4219" w:rsidRPr="006F05D2" w:rsidRDefault="001A4219" w:rsidP="001A4219">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1A4219" w:rsidRPr="006F05D2" w:rsidRDefault="001A4219" w:rsidP="001A4219">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lastRenderedPageBreak/>
        <w:t>(муниципальной) услуги</w:t>
      </w:r>
    </w:p>
    <w:p w:rsidR="001A4219" w:rsidRDefault="001A4219" w:rsidP="001A4219">
      <w:pPr>
        <w:pStyle w:val="11"/>
        <w:ind w:firstLine="0"/>
        <w:jc w:val="both"/>
        <w:rPr>
          <w:sz w:val="24"/>
          <w:szCs w:val="24"/>
        </w:rPr>
      </w:pPr>
    </w:p>
    <w:p w:rsidR="001A4219" w:rsidRDefault="001A4219" w:rsidP="001A4219">
      <w:pPr>
        <w:pStyle w:val="11"/>
        <w:ind w:firstLine="0"/>
        <w:jc w:val="both"/>
        <w:rPr>
          <w:sz w:val="24"/>
          <w:szCs w:val="24"/>
        </w:rPr>
      </w:pPr>
    </w:p>
    <w:p w:rsidR="001A4219" w:rsidRDefault="001A4219" w:rsidP="001A4219">
      <w:pPr>
        <w:pStyle w:val="11"/>
        <w:ind w:firstLine="0"/>
        <w:jc w:val="both"/>
        <w:rPr>
          <w:sz w:val="24"/>
          <w:szCs w:val="24"/>
        </w:rPr>
      </w:pPr>
    </w:p>
    <w:p w:rsidR="0071423B" w:rsidRDefault="0071423B" w:rsidP="001A4219">
      <w:pPr>
        <w:pStyle w:val="11"/>
        <w:ind w:firstLine="0"/>
        <w:jc w:val="both"/>
        <w:rPr>
          <w:sz w:val="24"/>
          <w:szCs w:val="24"/>
        </w:rPr>
      </w:pPr>
    </w:p>
    <w:p w:rsidR="0071423B" w:rsidRPr="001A4219" w:rsidRDefault="0071423B" w:rsidP="001A4219">
      <w:pPr>
        <w:pStyle w:val="11"/>
        <w:ind w:firstLine="0"/>
        <w:jc w:val="both"/>
        <w:rPr>
          <w:sz w:val="24"/>
          <w:szCs w:val="24"/>
        </w:rPr>
      </w:pPr>
    </w:p>
    <w:p w:rsidR="001A4219" w:rsidRPr="001A4219" w:rsidRDefault="001A4219" w:rsidP="001A4219">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Pr>
          <w:rFonts w:ascii="Times New Roman" w:hAnsi="Times New Roman" w:cs="Times New Roman"/>
        </w:rPr>
        <w:t>3</w:t>
      </w:r>
    </w:p>
    <w:p w:rsidR="001A4219" w:rsidRPr="001A4219" w:rsidRDefault="001A4219" w:rsidP="001A4219">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1A4219" w:rsidRPr="001A4219" w:rsidRDefault="001A4219" w:rsidP="001A4219">
      <w:pPr>
        <w:pStyle w:val="ConsPlusNormal"/>
        <w:rPr>
          <w:rFonts w:ascii="Times New Roman" w:hAnsi="Times New Roman" w:cs="Times New Roman"/>
          <w:sz w:val="24"/>
          <w:szCs w:val="24"/>
        </w:rPr>
      </w:pPr>
    </w:p>
    <w:p w:rsidR="0071423B" w:rsidRDefault="0071423B" w:rsidP="0071423B">
      <w:pPr>
        <w:tabs>
          <w:tab w:val="left" w:pos="567"/>
          <w:tab w:val="left" w:pos="4536"/>
        </w:tabs>
        <w:jc w:val="center"/>
        <w:rPr>
          <w:rFonts w:ascii="Times New Roman" w:hAnsi="Times New Roman" w:cs="Times New Roman"/>
          <w:b/>
          <w:sz w:val="28"/>
          <w:szCs w:val="28"/>
        </w:rPr>
      </w:pPr>
      <w:r w:rsidRPr="00591D2B">
        <w:rPr>
          <w:rFonts w:ascii="Times New Roman" w:hAnsi="Times New Roman" w:cs="Times New Roman"/>
          <w:b/>
          <w:sz w:val="28"/>
          <w:szCs w:val="28"/>
        </w:rPr>
        <w:t xml:space="preserve">ФОРМА </w:t>
      </w:r>
      <w:r>
        <w:rPr>
          <w:rFonts w:ascii="Times New Roman" w:hAnsi="Times New Roman" w:cs="Times New Roman"/>
          <w:b/>
          <w:sz w:val="28"/>
          <w:szCs w:val="28"/>
        </w:rPr>
        <w:t xml:space="preserve">РЕШЕНИЯ </w:t>
      </w:r>
    </w:p>
    <w:p w:rsidR="0071423B" w:rsidRPr="006F05D2" w:rsidRDefault="0071423B" w:rsidP="0071423B">
      <w:pPr>
        <w:tabs>
          <w:tab w:val="left" w:pos="567"/>
          <w:tab w:val="left" w:pos="4536"/>
        </w:tabs>
        <w:jc w:val="center"/>
        <w:rPr>
          <w:rFonts w:ascii="Times New Roman" w:hAnsi="Times New Roman"/>
          <w:b/>
          <w:spacing w:val="-4"/>
          <w:sz w:val="28"/>
          <w:szCs w:val="28"/>
        </w:rPr>
      </w:pPr>
      <w:r>
        <w:rPr>
          <w:rFonts w:ascii="Times New Roman" w:hAnsi="Times New Roman" w:cs="Times New Roman"/>
          <w:b/>
          <w:sz w:val="28"/>
          <w:szCs w:val="28"/>
        </w:rPr>
        <w:t>об отказе в</w:t>
      </w:r>
      <w:r w:rsidRPr="006F05D2">
        <w:rPr>
          <w:rFonts w:ascii="Times New Roman" w:hAnsi="Times New Roman"/>
          <w:b/>
          <w:spacing w:val="-4"/>
          <w:sz w:val="28"/>
          <w:szCs w:val="28"/>
        </w:rPr>
        <w:t xml:space="preserve"> предоставлении разрешения </w:t>
      </w:r>
      <w:r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1423B" w:rsidRPr="003A59E0" w:rsidRDefault="0071423B" w:rsidP="0071423B">
      <w:pPr>
        <w:pStyle w:val="ae"/>
        <w:jc w:val="both"/>
        <w:rPr>
          <w:rFonts w:ascii="Times New Roman" w:hAnsi="Times New Roman" w:cs="Times New Roman"/>
        </w:rPr>
      </w:pPr>
    </w:p>
    <w:p w:rsidR="0071423B" w:rsidRPr="003A59E0" w:rsidRDefault="0071423B" w:rsidP="0071423B">
      <w:pPr>
        <w:pStyle w:val="ae"/>
        <w:jc w:val="center"/>
        <w:rPr>
          <w:rFonts w:ascii="Times New Roman" w:hAnsi="Times New Roman" w:cs="Times New Roman"/>
        </w:rPr>
      </w:pPr>
      <w:proofErr w:type="gramStart"/>
      <w:r>
        <w:rPr>
          <w:rFonts w:ascii="Times New Roman" w:hAnsi="Times New Roman" w:cs="Times New Roman"/>
        </w:rPr>
        <w:t>(Наименование органа,</w:t>
      </w:r>
      <w:r w:rsidRPr="003A59E0">
        <w:rPr>
          <w:rFonts w:ascii="Times New Roman" w:hAnsi="Times New Roman" w:cs="Times New Roman"/>
        </w:rPr>
        <w:t xml:space="preserve"> уполномоченного</w:t>
      </w:r>
      <w:proofErr w:type="gramEnd"/>
    </w:p>
    <w:p w:rsidR="0071423B" w:rsidRPr="003A59E0" w:rsidRDefault="0071423B" w:rsidP="0071423B">
      <w:pPr>
        <w:pStyle w:val="ae"/>
        <w:jc w:val="center"/>
        <w:rPr>
          <w:rFonts w:ascii="Times New Roman" w:hAnsi="Times New Roman" w:cs="Times New Roman"/>
        </w:rPr>
      </w:pPr>
      <w:r w:rsidRPr="003A59E0">
        <w:rPr>
          <w:rFonts w:ascii="Times New Roman" w:hAnsi="Times New Roman" w:cs="Times New Roman"/>
        </w:rPr>
        <w:t xml:space="preserve">на выдачу разрешения на </w:t>
      </w:r>
      <w:r>
        <w:rPr>
          <w:rFonts w:ascii="Times New Roman" w:hAnsi="Times New Roman" w:cs="Times New Roman"/>
        </w:rPr>
        <w:t>условно разрешенный вид разрешенного использования земельного участка или объекта капитального строительства</w:t>
      </w:r>
      <w:r w:rsidRPr="003A59E0">
        <w:rPr>
          <w:rFonts w:ascii="Times New Roman" w:hAnsi="Times New Roman" w:cs="Times New Roman"/>
        </w:rPr>
        <w:t>)</w:t>
      </w:r>
    </w:p>
    <w:p w:rsidR="001A4219" w:rsidRDefault="001A4219" w:rsidP="001A4219">
      <w:pPr>
        <w:pStyle w:val="11"/>
        <w:ind w:firstLine="0"/>
        <w:jc w:val="both"/>
        <w:rPr>
          <w:sz w:val="24"/>
          <w:szCs w:val="24"/>
        </w:rPr>
      </w:pPr>
    </w:p>
    <w:p w:rsidR="0071423B" w:rsidRPr="006F05D2" w:rsidRDefault="0071423B" w:rsidP="0071423B">
      <w:pPr>
        <w:tabs>
          <w:tab w:val="left" w:pos="567"/>
          <w:tab w:val="left" w:pos="4536"/>
        </w:tabs>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71423B" w:rsidRPr="006F05D2" w:rsidRDefault="0071423B" w:rsidP="0071423B">
      <w:pPr>
        <w:tabs>
          <w:tab w:val="left" w:pos="567"/>
          <w:tab w:val="left" w:pos="4536"/>
        </w:tabs>
        <w:jc w:val="center"/>
        <w:rPr>
          <w:rFonts w:ascii="Times New Roman" w:hAnsi="Times New Roman"/>
          <w:b/>
        </w:rPr>
      </w:pPr>
    </w:p>
    <w:p w:rsidR="0071423B" w:rsidRPr="006F05D2" w:rsidRDefault="0071423B" w:rsidP="0071423B">
      <w:pPr>
        <w:tabs>
          <w:tab w:val="left" w:pos="567"/>
          <w:tab w:val="left" w:pos="4536"/>
        </w:tabs>
        <w:jc w:val="center"/>
        <w:rPr>
          <w:rFonts w:ascii="Times New Roman" w:hAnsi="Times New Roman"/>
          <w:sz w:val="28"/>
        </w:rPr>
      </w:pPr>
      <w:r w:rsidRPr="006F05D2">
        <w:rPr>
          <w:rFonts w:ascii="Times New Roman" w:hAnsi="Times New Roman"/>
          <w:sz w:val="28"/>
        </w:rPr>
        <w:t>от________________№_______________</w:t>
      </w:r>
    </w:p>
    <w:p w:rsidR="0071423B" w:rsidRPr="006F05D2" w:rsidRDefault="0071423B" w:rsidP="0071423B">
      <w:pPr>
        <w:ind w:right="-1" w:firstLine="709"/>
        <w:jc w:val="both"/>
        <w:rPr>
          <w:rFonts w:ascii="Times New Roman" w:hAnsi="Times New Roman"/>
          <w:sz w:val="28"/>
          <w:szCs w:val="28"/>
        </w:rPr>
      </w:pPr>
    </w:p>
    <w:p w:rsidR="0071423B" w:rsidRPr="006F05D2" w:rsidRDefault="0071423B" w:rsidP="0071423B">
      <w:pPr>
        <w:ind w:right="-1" w:firstLine="709"/>
        <w:jc w:val="both"/>
        <w:rPr>
          <w:rFonts w:ascii="Times New Roman" w:hAnsi="Times New Roman"/>
          <w:sz w:val="28"/>
          <w:szCs w:val="28"/>
        </w:rPr>
      </w:pPr>
      <w:r w:rsidRPr="006F05D2">
        <w:rPr>
          <w:rFonts w:ascii="Times New Roman" w:hAnsi="Times New Roman"/>
          <w:sz w:val="28"/>
          <w:szCs w:val="28"/>
        </w:rPr>
        <w:t xml:space="preserve">По результатам рассмотрения заявления о предоставлении разрешения на </w:t>
      </w:r>
      <w:r w:rsidRPr="008B529D">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Pr>
          <w:rFonts w:ascii="Times New Roman" w:hAnsi="Times New Roman"/>
          <w:sz w:val="28"/>
          <w:szCs w:val="28"/>
        </w:rPr>
        <w:t xml:space="preserve"> </w:t>
      </w:r>
      <w:r w:rsidRPr="006F05D2">
        <w:rPr>
          <w:rFonts w:ascii="Times New Roman" w:hAnsi="Times New Roman"/>
          <w:sz w:val="28"/>
          <w:szCs w:val="28"/>
        </w:rPr>
        <w:t>и представленных документов_________________________________________________________</w:t>
      </w:r>
      <w:r>
        <w:rPr>
          <w:rFonts w:ascii="Times New Roman" w:hAnsi="Times New Roman"/>
          <w:sz w:val="28"/>
          <w:szCs w:val="28"/>
        </w:rPr>
        <w:t>____</w:t>
      </w:r>
      <w:r w:rsidRPr="006F05D2">
        <w:rPr>
          <w:rFonts w:ascii="Times New Roman" w:hAnsi="Times New Roman"/>
          <w:sz w:val="28"/>
          <w:szCs w:val="28"/>
        </w:rPr>
        <w:t>___</w:t>
      </w:r>
    </w:p>
    <w:p w:rsidR="0071423B" w:rsidRPr="0071423B" w:rsidRDefault="0071423B" w:rsidP="0071423B">
      <w:pPr>
        <w:ind w:right="-1" w:firstLine="709"/>
        <w:jc w:val="center"/>
        <w:rPr>
          <w:rFonts w:ascii="Times New Roman" w:hAnsi="Times New Roman"/>
          <w:sz w:val="20"/>
          <w:szCs w:val="20"/>
        </w:rPr>
      </w:pPr>
      <w:r w:rsidRPr="0071423B">
        <w:rPr>
          <w:rFonts w:ascii="Times New Roman" w:hAnsi="Times New Roman"/>
          <w:sz w:val="20"/>
          <w:szCs w:val="20"/>
        </w:rPr>
        <w:t>(Ф.И.О. физического лица, наименование юридического лиц</w:t>
      </w:r>
      <w:proofErr w:type="gramStart"/>
      <w:r w:rsidRPr="0071423B">
        <w:rPr>
          <w:rFonts w:ascii="Times New Roman" w:hAnsi="Times New Roman"/>
          <w:sz w:val="20"/>
          <w:szCs w:val="20"/>
        </w:rPr>
        <w:t>а–</w:t>
      </w:r>
      <w:proofErr w:type="gramEnd"/>
      <w:r w:rsidRPr="0071423B">
        <w:rPr>
          <w:rFonts w:ascii="Times New Roman" w:hAnsi="Times New Roman"/>
          <w:sz w:val="20"/>
          <w:szCs w:val="20"/>
        </w:rPr>
        <w:t xml:space="preserve"> заявителя,</w:t>
      </w:r>
    </w:p>
    <w:p w:rsidR="0071423B" w:rsidRPr="0071423B" w:rsidRDefault="0071423B" w:rsidP="0071423B">
      <w:pPr>
        <w:ind w:right="-1"/>
        <w:jc w:val="center"/>
        <w:rPr>
          <w:rFonts w:ascii="Times New Roman" w:hAnsi="Times New Roman"/>
          <w:sz w:val="20"/>
          <w:szCs w:val="20"/>
        </w:rPr>
      </w:pPr>
      <w:r w:rsidRPr="0071423B">
        <w:rPr>
          <w:rFonts w:ascii="Times New Roman" w:hAnsi="Times New Roman"/>
          <w:sz w:val="20"/>
          <w:szCs w:val="20"/>
        </w:rPr>
        <w:t>дата направления заявления)</w:t>
      </w:r>
    </w:p>
    <w:p w:rsidR="0071423B" w:rsidRPr="0071423B" w:rsidRDefault="0071423B" w:rsidP="0071423B">
      <w:pPr>
        <w:spacing w:line="370" w:lineRule="exact"/>
        <w:ind w:right="-1"/>
        <w:jc w:val="both"/>
        <w:rPr>
          <w:rFonts w:ascii="Times New Roman" w:hAnsi="Times New Roman"/>
          <w:sz w:val="28"/>
          <w:szCs w:val="28"/>
        </w:rPr>
      </w:pPr>
      <w:r w:rsidRPr="006F05D2">
        <w:rPr>
          <w:rFonts w:ascii="Times New Roman" w:hAnsi="Times New Roman"/>
          <w:sz w:val="28"/>
        </w:rPr>
        <w:t>на основании_________________________________________________________</w:t>
      </w:r>
      <w:r>
        <w:rPr>
          <w:rFonts w:ascii="Times New Roman" w:hAnsi="Times New Roman"/>
          <w:sz w:val="28"/>
        </w:rPr>
        <w:t>____</w:t>
      </w:r>
      <w:r w:rsidRPr="006F05D2">
        <w:rPr>
          <w:rFonts w:ascii="Times New Roman" w:hAnsi="Times New Roman"/>
          <w:sz w:val="28"/>
        </w:rPr>
        <w:t>__</w:t>
      </w:r>
    </w:p>
    <w:p w:rsidR="0071423B" w:rsidRPr="006F05D2" w:rsidRDefault="0071423B" w:rsidP="0071423B">
      <w:pPr>
        <w:ind w:right="-1"/>
        <w:jc w:val="both"/>
        <w:rPr>
          <w:rFonts w:ascii="Times New Roman" w:hAnsi="Times New Roman"/>
          <w:sz w:val="28"/>
        </w:rPr>
      </w:pPr>
      <w:r w:rsidRPr="006F05D2">
        <w:rPr>
          <w:rFonts w:ascii="Times New Roman" w:hAnsi="Times New Roman"/>
          <w:sz w:val="28"/>
        </w:rPr>
        <w:t xml:space="preserve">принято решение об отказе в предоставлении разрешения на </w:t>
      </w:r>
      <w:r w:rsidRPr="00944741">
        <w:rPr>
          <w:rFonts w:ascii="Times New Roman" w:hAnsi="Times New Roman"/>
          <w:sz w:val="28"/>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rPr>
        <w:t xml:space="preserve"> в связи </w:t>
      </w:r>
      <w:proofErr w:type="gramStart"/>
      <w:r w:rsidRPr="006F05D2">
        <w:rPr>
          <w:rFonts w:ascii="Times New Roman" w:hAnsi="Times New Roman"/>
          <w:sz w:val="28"/>
        </w:rPr>
        <w:t>с</w:t>
      </w:r>
      <w:proofErr w:type="gramEnd"/>
      <w:r w:rsidRPr="006F05D2">
        <w:rPr>
          <w:rFonts w:ascii="Times New Roman" w:hAnsi="Times New Roman"/>
          <w:sz w:val="28"/>
        </w:rPr>
        <w:t>:</w:t>
      </w:r>
    </w:p>
    <w:p w:rsidR="0071423B" w:rsidRPr="006F05D2" w:rsidRDefault="0071423B" w:rsidP="0071423B">
      <w:pPr>
        <w:ind w:right="-1"/>
        <w:jc w:val="both"/>
        <w:rPr>
          <w:rFonts w:ascii="Times New Roman" w:hAnsi="Times New Roman"/>
          <w:sz w:val="28"/>
        </w:rPr>
      </w:pPr>
      <w:r w:rsidRPr="006F05D2">
        <w:rPr>
          <w:rFonts w:ascii="Times New Roman" w:hAnsi="Times New Roman"/>
          <w:sz w:val="28"/>
        </w:rPr>
        <w:t>_________________________________________________________</w:t>
      </w:r>
      <w:r>
        <w:rPr>
          <w:rFonts w:ascii="Times New Roman" w:hAnsi="Times New Roman"/>
          <w:sz w:val="28"/>
        </w:rPr>
        <w:t>____</w:t>
      </w:r>
      <w:r w:rsidRPr="006F05D2">
        <w:rPr>
          <w:rFonts w:ascii="Times New Roman" w:hAnsi="Times New Roman"/>
          <w:sz w:val="28"/>
        </w:rPr>
        <w:t>_____________</w:t>
      </w:r>
    </w:p>
    <w:p w:rsidR="0071423B" w:rsidRPr="0071423B" w:rsidRDefault="0071423B" w:rsidP="0071423B">
      <w:pPr>
        <w:ind w:right="-1"/>
        <w:jc w:val="center"/>
        <w:rPr>
          <w:rFonts w:ascii="Times New Roman" w:hAnsi="Times New Roman"/>
          <w:sz w:val="20"/>
          <w:szCs w:val="20"/>
        </w:rPr>
      </w:pPr>
      <w:r w:rsidRPr="0071423B">
        <w:rPr>
          <w:rFonts w:ascii="Times New Roman" w:hAnsi="Times New Roman"/>
          <w:sz w:val="20"/>
          <w:szCs w:val="20"/>
        </w:rPr>
        <w:t>(указывается основание отказа в предоставлении разрешения)</w:t>
      </w:r>
    </w:p>
    <w:p w:rsidR="0071423B" w:rsidRPr="006F05D2" w:rsidRDefault="0071423B" w:rsidP="0071423B">
      <w:pPr>
        <w:ind w:right="-1" w:firstLine="709"/>
        <w:jc w:val="both"/>
        <w:rPr>
          <w:rFonts w:ascii="Times New Roman" w:hAnsi="Times New Roman"/>
          <w:sz w:val="28"/>
        </w:rPr>
      </w:pPr>
      <w:r w:rsidRPr="006F05D2">
        <w:rPr>
          <w:rFonts w:ascii="Times New Roman" w:hAnsi="Times New Roman"/>
          <w:sz w:val="28"/>
        </w:rPr>
        <w:t>Настоящее решение (</w:t>
      </w:r>
      <w:r w:rsidRPr="0071423B">
        <w:rPr>
          <w:rFonts w:ascii="Times New Roman" w:hAnsi="Times New Roman"/>
          <w:i/>
          <w:sz w:val="28"/>
        </w:rPr>
        <w:t>постановление/распоряжение</w:t>
      </w:r>
      <w:r w:rsidRPr="006F05D2">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rPr>
        <w:t>(указать уполномоченный орган)</w:t>
      </w:r>
      <w:r w:rsidRPr="006F05D2">
        <w:rPr>
          <w:rFonts w:ascii="Times New Roman" w:hAnsi="Times New Roman"/>
          <w:sz w:val="28"/>
        </w:rPr>
        <w:t>, а также в судебном порядке.</w:t>
      </w:r>
    </w:p>
    <w:p w:rsidR="0071423B" w:rsidRPr="006F05D2" w:rsidRDefault="0071423B" w:rsidP="0071423B">
      <w:pPr>
        <w:rPr>
          <w:rFonts w:ascii="Times New Roman" w:hAnsi="Times New Roman"/>
        </w:rPr>
      </w:pPr>
    </w:p>
    <w:p w:rsidR="0071423B" w:rsidRPr="006F05D2" w:rsidRDefault="0071423B" w:rsidP="0071423B">
      <w:pPr>
        <w:rPr>
          <w:rFonts w:ascii="Times New Roman" w:hAnsi="Times New Roman"/>
        </w:rPr>
      </w:pPr>
    </w:p>
    <w:p w:rsidR="0071423B" w:rsidRPr="0071423B" w:rsidRDefault="0071423B" w:rsidP="0071423B">
      <w:pPr>
        <w:rPr>
          <w:rFonts w:ascii="Times New Roman" w:hAnsi="Times New Roman"/>
          <w:sz w:val="28"/>
        </w:rPr>
      </w:pPr>
      <w:r w:rsidRPr="006F05D2">
        <w:rPr>
          <w:rFonts w:ascii="Times New Roman" w:hAnsi="Times New Roman"/>
          <w:sz w:val="28"/>
        </w:rPr>
        <w:t>Должностное лицо (ФИО)</w:t>
      </w:r>
    </w:p>
    <w:p w:rsidR="0071423B" w:rsidRPr="006F05D2" w:rsidRDefault="0071423B" w:rsidP="0071423B">
      <w:pPr>
        <w:pBdr>
          <w:top w:val="single" w:sz="4" w:space="9" w:color="000000"/>
        </w:pBdr>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71423B" w:rsidRPr="006F05D2" w:rsidRDefault="0071423B" w:rsidP="0071423B">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71423B" w:rsidRPr="006F05D2" w:rsidRDefault="0071423B" w:rsidP="0071423B">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71423B" w:rsidRPr="006F05D2" w:rsidRDefault="0071423B" w:rsidP="0071423B">
      <w:pPr>
        <w:rPr>
          <w:rFonts w:ascii="Times New Roman" w:hAnsi="Times New Roman"/>
          <w:spacing w:val="-6"/>
          <w:sz w:val="28"/>
          <w:szCs w:val="28"/>
        </w:rPr>
      </w:pPr>
    </w:p>
    <w:p w:rsidR="0071423B" w:rsidRDefault="0071423B" w:rsidP="001A4219">
      <w:pPr>
        <w:pStyle w:val="11"/>
        <w:ind w:firstLine="0"/>
        <w:jc w:val="both"/>
        <w:rPr>
          <w:sz w:val="24"/>
          <w:szCs w:val="24"/>
        </w:rPr>
      </w:pPr>
    </w:p>
    <w:p w:rsidR="0071423B" w:rsidRDefault="0071423B" w:rsidP="001A4219">
      <w:pPr>
        <w:pStyle w:val="11"/>
        <w:ind w:firstLine="0"/>
        <w:jc w:val="both"/>
        <w:rPr>
          <w:sz w:val="24"/>
          <w:szCs w:val="24"/>
        </w:rPr>
      </w:pPr>
    </w:p>
    <w:p w:rsidR="0071423B" w:rsidRDefault="0071423B" w:rsidP="001A4219">
      <w:pPr>
        <w:pStyle w:val="11"/>
        <w:ind w:firstLine="0"/>
        <w:jc w:val="both"/>
        <w:rPr>
          <w:sz w:val="24"/>
          <w:szCs w:val="24"/>
        </w:rPr>
      </w:pPr>
    </w:p>
    <w:p w:rsidR="0071423B" w:rsidRDefault="0071423B" w:rsidP="001A4219">
      <w:pPr>
        <w:pStyle w:val="11"/>
        <w:ind w:firstLine="0"/>
        <w:jc w:val="both"/>
        <w:rPr>
          <w:sz w:val="24"/>
          <w:szCs w:val="24"/>
        </w:rPr>
      </w:pPr>
    </w:p>
    <w:p w:rsidR="0071423B" w:rsidRDefault="0071423B" w:rsidP="001A4219">
      <w:pPr>
        <w:pStyle w:val="11"/>
        <w:ind w:firstLine="0"/>
        <w:jc w:val="both"/>
        <w:rPr>
          <w:sz w:val="24"/>
          <w:szCs w:val="24"/>
        </w:rPr>
      </w:pPr>
    </w:p>
    <w:p w:rsidR="0071423B" w:rsidRDefault="0071423B" w:rsidP="001A4219">
      <w:pPr>
        <w:pStyle w:val="11"/>
        <w:ind w:firstLine="0"/>
        <w:jc w:val="both"/>
        <w:rPr>
          <w:sz w:val="24"/>
          <w:szCs w:val="24"/>
        </w:rPr>
      </w:pPr>
    </w:p>
    <w:p w:rsidR="0071423B" w:rsidRDefault="0071423B" w:rsidP="001A4219">
      <w:pPr>
        <w:pStyle w:val="11"/>
        <w:ind w:firstLine="0"/>
        <w:jc w:val="both"/>
        <w:rPr>
          <w:sz w:val="24"/>
          <w:szCs w:val="24"/>
        </w:rPr>
      </w:pPr>
    </w:p>
    <w:p w:rsidR="0071423B" w:rsidRDefault="0071423B" w:rsidP="001A4219">
      <w:pPr>
        <w:pStyle w:val="11"/>
        <w:ind w:firstLine="0"/>
        <w:jc w:val="both"/>
        <w:rPr>
          <w:sz w:val="24"/>
          <w:szCs w:val="24"/>
        </w:rPr>
      </w:pPr>
    </w:p>
    <w:p w:rsidR="0071423B" w:rsidRPr="001A4219" w:rsidRDefault="0071423B" w:rsidP="001A4219">
      <w:pPr>
        <w:pStyle w:val="11"/>
        <w:ind w:firstLine="0"/>
        <w:jc w:val="both"/>
        <w:rPr>
          <w:sz w:val="24"/>
          <w:szCs w:val="24"/>
        </w:rPr>
      </w:pPr>
    </w:p>
    <w:p w:rsidR="001A4219" w:rsidRPr="001A4219" w:rsidRDefault="001A4219" w:rsidP="001A4219">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71423B">
        <w:rPr>
          <w:rFonts w:ascii="Times New Roman" w:hAnsi="Times New Roman" w:cs="Times New Roman"/>
        </w:rPr>
        <w:t>4</w:t>
      </w:r>
      <w:r w:rsidRPr="001A4219">
        <w:rPr>
          <w:rFonts w:ascii="Times New Roman" w:hAnsi="Times New Roman" w:cs="Times New Roman"/>
          <w:spacing w:val="-67"/>
        </w:rPr>
        <w:t xml:space="preserve"> </w:t>
      </w:r>
    </w:p>
    <w:p w:rsidR="001A4219" w:rsidRPr="001A4219" w:rsidRDefault="001A4219" w:rsidP="001A4219">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1A4219" w:rsidRPr="001A4219" w:rsidRDefault="001A4219" w:rsidP="001A4219">
      <w:pPr>
        <w:pStyle w:val="ConsPlusNormal"/>
        <w:rPr>
          <w:rFonts w:ascii="Times New Roman" w:hAnsi="Times New Roman" w:cs="Times New Roman"/>
          <w:sz w:val="24"/>
          <w:szCs w:val="24"/>
        </w:rPr>
      </w:pPr>
    </w:p>
    <w:p w:rsidR="0071423B" w:rsidRPr="00DC75A8" w:rsidRDefault="0071423B" w:rsidP="0071423B">
      <w:pPr>
        <w:tabs>
          <w:tab w:val="left" w:pos="567"/>
          <w:tab w:val="left" w:pos="4536"/>
        </w:tabs>
        <w:jc w:val="center"/>
        <w:rPr>
          <w:rFonts w:ascii="Times New Roman" w:hAnsi="Times New Roman" w:cs="Times New Roman"/>
          <w:b/>
          <w:sz w:val="28"/>
          <w:szCs w:val="28"/>
        </w:rPr>
      </w:pPr>
      <w:r w:rsidRPr="00DC75A8">
        <w:rPr>
          <w:rFonts w:ascii="Times New Roman" w:hAnsi="Times New Roman" w:cs="Times New Roman"/>
          <w:b/>
          <w:sz w:val="28"/>
          <w:szCs w:val="28"/>
        </w:rPr>
        <w:t xml:space="preserve">ФОРМА </w:t>
      </w:r>
      <w:r w:rsidR="00DC75A8" w:rsidRPr="00DC75A8">
        <w:rPr>
          <w:rFonts w:ascii="Times New Roman" w:hAnsi="Times New Roman" w:cs="Times New Roman"/>
          <w:b/>
          <w:sz w:val="28"/>
          <w:szCs w:val="28"/>
        </w:rPr>
        <w:t>УВЕДОМЛЕНИЯ</w:t>
      </w:r>
      <w:r w:rsidRPr="00DC75A8">
        <w:rPr>
          <w:rFonts w:ascii="Times New Roman" w:hAnsi="Times New Roman" w:cs="Times New Roman"/>
          <w:b/>
          <w:sz w:val="28"/>
          <w:szCs w:val="28"/>
        </w:rPr>
        <w:t xml:space="preserve"> </w:t>
      </w:r>
    </w:p>
    <w:p w:rsidR="00DC75A8" w:rsidRPr="00DC75A8" w:rsidRDefault="0071423B" w:rsidP="00DC75A8">
      <w:pPr>
        <w:spacing w:line="322" w:lineRule="exact"/>
        <w:ind w:right="140"/>
        <w:jc w:val="center"/>
        <w:rPr>
          <w:rFonts w:ascii="Times New Roman" w:hAnsi="Times New Roman"/>
          <w:b/>
          <w:bCs/>
          <w:sz w:val="28"/>
          <w:szCs w:val="28"/>
        </w:rPr>
      </w:pPr>
      <w:r w:rsidRPr="00DC75A8">
        <w:rPr>
          <w:rFonts w:ascii="Times New Roman" w:hAnsi="Times New Roman" w:cs="Times New Roman"/>
          <w:b/>
          <w:sz w:val="28"/>
          <w:szCs w:val="28"/>
        </w:rPr>
        <w:t xml:space="preserve">об отказе </w:t>
      </w:r>
      <w:r w:rsidR="00DC75A8" w:rsidRPr="00DC75A8">
        <w:rPr>
          <w:rFonts w:ascii="Times New Roman" w:hAnsi="Times New Roman"/>
          <w:b/>
          <w:bCs/>
          <w:sz w:val="28"/>
          <w:szCs w:val="28"/>
        </w:rPr>
        <w:t xml:space="preserve"> в приеме документов, необходимых для предоставления  услуги</w:t>
      </w:r>
    </w:p>
    <w:p w:rsidR="0071423B" w:rsidRPr="003A59E0" w:rsidRDefault="0071423B" w:rsidP="0071423B">
      <w:pPr>
        <w:pStyle w:val="ae"/>
        <w:jc w:val="both"/>
        <w:rPr>
          <w:rFonts w:ascii="Times New Roman" w:hAnsi="Times New Roman" w:cs="Times New Roman"/>
        </w:rPr>
      </w:pPr>
    </w:p>
    <w:p w:rsidR="0071423B" w:rsidRPr="003A59E0" w:rsidRDefault="0071423B" w:rsidP="0071423B">
      <w:pPr>
        <w:pStyle w:val="ae"/>
        <w:jc w:val="center"/>
        <w:rPr>
          <w:rFonts w:ascii="Times New Roman" w:hAnsi="Times New Roman" w:cs="Times New Roman"/>
        </w:rPr>
      </w:pPr>
      <w:proofErr w:type="gramStart"/>
      <w:r>
        <w:rPr>
          <w:rFonts w:ascii="Times New Roman" w:hAnsi="Times New Roman" w:cs="Times New Roman"/>
        </w:rPr>
        <w:t>(Наименование органа,</w:t>
      </w:r>
      <w:r w:rsidRPr="003A59E0">
        <w:rPr>
          <w:rFonts w:ascii="Times New Roman" w:hAnsi="Times New Roman" w:cs="Times New Roman"/>
        </w:rPr>
        <w:t xml:space="preserve"> уполномоченного</w:t>
      </w:r>
      <w:proofErr w:type="gramEnd"/>
    </w:p>
    <w:p w:rsidR="0071423B" w:rsidRPr="003A59E0" w:rsidRDefault="0071423B" w:rsidP="0071423B">
      <w:pPr>
        <w:pStyle w:val="ae"/>
        <w:jc w:val="center"/>
        <w:rPr>
          <w:rFonts w:ascii="Times New Roman" w:hAnsi="Times New Roman" w:cs="Times New Roman"/>
        </w:rPr>
      </w:pPr>
      <w:r w:rsidRPr="003A59E0">
        <w:rPr>
          <w:rFonts w:ascii="Times New Roman" w:hAnsi="Times New Roman" w:cs="Times New Roman"/>
        </w:rPr>
        <w:t xml:space="preserve">на выдачу разрешения на </w:t>
      </w:r>
      <w:r>
        <w:rPr>
          <w:rFonts w:ascii="Times New Roman" w:hAnsi="Times New Roman" w:cs="Times New Roman"/>
        </w:rPr>
        <w:t>условно разрешенный вид разрешенного использования земельного участка или объекта капитального строительства</w:t>
      </w:r>
      <w:r w:rsidRPr="003A59E0">
        <w:rPr>
          <w:rFonts w:ascii="Times New Roman" w:hAnsi="Times New Roman" w:cs="Times New Roman"/>
        </w:rPr>
        <w:t>)</w:t>
      </w:r>
    </w:p>
    <w:p w:rsidR="001A4219" w:rsidRPr="001A4219" w:rsidRDefault="001A4219" w:rsidP="001A4219">
      <w:pPr>
        <w:pStyle w:val="ConsPlusNormal"/>
        <w:rPr>
          <w:rFonts w:ascii="Times New Roman" w:hAnsi="Times New Roman" w:cs="Times New Roman"/>
          <w:sz w:val="24"/>
          <w:szCs w:val="24"/>
        </w:rPr>
      </w:pPr>
    </w:p>
    <w:p w:rsidR="0071423B" w:rsidRPr="00DC75A8" w:rsidRDefault="0071423B" w:rsidP="0071423B">
      <w:pPr>
        <w:spacing w:line="322" w:lineRule="exact"/>
        <w:ind w:right="140"/>
        <w:jc w:val="center"/>
        <w:rPr>
          <w:rFonts w:ascii="Times New Roman" w:hAnsi="Times New Roman"/>
          <w:b/>
          <w:bCs/>
          <w:sz w:val="28"/>
          <w:szCs w:val="28"/>
        </w:rPr>
      </w:pPr>
      <w:r w:rsidRPr="00DC75A8">
        <w:rPr>
          <w:rFonts w:ascii="Times New Roman" w:hAnsi="Times New Roman"/>
          <w:b/>
          <w:bCs/>
          <w:sz w:val="28"/>
          <w:szCs w:val="28"/>
        </w:rPr>
        <w:t>УВЕДОМЛЕНИЕ</w:t>
      </w:r>
    </w:p>
    <w:p w:rsidR="0071423B" w:rsidRPr="00DC75A8" w:rsidRDefault="0071423B" w:rsidP="0071423B">
      <w:pPr>
        <w:spacing w:line="322" w:lineRule="exact"/>
        <w:ind w:right="140"/>
        <w:jc w:val="center"/>
        <w:rPr>
          <w:rFonts w:ascii="Times New Roman" w:hAnsi="Times New Roman"/>
          <w:b/>
          <w:bCs/>
          <w:sz w:val="28"/>
          <w:szCs w:val="28"/>
        </w:rPr>
      </w:pPr>
      <w:r w:rsidRPr="00DC75A8">
        <w:rPr>
          <w:rFonts w:ascii="Times New Roman" w:hAnsi="Times New Roman"/>
          <w:b/>
          <w:bCs/>
          <w:sz w:val="28"/>
          <w:szCs w:val="28"/>
        </w:rPr>
        <w:t>об отказе в приеме документов, необходимых для предоставления  услуги</w:t>
      </w:r>
    </w:p>
    <w:p w:rsidR="0071423B" w:rsidRPr="006F05D2" w:rsidRDefault="0071423B" w:rsidP="0071423B">
      <w:pPr>
        <w:spacing w:line="322" w:lineRule="exact"/>
        <w:ind w:right="140"/>
        <w:jc w:val="center"/>
        <w:rPr>
          <w:rFonts w:ascii="Times New Roman" w:hAnsi="Times New Roman"/>
          <w:b/>
          <w:bCs/>
          <w:sz w:val="26"/>
          <w:szCs w:val="26"/>
        </w:rPr>
      </w:pPr>
    </w:p>
    <w:p w:rsidR="0071423B" w:rsidRPr="006F05D2" w:rsidRDefault="0071423B" w:rsidP="0071423B">
      <w:pPr>
        <w:tabs>
          <w:tab w:val="left" w:pos="567"/>
          <w:tab w:val="left" w:pos="4536"/>
        </w:tabs>
        <w:jc w:val="center"/>
        <w:rPr>
          <w:rFonts w:ascii="Times New Roman" w:hAnsi="Times New Roman"/>
          <w:sz w:val="28"/>
        </w:rPr>
      </w:pPr>
      <w:r w:rsidRPr="006F05D2">
        <w:rPr>
          <w:rFonts w:ascii="Times New Roman" w:hAnsi="Times New Roman"/>
          <w:sz w:val="28"/>
        </w:rPr>
        <w:t>от________________№_______________</w:t>
      </w:r>
    </w:p>
    <w:p w:rsidR="0071423B" w:rsidRPr="006F05D2" w:rsidRDefault="0071423B" w:rsidP="0071423B">
      <w:pPr>
        <w:spacing w:line="370" w:lineRule="exact"/>
        <w:ind w:left="460" w:right="320" w:firstLine="700"/>
        <w:rPr>
          <w:rFonts w:ascii="Times New Roman" w:hAnsi="Times New Roman"/>
          <w:i/>
          <w:iCs/>
          <w:sz w:val="15"/>
          <w:szCs w:val="15"/>
        </w:rPr>
      </w:pPr>
    </w:p>
    <w:p w:rsidR="0071423B" w:rsidRPr="006F05D2" w:rsidRDefault="0071423B" w:rsidP="0071423B">
      <w:pPr>
        <w:ind w:right="-1" w:firstLine="709"/>
        <w:jc w:val="both"/>
        <w:rPr>
          <w:rFonts w:ascii="Times New Roman" w:hAnsi="Times New Roman"/>
          <w:sz w:val="28"/>
          <w:szCs w:val="28"/>
        </w:rPr>
      </w:pPr>
      <w:r w:rsidRPr="006F05D2">
        <w:rPr>
          <w:rFonts w:ascii="Times New Roman" w:hAnsi="Times New Roman"/>
          <w:sz w:val="28"/>
          <w:szCs w:val="28"/>
        </w:rPr>
        <w:t xml:space="preserve">По результатам рассмотрения заявления о предоставлении разрешения на </w:t>
      </w:r>
      <w:r w:rsidRPr="001C1433">
        <w:rPr>
          <w:rFonts w:ascii="Times New Roman" w:hAnsi="Times New Roman"/>
          <w:sz w:val="28"/>
          <w:szCs w:val="28"/>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sz w:val="28"/>
          <w:szCs w:val="28"/>
        </w:rPr>
        <w:t>и представленных документов__________________________________</w:t>
      </w:r>
      <w:r w:rsidR="00DC75A8">
        <w:rPr>
          <w:rFonts w:ascii="Times New Roman" w:hAnsi="Times New Roman"/>
          <w:sz w:val="28"/>
          <w:szCs w:val="28"/>
        </w:rPr>
        <w:t>____</w:t>
      </w:r>
      <w:r w:rsidRPr="006F05D2">
        <w:rPr>
          <w:rFonts w:ascii="Times New Roman" w:hAnsi="Times New Roman"/>
          <w:sz w:val="28"/>
          <w:szCs w:val="28"/>
        </w:rPr>
        <w:t>__________________________</w:t>
      </w:r>
    </w:p>
    <w:p w:rsidR="0071423B" w:rsidRPr="00DC75A8" w:rsidRDefault="0071423B" w:rsidP="0071423B">
      <w:pPr>
        <w:ind w:right="-1" w:firstLine="709"/>
        <w:jc w:val="center"/>
        <w:rPr>
          <w:rFonts w:ascii="Times New Roman" w:hAnsi="Times New Roman"/>
          <w:i/>
          <w:sz w:val="20"/>
          <w:szCs w:val="20"/>
        </w:rPr>
      </w:pPr>
      <w:r w:rsidRPr="00DC75A8">
        <w:rPr>
          <w:rFonts w:ascii="Times New Roman" w:hAnsi="Times New Roman"/>
          <w:i/>
          <w:sz w:val="20"/>
          <w:szCs w:val="20"/>
        </w:rPr>
        <w:t>(Ф.И.О. физического лица, наименование юридического лиц</w:t>
      </w:r>
      <w:proofErr w:type="gramStart"/>
      <w:r w:rsidRPr="00DC75A8">
        <w:rPr>
          <w:rFonts w:ascii="Times New Roman" w:hAnsi="Times New Roman"/>
          <w:i/>
          <w:sz w:val="20"/>
          <w:szCs w:val="20"/>
        </w:rPr>
        <w:t>а–</w:t>
      </w:r>
      <w:proofErr w:type="gramEnd"/>
      <w:r w:rsidRPr="00DC75A8">
        <w:rPr>
          <w:rFonts w:ascii="Times New Roman" w:hAnsi="Times New Roman"/>
          <w:i/>
          <w:sz w:val="20"/>
          <w:szCs w:val="20"/>
        </w:rPr>
        <w:t xml:space="preserve"> заявителя,</w:t>
      </w:r>
    </w:p>
    <w:p w:rsidR="0071423B" w:rsidRPr="00DC75A8" w:rsidRDefault="0071423B" w:rsidP="0071423B">
      <w:pPr>
        <w:ind w:right="-1"/>
        <w:jc w:val="center"/>
        <w:rPr>
          <w:rFonts w:ascii="Times New Roman" w:hAnsi="Times New Roman"/>
          <w:i/>
          <w:sz w:val="20"/>
          <w:szCs w:val="20"/>
        </w:rPr>
      </w:pPr>
      <w:r w:rsidRPr="00DC75A8">
        <w:rPr>
          <w:rFonts w:ascii="Times New Roman" w:hAnsi="Times New Roman"/>
          <w:i/>
          <w:sz w:val="20"/>
          <w:szCs w:val="20"/>
        </w:rPr>
        <w:t>дата направления заявления)</w:t>
      </w:r>
    </w:p>
    <w:p w:rsidR="0071423B" w:rsidRPr="006F05D2" w:rsidRDefault="0071423B" w:rsidP="0071423B">
      <w:pPr>
        <w:ind w:right="-1"/>
        <w:jc w:val="both"/>
        <w:rPr>
          <w:rFonts w:ascii="Times New Roman" w:hAnsi="Times New Roman"/>
          <w:sz w:val="28"/>
        </w:rPr>
      </w:pPr>
      <w:r w:rsidRPr="006F05D2">
        <w:rPr>
          <w:rFonts w:ascii="Times New Roman" w:hAnsi="Times New Roman"/>
          <w:sz w:val="28"/>
        </w:rPr>
        <w:t xml:space="preserve">принято решение об отказе в приеме документов, необходимых для предоставления муниципальной услуги «Предоставлении разрешения на </w:t>
      </w:r>
      <w:r w:rsidRPr="001C1433">
        <w:rPr>
          <w:rFonts w:ascii="Times New Roman" w:hAnsi="Times New Roman"/>
          <w:sz w:val="28"/>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rPr>
        <w:t xml:space="preserve">» в связи </w:t>
      </w:r>
      <w:proofErr w:type="gramStart"/>
      <w:r w:rsidRPr="006F05D2">
        <w:rPr>
          <w:rFonts w:ascii="Times New Roman" w:hAnsi="Times New Roman"/>
          <w:sz w:val="28"/>
        </w:rPr>
        <w:t>с</w:t>
      </w:r>
      <w:proofErr w:type="gramEnd"/>
      <w:r w:rsidRPr="006F05D2">
        <w:rPr>
          <w:rFonts w:ascii="Times New Roman" w:hAnsi="Times New Roman"/>
          <w:sz w:val="28"/>
        </w:rPr>
        <w:t>:_____</w:t>
      </w:r>
      <w:r w:rsidR="00DC75A8">
        <w:rPr>
          <w:rFonts w:ascii="Times New Roman" w:hAnsi="Times New Roman"/>
          <w:sz w:val="28"/>
        </w:rPr>
        <w:t>____</w:t>
      </w:r>
      <w:r w:rsidRPr="006F05D2">
        <w:rPr>
          <w:rFonts w:ascii="Times New Roman" w:hAnsi="Times New Roman"/>
          <w:sz w:val="28"/>
        </w:rPr>
        <w:t>________________________________________________________________</w:t>
      </w:r>
    </w:p>
    <w:p w:rsidR="0071423B" w:rsidRPr="00DC75A8" w:rsidRDefault="0071423B" w:rsidP="0071423B">
      <w:pPr>
        <w:ind w:right="-1"/>
        <w:jc w:val="center"/>
        <w:rPr>
          <w:rFonts w:ascii="Times New Roman" w:hAnsi="Times New Roman"/>
          <w:i/>
          <w:sz w:val="20"/>
          <w:szCs w:val="20"/>
        </w:rPr>
      </w:pPr>
      <w:proofErr w:type="gramStart"/>
      <w:r w:rsidRPr="00DC75A8">
        <w:rPr>
          <w:rFonts w:ascii="Times New Roman" w:hAnsi="Times New Roman"/>
          <w:i/>
          <w:sz w:val="20"/>
          <w:szCs w:val="20"/>
        </w:rPr>
        <w:t xml:space="preserve">(указываются основания отказа в приеме документов, необходимых для предоставления </w:t>
      </w:r>
      <w:proofErr w:type="gramEnd"/>
    </w:p>
    <w:p w:rsidR="0071423B" w:rsidRPr="00DC75A8" w:rsidRDefault="0071423B" w:rsidP="00DC75A8">
      <w:pPr>
        <w:ind w:right="-1"/>
        <w:jc w:val="center"/>
        <w:rPr>
          <w:rFonts w:ascii="Times New Roman" w:hAnsi="Times New Roman"/>
          <w:i/>
          <w:sz w:val="20"/>
          <w:szCs w:val="20"/>
        </w:rPr>
      </w:pPr>
      <w:r w:rsidRPr="00DC75A8">
        <w:rPr>
          <w:rFonts w:ascii="Times New Roman" w:hAnsi="Times New Roman"/>
          <w:i/>
          <w:sz w:val="20"/>
          <w:szCs w:val="20"/>
        </w:rPr>
        <w:t>муниципальной услуги)</w:t>
      </w:r>
    </w:p>
    <w:p w:rsidR="0071423B" w:rsidRPr="006F05D2" w:rsidRDefault="0071423B" w:rsidP="0071423B">
      <w:pPr>
        <w:spacing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1423B" w:rsidRPr="006F05D2" w:rsidRDefault="0071423B" w:rsidP="0071423B">
      <w:pPr>
        <w:ind w:right="-1" w:firstLine="460"/>
        <w:jc w:val="both"/>
        <w:rPr>
          <w:rFonts w:ascii="Times New Roman" w:hAnsi="Times New Roman"/>
          <w:sz w:val="28"/>
        </w:rPr>
      </w:pPr>
      <w:r w:rsidRPr="006F05D2">
        <w:rPr>
          <w:rFonts w:ascii="Times New Roman" w:hAnsi="Times New Roman"/>
          <w:sz w:val="28"/>
        </w:rPr>
        <w:t>Настоящее решение (</w:t>
      </w:r>
      <w:r w:rsidRPr="00DC75A8">
        <w:rPr>
          <w:rFonts w:ascii="Times New Roman" w:hAnsi="Times New Roman"/>
          <w:i/>
          <w:sz w:val="28"/>
        </w:rPr>
        <w:t>постановление/распоряжение</w:t>
      </w:r>
      <w:r w:rsidRPr="006F05D2">
        <w:rPr>
          <w:rFonts w:ascii="Times New Roman" w:hAnsi="Times New Roman"/>
          <w:sz w:val="28"/>
        </w:rPr>
        <w:t xml:space="preserve">)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rPr>
        <w:t>(указать уполномоченный орган)</w:t>
      </w:r>
      <w:r w:rsidRPr="006F05D2">
        <w:rPr>
          <w:rFonts w:ascii="Times New Roman" w:hAnsi="Times New Roman"/>
          <w:sz w:val="28"/>
        </w:rPr>
        <w:t>, а также в судебном порядке.</w:t>
      </w:r>
    </w:p>
    <w:p w:rsidR="0071423B" w:rsidRPr="006F05D2" w:rsidRDefault="0071423B" w:rsidP="0071423B">
      <w:pPr>
        <w:rPr>
          <w:rFonts w:ascii="Times New Roman" w:hAnsi="Times New Roman"/>
        </w:rPr>
      </w:pPr>
    </w:p>
    <w:p w:rsidR="0071423B" w:rsidRPr="00DC75A8" w:rsidRDefault="0071423B" w:rsidP="00DC75A8">
      <w:pPr>
        <w:rPr>
          <w:rFonts w:ascii="Times New Roman" w:hAnsi="Times New Roman"/>
          <w:sz w:val="28"/>
        </w:rPr>
      </w:pPr>
      <w:r w:rsidRPr="006F05D2">
        <w:rPr>
          <w:rFonts w:ascii="Times New Roman" w:hAnsi="Times New Roman"/>
          <w:sz w:val="28"/>
        </w:rPr>
        <w:t>Должностное лицо (ФИО)</w:t>
      </w:r>
    </w:p>
    <w:p w:rsidR="0071423B" w:rsidRPr="006F05D2" w:rsidRDefault="0071423B" w:rsidP="0071423B">
      <w:pPr>
        <w:pBdr>
          <w:top w:val="single" w:sz="4" w:space="9" w:color="000000"/>
        </w:pBdr>
        <w:ind w:left="5670"/>
        <w:jc w:val="center"/>
        <w:rPr>
          <w:rFonts w:ascii="Times New Roman" w:hAnsi="Times New Roman"/>
          <w:sz w:val="20"/>
          <w:szCs w:val="20"/>
        </w:rPr>
      </w:pPr>
      <w:proofErr w:type="gramStart"/>
      <w:r w:rsidRPr="006F05D2">
        <w:rPr>
          <w:rFonts w:ascii="Times New Roman" w:hAnsi="Times New Roman"/>
          <w:sz w:val="20"/>
          <w:szCs w:val="20"/>
        </w:rPr>
        <w:t>(подпись должностного лица органа, осуществляющего</w:t>
      </w:r>
      <w:proofErr w:type="gramEnd"/>
    </w:p>
    <w:p w:rsidR="0071423B" w:rsidRPr="006F05D2" w:rsidRDefault="0071423B" w:rsidP="0071423B">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 xml:space="preserve">предоставление </w:t>
      </w:r>
      <w:proofErr w:type="gramStart"/>
      <w:r w:rsidRPr="006F05D2">
        <w:rPr>
          <w:rFonts w:ascii="Times New Roman" w:hAnsi="Times New Roman"/>
          <w:sz w:val="20"/>
          <w:szCs w:val="20"/>
        </w:rPr>
        <w:t>государственной</w:t>
      </w:r>
      <w:proofErr w:type="gramEnd"/>
      <w:r w:rsidRPr="006F05D2">
        <w:rPr>
          <w:rFonts w:ascii="Times New Roman" w:hAnsi="Times New Roman"/>
          <w:sz w:val="20"/>
          <w:szCs w:val="20"/>
        </w:rPr>
        <w:t xml:space="preserve"> </w:t>
      </w:r>
    </w:p>
    <w:p w:rsidR="0071423B" w:rsidRPr="006F05D2" w:rsidRDefault="0071423B" w:rsidP="0071423B">
      <w:pPr>
        <w:pBdr>
          <w:top w:val="single" w:sz="4" w:space="9" w:color="000000"/>
        </w:pBdr>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1A4219" w:rsidRPr="001A4219" w:rsidRDefault="001A4219" w:rsidP="001A4219">
      <w:pPr>
        <w:pStyle w:val="ConsPlusNormal"/>
        <w:rPr>
          <w:rFonts w:ascii="Times New Roman" w:hAnsi="Times New Roman" w:cs="Times New Roman"/>
          <w:sz w:val="24"/>
          <w:szCs w:val="24"/>
        </w:rPr>
      </w:pPr>
    </w:p>
    <w:p w:rsidR="001A4219" w:rsidRPr="001A4219" w:rsidRDefault="001A4219" w:rsidP="001A4219">
      <w:pPr>
        <w:pStyle w:val="ConsPlusNormal"/>
        <w:rPr>
          <w:rFonts w:ascii="Times New Roman" w:hAnsi="Times New Roman" w:cs="Times New Roman"/>
          <w:sz w:val="24"/>
          <w:szCs w:val="24"/>
        </w:rPr>
      </w:pPr>
    </w:p>
    <w:p w:rsidR="001A4219" w:rsidRPr="001A4219" w:rsidRDefault="001A4219" w:rsidP="001A4219">
      <w:pPr>
        <w:pStyle w:val="ConsPlusNormal"/>
        <w:rPr>
          <w:rFonts w:ascii="Times New Roman" w:hAnsi="Times New Roman" w:cs="Times New Roman"/>
          <w:sz w:val="24"/>
          <w:szCs w:val="24"/>
        </w:rPr>
      </w:pPr>
    </w:p>
    <w:p w:rsidR="001A4219" w:rsidRDefault="001A4219" w:rsidP="001A4219">
      <w:pPr>
        <w:pStyle w:val="ConsPlusNormal"/>
        <w:rPr>
          <w:rFonts w:ascii="Times New Roman" w:hAnsi="Times New Roman" w:cs="Times New Roman"/>
          <w:sz w:val="24"/>
          <w:szCs w:val="24"/>
        </w:rPr>
      </w:pPr>
    </w:p>
    <w:p w:rsidR="00DC75A8" w:rsidRDefault="00DC75A8" w:rsidP="001A4219">
      <w:pPr>
        <w:pStyle w:val="ConsPlusNormal"/>
        <w:rPr>
          <w:rFonts w:ascii="Times New Roman" w:hAnsi="Times New Roman" w:cs="Times New Roman"/>
          <w:sz w:val="24"/>
          <w:szCs w:val="24"/>
        </w:rPr>
      </w:pPr>
    </w:p>
    <w:p w:rsidR="00DC75A8" w:rsidRDefault="00DC75A8" w:rsidP="001A4219">
      <w:pPr>
        <w:pStyle w:val="ConsPlusNormal"/>
        <w:rPr>
          <w:rFonts w:ascii="Times New Roman" w:hAnsi="Times New Roman" w:cs="Times New Roman"/>
          <w:sz w:val="24"/>
          <w:szCs w:val="24"/>
        </w:rPr>
      </w:pPr>
    </w:p>
    <w:p w:rsidR="00DC75A8" w:rsidRDefault="00DC75A8" w:rsidP="001A4219">
      <w:pPr>
        <w:pStyle w:val="ConsPlusNormal"/>
        <w:rPr>
          <w:rFonts w:ascii="Times New Roman" w:hAnsi="Times New Roman" w:cs="Times New Roman"/>
          <w:sz w:val="24"/>
          <w:szCs w:val="24"/>
        </w:rPr>
      </w:pPr>
    </w:p>
    <w:p w:rsidR="00A665DE" w:rsidRDefault="00A665DE" w:rsidP="001A4219">
      <w:pPr>
        <w:pStyle w:val="ConsPlusNormal"/>
        <w:rPr>
          <w:rFonts w:ascii="Times New Roman" w:hAnsi="Times New Roman" w:cs="Times New Roman"/>
          <w:sz w:val="24"/>
          <w:szCs w:val="24"/>
        </w:rPr>
        <w:sectPr w:rsidR="00A665DE" w:rsidSect="00B22623">
          <w:headerReference w:type="default" r:id="rId22"/>
          <w:headerReference w:type="first" r:id="rId23"/>
          <w:pgSz w:w="11900" w:h="16840"/>
          <w:pgMar w:top="1135" w:right="420" w:bottom="709" w:left="1020" w:header="0" w:footer="0" w:gutter="0"/>
          <w:cols w:space="720"/>
        </w:sectPr>
      </w:pPr>
    </w:p>
    <w:p w:rsidR="00A665DE" w:rsidRDefault="00A665DE" w:rsidP="001A4219">
      <w:pPr>
        <w:pStyle w:val="ConsPlusNormal"/>
        <w:rPr>
          <w:rFonts w:ascii="Times New Roman" w:hAnsi="Times New Roman" w:cs="Times New Roman"/>
          <w:sz w:val="24"/>
          <w:szCs w:val="24"/>
        </w:rPr>
      </w:pPr>
    </w:p>
    <w:p w:rsidR="00DC75A8" w:rsidRPr="001A4219" w:rsidRDefault="00DC75A8" w:rsidP="00DC75A8">
      <w:pPr>
        <w:pStyle w:val="ae"/>
        <w:ind w:left="6237"/>
        <w:jc w:val="both"/>
        <w:rPr>
          <w:rFonts w:ascii="Times New Roman" w:hAnsi="Times New Roman" w:cs="Times New Roman"/>
          <w:spacing w:val="-67"/>
        </w:rPr>
      </w:pPr>
      <w:r w:rsidRPr="001A4219">
        <w:rPr>
          <w:rFonts w:ascii="Times New Roman" w:hAnsi="Times New Roman" w:cs="Times New Roman"/>
        </w:rPr>
        <w:t>Приложение</w:t>
      </w:r>
      <w:r w:rsidRPr="001A4219">
        <w:rPr>
          <w:rFonts w:ascii="Times New Roman" w:hAnsi="Times New Roman" w:cs="Times New Roman"/>
          <w:spacing w:val="-11"/>
        </w:rPr>
        <w:t xml:space="preserve"> </w:t>
      </w:r>
      <w:r w:rsidRPr="001A4219">
        <w:rPr>
          <w:rFonts w:ascii="Times New Roman" w:hAnsi="Times New Roman" w:cs="Times New Roman"/>
        </w:rPr>
        <w:t>№</w:t>
      </w:r>
      <w:r w:rsidRPr="001A4219">
        <w:rPr>
          <w:rFonts w:ascii="Times New Roman" w:hAnsi="Times New Roman" w:cs="Times New Roman"/>
          <w:spacing w:val="-13"/>
        </w:rPr>
        <w:t xml:space="preserve"> </w:t>
      </w:r>
      <w:r w:rsidR="00DB6F2A">
        <w:rPr>
          <w:rFonts w:ascii="Times New Roman" w:hAnsi="Times New Roman" w:cs="Times New Roman"/>
        </w:rPr>
        <w:t>5</w:t>
      </w:r>
    </w:p>
    <w:p w:rsidR="00DC75A8" w:rsidRPr="001A4219" w:rsidRDefault="00DC75A8" w:rsidP="00DC75A8">
      <w:pPr>
        <w:pStyle w:val="ae"/>
        <w:ind w:left="6237"/>
        <w:jc w:val="both"/>
        <w:rPr>
          <w:rFonts w:ascii="Times New Roman" w:hAnsi="Times New Roman" w:cs="Times New Roman"/>
        </w:rPr>
      </w:pPr>
      <w:r w:rsidRPr="001A4219">
        <w:rPr>
          <w:rFonts w:ascii="Times New Roman" w:hAnsi="Times New Roman" w:cs="Times New Roman"/>
        </w:rPr>
        <w:t>к</w:t>
      </w:r>
      <w:r w:rsidRPr="001A4219">
        <w:rPr>
          <w:rFonts w:ascii="Times New Roman" w:hAnsi="Times New Roman" w:cs="Times New Roman"/>
          <w:spacing w:val="7"/>
        </w:rPr>
        <w:t xml:space="preserve"> </w:t>
      </w:r>
      <w:r w:rsidRPr="001A4219">
        <w:rPr>
          <w:rFonts w:ascii="Times New Roman" w:hAnsi="Times New Roman" w:cs="Times New Roman"/>
        </w:rPr>
        <w:t>Административному</w:t>
      </w:r>
      <w:r w:rsidRPr="001A4219">
        <w:rPr>
          <w:rFonts w:ascii="Times New Roman" w:hAnsi="Times New Roman" w:cs="Times New Roman"/>
          <w:spacing w:val="4"/>
        </w:rPr>
        <w:t xml:space="preserve"> </w:t>
      </w:r>
      <w:r w:rsidRPr="001A4219">
        <w:rPr>
          <w:rFonts w:ascii="Times New Roman" w:hAnsi="Times New Roman" w:cs="Times New Roman"/>
        </w:rPr>
        <w:t>регламенту</w:t>
      </w:r>
      <w:r w:rsidRPr="001A4219">
        <w:rPr>
          <w:rFonts w:ascii="Times New Roman" w:hAnsi="Times New Roman" w:cs="Times New Roman"/>
          <w:spacing w:val="1"/>
        </w:rPr>
        <w:t xml:space="preserve"> </w:t>
      </w:r>
      <w:r w:rsidRPr="001A4219">
        <w:rPr>
          <w:rFonts w:ascii="Times New Roman" w:hAnsi="Times New Roman" w:cs="Times New Roman"/>
        </w:rPr>
        <w:t>по</w:t>
      </w:r>
      <w:r w:rsidRPr="001A4219">
        <w:rPr>
          <w:rFonts w:ascii="Times New Roman" w:hAnsi="Times New Roman" w:cs="Times New Roman"/>
          <w:spacing w:val="-8"/>
        </w:rPr>
        <w:t xml:space="preserve"> </w:t>
      </w:r>
      <w:r w:rsidRPr="001A4219">
        <w:rPr>
          <w:rFonts w:ascii="Times New Roman" w:hAnsi="Times New Roman" w:cs="Times New Roman"/>
        </w:rPr>
        <w:t>предоставлению</w:t>
      </w:r>
      <w:r w:rsidRPr="001A4219">
        <w:rPr>
          <w:rFonts w:ascii="Times New Roman" w:hAnsi="Times New Roman" w:cs="Times New Roman"/>
          <w:spacing w:val="-8"/>
        </w:rPr>
        <w:t xml:space="preserve"> </w:t>
      </w:r>
      <w:r w:rsidRPr="001A4219">
        <w:rPr>
          <w:rFonts w:ascii="Times New Roman" w:hAnsi="Times New Roman" w:cs="Times New Roman"/>
        </w:rPr>
        <w:t xml:space="preserve"> муниципальной</w:t>
      </w:r>
      <w:r w:rsidRPr="001A4219">
        <w:rPr>
          <w:rFonts w:ascii="Times New Roman" w:hAnsi="Times New Roman" w:cs="Times New Roman"/>
          <w:spacing w:val="-12"/>
        </w:rPr>
        <w:t xml:space="preserve"> </w:t>
      </w:r>
      <w:r w:rsidRPr="001A421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C75A8" w:rsidRDefault="00DC75A8" w:rsidP="001A4219">
      <w:pPr>
        <w:pStyle w:val="ConsPlusNormal"/>
        <w:rPr>
          <w:rFonts w:ascii="Times New Roman" w:hAnsi="Times New Roman" w:cs="Times New Roman"/>
          <w:sz w:val="24"/>
          <w:szCs w:val="24"/>
        </w:rPr>
      </w:pPr>
    </w:p>
    <w:p w:rsidR="00DC75A8" w:rsidRDefault="00DC75A8" w:rsidP="001A4219">
      <w:pPr>
        <w:pStyle w:val="ConsPlusNormal"/>
        <w:rPr>
          <w:rFonts w:ascii="Times New Roman" w:hAnsi="Times New Roman" w:cs="Times New Roman"/>
          <w:sz w:val="24"/>
          <w:szCs w:val="24"/>
        </w:rPr>
      </w:pPr>
    </w:p>
    <w:p w:rsidR="00DC75A8" w:rsidRDefault="00DC75A8" w:rsidP="001A4219">
      <w:pPr>
        <w:pStyle w:val="ConsPlusNormal"/>
        <w:rPr>
          <w:rFonts w:ascii="Times New Roman" w:hAnsi="Times New Roman" w:cs="Times New Roman"/>
          <w:sz w:val="24"/>
          <w:szCs w:val="24"/>
        </w:rPr>
      </w:pPr>
    </w:p>
    <w:p w:rsidR="00DC75A8" w:rsidRPr="00DC75A8" w:rsidRDefault="00DC75A8" w:rsidP="00DC75A8">
      <w:pPr>
        <w:tabs>
          <w:tab w:val="left" w:pos="567"/>
        </w:tabs>
        <w:ind w:firstLine="426"/>
        <w:jc w:val="center"/>
        <w:rPr>
          <w:rFonts w:ascii="Times New Roman" w:hAnsi="Times New Roman" w:cs="Times New Roman"/>
          <w:b/>
          <w:sz w:val="16"/>
          <w:szCs w:val="16"/>
        </w:rPr>
      </w:pPr>
      <w:r w:rsidRPr="00DC75A8">
        <w:rPr>
          <w:rFonts w:ascii="Times New Roman" w:hAnsi="Times New Roman" w:cs="Times New Roman"/>
          <w:b/>
          <w:sz w:val="16"/>
          <w:szCs w:val="16"/>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C75A8" w:rsidRPr="00DC75A8" w:rsidRDefault="00DC75A8" w:rsidP="00DC75A8">
      <w:pPr>
        <w:tabs>
          <w:tab w:val="left" w:pos="567"/>
        </w:tabs>
        <w:ind w:firstLine="426"/>
        <w:jc w:val="center"/>
        <w:rPr>
          <w:rFonts w:ascii="Times New Roman" w:hAnsi="Times New Roman" w:cs="Times New Roman"/>
          <w:sz w:val="16"/>
          <w:szCs w:val="16"/>
        </w:rPr>
      </w:pPr>
    </w:p>
    <w:p w:rsidR="00DC75A8" w:rsidRPr="00DC75A8" w:rsidRDefault="00DC75A8" w:rsidP="00DC75A8">
      <w:pPr>
        <w:rPr>
          <w:rFonts w:ascii="Times New Roman" w:hAnsi="Times New Roman" w:cs="Times New Roman"/>
          <w:bCs/>
          <w:sz w:val="16"/>
          <w:szCs w:val="16"/>
        </w:rPr>
      </w:pPr>
    </w:p>
    <w:tbl>
      <w:tblPr>
        <w:tblStyle w:val="afc"/>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DC75A8" w:rsidRPr="00DC75A8" w:rsidTr="0094702A">
        <w:trPr>
          <w:jc w:val="center"/>
        </w:trPr>
        <w:tc>
          <w:tcPr>
            <w:tcW w:w="2830" w:type="dxa"/>
          </w:tcPr>
          <w:p w:rsidR="00DC75A8" w:rsidRPr="00DC75A8" w:rsidRDefault="00DC75A8" w:rsidP="0094702A">
            <w:pPr>
              <w:jc w:val="center"/>
              <w:rPr>
                <w:rFonts w:ascii="Times New Roman" w:hAnsi="Times New Roman"/>
                <w:b/>
                <w:sz w:val="16"/>
                <w:szCs w:val="16"/>
              </w:rPr>
            </w:pPr>
            <w:r w:rsidRPr="00DC75A8">
              <w:rPr>
                <w:rFonts w:ascii="Times New Roman" w:hAnsi="Times New Roman"/>
                <w:b/>
                <w:sz w:val="16"/>
                <w:szCs w:val="16"/>
              </w:rPr>
              <w:t>Основание для начала административной процедуры</w:t>
            </w:r>
          </w:p>
        </w:tc>
        <w:tc>
          <w:tcPr>
            <w:tcW w:w="2694" w:type="dxa"/>
          </w:tcPr>
          <w:p w:rsidR="00DC75A8" w:rsidRPr="00DC75A8" w:rsidRDefault="00DC75A8" w:rsidP="0094702A">
            <w:pPr>
              <w:jc w:val="center"/>
              <w:rPr>
                <w:rFonts w:ascii="Times New Roman" w:hAnsi="Times New Roman"/>
                <w:b/>
                <w:sz w:val="16"/>
                <w:szCs w:val="16"/>
              </w:rPr>
            </w:pPr>
            <w:r w:rsidRPr="00DC75A8">
              <w:rPr>
                <w:rFonts w:ascii="Times New Roman" w:hAnsi="Times New Roman"/>
                <w:b/>
                <w:sz w:val="16"/>
                <w:szCs w:val="16"/>
              </w:rPr>
              <w:t>Содержание административных действий</w:t>
            </w:r>
          </w:p>
        </w:tc>
        <w:tc>
          <w:tcPr>
            <w:tcW w:w="2126" w:type="dxa"/>
          </w:tcPr>
          <w:p w:rsidR="00DC75A8" w:rsidRPr="00DC75A8" w:rsidRDefault="00DC75A8" w:rsidP="0094702A">
            <w:pPr>
              <w:jc w:val="center"/>
              <w:rPr>
                <w:rFonts w:ascii="Times New Roman" w:hAnsi="Times New Roman"/>
                <w:b/>
                <w:sz w:val="16"/>
                <w:szCs w:val="16"/>
              </w:rPr>
            </w:pPr>
            <w:r w:rsidRPr="00DC75A8">
              <w:rPr>
                <w:rFonts w:ascii="Times New Roman" w:hAnsi="Times New Roman"/>
                <w:b/>
                <w:sz w:val="16"/>
                <w:szCs w:val="16"/>
              </w:rPr>
              <w:t xml:space="preserve">Срок выполнения </w:t>
            </w:r>
            <w:proofErr w:type="spellStart"/>
            <w:proofErr w:type="gramStart"/>
            <w:r w:rsidRPr="00DC75A8">
              <w:rPr>
                <w:rFonts w:ascii="Times New Roman" w:hAnsi="Times New Roman"/>
                <w:b/>
                <w:sz w:val="16"/>
                <w:szCs w:val="16"/>
              </w:rPr>
              <w:t>администра-тивных</w:t>
            </w:r>
            <w:proofErr w:type="spellEnd"/>
            <w:proofErr w:type="gramEnd"/>
            <w:r w:rsidRPr="00DC75A8">
              <w:rPr>
                <w:rFonts w:ascii="Times New Roman" w:hAnsi="Times New Roman"/>
                <w:b/>
                <w:sz w:val="16"/>
                <w:szCs w:val="16"/>
              </w:rPr>
              <w:t xml:space="preserve"> действий</w:t>
            </w:r>
          </w:p>
        </w:tc>
        <w:tc>
          <w:tcPr>
            <w:tcW w:w="1559" w:type="dxa"/>
          </w:tcPr>
          <w:p w:rsidR="00DC75A8" w:rsidRPr="00DC75A8" w:rsidRDefault="00DC75A8" w:rsidP="0094702A">
            <w:pPr>
              <w:jc w:val="center"/>
              <w:rPr>
                <w:rFonts w:ascii="Times New Roman" w:hAnsi="Times New Roman"/>
                <w:b/>
                <w:sz w:val="16"/>
                <w:szCs w:val="16"/>
              </w:rPr>
            </w:pPr>
            <w:proofErr w:type="spellStart"/>
            <w:proofErr w:type="gramStart"/>
            <w:r w:rsidRPr="00DC75A8">
              <w:rPr>
                <w:rFonts w:ascii="Times New Roman" w:hAnsi="Times New Roman"/>
                <w:b/>
                <w:sz w:val="16"/>
                <w:szCs w:val="16"/>
              </w:rPr>
              <w:t>Должност-ное</w:t>
            </w:r>
            <w:proofErr w:type="spellEnd"/>
            <w:proofErr w:type="gramEnd"/>
            <w:r w:rsidRPr="00DC75A8">
              <w:rPr>
                <w:rFonts w:ascii="Times New Roman" w:hAnsi="Times New Roman"/>
                <w:b/>
                <w:sz w:val="16"/>
                <w:szCs w:val="16"/>
              </w:rPr>
              <w:t xml:space="preserve"> лицо, ответственное за выполнение административного действия</w:t>
            </w:r>
          </w:p>
        </w:tc>
        <w:tc>
          <w:tcPr>
            <w:tcW w:w="1985" w:type="dxa"/>
          </w:tcPr>
          <w:p w:rsidR="00DC75A8" w:rsidRPr="00DC75A8" w:rsidRDefault="00DC75A8" w:rsidP="0094702A">
            <w:pPr>
              <w:jc w:val="center"/>
              <w:rPr>
                <w:rFonts w:ascii="Times New Roman" w:hAnsi="Times New Roman"/>
                <w:b/>
                <w:sz w:val="16"/>
                <w:szCs w:val="16"/>
              </w:rPr>
            </w:pPr>
            <w:r w:rsidRPr="00DC75A8">
              <w:rPr>
                <w:rFonts w:ascii="Times New Roman" w:hAnsi="Times New Roman"/>
                <w:b/>
                <w:sz w:val="16"/>
                <w:szCs w:val="16"/>
              </w:rPr>
              <w:t xml:space="preserve">Место выполнения </w:t>
            </w:r>
            <w:proofErr w:type="gramStart"/>
            <w:r w:rsidRPr="00DC75A8">
              <w:rPr>
                <w:rFonts w:ascii="Times New Roman" w:hAnsi="Times New Roman"/>
                <w:b/>
                <w:sz w:val="16"/>
                <w:szCs w:val="16"/>
              </w:rPr>
              <w:t>административно-</w:t>
            </w:r>
            <w:proofErr w:type="spellStart"/>
            <w:r w:rsidRPr="00DC75A8">
              <w:rPr>
                <w:rFonts w:ascii="Times New Roman" w:hAnsi="Times New Roman"/>
                <w:b/>
                <w:sz w:val="16"/>
                <w:szCs w:val="16"/>
              </w:rPr>
              <w:t>го</w:t>
            </w:r>
            <w:proofErr w:type="spellEnd"/>
            <w:proofErr w:type="gramEnd"/>
            <w:r w:rsidRPr="00DC75A8">
              <w:rPr>
                <w:rFonts w:ascii="Times New Roman" w:hAnsi="Times New Roman"/>
                <w:b/>
                <w:sz w:val="16"/>
                <w:szCs w:val="16"/>
              </w:rPr>
              <w:t xml:space="preserve"> действия/ используемая информационная система</w:t>
            </w:r>
          </w:p>
        </w:tc>
        <w:tc>
          <w:tcPr>
            <w:tcW w:w="1418" w:type="dxa"/>
          </w:tcPr>
          <w:p w:rsidR="00DC75A8" w:rsidRPr="00DC75A8" w:rsidRDefault="00DC75A8" w:rsidP="0094702A">
            <w:pPr>
              <w:jc w:val="center"/>
              <w:rPr>
                <w:rFonts w:ascii="Times New Roman" w:hAnsi="Times New Roman"/>
                <w:b/>
                <w:sz w:val="16"/>
                <w:szCs w:val="16"/>
              </w:rPr>
            </w:pPr>
            <w:r w:rsidRPr="00DC75A8">
              <w:rPr>
                <w:rFonts w:ascii="Times New Roman" w:eastAsia="Calibri" w:hAnsi="Times New Roman"/>
                <w:b/>
                <w:sz w:val="16"/>
                <w:szCs w:val="16"/>
              </w:rPr>
              <w:t>Критерии принятия решения</w:t>
            </w:r>
          </w:p>
        </w:tc>
        <w:tc>
          <w:tcPr>
            <w:tcW w:w="1949" w:type="dxa"/>
          </w:tcPr>
          <w:p w:rsidR="00DC75A8" w:rsidRPr="00DC75A8" w:rsidRDefault="00DC75A8" w:rsidP="0094702A">
            <w:pPr>
              <w:jc w:val="center"/>
              <w:rPr>
                <w:rFonts w:ascii="Times New Roman" w:hAnsi="Times New Roman"/>
                <w:b/>
                <w:sz w:val="16"/>
                <w:szCs w:val="16"/>
              </w:rPr>
            </w:pPr>
            <w:r w:rsidRPr="00DC75A8">
              <w:rPr>
                <w:rFonts w:ascii="Times New Roman" w:hAnsi="Times New Roman"/>
                <w:b/>
                <w:sz w:val="16"/>
                <w:szCs w:val="16"/>
              </w:rPr>
              <w:t>Результат административного действия, способ фиксации</w:t>
            </w:r>
          </w:p>
        </w:tc>
      </w:tr>
      <w:tr w:rsidR="00DC75A8" w:rsidRPr="00DC75A8" w:rsidTr="0094702A">
        <w:trPr>
          <w:jc w:val="center"/>
        </w:trPr>
        <w:tc>
          <w:tcPr>
            <w:tcW w:w="2830" w:type="dxa"/>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1</w:t>
            </w:r>
          </w:p>
        </w:tc>
        <w:tc>
          <w:tcPr>
            <w:tcW w:w="2694" w:type="dxa"/>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2</w:t>
            </w:r>
          </w:p>
        </w:tc>
        <w:tc>
          <w:tcPr>
            <w:tcW w:w="2126" w:type="dxa"/>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3</w:t>
            </w:r>
          </w:p>
        </w:tc>
        <w:tc>
          <w:tcPr>
            <w:tcW w:w="1559" w:type="dxa"/>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4</w:t>
            </w:r>
          </w:p>
        </w:tc>
        <w:tc>
          <w:tcPr>
            <w:tcW w:w="1985" w:type="dxa"/>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5</w:t>
            </w:r>
          </w:p>
        </w:tc>
        <w:tc>
          <w:tcPr>
            <w:tcW w:w="1418" w:type="dxa"/>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6</w:t>
            </w:r>
          </w:p>
        </w:tc>
        <w:tc>
          <w:tcPr>
            <w:tcW w:w="1949" w:type="dxa"/>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7</w:t>
            </w:r>
          </w:p>
        </w:tc>
      </w:tr>
      <w:tr w:rsidR="00DC75A8" w:rsidRPr="00DC75A8" w:rsidTr="0094702A">
        <w:trPr>
          <w:jc w:val="center"/>
        </w:trPr>
        <w:tc>
          <w:tcPr>
            <w:tcW w:w="14561" w:type="dxa"/>
            <w:gridSpan w:val="7"/>
          </w:tcPr>
          <w:p w:rsidR="00DC75A8" w:rsidRPr="00DC75A8" w:rsidRDefault="00DC75A8" w:rsidP="00DC75A8">
            <w:pPr>
              <w:numPr>
                <w:ilvl w:val="0"/>
                <w:numId w:val="14"/>
              </w:numPr>
              <w:contextualSpacing/>
              <w:jc w:val="center"/>
              <w:rPr>
                <w:rFonts w:ascii="Times New Roman" w:hAnsi="Times New Roman"/>
                <w:sz w:val="16"/>
                <w:szCs w:val="16"/>
              </w:rPr>
            </w:pPr>
            <w:r w:rsidRPr="00DC75A8">
              <w:rPr>
                <w:rFonts w:ascii="Times New Roman" w:hAnsi="Times New Roman"/>
                <w:sz w:val="16"/>
                <w:szCs w:val="16"/>
              </w:rPr>
              <w:t>Проверка документов и регистрация заявления</w:t>
            </w:r>
          </w:p>
          <w:p w:rsidR="00DC75A8" w:rsidRPr="00DC75A8" w:rsidRDefault="00DC75A8" w:rsidP="0094702A">
            <w:pPr>
              <w:ind w:left="360"/>
              <w:rPr>
                <w:rFonts w:ascii="Times New Roman" w:hAnsi="Times New Roman"/>
                <w:sz w:val="16"/>
                <w:szCs w:val="16"/>
              </w:rPr>
            </w:pPr>
          </w:p>
        </w:tc>
      </w:tr>
      <w:tr w:rsidR="00DC75A8" w:rsidRPr="00DC75A8" w:rsidTr="0094702A">
        <w:trPr>
          <w:jc w:val="center"/>
        </w:trPr>
        <w:tc>
          <w:tcPr>
            <w:tcW w:w="2830" w:type="dxa"/>
            <w:vMerge w:val="restart"/>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Поступление заявления и документов для предоставления муниципальной услуги в Уполномоченный орган</w:t>
            </w:r>
          </w:p>
        </w:tc>
        <w:tc>
          <w:tcPr>
            <w:tcW w:w="2694"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 xml:space="preserve">Прием и проверка комплектности документов на наличие/отсутствие оснований для отказа в приеме документов, предусмотренных </w:t>
            </w:r>
            <w:r w:rsidRPr="00A665DE">
              <w:rPr>
                <w:rFonts w:ascii="Times New Roman" w:hAnsi="Times New Roman"/>
                <w:sz w:val="16"/>
                <w:szCs w:val="16"/>
              </w:rPr>
              <w:t>пунктом 2.8 Административного регламента</w:t>
            </w:r>
          </w:p>
        </w:tc>
        <w:tc>
          <w:tcPr>
            <w:tcW w:w="2126"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До 1 рабочего дня</w:t>
            </w:r>
          </w:p>
        </w:tc>
        <w:tc>
          <w:tcPr>
            <w:tcW w:w="1559" w:type="dxa"/>
          </w:tcPr>
          <w:p w:rsidR="00DC75A8" w:rsidRPr="00DC75A8" w:rsidRDefault="00DC75A8" w:rsidP="00A665DE">
            <w:pPr>
              <w:rPr>
                <w:rFonts w:ascii="Times New Roman" w:hAnsi="Times New Roman"/>
                <w:sz w:val="16"/>
                <w:szCs w:val="16"/>
              </w:rPr>
            </w:pPr>
            <w:proofErr w:type="gramStart"/>
            <w:r w:rsidRPr="00DC75A8">
              <w:rPr>
                <w:rFonts w:ascii="Times New Roman" w:hAnsi="Times New Roman"/>
                <w:sz w:val="16"/>
                <w:szCs w:val="16"/>
              </w:rPr>
              <w:t>Уполномоченного органа, ответственное за предоставление</w:t>
            </w:r>
            <w:r w:rsidR="00A665DE">
              <w:rPr>
                <w:rFonts w:ascii="Times New Roman" w:hAnsi="Times New Roman"/>
                <w:sz w:val="16"/>
                <w:szCs w:val="16"/>
              </w:rPr>
              <w:t xml:space="preserve"> </w:t>
            </w:r>
            <w:r w:rsidRPr="00DC75A8">
              <w:rPr>
                <w:rFonts w:ascii="Times New Roman" w:hAnsi="Times New Roman"/>
                <w:sz w:val="16"/>
                <w:szCs w:val="16"/>
              </w:rPr>
              <w:t>муниципаль</w:t>
            </w:r>
            <w:r w:rsidR="00A665DE">
              <w:rPr>
                <w:rFonts w:ascii="Times New Roman" w:hAnsi="Times New Roman"/>
                <w:sz w:val="16"/>
                <w:szCs w:val="16"/>
              </w:rPr>
              <w:t xml:space="preserve">ной </w:t>
            </w:r>
            <w:r w:rsidRPr="00DC75A8">
              <w:rPr>
                <w:rFonts w:ascii="Times New Roman" w:hAnsi="Times New Roman"/>
                <w:sz w:val="16"/>
                <w:szCs w:val="16"/>
              </w:rPr>
              <w:t>услуги</w:t>
            </w:r>
            <w:proofErr w:type="gramEnd"/>
          </w:p>
        </w:tc>
        <w:tc>
          <w:tcPr>
            <w:tcW w:w="1985"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Уполномоченный орган / ГИС / ПГС</w:t>
            </w:r>
          </w:p>
        </w:tc>
        <w:tc>
          <w:tcPr>
            <w:tcW w:w="1418" w:type="dxa"/>
          </w:tcPr>
          <w:p w:rsidR="00DC75A8" w:rsidRPr="00DC75A8" w:rsidRDefault="00DC75A8" w:rsidP="0094702A">
            <w:pPr>
              <w:rPr>
                <w:rFonts w:ascii="Times New Roman" w:hAnsi="Times New Roman"/>
                <w:sz w:val="16"/>
                <w:szCs w:val="16"/>
              </w:rPr>
            </w:pPr>
          </w:p>
        </w:tc>
        <w:tc>
          <w:tcPr>
            <w:tcW w:w="1949"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 xml:space="preserve">регистрация заявления и документов в ГИС (присвоение номера и датирование); </w:t>
            </w:r>
          </w:p>
          <w:p w:rsidR="00DC75A8" w:rsidRPr="00DC75A8" w:rsidRDefault="00DC75A8" w:rsidP="00A665DE">
            <w:pPr>
              <w:rPr>
                <w:rFonts w:ascii="Times New Roman" w:hAnsi="Times New Roman"/>
                <w:sz w:val="16"/>
                <w:szCs w:val="16"/>
              </w:rPr>
            </w:pPr>
            <w:r w:rsidRPr="00DC75A8">
              <w:rPr>
                <w:rFonts w:ascii="Times New Roman" w:hAnsi="Times New Roman"/>
                <w:sz w:val="16"/>
                <w:szCs w:val="16"/>
              </w:rPr>
              <w:t>назначение должностного лица, ответственного за предоставление муниципальной услуги, и передача ему документов</w:t>
            </w:r>
          </w:p>
        </w:tc>
      </w:tr>
      <w:tr w:rsidR="00DC75A8" w:rsidRPr="00DC75A8" w:rsidTr="0094702A">
        <w:trPr>
          <w:jc w:val="center"/>
        </w:trPr>
        <w:tc>
          <w:tcPr>
            <w:tcW w:w="2830" w:type="dxa"/>
            <w:vMerge/>
          </w:tcPr>
          <w:p w:rsidR="00DC75A8" w:rsidRPr="00DC75A8" w:rsidRDefault="00DC75A8" w:rsidP="0094702A">
            <w:pPr>
              <w:rPr>
                <w:rFonts w:ascii="Times New Roman" w:hAnsi="Times New Roman"/>
                <w:sz w:val="16"/>
                <w:szCs w:val="16"/>
              </w:rPr>
            </w:pPr>
          </w:p>
        </w:tc>
        <w:tc>
          <w:tcPr>
            <w:tcW w:w="2694"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Принятие решения об отказе в приеме документов, в случае выявления оснований для отказа в приеме документов</w:t>
            </w:r>
          </w:p>
        </w:tc>
        <w:tc>
          <w:tcPr>
            <w:tcW w:w="2126" w:type="dxa"/>
          </w:tcPr>
          <w:p w:rsidR="00DC75A8" w:rsidRPr="00DC75A8" w:rsidRDefault="00DC75A8" w:rsidP="0094702A">
            <w:pPr>
              <w:rPr>
                <w:rFonts w:ascii="Times New Roman" w:hAnsi="Times New Roman"/>
                <w:sz w:val="16"/>
                <w:szCs w:val="16"/>
              </w:rPr>
            </w:pPr>
          </w:p>
        </w:tc>
        <w:tc>
          <w:tcPr>
            <w:tcW w:w="1559" w:type="dxa"/>
          </w:tcPr>
          <w:p w:rsidR="00DC75A8" w:rsidRPr="00DC75A8" w:rsidRDefault="00DC75A8" w:rsidP="0094702A">
            <w:pPr>
              <w:rPr>
                <w:rFonts w:ascii="Times New Roman" w:hAnsi="Times New Roman"/>
                <w:sz w:val="16"/>
                <w:szCs w:val="16"/>
              </w:rPr>
            </w:pPr>
          </w:p>
        </w:tc>
        <w:tc>
          <w:tcPr>
            <w:tcW w:w="1985" w:type="dxa"/>
          </w:tcPr>
          <w:p w:rsidR="00DC75A8" w:rsidRPr="00DC75A8" w:rsidRDefault="00DC75A8" w:rsidP="0094702A">
            <w:pPr>
              <w:rPr>
                <w:rFonts w:ascii="Times New Roman" w:hAnsi="Times New Roman"/>
                <w:sz w:val="16"/>
                <w:szCs w:val="16"/>
              </w:rPr>
            </w:pPr>
          </w:p>
        </w:tc>
        <w:tc>
          <w:tcPr>
            <w:tcW w:w="1418" w:type="dxa"/>
          </w:tcPr>
          <w:p w:rsidR="00DC75A8" w:rsidRPr="00DC75A8" w:rsidRDefault="00DC75A8" w:rsidP="0094702A">
            <w:pPr>
              <w:rPr>
                <w:rFonts w:ascii="Times New Roman" w:hAnsi="Times New Roman"/>
                <w:sz w:val="16"/>
                <w:szCs w:val="16"/>
              </w:rPr>
            </w:pPr>
          </w:p>
        </w:tc>
        <w:tc>
          <w:tcPr>
            <w:tcW w:w="1949" w:type="dxa"/>
          </w:tcPr>
          <w:p w:rsidR="00DC75A8" w:rsidRPr="00DC75A8" w:rsidRDefault="00DC75A8" w:rsidP="0094702A">
            <w:pPr>
              <w:rPr>
                <w:rFonts w:ascii="Times New Roman" w:hAnsi="Times New Roman"/>
                <w:sz w:val="16"/>
                <w:szCs w:val="16"/>
              </w:rPr>
            </w:pPr>
          </w:p>
        </w:tc>
      </w:tr>
      <w:tr w:rsidR="00DC75A8" w:rsidRPr="00DC75A8" w:rsidTr="0094702A">
        <w:trPr>
          <w:jc w:val="center"/>
        </w:trPr>
        <w:tc>
          <w:tcPr>
            <w:tcW w:w="2830" w:type="dxa"/>
            <w:vMerge/>
          </w:tcPr>
          <w:p w:rsidR="00DC75A8" w:rsidRPr="00DC75A8" w:rsidRDefault="00DC75A8" w:rsidP="0094702A">
            <w:pPr>
              <w:rPr>
                <w:rFonts w:ascii="Times New Roman" w:hAnsi="Times New Roman"/>
                <w:sz w:val="16"/>
                <w:szCs w:val="16"/>
              </w:rPr>
            </w:pPr>
          </w:p>
        </w:tc>
        <w:tc>
          <w:tcPr>
            <w:tcW w:w="2694"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Регистрация заявления, в случае отсутствия оснований для отказа в приеме документов</w:t>
            </w:r>
          </w:p>
        </w:tc>
        <w:tc>
          <w:tcPr>
            <w:tcW w:w="2126" w:type="dxa"/>
          </w:tcPr>
          <w:p w:rsidR="00DC75A8" w:rsidRPr="00DC75A8" w:rsidRDefault="00DC75A8" w:rsidP="0094702A">
            <w:pPr>
              <w:rPr>
                <w:rFonts w:ascii="Times New Roman" w:hAnsi="Times New Roman"/>
                <w:sz w:val="16"/>
                <w:szCs w:val="16"/>
              </w:rPr>
            </w:pPr>
          </w:p>
        </w:tc>
        <w:tc>
          <w:tcPr>
            <w:tcW w:w="1559"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Должностное лицо Уполномоченного органа, ответственное за регистрацию корреспонденции</w:t>
            </w:r>
          </w:p>
        </w:tc>
        <w:tc>
          <w:tcPr>
            <w:tcW w:w="1985"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Уполномоченный орган/ГИС</w:t>
            </w:r>
          </w:p>
        </w:tc>
        <w:tc>
          <w:tcPr>
            <w:tcW w:w="1418" w:type="dxa"/>
          </w:tcPr>
          <w:p w:rsidR="00DC75A8" w:rsidRPr="00DC75A8" w:rsidRDefault="00DC75A8" w:rsidP="0094702A">
            <w:pPr>
              <w:rPr>
                <w:rFonts w:ascii="Times New Roman" w:hAnsi="Times New Roman"/>
                <w:sz w:val="16"/>
                <w:szCs w:val="16"/>
              </w:rPr>
            </w:pPr>
          </w:p>
        </w:tc>
        <w:tc>
          <w:tcPr>
            <w:tcW w:w="1949" w:type="dxa"/>
          </w:tcPr>
          <w:p w:rsidR="00DC75A8" w:rsidRPr="00DC75A8" w:rsidRDefault="00DC75A8" w:rsidP="0094702A">
            <w:pPr>
              <w:rPr>
                <w:rFonts w:ascii="Times New Roman" w:hAnsi="Times New Roman"/>
                <w:sz w:val="16"/>
                <w:szCs w:val="16"/>
              </w:rPr>
            </w:pPr>
          </w:p>
        </w:tc>
      </w:tr>
      <w:tr w:rsidR="00DC75A8" w:rsidRPr="00DC75A8" w:rsidTr="0094702A">
        <w:trPr>
          <w:jc w:val="center"/>
        </w:trPr>
        <w:tc>
          <w:tcPr>
            <w:tcW w:w="14561" w:type="dxa"/>
            <w:gridSpan w:val="7"/>
          </w:tcPr>
          <w:p w:rsidR="00DC75A8" w:rsidRPr="00DC75A8" w:rsidRDefault="00DC75A8" w:rsidP="0094702A">
            <w:pPr>
              <w:jc w:val="center"/>
              <w:rPr>
                <w:rFonts w:ascii="Times New Roman" w:hAnsi="Times New Roman"/>
                <w:sz w:val="16"/>
                <w:szCs w:val="16"/>
              </w:rPr>
            </w:pPr>
            <w:r w:rsidRPr="00DC75A8">
              <w:rPr>
                <w:rFonts w:ascii="Times New Roman" w:hAnsi="Times New Roman"/>
                <w:sz w:val="16"/>
                <w:szCs w:val="16"/>
              </w:rPr>
              <w:t>2.</w:t>
            </w:r>
            <w:r w:rsidRPr="00DC75A8">
              <w:rPr>
                <w:rFonts w:ascii="Times New Roman" w:hAnsi="Times New Roman"/>
                <w:sz w:val="16"/>
                <w:szCs w:val="16"/>
              </w:rPr>
              <w:tab/>
              <w:t>Получение сведений посредством СМЭВ</w:t>
            </w:r>
          </w:p>
          <w:p w:rsidR="00DC75A8" w:rsidRPr="00DC75A8" w:rsidRDefault="00DC75A8" w:rsidP="0094702A">
            <w:pPr>
              <w:jc w:val="center"/>
              <w:rPr>
                <w:rFonts w:ascii="Times New Roman" w:hAnsi="Times New Roman"/>
                <w:sz w:val="16"/>
                <w:szCs w:val="16"/>
              </w:rPr>
            </w:pPr>
          </w:p>
        </w:tc>
      </w:tr>
      <w:tr w:rsidR="00DC75A8" w:rsidRPr="00DC75A8" w:rsidTr="0094702A">
        <w:trPr>
          <w:jc w:val="center"/>
        </w:trPr>
        <w:tc>
          <w:tcPr>
            <w:tcW w:w="2830"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пакет зарегистрированных документов, поступивших должностному лицу,</w:t>
            </w:r>
          </w:p>
          <w:p w:rsidR="00DC75A8" w:rsidRPr="00DC75A8" w:rsidRDefault="00DC75A8" w:rsidP="00A665DE">
            <w:pPr>
              <w:rPr>
                <w:rFonts w:ascii="Times New Roman" w:hAnsi="Times New Roman"/>
                <w:sz w:val="16"/>
                <w:szCs w:val="16"/>
              </w:rPr>
            </w:pPr>
            <w:proofErr w:type="gramStart"/>
            <w:r w:rsidRPr="00DC75A8">
              <w:rPr>
                <w:rFonts w:ascii="Times New Roman" w:hAnsi="Times New Roman"/>
                <w:sz w:val="16"/>
                <w:szCs w:val="16"/>
              </w:rPr>
              <w:t>отв</w:t>
            </w:r>
            <w:r w:rsidR="00A665DE">
              <w:rPr>
                <w:rFonts w:ascii="Times New Roman" w:hAnsi="Times New Roman"/>
                <w:sz w:val="16"/>
                <w:szCs w:val="16"/>
              </w:rPr>
              <w:t>етственному</w:t>
            </w:r>
            <w:proofErr w:type="gramEnd"/>
            <w:r w:rsidR="00A665DE">
              <w:rPr>
                <w:rFonts w:ascii="Times New Roman" w:hAnsi="Times New Roman"/>
                <w:sz w:val="16"/>
                <w:szCs w:val="16"/>
              </w:rPr>
              <w:t xml:space="preserve"> за предоставление  м</w:t>
            </w:r>
            <w:r w:rsidRPr="00DC75A8">
              <w:rPr>
                <w:rFonts w:ascii="Times New Roman" w:hAnsi="Times New Roman"/>
                <w:sz w:val="16"/>
                <w:szCs w:val="16"/>
              </w:rPr>
              <w:t>униципальной  услуги</w:t>
            </w:r>
          </w:p>
        </w:tc>
        <w:tc>
          <w:tcPr>
            <w:tcW w:w="2694"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направление межведомственных запросов в органы и организации</w:t>
            </w:r>
          </w:p>
        </w:tc>
        <w:tc>
          <w:tcPr>
            <w:tcW w:w="2126"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в день регистрации заявления и документов</w:t>
            </w:r>
          </w:p>
        </w:tc>
        <w:tc>
          <w:tcPr>
            <w:tcW w:w="1559"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должностное лицо Уполномоченного органа, ответственное за предоставление</w:t>
            </w:r>
            <w:r w:rsidR="00A665DE">
              <w:rPr>
                <w:rFonts w:ascii="Times New Roman" w:hAnsi="Times New Roman"/>
                <w:sz w:val="16"/>
                <w:szCs w:val="16"/>
              </w:rPr>
              <w:t xml:space="preserve"> </w:t>
            </w:r>
            <w:r w:rsidRPr="00DC75A8">
              <w:rPr>
                <w:rFonts w:ascii="Times New Roman" w:hAnsi="Times New Roman"/>
                <w:sz w:val="16"/>
                <w:szCs w:val="16"/>
              </w:rPr>
              <w:t>муниципальной услуги</w:t>
            </w:r>
          </w:p>
        </w:tc>
        <w:tc>
          <w:tcPr>
            <w:tcW w:w="1985"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Уполномоченный орган/ГИС/ ПГС / СМЭВ</w:t>
            </w:r>
          </w:p>
        </w:tc>
        <w:tc>
          <w:tcPr>
            <w:tcW w:w="1418"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 xml:space="preserve">отсутствие документов, необходимых для предоставления муниципальной услуги, находящихся в распоряжении государственных </w:t>
            </w:r>
            <w:r w:rsidRPr="00DC75A8">
              <w:rPr>
                <w:rFonts w:ascii="Times New Roman" w:hAnsi="Times New Roman"/>
                <w:sz w:val="16"/>
                <w:szCs w:val="16"/>
              </w:rPr>
              <w:lastRenderedPageBreak/>
              <w:t>органов (организаций)</w:t>
            </w:r>
          </w:p>
        </w:tc>
        <w:tc>
          <w:tcPr>
            <w:tcW w:w="1949"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DC75A8">
              <w:rPr>
                <w:rFonts w:ascii="Times New Roman" w:hAnsi="Times New Roman"/>
                <w:sz w:val="16"/>
                <w:szCs w:val="16"/>
              </w:rPr>
              <w:lastRenderedPageBreak/>
              <w:t>регламента, в том числе с использованием СМЭВ</w:t>
            </w:r>
          </w:p>
        </w:tc>
      </w:tr>
      <w:tr w:rsidR="00DC75A8" w:rsidRPr="00DC75A8" w:rsidTr="0094702A">
        <w:trPr>
          <w:jc w:val="center"/>
        </w:trPr>
        <w:tc>
          <w:tcPr>
            <w:tcW w:w="2830" w:type="dxa"/>
          </w:tcPr>
          <w:p w:rsidR="00DC75A8" w:rsidRPr="00DC75A8" w:rsidRDefault="00DC75A8" w:rsidP="0094702A">
            <w:pPr>
              <w:rPr>
                <w:rFonts w:ascii="Times New Roman" w:hAnsi="Times New Roman"/>
                <w:sz w:val="16"/>
                <w:szCs w:val="16"/>
              </w:rPr>
            </w:pPr>
          </w:p>
        </w:tc>
        <w:tc>
          <w:tcPr>
            <w:tcW w:w="2694"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получение ответов на межведомственные запросы, формирование полного комплекта документов</w:t>
            </w:r>
          </w:p>
        </w:tc>
        <w:tc>
          <w:tcPr>
            <w:tcW w:w="2126"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должностное лицо Уполномоченного органа, ответственное за предоставление</w:t>
            </w:r>
            <w:r w:rsidR="00A665DE">
              <w:rPr>
                <w:rFonts w:ascii="Times New Roman" w:hAnsi="Times New Roman"/>
                <w:sz w:val="16"/>
                <w:szCs w:val="16"/>
              </w:rPr>
              <w:t xml:space="preserve"> </w:t>
            </w:r>
            <w:r w:rsidRPr="00DC75A8">
              <w:rPr>
                <w:rFonts w:ascii="Times New Roman" w:hAnsi="Times New Roman"/>
                <w:sz w:val="16"/>
                <w:szCs w:val="16"/>
              </w:rPr>
              <w:t>муниципальной услуги</w:t>
            </w:r>
          </w:p>
        </w:tc>
        <w:tc>
          <w:tcPr>
            <w:tcW w:w="1985" w:type="dxa"/>
          </w:tcPr>
          <w:p w:rsidR="00DC75A8" w:rsidRPr="00DC75A8" w:rsidRDefault="00DC75A8" w:rsidP="0094702A">
            <w:pPr>
              <w:rPr>
                <w:rFonts w:ascii="Times New Roman" w:hAnsi="Times New Roman"/>
                <w:sz w:val="16"/>
                <w:szCs w:val="16"/>
              </w:rPr>
            </w:pPr>
            <w:proofErr w:type="gramStart"/>
            <w:r w:rsidRPr="00DC75A8">
              <w:rPr>
                <w:rFonts w:ascii="Times New Roman" w:hAnsi="Times New Roman"/>
                <w:sz w:val="16"/>
                <w:szCs w:val="16"/>
              </w:rPr>
              <w:t>Уполномоченный орган) /ГИС/ ПГС/СМЭВ</w:t>
            </w:r>
            <w:proofErr w:type="gramEnd"/>
          </w:p>
        </w:tc>
        <w:tc>
          <w:tcPr>
            <w:tcW w:w="1418" w:type="dxa"/>
          </w:tcPr>
          <w:p w:rsidR="00DC75A8" w:rsidRPr="00DC75A8" w:rsidRDefault="00DC75A8" w:rsidP="0094702A">
            <w:pPr>
              <w:rPr>
                <w:rFonts w:ascii="Times New Roman" w:hAnsi="Times New Roman"/>
                <w:sz w:val="16"/>
                <w:szCs w:val="16"/>
              </w:rPr>
            </w:pPr>
          </w:p>
        </w:tc>
        <w:tc>
          <w:tcPr>
            <w:tcW w:w="1949"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получение документов (сведений), необходимых для предоставления муниципальной  услуги</w:t>
            </w:r>
          </w:p>
        </w:tc>
      </w:tr>
      <w:tr w:rsidR="00DC75A8" w:rsidRPr="00DC75A8" w:rsidTr="0094702A">
        <w:trPr>
          <w:jc w:val="center"/>
        </w:trPr>
        <w:tc>
          <w:tcPr>
            <w:tcW w:w="14561" w:type="dxa"/>
            <w:gridSpan w:val="7"/>
          </w:tcPr>
          <w:p w:rsidR="00DC75A8" w:rsidRPr="00DC75A8" w:rsidRDefault="00DC75A8" w:rsidP="00DC75A8">
            <w:pPr>
              <w:numPr>
                <w:ilvl w:val="0"/>
                <w:numId w:val="15"/>
              </w:numPr>
              <w:contextualSpacing/>
              <w:jc w:val="center"/>
              <w:rPr>
                <w:rFonts w:ascii="Times New Roman" w:hAnsi="Times New Roman"/>
                <w:sz w:val="16"/>
                <w:szCs w:val="16"/>
              </w:rPr>
            </w:pPr>
            <w:r w:rsidRPr="00DC75A8">
              <w:rPr>
                <w:rFonts w:ascii="Times New Roman" w:hAnsi="Times New Roman"/>
                <w:sz w:val="16"/>
                <w:szCs w:val="16"/>
              </w:rPr>
              <w:t>Рассмотрение документов и сведений, проведение публичных слушаний или общественных обсуждений</w:t>
            </w:r>
          </w:p>
          <w:p w:rsidR="00DC75A8" w:rsidRPr="00DC75A8" w:rsidRDefault="00DC75A8" w:rsidP="0094702A">
            <w:pPr>
              <w:ind w:left="720"/>
              <w:contextualSpacing/>
              <w:rPr>
                <w:rFonts w:ascii="Times New Roman" w:hAnsi="Times New Roman"/>
                <w:sz w:val="16"/>
                <w:szCs w:val="16"/>
              </w:rPr>
            </w:pPr>
          </w:p>
        </w:tc>
      </w:tr>
      <w:tr w:rsidR="00DC75A8" w:rsidRPr="00DC75A8" w:rsidTr="0094702A">
        <w:trPr>
          <w:jc w:val="center"/>
        </w:trPr>
        <w:tc>
          <w:tcPr>
            <w:tcW w:w="2830"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пакет зарегистрированных документов, поступивших должностному лицу,</w:t>
            </w:r>
          </w:p>
          <w:p w:rsidR="00DC75A8" w:rsidRPr="00DC75A8" w:rsidRDefault="00DC75A8" w:rsidP="00A665DE">
            <w:pPr>
              <w:rPr>
                <w:rFonts w:ascii="Times New Roman" w:hAnsi="Times New Roman"/>
                <w:sz w:val="16"/>
                <w:szCs w:val="16"/>
              </w:rPr>
            </w:pPr>
            <w:proofErr w:type="gramStart"/>
            <w:r w:rsidRPr="00DC75A8">
              <w:rPr>
                <w:rFonts w:ascii="Times New Roman" w:hAnsi="Times New Roman"/>
                <w:sz w:val="16"/>
                <w:szCs w:val="16"/>
              </w:rPr>
              <w:t>ответственному</w:t>
            </w:r>
            <w:proofErr w:type="gramEnd"/>
            <w:r w:rsidRPr="00DC75A8">
              <w:rPr>
                <w:rFonts w:ascii="Times New Roman" w:hAnsi="Times New Roman"/>
                <w:sz w:val="16"/>
                <w:szCs w:val="16"/>
              </w:rPr>
              <w:t xml:space="preserve"> за предоставление  муниципальной  услуги</w:t>
            </w:r>
          </w:p>
        </w:tc>
        <w:tc>
          <w:tcPr>
            <w:tcW w:w="2694"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Проверка соответствия документов и сведений требованиям нормативных правовых актов предоставления</w:t>
            </w:r>
            <w:r w:rsidR="00A665DE">
              <w:rPr>
                <w:rFonts w:ascii="Times New Roman" w:hAnsi="Times New Roman"/>
                <w:sz w:val="16"/>
                <w:szCs w:val="16"/>
              </w:rPr>
              <w:t xml:space="preserve"> </w:t>
            </w:r>
            <w:r w:rsidRPr="00DC75A8">
              <w:rPr>
                <w:rFonts w:ascii="Times New Roman" w:hAnsi="Times New Roman"/>
                <w:sz w:val="16"/>
                <w:szCs w:val="16"/>
              </w:rPr>
              <w:t>муниципальной услуги</w:t>
            </w:r>
          </w:p>
        </w:tc>
        <w:tc>
          <w:tcPr>
            <w:tcW w:w="2126"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До 5 рабочих дней</w:t>
            </w:r>
          </w:p>
        </w:tc>
        <w:tc>
          <w:tcPr>
            <w:tcW w:w="1559"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должностное лицо Уполномоченного органа, ответственное за предоставление</w:t>
            </w:r>
            <w:r w:rsidR="00A665DE">
              <w:rPr>
                <w:rFonts w:ascii="Times New Roman" w:hAnsi="Times New Roman"/>
                <w:sz w:val="16"/>
                <w:szCs w:val="16"/>
              </w:rPr>
              <w:t xml:space="preserve"> </w:t>
            </w:r>
            <w:r w:rsidRPr="00DC75A8">
              <w:rPr>
                <w:rFonts w:ascii="Times New Roman" w:hAnsi="Times New Roman"/>
                <w:sz w:val="16"/>
                <w:szCs w:val="16"/>
              </w:rPr>
              <w:t>муниципальной услуги</w:t>
            </w:r>
          </w:p>
        </w:tc>
        <w:tc>
          <w:tcPr>
            <w:tcW w:w="1985" w:type="dxa"/>
          </w:tcPr>
          <w:p w:rsidR="00DC75A8" w:rsidRPr="00DC75A8" w:rsidRDefault="00DC75A8" w:rsidP="0094702A">
            <w:pPr>
              <w:rPr>
                <w:rFonts w:ascii="Times New Roman" w:hAnsi="Times New Roman"/>
                <w:sz w:val="16"/>
                <w:szCs w:val="16"/>
              </w:rPr>
            </w:pPr>
            <w:proofErr w:type="gramStart"/>
            <w:r w:rsidRPr="00DC75A8">
              <w:rPr>
                <w:rFonts w:ascii="Times New Roman" w:hAnsi="Times New Roman"/>
                <w:sz w:val="16"/>
                <w:szCs w:val="16"/>
              </w:rPr>
              <w:t xml:space="preserve">Уполномоченный орган)/ГИС / </w:t>
            </w:r>
            <w:proofErr w:type="gramEnd"/>
          </w:p>
          <w:p w:rsidR="00DC75A8" w:rsidRPr="00DC75A8" w:rsidRDefault="00DC75A8" w:rsidP="0094702A">
            <w:pPr>
              <w:rPr>
                <w:rFonts w:ascii="Times New Roman" w:hAnsi="Times New Roman"/>
                <w:sz w:val="16"/>
                <w:szCs w:val="16"/>
              </w:rPr>
            </w:pPr>
            <w:r w:rsidRPr="00DC75A8">
              <w:rPr>
                <w:rFonts w:ascii="Times New Roman" w:hAnsi="Times New Roman"/>
                <w:sz w:val="16"/>
                <w:szCs w:val="16"/>
              </w:rPr>
              <w:t>ПГС</w:t>
            </w:r>
          </w:p>
        </w:tc>
        <w:tc>
          <w:tcPr>
            <w:tcW w:w="1418"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основания отказа в предоставлении  муниципальной услуги, предусмотренные пунктом 2.9 Административного регламента</w:t>
            </w:r>
          </w:p>
        </w:tc>
        <w:tc>
          <w:tcPr>
            <w:tcW w:w="1949"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Принятие решения о проведении проведение публичных слушаний или общественных обсуждений</w:t>
            </w:r>
          </w:p>
        </w:tc>
      </w:tr>
      <w:tr w:rsidR="00DC75A8" w:rsidRPr="00DC75A8" w:rsidTr="0094702A">
        <w:trPr>
          <w:jc w:val="center"/>
        </w:trPr>
        <w:tc>
          <w:tcPr>
            <w:tcW w:w="2830"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соответствие документов и сведений требованиям нормативных правовых актов предоставления муниципальной  услуги</w:t>
            </w:r>
          </w:p>
        </w:tc>
        <w:tc>
          <w:tcPr>
            <w:tcW w:w="2694"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проведение публичных слушаний или общественных обсуждений</w:t>
            </w:r>
          </w:p>
          <w:p w:rsidR="00DC75A8" w:rsidRPr="00DC75A8" w:rsidRDefault="00DC75A8" w:rsidP="0094702A">
            <w:pPr>
              <w:rPr>
                <w:rFonts w:ascii="Times New Roman" w:hAnsi="Times New Roman"/>
                <w:sz w:val="16"/>
                <w:szCs w:val="16"/>
              </w:rPr>
            </w:pPr>
          </w:p>
        </w:tc>
        <w:tc>
          <w:tcPr>
            <w:tcW w:w="2126"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DC75A8" w:rsidRPr="00DC75A8" w:rsidRDefault="00A665DE" w:rsidP="00A665DE">
            <w:pPr>
              <w:rPr>
                <w:rFonts w:ascii="Times New Roman" w:hAnsi="Times New Roman"/>
                <w:sz w:val="16"/>
                <w:szCs w:val="16"/>
              </w:rPr>
            </w:pPr>
            <w:r>
              <w:rPr>
                <w:rFonts w:ascii="Times New Roman" w:hAnsi="Times New Roman"/>
                <w:sz w:val="16"/>
                <w:szCs w:val="16"/>
              </w:rPr>
              <w:t>должностное лицо Уполномоченного органа, ответствен</w:t>
            </w:r>
            <w:r w:rsidR="00DC75A8" w:rsidRPr="00DC75A8">
              <w:rPr>
                <w:rFonts w:ascii="Times New Roman" w:hAnsi="Times New Roman"/>
                <w:sz w:val="16"/>
                <w:szCs w:val="16"/>
              </w:rPr>
              <w:t>ное за предоставление</w:t>
            </w:r>
            <w:r>
              <w:rPr>
                <w:rFonts w:ascii="Times New Roman" w:hAnsi="Times New Roman"/>
                <w:sz w:val="16"/>
                <w:szCs w:val="16"/>
              </w:rPr>
              <w:t xml:space="preserve"> </w:t>
            </w:r>
            <w:r w:rsidR="00DC75A8" w:rsidRPr="00DC75A8">
              <w:rPr>
                <w:rFonts w:ascii="Times New Roman" w:hAnsi="Times New Roman"/>
                <w:sz w:val="16"/>
                <w:szCs w:val="16"/>
              </w:rPr>
              <w:t>муниципальной услуги</w:t>
            </w:r>
          </w:p>
        </w:tc>
        <w:tc>
          <w:tcPr>
            <w:tcW w:w="1985" w:type="dxa"/>
          </w:tcPr>
          <w:p w:rsidR="00DC75A8" w:rsidRPr="00DC75A8" w:rsidRDefault="00DC75A8" w:rsidP="0094702A">
            <w:pPr>
              <w:rPr>
                <w:rFonts w:ascii="Times New Roman" w:hAnsi="Times New Roman"/>
                <w:sz w:val="16"/>
                <w:szCs w:val="16"/>
              </w:rPr>
            </w:pPr>
          </w:p>
        </w:tc>
        <w:tc>
          <w:tcPr>
            <w:tcW w:w="1418" w:type="dxa"/>
          </w:tcPr>
          <w:p w:rsidR="00DC75A8" w:rsidRPr="00DC75A8" w:rsidRDefault="00DC75A8" w:rsidP="0094702A">
            <w:pPr>
              <w:rPr>
                <w:rFonts w:ascii="Times New Roman" w:hAnsi="Times New Roman"/>
                <w:sz w:val="16"/>
                <w:szCs w:val="16"/>
              </w:rPr>
            </w:pPr>
          </w:p>
        </w:tc>
        <w:tc>
          <w:tcPr>
            <w:tcW w:w="1949"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подготовка рекомендаций Комиссии</w:t>
            </w:r>
          </w:p>
        </w:tc>
      </w:tr>
      <w:tr w:rsidR="00DC75A8" w:rsidRPr="00DC75A8" w:rsidTr="0094702A">
        <w:trPr>
          <w:jc w:val="center"/>
        </w:trPr>
        <w:tc>
          <w:tcPr>
            <w:tcW w:w="14561" w:type="dxa"/>
            <w:gridSpan w:val="7"/>
          </w:tcPr>
          <w:p w:rsidR="00DC75A8" w:rsidRPr="00DC75A8" w:rsidRDefault="00DC75A8" w:rsidP="00DC75A8">
            <w:pPr>
              <w:numPr>
                <w:ilvl w:val="0"/>
                <w:numId w:val="15"/>
              </w:numPr>
              <w:contextualSpacing/>
              <w:jc w:val="center"/>
              <w:rPr>
                <w:rFonts w:ascii="Times New Roman" w:hAnsi="Times New Roman"/>
                <w:sz w:val="16"/>
                <w:szCs w:val="16"/>
              </w:rPr>
            </w:pPr>
            <w:r w:rsidRPr="00DC75A8">
              <w:rPr>
                <w:rFonts w:ascii="Times New Roman" w:hAnsi="Times New Roman"/>
                <w:sz w:val="16"/>
                <w:szCs w:val="16"/>
              </w:rPr>
              <w:t>Принятие решения</w:t>
            </w:r>
          </w:p>
          <w:p w:rsidR="00DC75A8" w:rsidRPr="00DC75A8" w:rsidRDefault="00DC75A8" w:rsidP="0094702A">
            <w:pPr>
              <w:ind w:left="720"/>
              <w:contextualSpacing/>
              <w:rPr>
                <w:rFonts w:ascii="Times New Roman" w:hAnsi="Times New Roman"/>
                <w:sz w:val="16"/>
                <w:szCs w:val="16"/>
              </w:rPr>
            </w:pPr>
          </w:p>
        </w:tc>
      </w:tr>
      <w:tr w:rsidR="00DC75A8" w:rsidRPr="00DC75A8" w:rsidTr="0094702A">
        <w:trPr>
          <w:jc w:val="center"/>
        </w:trPr>
        <w:tc>
          <w:tcPr>
            <w:tcW w:w="2830" w:type="dxa"/>
            <w:vMerge w:val="restart"/>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пр</w:t>
            </w:r>
            <w:r w:rsidR="00A665DE">
              <w:rPr>
                <w:rFonts w:ascii="Times New Roman" w:hAnsi="Times New Roman"/>
                <w:sz w:val="16"/>
                <w:szCs w:val="16"/>
              </w:rPr>
              <w:t xml:space="preserve">оект результата предоставления </w:t>
            </w:r>
            <w:r w:rsidRPr="00DC75A8">
              <w:rPr>
                <w:rFonts w:ascii="Times New Roman" w:hAnsi="Times New Roman"/>
                <w:sz w:val="16"/>
                <w:szCs w:val="16"/>
              </w:rPr>
              <w:t>муниципальной услуги</w:t>
            </w:r>
          </w:p>
        </w:tc>
        <w:tc>
          <w:tcPr>
            <w:tcW w:w="2694"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 xml:space="preserve">Принятие решения о предоставления </w:t>
            </w:r>
            <w:r w:rsidR="00A665DE">
              <w:rPr>
                <w:rFonts w:ascii="Times New Roman" w:hAnsi="Times New Roman"/>
                <w:sz w:val="16"/>
                <w:szCs w:val="16"/>
              </w:rPr>
              <w:t xml:space="preserve"> </w:t>
            </w:r>
            <w:r w:rsidRPr="00DC75A8">
              <w:rPr>
                <w:rFonts w:ascii="Times New Roman" w:hAnsi="Times New Roman"/>
                <w:sz w:val="16"/>
                <w:szCs w:val="16"/>
              </w:rPr>
              <w:t>муниципальной услуги</w:t>
            </w:r>
          </w:p>
        </w:tc>
        <w:tc>
          <w:tcPr>
            <w:tcW w:w="2126"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Не более 3 дней со дня поступления рекомендаций Комиссии</w:t>
            </w:r>
          </w:p>
        </w:tc>
        <w:tc>
          <w:tcPr>
            <w:tcW w:w="1559" w:type="dxa"/>
            <w:vMerge w:val="restart"/>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должностное лицо Уполномоченного органа, ответственное за предоставление</w:t>
            </w:r>
            <w:r w:rsidR="00A665DE">
              <w:rPr>
                <w:rFonts w:ascii="Times New Roman" w:hAnsi="Times New Roman"/>
                <w:sz w:val="16"/>
                <w:szCs w:val="16"/>
              </w:rPr>
              <w:t xml:space="preserve"> </w:t>
            </w:r>
            <w:r w:rsidRPr="00DC75A8">
              <w:rPr>
                <w:rFonts w:ascii="Times New Roman" w:hAnsi="Times New Roman"/>
                <w:sz w:val="16"/>
                <w:szCs w:val="16"/>
              </w:rPr>
              <w:t>муниципальной услуги;</w:t>
            </w:r>
          </w:p>
          <w:p w:rsidR="00DC75A8" w:rsidRPr="00DC75A8" w:rsidRDefault="00A665DE" w:rsidP="00A665DE">
            <w:pPr>
              <w:rPr>
                <w:rFonts w:ascii="Times New Roman" w:hAnsi="Times New Roman"/>
                <w:sz w:val="16"/>
                <w:szCs w:val="16"/>
              </w:rPr>
            </w:pPr>
            <w:r>
              <w:rPr>
                <w:rFonts w:ascii="Times New Roman" w:hAnsi="Times New Roman"/>
                <w:sz w:val="16"/>
                <w:szCs w:val="16"/>
              </w:rPr>
              <w:t>Руководитель Уполномо</w:t>
            </w:r>
            <w:r w:rsidR="00DC75A8" w:rsidRPr="00DC75A8">
              <w:rPr>
                <w:rFonts w:ascii="Times New Roman" w:hAnsi="Times New Roman"/>
                <w:sz w:val="16"/>
                <w:szCs w:val="16"/>
              </w:rPr>
              <w:t>ченного органа или иное уполномоченное им лицо</w:t>
            </w:r>
          </w:p>
        </w:tc>
        <w:tc>
          <w:tcPr>
            <w:tcW w:w="1985" w:type="dxa"/>
            <w:vMerge w:val="restart"/>
          </w:tcPr>
          <w:p w:rsidR="00DC75A8" w:rsidRPr="00DC75A8" w:rsidRDefault="00DC75A8" w:rsidP="0094702A">
            <w:pPr>
              <w:rPr>
                <w:rFonts w:ascii="Times New Roman" w:hAnsi="Times New Roman"/>
                <w:sz w:val="16"/>
                <w:szCs w:val="16"/>
              </w:rPr>
            </w:pPr>
            <w:proofErr w:type="gramStart"/>
            <w:r w:rsidRPr="00DC75A8">
              <w:rPr>
                <w:rFonts w:ascii="Times New Roman" w:hAnsi="Times New Roman"/>
                <w:sz w:val="16"/>
                <w:szCs w:val="16"/>
              </w:rPr>
              <w:t>Уполномоченный орган) / ГИС / ПГС</w:t>
            </w:r>
            <w:proofErr w:type="gramEnd"/>
          </w:p>
        </w:tc>
        <w:tc>
          <w:tcPr>
            <w:tcW w:w="1418" w:type="dxa"/>
            <w:vMerge w:val="restart"/>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w:t>
            </w:r>
          </w:p>
        </w:tc>
        <w:tc>
          <w:tcPr>
            <w:tcW w:w="1949" w:type="dxa"/>
            <w:vMerge w:val="restart"/>
          </w:tcPr>
          <w:p w:rsidR="00DC75A8" w:rsidRPr="00DC75A8" w:rsidRDefault="00DC75A8" w:rsidP="0094702A">
            <w:pPr>
              <w:rPr>
                <w:rFonts w:ascii="Times New Roman" w:eastAsia="Calibri" w:hAnsi="Times New Roman"/>
                <w:sz w:val="16"/>
                <w:szCs w:val="16"/>
              </w:rPr>
            </w:pPr>
            <w:r w:rsidRPr="00DC75A8">
              <w:rPr>
                <w:rFonts w:ascii="Times New Roman" w:eastAsia="Calibri" w:hAnsi="Times New Roman"/>
                <w:sz w:val="16"/>
                <w:szCs w:val="16"/>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DC75A8" w:rsidRPr="00DC75A8" w:rsidRDefault="00DC75A8" w:rsidP="0094702A">
            <w:pPr>
              <w:rPr>
                <w:rFonts w:ascii="Times New Roman" w:hAnsi="Times New Roman"/>
                <w:sz w:val="16"/>
                <w:szCs w:val="16"/>
              </w:rPr>
            </w:pPr>
          </w:p>
        </w:tc>
      </w:tr>
      <w:tr w:rsidR="00DC75A8" w:rsidRPr="00DC75A8" w:rsidTr="0094702A">
        <w:trPr>
          <w:jc w:val="center"/>
        </w:trPr>
        <w:tc>
          <w:tcPr>
            <w:tcW w:w="2830" w:type="dxa"/>
            <w:vMerge/>
          </w:tcPr>
          <w:p w:rsidR="00DC75A8" w:rsidRPr="00DC75A8" w:rsidRDefault="00DC75A8" w:rsidP="0094702A">
            <w:pPr>
              <w:rPr>
                <w:rFonts w:ascii="Times New Roman" w:hAnsi="Times New Roman"/>
                <w:sz w:val="16"/>
                <w:szCs w:val="16"/>
              </w:rPr>
            </w:pPr>
          </w:p>
        </w:tc>
        <w:tc>
          <w:tcPr>
            <w:tcW w:w="2694" w:type="dxa"/>
          </w:tcPr>
          <w:p w:rsidR="00DC75A8" w:rsidRPr="00DC75A8" w:rsidRDefault="00DC75A8" w:rsidP="00A665DE">
            <w:pPr>
              <w:rPr>
                <w:rFonts w:ascii="Times New Roman" w:hAnsi="Times New Roman"/>
                <w:sz w:val="16"/>
                <w:szCs w:val="16"/>
              </w:rPr>
            </w:pPr>
            <w:r w:rsidRPr="00DC75A8">
              <w:rPr>
                <w:rFonts w:ascii="Times New Roman" w:hAnsi="Times New Roman"/>
                <w:sz w:val="16"/>
                <w:szCs w:val="16"/>
              </w:rPr>
              <w:t>Формирование решения о предоставлении муниципальной  услуги</w:t>
            </w:r>
          </w:p>
        </w:tc>
        <w:tc>
          <w:tcPr>
            <w:tcW w:w="2126" w:type="dxa"/>
          </w:tcPr>
          <w:p w:rsidR="00DC75A8" w:rsidRPr="00DC75A8" w:rsidRDefault="00DC75A8" w:rsidP="0094702A">
            <w:pPr>
              <w:rPr>
                <w:rFonts w:ascii="Times New Roman" w:hAnsi="Times New Roman"/>
                <w:sz w:val="16"/>
                <w:szCs w:val="16"/>
              </w:rPr>
            </w:pPr>
            <w:r w:rsidRPr="00DC75A8">
              <w:rPr>
                <w:rFonts w:ascii="Times New Roman" w:hAnsi="Times New Roman"/>
                <w:sz w:val="16"/>
                <w:szCs w:val="16"/>
              </w:rPr>
              <w:t>До 1 часа</w:t>
            </w:r>
          </w:p>
        </w:tc>
        <w:tc>
          <w:tcPr>
            <w:tcW w:w="1559" w:type="dxa"/>
            <w:vMerge/>
          </w:tcPr>
          <w:p w:rsidR="00DC75A8" w:rsidRPr="00DC75A8" w:rsidRDefault="00DC75A8" w:rsidP="0094702A">
            <w:pPr>
              <w:rPr>
                <w:rFonts w:ascii="Times New Roman" w:hAnsi="Times New Roman"/>
                <w:sz w:val="16"/>
                <w:szCs w:val="16"/>
              </w:rPr>
            </w:pPr>
          </w:p>
        </w:tc>
        <w:tc>
          <w:tcPr>
            <w:tcW w:w="1985" w:type="dxa"/>
            <w:vMerge/>
          </w:tcPr>
          <w:p w:rsidR="00DC75A8" w:rsidRPr="00DC75A8" w:rsidRDefault="00DC75A8" w:rsidP="0094702A">
            <w:pPr>
              <w:rPr>
                <w:rFonts w:ascii="Times New Roman" w:hAnsi="Times New Roman"/>
                <w:sz w:val="16"/>
                <w:szCs w:val="16"/>
              </w:rPr>
            </w:pPr>
          </w:p>
        </w:tc>
        <w:tc>
          <w:tcPr>
            <w:tcW w:w="1418" w:type="dxa"/>
            <w:vMerge/>
          </w:tcPr>
          <w:p w:rsidR="00DC75A8" w:rsidRPr="00DC75A8" w:rsidRDefault="00DC75A8" w:rsidP="0094702A">
            <w:pPr>
              <w:rPr>
                <w:rFonts w:ascii="Times New Roman" w:hAnsi="Times New Roman"/>
                <w:sz w:val="16"/>
                <w:szCs w:val="16"/>
              </w:rPr>
            </w:pPr>
          </w:p>
        </w:tc>
        <w:tc>
          <w:tcPr>
            <w:tcW w:w="1949" w:type="dxa"/>
            <w:vMerge/>
          </w:tcPr>
          <w:p w:rsidR="00DC75A8" w:rsidRPr="00DC75A8" w:rsidRDefault="00DC75A8" w:rsidP="0094702A">
            <w:pPr>
              <w:rPr>
                <w:rFonts w:ascii="Times New Roman" w:hAnsi="Times New Roman"/>
                <w:sz w:val="16"/>
                <w:szCs w:val="16"/>
              </w:rPr>
            </w:pPr>
          </w:p>
        </w:tc>
      </w:tr>
    </w:tbl>
    <w:p w:rsidR="00DC75A8" w:rsidRPr="00DC75A8" w:rsidRDefault="00DC75A8" w:rsidP="00DC75A8">
      <w:pPr>
        <w:autoSpaceDE w:val="0"/>
        <w:autoSpaceDN w:val="0"/>
        <w:adjustRightInd w:val="0"/>
        <w:ind w:right="-1"/>
        <w:rPr>
          <w:rFonts w:ascii="Times New Roman" w:hAnsi="Times New Roman" w:cs="Times New Roman"/>
          <w:sz w:val="16"/>
          <w:szCs w:val="16"/>
        </w:rPr>
      </w:pPr>
    </w:p>
    <w:p w:rsidR="00DC75A8" w:rsidRPr="00DC75A8" w:rsidRDefault="00DC75A8" w:rsidP="001A4219">
      <w:pPr>
        <w:pStyle w:val="ConsPlusNormal"/>
        <w:rPr>
          <w:rFonts w:ascii="Times New Roman" w:hAnsi="Times New Roman" w:cs="Times New Roman"/>
          <w:sz w:val="16"/>
          <w:szCs w:val="16"/>
        </w:rPr>
      </w:pPr>
      <w:bookmarkStart w:id="15" w:name="_GoBack"/>
      <w:bookmarkEnd w:id="15"/>
    </w:p>
    <w:sectPr w:rsidR="00DC75A8" w:rsidRPr="00DC75A8" w:rsidSect="00A665DE">
      <w:pgSz w:w="16840" w:h="11900" w:orient="landscape"/>
      <w:pgMar w:top="420" w:right="709" w:bottom="1020" w:left="1135"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EF" w:rsidRDefault="009148EF" w:rsidP="00531C07">
      <w:r>
        <w:separator/>
      </w:r>
    </w:p>
  </w:endnote>
  <w:endnote w:type="continuationSeparator" w:id="0">
    <w:p w:rsidR="009148EF" w:rsidRDefault="009148EF" w:rsidP="0053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EF" w:rsidRDefault="009148EF">
      <w:r>
        <w:separator/>
      </w:r>
    </w:p>
  </w:footnote>
  <w:footnote w:type="continuationSeparator" w:id="0">
    <w:p w:rsidR="009148EF" w:rsidRDefault="0091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12" w:rsidRDefault="00186012">
    <w:pPr>
      <w:spacing w:line="1" w:lineRule="exact"/>
    </w:pPr>
    <w:r>
      <w:rPr>
        <w:noProof/>
        <w:lang w:bidi="ar-SA"/>
      </w:rPr>
      <mc:AlternateContent>
        <mc:Choice Requires="wps">
          <w:drawing>
            <wp:anchor distT="0" distB="0" distL="0" distR="0" simplePos="0" relativeHeight="314574471" behindDoc="1" locked="0" layoutInCell="1" allowOverlap="1" wp14:anchorId="2F994489" wp14:editId="25E700DB">
              <wp:simplePos x="0" y="0"/>
              <wp:positionH relativeFrom="page">
                <wp:posOffset>5322570</wp:posOffset>
              </wp:positionH>
              <wp:positionV relativeFrom="page">
                <wp:posOffset>335915</wp:posOffset>
              </wp:positionV>
              <wp:extent cx="140335" cy="160655"/>
              <wp:effectExtent l="0" t="2540" r="0" b="444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012" w:rsidRDefault="00186012">
                          <w:pPr>
                            <w:pStyle w:val="ad"/>
                            <w:rPr>
                              <w:sz w:val="22"/>
                              <w:szCs w:val="22"/>
                            </w:rPr>
                          </w:pPr>
                          <w:r>
                            <w:fldChar w:fldCharType="begin"/>
                          </w:r>
                          <w:r>
                            <w:instrText xml:space="preserve"> PAGE \* MERGEFORMAT </w:instrText>
                          </w:r>
                          <w:r>
                            <w:fldChar w:fldCharType="separate"/>
                          </w:r>
                          <w:r w:rsidR="00FA13E1" w:rsidRPr="00FA13E1">
                            <w:rPr>
                              <w:noProof/>
                              <w:sz w:val="22"/>
                              <w:szCs w:val="22"/>
                            </w:rPr>
                            <w:t>31</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19.1pt;margin-top:26.45pt;width:11.05pt;height:12.65pt;z-index:-188742009;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nlqAIAAKc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EQmvIMvUrB664HPz3CvnE1VFV/K8rvCnGxaQjf05WUYmgoqSA939x0z65O&#10;OMqA7IZPooI45EELCzTWsjOAUA0E6NCmx1NrTC6lCRl6l5cRRiUc+bEXR5GNQNL5ci+V/kBFh4yR&#10;YQmdt+DkcKu0SYaks4uJxUXB2tZ2v+UvNsBx2oHQcNWcmSRsM38mXrJdbBehEwbx1gm9PHdWxSZ0&#10;4sK/ivLLfLPJ/ScT1w/ThlUV5SbMLCw//LPGHSU+SeIkLSVaVhk4k5KS+92mlehAQNiF/Y4FOXNz&#10;X6ZhiwBcXlHyg9BbB4lTxIsrJyzCyEmuvIXj+ck6ib0wCfPiJaVbxum/U0JDhpMoiCYt/ZabZ7+3&#10;3EjaMQ2jo2VdhhcnJ5IaBW55ZVurCWsn+6wUJv3nUkC750ZbvRqJTmLV424EFCPinageQblSgLJA&#10;njDvwGiE/IHRALMjwxyGG0btRw7aN2NmNuRs7GaD8BIuZlhjNJkbPY2jh16yfQO48+tawfsomNXu&#10;cw7HVwXTwFI4Ti4zbs7/rdfzfF3+AgAA//8DAFBLAwQUAAYACAAAACEA979YLtsAAAAJAQAADwAA&#10;AGRycy9kb3ducmV2LnhtbEyPwU7DMBBE70j8g7VI3KhDKooJcSpUiQs3SoXEzY23cUS8jmw3Tf6e&#10;5QTH1YzevK23sx/EhDH1gTTcrwoQSG2wPXUaDh+vdwpEyoasGQKhhgUTbJvrq9pUNlzoHad97gRD&#10;KFVGg8t5rKRMrUNv0iqMSJydQvQm8xk7aaO5MNwPsiyKjfSmJ15wZsSdw/Z7f/YaHufPgGPCHX6d&#10;pja6flHD26L17c388gwi45z/yvCrz+rQsNMxnMkmMWhQa1VyVcND+QSCC2pTrEEcmc6BbGr5/4Pm&#10;BwAA//8DAFBLAQItABQABgAIAAAAIQC2gziS/gAAAOEBAAATAAAAAAAAAAAAAAAAAAAAAABbQ29u&#10;dGVudF9UeXBlc10ueG1sUEsBAi0AFAAGAAgAAAAhADj9If/WAAAAlAEAAAsAAAAAAAAAAAAAAAAA&#10;LwEAAF9yZWxzLy5yZWxzUEsBAi0AFAAGAAgAAAAhADgM+eWoAgAApwUAAA4AAAAAAAAAAAAAAAAA&#10;LgIAAGRycy9lMm9Eb2MueG1sUEsBAi0AFAAGAAgAAAAhAPe/WC7bAAAACQEAAA8AAAAAAAAAAAAA&#10;AAAAAgUAAGRycy9kb3ducmV2LnhtbFBLBQYAAAAABAAEAPMAAAAKBgAAAAA=&#10;" filled="f" stroked="f">
              <v:textbox style="mso-fit-shape-to-text:t" inset="0,0,0,0">
                <w:txbxContent>
                  <w:p w:rsidR="00186012" w:rsidRDefault="00186012">
                    <w:pPr>
                      <w:pStyle w:val="ad"/>
                      <w:rPr>
                        <w:sz w:val="22"/>
                        <w:szCs w:val="22"/>
                      </w:rPr>
                    </w:pPr>
                    <w:r>
                      <w:fldChar w:fldCharType="begin"/>
                    </w:r>
                    <w:r>
                      <w:instrText xml:space="preserve"> PAGE \* MERGEFORMAT </w:instrText>
                    </w:r>
                    <w:r>
                      <w:fldChar w:fldCharType="separate"/>
                    </w:r>
                    <w:r w:rsidR="00FA13E1" w:rsidRPr="00FA13E1">
                      <w:rPr>
                        <w:noProof/>
                        <w:sz w:val="22"/>
                        <w:szCs w:val="22"/>
                      </w:rPr>
                      <w:t>31</w:t>
                    </w:r>
                    <w:r>
                      <w:rPr>
                        <w:noProof/>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12" w:rsidRDefault="0018601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7274B"/>
    <w:multiLevelType w:val="multilevel"/>
    <w:tmpl w:val="3594E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73437"/>
    <w:multiLevelType w:val="multilevel"/>
    <w:tmpl w:val="D04EE38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AE1872"/>
    <w:multiLevelType w:val="multilevel"/>
    <w:tmpl w:val="815AD7B8"/>
    <w:lvl w:ilvl="0">
      <w:start w:val="1"/>
      <w:numFmt w:val="decimal"/>
      <w:lvlText w:val="%1"/>
      <w:lvlJc w:val="left"/>
      <w:pPr>
        <w:ind w:left="359" w:hanging="804"/>
        <w:jc w:val="left"/>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5">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D2684B"/>
    <w:multiLevelType w:val="multilevel"/>
    <w:tmpl w:val="B06EDE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AA5E24"/>
    <w:multiLevelType w:val="multilevel"/>
    <w:tmpl w:val="8A1AA9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2"/>
  </w:num>
  <w:num w:numId="3">
    <w:abstractNumId w:val="6"/>
  </w:num>
  <w:num w:numId="4">
    <w:abstractNumId w:val="10"/>
  </w:num>
  <w:num w:numId="5">
    <w:abstractNumId w:val="11"/>
  </w:num>
  <w:num w:numId="6">
    <w:abstractNumId w:val="1"/>
  </w:num>
  <w:num w:numId="7">
    <w:abstractNumId w:val="7"/>
  </w:num>
  <w:num w:numId="8">
    <w:abstractNumId w:val="4"/>
  </w:num>
  <w:num w:numId="9">
    <w:abstractNumId w:val="3"/>
  </w:num>
  <w:num w:numId="10">
    <w:abstractNumId w:val="14"/>
  </w:num>
  <w:num w:numId="11">
    <w:abstractNumId w:val="8"/>
  </w:num>
  <w:num w:numId="12">
    <w:abstractNumId w:val="13"/>
  </w:num>
  <w:num w:numId="13">
    <w:abstractNumId w:val="5"/>
  </w:num>
  <w:num w:numId="14">
    <w:abstractNumId w:val="12"/>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07"/>
    <w:rsid w:val="00001644"/>
    <w:rsid w:val="00007EE2"/>
    <w:rsid w:val="00024342"/>
    <w:rsid w:val="0004284B"/>
    <w:rsid w:val="0005022D"/>
    <w:rsid w:val="00055157"/>
    <w:rsid w:val="000768F7"/>
    <w:rsid w:val="00082422"/>
    <w:rsid w:val="000A6CE3"/>
    <w:rsid w:val="000B3917"/>
    <w:rsid w:val="000B6BEB"/>
    <w:rsid w:val="000D6A8A"/>
    <w:rsid w:val="000F6208"/>
    <w:rsid w:val="0010595B"/>
    <w:rsid w:val="00112D90"/>
    <w:rsid w:val="001257F5"/>
    <w:rsid w:val="001271FA"/>
    <w:rsid w:val="001337FF"/>
    <w:rsid w:val="00186012"/>
    <w:rsid w:val="001A4219"/>
    <w:rsid w:val="001A5987"/>
    <w:rsid w:val="001B5A0C"/>
    <w:rsid w:val="001C779D"/>
    <w:rsid w:val="001D3D8A"/>
    <w:rsid w:val="001D728E"/>
    <w:rsid w:val="002168BC"/>
    <w:rsid w:val="00217185"/>
    <w:rsid w:val="00222D93"/>
    <w:rsid w:val="0027448D"/>
    <w:rsid w:val="002763CF"/>
    <w:rsid w:val="002A51E7"/>
    <w:rsid w:val="002A7FEE"/>
    <w:rsid w:val="002B7582"/>
    <w:rsid w:val="002D6973"/>
    <w:rsid w:val="00307830"/>
    <w:rsid w:val="003273E6"/>
    <w:rsid w:val="003578AD"/>
    <w:rsid w:val="003711A8"/>
    <w:rsid w:val="00394323"/>
    <w:rsid w:val="00394CF5"/>
    <w:rsid w:val="003A207A"/>
    <w:rsid w:val="003A59E0"/>
    <w:rsid w:val="003C3BDA"/>
    <w:rsid w:val="00425088"/>
    <w:rsid w:val="00442C5A"/>
    <w:rsid w:val="004443AE"/>
    <w:rsid w:val="0045195C"/>
    <w:rsid w:val="00463C85"/>
    <w:rsid w:val="004C061C"/>
    <w:rsid w:val="004E7AE6"/>
    <w:rsid w:val="00531C07"/>
    <w:rsid w:val="00556CE0"/>
    <w:rsid w:val="00567019"/>
    <w:rsid w:val="00591D2B"/>
    <w:rsid w:val="005C26DB"/>
    <w:rsid w:val="005C7341"/>
    <w:rsid w:val="005E29E7"/>
    <w:rsid w:val="0060748E"/>
    <w:rsid w:val="00624989"/>
    <w:rsid w:val="006420DB"/>
    <w:rsid w:val="006458DF"/>
    <w:rsid w:val="00660098"/>
    <w:rsid w:val="00671908"/>
    <w:rsid w:val="00672296"/>
    <w:rsid w:val="0067318C"/>
    <w:rsid w:val="0067790C"/>
    <w:rsid w:val="006851A9"/>
    <w:rsid w:val="00692787"/>
    <w:rsid w:val="00693439"/>
    <w:rsid w:val="006A2168"/>
    <w:rsid w:val="006B211B"/>
    <w:rsid w:val="006C1FCF"/>
    <w:rsid w:val="007030E5"/>
    <w:rsid w:val="0071423B"/>
    <w:rsid w:val="0071593D"/>
    <w:rsid w:val="007169A1"/>
    <w:rsid w:val="007170F8"/>
    <w:rsid w:val="00717932"/>
    <w:rsid w:val="007211BA"/>
    <w:rsid w:val="00725BC8"/>
    <w:rsid w:val="00731786"/>
    <w:rsid w:val="00746300"/>
    <w:rsid w:val="00776A2A"/>
    <w:rsid w:val="007B44A5"/>
    <w:rsid w:val="008021DB"/>
    <w:rsid w:val="00820B90"/>
    <w:rsid w:val="00822308"/>
    <w:rsid w:val="0084343C"/>
    <w:rsid w:val="008437E6"/>
    <w:rsid w:val="00845AE6"/>
    <w:rsid w:val="0085081D"/>
    <w:rsid w:val="008B0DEE"/>
    <w:rsid w:val="008C186E"/>
    <w:rsid w:val="008D5806"/>
    <w:rsid w:val="008E48EC"/>
    <w:rsid w:val="008E5883"/>
    <w:rsid w:val="008F2B50"/>
    <w:rsid w:val="008F5A73"/>
    <w:rsid w:val="008F7222"/>
    <w:rsid w:val="009148EF"/>
    <w:rsid w:val="00932AA6"/>
    <w:rsid w:val="00974344"/>
    <w:rsid w:val="00974E49"/>
    <w:rsid w:val="00982CE3"/>
    <w:rsid w:val="00992CB9"/>
    <w:rsid w:val="009C4CCD"/>
    <w:rsid w:val="009C6379"/>
    <w:rsid w:val="009C7361"/>
    <w:rsid w:val="009E18BD"/>
    <w:rsid w:val="009E5C1F"/>
    <w:rsid w:val="00A606B9"/>
    <w:rsid w:val="00A665DE"/>
    <w:rsid w:val="00AB44EF"/>
    <w:rsid w:val="00AD0B0A"/>
    <w:rsid w:val="00AD5A6B"/>
    <w:rsid w:val="00AE494A"/>
    <w:rsid w:val="00AF1134"/>
    <w:rsid w:val="00B0014C"/>
    <w:rsid w:val="00B177EE"/>
    <w:rsid w:val="00B22623"/>
    <w:rsid w:val="00B24D40"/>
    <w:rsid w:val="00B30D3F"/>
    <w:rsid w:val="00B522C1"/>
    <w:rsid w:val="00B71663"/>
    <w:rsid w:val="00B8559C"/>
    <w:rsid w:val="00BA32F1"/>
    <w:rsid w:val="00BD55DD"/>
    <w:rsid w:val="00BF4D78"/>
    <w:rsid w:val="00C2310C"/>
    <w:rsid w:val="00C248DB"/>
    <w:rsid w:val="00C50F22"/>
    <w:rsid w:val="00C72419"/>
    <w:rsid w:val="00C81359"/>
    <w:rsid w:val="00C920B4"/>
    <w:rsid w:val="00CB5EE7"/>
    <w:rsid w:val="00CD0FE3"/>
    <w:rsid w:val="00CD1145"/>
    <w:rsid w:val="00CD4193"/>
    <w:rsid w:val="00CF116C"/>
    <w:rsid w:val="00CF5995"/>
    <w:rsid w:val="00D03607"/>
    <w:rsid w:val="00D4157F"/>
    <w:rsid w:val="00D51FF3"/>
    <w:rsid w:val="00D63CE3"/>
    <w:rsid w:val="00D80259"/>
    <w:rsid w:val="00D85193"/>
    <w:rsid w:val="00D949EC"/>
    <w:rsid w:val="00DB6F2A"/>
    <w:rsid w:val="00DC75A8"/>
    <w:rsid w:val="00E2375F"/>
    <w:rsid w:val="00E44BA8"/>
    <w:rsid w:val="00E5717E"/>
    <w:rsid w:val="00E57810"/>
    <w:rsid w:val="00E65E6F"/>
    <w:rsid w:val="00E770D6"/>
    <w:rsid w:val="00E85849"/>
    <w:rsid w:val="00E90C8B"/>
    <w:rsid w:val="00E92223"/>
    <w:rsid w:val="00EB3307"/>
    <w:rsid w:val="00EB6BEB"/>
    <w:rsid w:val="00EC7138"/>
    <w:rsid w:val="00F02B76"/>
    <w:rsid w:val="00F13018"/>
    <w:rsid w:val="00F22D6C"/>
    <w:rsid w:val="00F3723C"/>
    <w:rsid w:val="00F82F6F"/>
    <w:rsid w:val="00F853D8"/>
    <w:rsid w:val="00FA13E1"/>
    <w:rsid w:val="00FB14E2"/>
    <w:rsid w:val="00FB3ADD"/>
    <w:rsid w:val="00FE686E"/>
    <w:rsid w:val="00FF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34"/>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uiPriority w:val="99"/>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 w:type="character" w:customStyle="1" w:styleId="afa">
    <w:name w:val="Гипертекстовая ссылка"/>
    <w:basedOn w:val="a0"/>
    <w:uiPriority w:val="99"/>
    <w:rsid w:val="00186012"/>
    <w:rPr>
      <w:rFonts w:cs="Times New Roman"/>
      <w:b w:val="0"/>
      <w:color w:val="106BBE"/>
    </w:rPr>
  </w:style>
  <w:style w:type="character" w:styleId="afb">
    <w:name w:val="Emphasis"/>
    <w:uiPriority w:val="20"/>
    <w:qFormat/>
    <w:rsid w:val="00974344"/>
    <w:rPr>
      <w:rFonts w:cs="Times New Roman"/>
      <w:i/>
      <w:iCs/>
    </w:rPr>
  </w:style>
  <w:style w:type="table" w:styleId="afc">
    <w:name w:val="Table Grid"/>
    <w:basedOn w:val="a1"/>
    <w:uiPriority w:val="39"/>
    <w:rsid w:val="00DC75A8"/>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1C07"/>
    <w:rPr>
      <w:color w:val="000000"/>
    </w:rPr>
  </w:style>
  <w:style w:type="paragraph" w:styleId="1">
    <w:name w:val="heading 1"/>
    <w:basedOn w:val="a"/>
    <w:link w:val="10"/>
    <w:uiPriority w:val="1"/>
    <w:qFormat/>
    <w:rsid w:val="00FE686E"/>
    <w:pPr>
      <w:autoSpaceDE w:val="0"/>
      <w:autoSpaceDN w:val="0"/>
      <w:ind w:left="796"/>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531C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531C07"/>
    <w:rPr>
      <w:rFonts w:ascii="Times New Roman" w:eastAsia="Times New Roman" w:hAnsi="Times New Roman" w:cs="Times New Roman"/>
      <w:b w:val="0"/>
      <w:bCs w:val="0"/>
      <w:i/>
      <w:iCs/>
      <w:smallCaps w:val="0"/>
      <w:strike w:val="0"/>
      <w:sz w:val="16"/>
      <w:szCs w:val="16"/>
      <w:u w:val="none"/>
    </w:rPr>
  </w:style>
  <w:style w:type="character" w:customStyle="1" w:styleId="21">
    <w:name w:val="Колонтитул (2)_"/>
    <w:basedOn w:val="a0"/>
    <w:link w:val="22"/>
    <w:rsid w:val="00531C0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531C07"/>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sid w:val="00531C07"/>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531C07"/>
    <w:rPr>
      <w:rFonts w:ascii="Times New Roman" w:eastAsia="Times New Roman" w:hAnsi="Times New Roman" w:cs="Times New Roman"/>
      <w:b w:val="0"/>
      <w:bCs w:val="0"/>
      <w:i/>
      <w:iCs/>
      <w:smallCaps w:val="0"/>
      <w:strike w:val="0"/>
      <w:sz w:val="18"/>
      <w:szCs w:val="18"/>
      <w:u w:val="none"/>
    </w:rPr>
  </w:style>
  <w:style w:type="character" w:customStyle="1" w:styleId="a8">
    <w:name w:val="Оглавление_"/>
    <w:basedOn w:val="a0"/>
    <w:link w:val="a9"/>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531C07"/>
    <w:rPr>
      <w:rFonts w:ascii="Arial" w:eastAsia="Arial" w:hAnsi="Arial" w:cs="Arial"/>
      <w:b w:val="0"/>
      <w:bCs w:val="0"/>
      <w:i w:val="0"/>
      <w:iCs w:val="0"/>
      <w:smallCaps w:val="0"/>
      <w:strike w:val="0"/>
      <w:sz w:val="28"/>
      <w:szCs w:val="28"/>
      <w:u w:val="none"/>
    </w:rPr>
  </w:style>
  <w:style w:type="character" w:customStyle="1" w:styleId="aa">
    <w:name w:val="Подпись к таблице_"/>
    <w:basedOn w:val="a0"/>
    <w:link w:val="ab"/>
    <w:rsid w:val="00531C07"/>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531C07"/>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c">
    <w:name w:val="Колонтитул_"/>
    <w:basedOn w:val="a0"/>
    <w:link w:val="ad"/>
    <w:rsid w:val="00531C07"/>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sid w:val="00531C07"/>
    <w:rPr>
      <w:rFonts w:ascii="Times New Roman" w:eastAsia="Times New Roman" w:hAnsi="Times New Roman" w:cs="Times New Roman"/>
      <w:sz w:val="20"/>
      <w:szCs w:val="20"/>
    </w:rPr>
  </w:style>
  <w:style w:type="paragraph" w:customStyle="1" w:styleId="11">
    <w:name w:val="Основной текст1"/>
    <w:basedOn w:val="a"/>
    <w:link w:val="a5"/>
    <w:rsid w:val="00531C07"/>
    <w:pPr>
      <w:ind w:firstLine="400"/>
    </w:pPr>
    <w:rPr>
      <w:rFonts w:ascii="Times New Roman" w:eastAsia="Times New Roman" w:hAnsi="Times New Roman" w:cs="Times New Roman"/>
      <w:sz w:val="28"/>
      <w:szCs w:val="28"/>
    </w:rPr>
  </w:style>
  <w:style w:type="paragraph" w:customStyle="1" w:styleId="20">
    <w:name w:val="Заголовок №2"/>
    <w:basedOn w:val="a"/>
    <w:link w:val="2"/>
    <w:rsid w:val="00531C07"/>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531C07"/>
    <w:pPr>
      <w:spacing w:after="540"/>
      <w:jc w:val="center"/>
    </w:pPr>
    <w:rPr>
      <w:rFonts w:ascii="Times New Roman" w:eastAsia="Times New Roman" w:hAnsi="Times New Roman" w:cs="Times New Roman"/>
      <w:i/>
      <w:iCs/>
      <w:sz w:val="16"/>
      <w:szCs w:val="16"/>
    </w:rPr>
  </w:style>
  <w:style w:type="paragraph" w:customStyle="1" w:styleId="22">
    <w:name w:val="Колонтитул (2)"/>
    <w:basedOn w:val="a"/>
    <w:link w:val="21"/>
    <w:rsid w:val="00531C07"/>
    <w:rPr>
      <w:rFonts w:ascii="Times New Roman" w:eastAsia="Times New Roman" w:hAnsi="Times New Roman" w:cs="Times New Roman"/>
      <w:sz w:val="20"/>
      <w:szCs w:val="20"/>
    </w:rPr>
  </w:style>
  <w:style w:type="paragraph" w:customStyle="1" w:styleId="24">
    <w:name w:val="Основной текст (2)"/>
    <w:basedOn w:val="a"/>
    <w:link w:val="23"/>
    <w:rsid w:val="00531C07"/>
    <w:pPr>
      <w:spacing w:line="257" w:lineRule="auto"/>
    </w:pPr>
    <w:rPr>
      <w:rFonts w:ascii="Times New Roman" w:eastAsia="Times New Roman" w:hAnsi="Times New Roman" w:cs="Times New Roman"/>
      <w:i/>
      <w:iCs/>
      <w:sz w:val="20"/>
      <w:szCs w:val="20"/>
    </w:rPr>
  </w:style>
  <w:style w:type="paragraph" w:customStyle="1" w:styleId="a7">
    <w:name w:val="Другое"/>
    <w:basedOn w:val="a"/>
    <w:link w:val="a6"/>
    <w:rsid w:val="00531C07"/>
    <w:pPr>
      <w:ind w:firstLine="400"/>
    </w:pPr>
    <w:rPr>
      <w:rFonts w:ascii="Times New Roman" w:eastAsia="Times New Roman" w:hAnsi="Times New Roman" w:cs="Times New Roman"/>
      <w:sz w:val="28"/>
      <w:szCs w:val="28"/>
    </w:rPr>
  </w:style>
  <w:style w:type="paragraph" w:customStyle="1" w:styleId="60">
    <w:name w:val="Основной текст (6)"/>
    <w:basedOn w:val="a"/>
    <w:link w:val="6"/>
    <w:rsid w:val="00531C07"/>
    <w:pPr>
      <w:spacing w:after="50" w:line="271" w:lineRule="auto"/>
    </w:pPr>
    <w:rPr>
      <w:rFonts w:ascii="Times New Roman" w:eastAsia="Times New Roman" w:hAnsi="Times New Roman" w:cs="Times New Roman"/>
      <w:sz w:val="26"/>
      <w:szCs w:val="26"/>
    </w:rPr>
  </w:style>
  <w:style w:type="paragraph" w:customStyle="1" w:styleId="70">
    <w:name w:val="Основной текст (7)"/>
    <w:basedOn w:val="a"/>
    <w:link w:val="7"/>
    <w:rsid w:val="00531C07"/>
    <w:pPr>
      <w:spacing w:after="540"/>
      <w:jc w:val="center"/>
    </w:pPr>
    <w:rPr>
      <w:rFonts w:ascii="Times New Roman" w:eastAsia="Times New Roman" w:hAnsi="Times New Roman" w:cs="Times New Roman"/>
      <w:i/>
      <w:iCs/>
      <w:sz w:val="18"/>
      <w:szCs w:val="18"/>
    </w:rPr>
  </w:style>
  <w:style w:type="paragraph" w:customStyle="1" w:styleId="a9">
    <w:name w:val="Оглавление"/>
    <w:basedOn w:val="a"/>
    <w:link w:val="a8"/>
    <w:rsid w:val="00531C07"/>
    <w:pPr>
      <w:spacing w:after="30" w:line="276" w:lineRule="auto"/>
      <w:ind w:firstLine="600"/>
    </w:pPr>
    <w:rPr>
      <w:rFonts w:ascii="Times New Roman" w:eastAsia="Times New Roman" w:hAnsi="Times New Roman" w:cs="Times New Roman"/>
      <w:sz w:val="26"/>
      <w:szCs w:val="26"/>
    </w:rPr>
  </w:style>
  <w:style w:type="paragraph" w:customStyle="1" w:styleId="13">
    <w:name w:val="Заголовок №1"/>
    <w:basedOn w:val="a"/>
    <w:link w:val="12"/>
    <w:rsid w:val="00531C07"/>
    <w:pPr>
      <w:ind w:left="930"/>
      <w:outlineLvl w:val="0"/>
    </w:pPr>
    <w:rPr>
      <w:rFonts w:ascii="Arial" w:eastAsia="Arial" w:hAnsi="Arial" w:cs="Arial"/>
      <w:sz w:val="28"/>
      <w:szCs w:val="28"/>
    </w:rPr>
  </w:style>
  <w:style w:type="paragraph" w:customStyle="1" w:styleId="ab">
    <w:name w:val="Подпись к таблице"/>
    <w:basedOn w:val="a"/>
    <w:link w:val="aa"/>
    <w:rsid w:val="00531C07"/>
    <w:rPr>
      <w:rFonts w:ascii="Times New Roman" w:eastAsia="Times New Roman" w:hAnsi="Times New Roman" w:cs="Times New Roman"/>
      <w:sz w:val="26"/>
      <w:szCs w:val="26"/>
    </w:rPr>
  </w:style>
  <w:style w:type="paragraph" w:customStyle="1" w:styleId="80">
    <w:name w:val="Основной текст (8)"/>
    <w:basedOn w:val="a"/>
    <w:link w:val="8"/>
    <w:rsid w:val="00531C07"/>
    <w:pPr>
      <w:spacing w:line="233" w:lineRule="auto"/>
      <w:jc w:val="center"/>
    </w:pPr>
    <w:rPr>
      <w:rFonts w:ascii="Microsoft Sans Serif" w:eastAsia="Microsoft Sans Serif" w:hAnsi="Microsoft Sans Serif" w:cs="Microsoft Sans Serif"/>
      <w:sz w:val="28"/>
      <w:szCs w:val="28"/>
    </w:rPr>
  </w:style>
  <w:style w:type="paragraph" w:customStyle="1" w:styleId="ad">
    <w:name w:val="Колонтитул"/>
    <w:basedOn w:val="a"/>
    <w:link w:val="ac"/>
    <w:rsid w:val="00531C07"/>
    <w:rPr>
      <w:rFonts w:ascii="Times New Roman" w:eastAsia="Times New Roman" w:hAnsi="Times New Roman" w:cs="Times New Roman"/>
    </w:rPr>
  </w:style>
  <w:style w:type="paragraph" w:customStyle="1" w:styleId="Standard">
    <w:name w:val="Standard"/>
    <w:rsid w:val="000768F7"/>
    <w:pPr>
      <w:widowControl/>
      <w:suppressAutoHyphens/>
      <w:autoSpaceDN w:val="0"/>
      <w:spacing w:after="200" w:line="276" w:lineRule="auto"/>
      <w:textAlignment w:val="baseline"/>
    </w:pPr>
    <w:rPr>
      <w:rFonts w:ascii="Calibri" w:eastAsia="SimSun" w:hAnsi="Calibri" w:cs="Calibri"/>
      <w:kern w:val="3"/>
      <w:sz w:val="22"/>
      <w:szCs w:val="22"/>
      <w:lang w:eastAsia="en-US" w:bidi="ar-SA"/>
    </w:rPr>
  </w:style>
  <w:style w:type="paragraph" w:customStyle="1" w:styleId="ConsPlusNormal">
    <w:name w:val="ConsPlusNormal"/>
    <w:link w:val="ConsPlusNormal0"/>
    <w:qFormat/>
    <w:rsid w:val="000768F7"/>
    <w:pPr>
      <w:autoSpaceDE w:val="0"/>
      <w:autoSpaceDN w:val="0"/>
    </w:pPr>
    <w:rPr>
      <w:rFonts w:ascii="Calibri" w:eastAsia="Calibri" w:hAnsi="Calibri" w:cs="Calibri"/>
      <w:sz w:val="22"/>
      <w:szCs w:val="20"/>
      <w:lang w:bidi="ar-SA"/>
    </w:rPr>
  </w:style>
  <w:style w:type="character" w:customStyle="1" w:styleId="ConsPlusNormal0">
    <w:name w:val="ConsPlusNormal Знак"/>
    <w:link w:val="ConsPlusNormal"/>
    <w:locked/>
    <w:rsid w:val="000768F7"/>
    <w:rPr>
      <w:rFonts w:ascii="Calibri" w:eastAsia="Calibri" w:hAnsi="Calibri" w:cs="Calibri"/>
      <w:sz w:val="22"/>
      <w:szCs w:val="20"/>
      <w:lang w:bidi="ar-SA"/>
    </w:rPr>
  </w:style>
  <w:style w:type="paragraph" w:customStyle="1" w:styleId="ConsPlusTitle">
    <w:name w:val="ConsPlusTitle"/>
    <w:uiPriority w:val="99"/>
    <w:rsid w:val="000768F7"/>
    <w:pPr>
      <w:autoSpaceDE w:val="0"/>
      <w:autoSpaceDN w:val="0"/>
    </w:pPr>
    <w:rPr>
      <w:rFonts w:ascii="Calibri" w:eastAsia="Calibri" w:hAnsi="Calibri" w:cs="Calibri"/>
      <w:b/>
      <w:sz w:val="22"/>
      <w:szCs w:val="20"/>
      <w:lang w:bidi="ar-SA"/>
    </w:rPr>
  </w:style>
  <w:style w:type="paragraph" w:styleId="ae">
    <w:name w:val="No Spacing"/>
    <w:uiPriority w:val="1"/>
    <w:qFormat/>
    <w:rsid w:val="000768F7"/>
    <w:rPr>
      <w:color w:val="000000"/>
    </w:rPr>
  </w:style>
  <w:style w:type="paragraph" w:styleId="af">
    <w:name w:val="footnote text"/>
    <w:basedOn w:val="a"/>
    <w:link w:val="af0"/>
    <w:uiPriority w:val="99"/>
    <w:rsid w:val="000B6BEB"/>
    <w:pPr>
      <w:widowControl/>
    </w:pPr>
    <w:rPr>
      <w:rFonts w:ascii="Times New Roman" w:eastAsia="Times New Roman" w:hAnsi="Times New Roman" w:cs="Times New Roman"/>
      <w:color w:val="auto"/>
      <w:sz w:val="20"/>
      <w:szCs w:val="20"/>
      <w:lang w:bidi="ar-SA"/>
    </w:rPr>
  </w:style>
  <w:style w:type="character" w:customStyle="1" w:styleId="af0">
    <w:name w:val="Текст сноски Знак"/>
    <w:basedOn w:val="a0"/>
    <w:link w:val="af"/>
    <w:uiPriority w:val="99"/>
    <w:rsid w:val="000B6BEB"/>
    <w:rPr>
      <w:rFonts w:ascii="Times New Roman" w:eastAsia="Times New Roman" w:hAnsi="Times New Roman" w:cs="Times New Roman"/>
      <w:sz w:val="20"/>
      <w:szCs w:val="20"/>
      <w:lang w:bidi="ar-SA"/>
    </w:rPr>
  </w:style>
  <w:style w:type="character" w:styleId="af1">
    <w:name w:val="footnote reference"/>
    <w:uiPriority w:val="99"/>
    <w:semiHidden/>
    <w:rsid w:val="000B6BEB"/>
    <w:rPr>
      <w:vertAlign w:val="superscript"/>
    </w:rPr>
  </w:style>
  <w:style w:type="paragraph" w:styleId="af2">
    <w:name w:val="Body Text"/>
    <w:basedOn w:val="a"/>
    <w:link w:val="af3"/>
    <w:uiPriority w:val="1"/>
    <w:qFormat/>
    <w:rsid w:val="00CD4193"/>
    <w:pPr>
      <w:autoSpaceDE w:val="0"/>
      <w:autoSpaceDN w:val="0"/>
    </w:pPr>
    <w:rPr>
      <w:rFonts w:ascii="Times New Roman" w:eastAsia="Times New Roman" w:hAnsi="Times New Roman" w:cs="Times New Roman"/>
      <w:color w:val="auto"/>
      <w:sz w:val="28"/>
      <w:szCs w:val="28"/>
      <w:lang w:eastAsia="en-US" w:bidi="ar-SA"/>
    </w:rPr>
  </w:style>
  <w:style w:type="character" w:customStyle="1" w:styleId="af3">
    <w:name w:val="Основной текст Знак"/>
    <w:basedOn w:val="a0"/>
    <w:link w:val="af2"/>
    <w:uiPriority w:val="1"/>
    <w:rsid w:val="00CD4193"/>
    <w:rPr>
      <w:rFonts w:ascii="Times New Roman" w:eastAsia="Times New Roman" w:hAnsi="Times New Roman" w:cs="Times New Roman"/>
      <w:sz w:val="28"/>
      <w:szCs w:val="28"/>
      <w:lang w:eastAsia="en-US" w:bidi="ar-SA"/>
    </w:rPr>
  </w:style>
  <w:style w:type="paragraph" w:styleId="af4">
    <w:name w:val="List Paragraph"/>
    <w:basedOn w:val="a"/>
    <w:uiPriority w:val="34"/>
    <w:qFormat/>
    <w:rsid w:val="00CD4193"/>
    <w:pPr>
      <w:autoSpaceDE w:val="0"/>
      <w:autoSpaceDN w:val="0"/>
      <w:ind w:left="359" w:firstLine="707"/>
      <w:jc w:val="both"/>
    </w:pPr>
    <w:rPr>
      <w:rFonts w:ascii="Times New Roman" w:eastAsia="Times New Roman" w:hAnsi="Times New Roman" w:cs="Times New Roman"/>
      <w:color w:val="auto"/>
      <w:sz w:val="22"/>
      <w:szCs w:val="22"/>
      <w:lang w:eastAsia="en-US" w:bidi="ar-SA"/>
    </w:rPr>
  </w:style>
  <w:style w:type="character" w:customStyle="1" w:styleId="10">
    <w:name w:val="Заголовок 1 Знак"/>
    <w:basedOn w:val="a0"/>
    <w:link w:val="1"/>
    <w:uiPriority w:val="1"/>
    <w:rsid w:val="00FE686E"/>
    <w:rPr>
      <w:rFonts w:ascii="Times New Roman" w:eastAsia="Times New Roman" w:hAnsi="Times New Roman" w:cs="Times New Roman"/>
      <w:b/>
      <w:bCs/>
      <w:sz w:val="28"/>
      <w:szCs w:val="28"/>
      <w:lang w:eastAsia="en-US" w:bidi="ar-SA"/>
    </w:rPr>
  </w:style>
  <w:style w:type="table" w:customStyle="1" w:styleId="TableNormal">
    <w:name w:val="Table Normal"/>
    <w:uiPriority w:val="2"/>
    <w:semiHidden/>
    <w:unhideWhenUsed/>
    <w:qFormat/>
    <w:rsid w:val="00693439"/>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439"/>
    <w:pPr>
      <w:autoSpaceDE w:val="0"/>
      <w:autoSpaceDN w:val="0"/>
    </w:pPr>
    <w:rPr>
      <w:rFonts w:ascii="Times New Roman" w:eastAsia="Times New Roman" w:hAnsi="Times New Roman" w:cs="Times New Roman"/>
      <w:color w:val="auto"/>
      <w:sz w:val="22"/>
      <w:szCs w:val="22"/>
      <w:lang w:eastAsia="en-US" w:bidi="ar-SA"/>
    </w:rPr>
  </w:style>
  <w:style w:type="paragraph" w:customStyle="1" w:styleId="ConsPlusNonformat">
    <w:name w:val="ConsPlusNonformat"/>
    <w:link w:val="ConsPlusNonformat0"/>
    <w:uiPriority w:val="99"/>
    <w:rsid w:val="00693439"/>
    <w:pPr>
      <w:autoSpaceDE w:val="0"/>
      <w:autoSpaceDN w:val="0"/>
      <w:adjustRightInd w:val="0"/>
    </w:pPr>
    <w:rPr>
      <w:rFonts w:ascii="Courier New" w:eastAsia="Times New Roman" w:hAnsi="Courier New" w:cs="Courier New"/>
      <w:sz w:val="20"/>
      <w:szCs w:val="20"/>
      <w:lang w:bidi="ar-SA"/>
    </w:rPr>
  </w:style>
  <w:style w:type="character" w:customStyle="1" w:styleId="ConsPlusNonformat0">
    <w:name w:val="ConsPlusNonformat Знак"/>
    <w:link w:val="ConsPlusNonformat"/>
    <w:uiPriority w:val="99"/>
    <w:locked/>
    <w:rsid w:val="00693439"/>
    <w:rPr>
      <w:rFonts w:ascii="Courier New" w:eastAsia="Times New Roman" w:hAnsi="Courier New" w:cs="Courier New"/>
      <w:sz w:val="20"/>
      <w:szCs w:val="20"/>
      <w:lang w:bidi="ar-SA"/>
    </w:rPr>
  </w:style>
  <w:style w:type="character" w:styleId="af5">
    <w:name w:val="Hyperlink"/>
    <w:basedOn w:val="a0"/>
    <w:uiPriority w:val="99"/>
    <w:unhideWhenUsed/>
    <w:rsid w:val="007B44A5"/>
    <w:rPr>
      <w:color w:val="0000FF"/>
      <w:u w:val="single"/>
    </w:rPr>
  </w:style>
  <w:style w:type="paragraph" w:styleId="af6">
    <w:name w:val="header"/>
    <w:basedOn w:val="a"/>
    <w:link w:val="af7"/>
    <w:uiPriority w:val="99"/>
    <w:unhideWhenUsed/>
    <w:rsid w:val="0027448D"/>
    <w:pPr>
      <w:tabs>
        <w:tab w:val="center" w:pos="4677"/>
        <w:tab w:val="right" w:pos="9355"/>
      </w:tabs>
    </w:pPr>
  </w:style>
  <w:style w:type="character" w:customStyle="1" w:styleId="af7">
    <w:name w:val="Верхний колонтитул Знак"/>
    <w:basedOn w:val="a0"/>
    <w:link w:val="af6"/>
    <w:uiPriority w:val="99"/>
    <w:rsid w:val="0027448D"/>
    <w:rPr>
      <w:color w:val="000000"/>
    </w:rPr>
  </w:style>
  <w:style w:type="paragraph" w:styleId="af8">
    <w:name w:val="footer"/>
    <w:basedOn w:val="a"/>
    <w:link w:val="af9"/>
    <w:uiPriority w:val="99"/>
    <w:unhideWhenUsed/>
    <w:rsid w:val="0027448D"/>
    <w:pPr>
      <w:tabs>
        <w:tab w:val="center" w:pos="4677"/>
        <w:tab w:val="right" w:pos="9355"/>
      </w:tabs>
    </w:pPr>
  </w:style>
  <w:style w:type="character" w:customStyle="1" w:styleId="af9">
    <w:name w:val="Нижний колонтитул Знак"/>
    <w:basedOn w:val="a0"/>
    <w:link w:val="af8"/>
    <w:uiPriority w:val="99"/>
    <w:rsid w:val="0027448D"/>
    <w:rPr>
      <w:color w:val="000000"/>
    </w:rPr>
  </w:style>
  <w:style w:type="character" w:customStyle="1" w:styleId="afa">
    <w:name w:val="Гипертекстовая ссылка"/>
    <w:basedOn w:val="a0"/>
    <w:uiPriority w:val="99"/>
    <w:rsid w:val="00186012"/>
    <w:rPr>
      <w:rFonts w:cs="Times New Roman"/>
      <w:b w:val="0"/>
      <w:color w:val="106BBE"/>
    </w:rPr>
  </w:style>
  <w:style w:type="character" w:styleId="afb">
    <w:name w:val="Emphasis"/>
    <w:uiPriority w:val="20"/>
    <w:qFormat/>
    <w:rsid w:val="00974344"/>
    <w:rPr>
      <w:rFonts w:cs="Times New Roman"/>
      <w:i/>
      <w:iCs/>
    </w:rPr>
  </w:style>
  <w:style w:type="table" w:styleId="afc">
    <w:name w:val="Table Grid"/>
    <w:basedOn w:val="a1"/>
    <w:uiPriority w:val="39"/>
    <w:rsid w:val="00DC75A8"/>
    <w:pPr>
      <w:widowControl/>
    </w:pPr>
    <w:rPr>
      <w:rFonts w:ascii="Calibri" w:eastAsia="Times New Roman" w:hAnsi="Calibri"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openxmlformats.org/officeDocument/2006/relationships/styles" Target="styles.xml"/><Relationship Id="rId21" Type="http://schemas.openxmlformats.org/officeDocument/2006/relationships/hyperlink" Target="https://login.consultant.ru/link/?req=doc&amp;demo=1&amp;base=LAW&amp;n=311791&amp;date=25.04.2023" TargetMode="External"/><Relationship Id="rId7" Type="http://schemas.openxmlformats.org/officeDocument/2006/relationships/footnotes" Target="foot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dmin@admin-safonovo.ru" TargetMode="External"/><Relationship Id="rId20" Type="http://schemas.openxmlformats.org/officeDocument/2006/relationships/hyperlink" Target="https://login.consultant.ru/link/?req=doc&amp;demo=1&amp;base=LAW&amp;n=430635&amp;date=25.04.2023&amp;dst=10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admin-safonovo.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suslugi.ru/" TargetMode="External"/><Relationship Id="rId23" Type="http://schemas.openxmlformats.org/officeDocument/2006/relationships/header" Target="header2.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microsoft.com/office/2007/relationships/stylesWithEffects" Target="stylesWithEffects.xml"/><Relationship Id="rId9" Type="http://schemas.openxmlformats.org/officeDocument/2006/relationships/hyperlink" Target="mailto:admin@admin-safonovo.ru" TargetMode="External"/><Relationship Id="rId14" Type="http://schemas.openxmlformats.org/officeDocument/2006/relationships/hyperlink" Target="mailto:admin@admin-safonov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0FCB-4F4E-4B53-A114-70286CCF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10961</Words>
  <Characters>62481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2023-07-10T13:45:00Z</dcterms:created>
  <dcterms:modified xsi:type="dcterms:W3CDTF">2023-07-10T13:45:00Z</dcterms:modified>
</cp:coreProperties>
</file>