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F138E" w14:textId="77777777" w:rsidR="006418FE" w:rsidRPr="006F7A5C" w:rsidRDefault="006418FE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14:paraId="3B6E2C64" w14:textId="77777777" w:rsidR="006418FE" w:rsidRPr="00411062" w:rsidRDefault="00982B06">
      <w:pPr>
        <w:pStyle w:val="Standard"/>
        <w:jc w:val="center"/>
        <w:rPr>
          <w:rFonts w:ascii="Times New Roman" w:hAnsi="Times New Roman"/>
          <w:sz w:val="28"/>
          <w:szCs w:val="28"/>
        </w:rPr>
      </w:pPr>
      <w:r w:rsidRPr="00411062">
        <w:rPr>
          <w:rFonts w:ascii="Times New Roman" w:hAnsi="Times New Roman"/>
          <w:sz w:val="28"/>
          <w:szCs w:val="28"/>
        </w:rPr>
        <w:t>УВЕДОМЛЕНИЕ</w:t>
      </w:r>
    </w:p>
    <w:p w14:paraId="0CA9D145" w14:textId="77777777" w:rsidR="006418FE" w:rsidRPr="00411062" w:rsidRDefault="00982B06">
      <w:pPr>
        <w:pStyle w:val="Standard"/>
        <w:jc w:val="center"/>
        <w:rPr>
          <w:rFonts w:ascii="Times New Roman" w:hAnsi="Times New Roman"/>
          <w:sz w:val="28"/>
          <w:szCs w:val="28"/>
        </w:rPr>
      </w:pPr>
      <w:r w:rsidRPr="00411062">
        <w:rPr>
          <w:rFonts w:ascii="Times New Roman" w:hAnsi="Times New Roman"/>
          <w:sz w:val="28"/>
          <w:szCs w:val="28"/>
        </w:rPr>
        <w:t>о проведении публичных консультаций</w:t>
      </w:r>
    </w:p>
    <w:p w14:paraId="69CE0ED8" w14:textId="77777777" w:rsidR="006418FE" w:rsidRPr="00C11C24" w:rsidRDefault="006418FE">
      <w:pPr>
        <w:pStyle w:val="Standard"/>
        <w:jc w:val="both"/>
        <w:rPr>
          <w:sz w:val="28"/>
          <w:szCs w:val="28"/>
          <w:highlight w:val="yellow"/>
        </w:rPr>
      </w:pPr>
    </w:p>
    <w:p w14:paraId="3849FEA0" w14:textId="4E90770D" w:rsidR="00D743B1" w:rsidRPr="00E201F3" w:rsidRDefault="00E263F0" w:rsidP="006F7A5C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C11C24">
        <w:rPr>
          <w:rFonts w:ascii="Times New Roman" w:hAnsi="Times New Roman" w:cs="Times New Roman"/>
          <w:sz w:val="28"/>
          <w:szCs w:val="28"/>
        </w:rPr>
        <w:t xml:space="preserve">Управление экономики </w:t>
      </w:r>
      <w:r w:rsidR="00982B06" w:rsidRPr="00C11C24">
        <w:rPr>
          <w:rFonts w:ascii="Times New Roman" w:hAnsi="Times New Roman"/>
          <w:sz w:val="28"/>
          <w:szCs w:val="28"/>
        </w:rPr>
        <w:t>Администрации муниципального образования «</w:t>
      </w:r>
      <w:proofErr w:type="spellStart"/>
      <w:r w:rsidR="006F7A5C" w:rsidRPr="00C11C24">
        <w:rPr>
          <w:rFonts w:ascii="Times New Roman" w:hAnsi="Times New Roman"/>
          <w:sz w:val="28"/>
          <w:szCs w:val="28"/>
        </w:rPr>
        <w:t>Сафоновский</w:t>
      </w:r>
      <w:proofErr w:type="spellEnd"/>
      <w:r w:rsidRPr="00C11C24">
        <w:rPr>
          <w:rFonts w:ascii="Times New Roman" w:hAnsi="Times New Roman"/>
          <w:sz w:val="28"/>
          <w:szCs w:val="28"/>
        </w:rPr>
        <w:t xml:space="preserve"> муниципальный округ</w:t>
      </w:r>
      <w:r w:rsidR="00982B06" w:rsidRPr="00C11C24">
        <w:rPr>
          <w:rFonts w:ascii="Times New Roman" w:hAnsi="Times New Roman"/>
          <w:sz w:val="28"/>
          <w:szCs w:val="28"/>
        </w:rPr>
        <w:t xml:space="preserve">» Смоленской области уведомляет о проведении публичных консультаций в целях </w:t>
      </w:r>
      <w:proofErr w:type="gramStart"/>
      <w:r w:rsidR="00982B06" w:rsidRPr="00C11C24">
        <w:rPr>
          <w:rFonts w:ascii="Times New Roman" w:hAnsi="Times New Roman"/>
          <w:sz w:val="28"/>
          <w:szCs w:val="28"/>
        </w:rPr>
        <w:t xml:space="preserve">оценки регулирующего воздействия </w:t>
      </w:r>
      <w:r w:rsidR="007C010C" w:rsidRPr="00C11C24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проекта постановления Администрации </w:t>
      </w:r>
      <w:r w:rsidR="007C010C"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муниципального</w:t>
      </w:r>
      <w:proofErr w:type="gramEnd"/>
      <w:r w:rsidR="007C010C"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образования «</w:t>
      </w:r>
      <w:proofErr w:type="spellStart"/>
      <w:r w:rsidR="006F7A5C"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Сафоновский</w:t>
      </w:r>
      <w:proofErr w:type="spellEnd"/>
      <w:r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муниципальный округ</w:t>
      </w:r>
      <w:r w:rsidR="007C010C"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» Смоленской области </w:t>
      </w:r>
      <w:r w:rsidR="006E7EEF" w:rsidRPr="004F6C2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«</w:t>
      </w:r>
      <w:r w:rsidR="00C11C24" w:rsidRPr="004F6C20">
        <w:rPr>
          <w:rFonts w:ascii="Times New Roman" w:eastAsia="Calibri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</w:t>
      </w:r>
      <w:r w:rsidR="00C11C24" w:rsidRPr="00C11C24">
        <w:rPr>
          <w:rFonts w:ascii="Times New Roman" w:eastAsia="Calibri" w:hAnsi="Times New Roman" w:cs="Times New Roman"/>
          <w:sz w:val="28"/>
          <w:szCs w:val="28"/>
        </w:rPr>
        <w:t xml:space="preserve"> торговых объектов на территории </w:t>
      </w:r>
      <w:r w:rsidR="00C11C24" w:rsidRPr="004F6C20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«Сафоновский </w:t>
      </w:r>
      <w:bookmarkStart w:id="0" w:name="_GoBack"/>
      <w:bookmarkEnd w:id="0"/>
      <w:r w:rsidR="00C11C24" w:rsidRPr="00E201F3">
        <w:rPr>
          <w:rFonts w:ascii="Times New Roman" w:eastAsia="Calibri" w:hAnsi="Times New Roman" w:cs="Times New Roman"/>
          <w:sz w:val="28"/>
          <w:szCs w:val="28"/>
        </w:rPr>
        <w:t>муниципальный округ» Смоленской области</w:t>
      </w:r>
      <w:r w:rsidR="006263B6" w:rsidRPr="00E201F3">
        <w:rPr>
          <w:rFonts w:ascii="Times New Roman" w:hAnsi="Times New Roman" w:cs="Times New Roman"/>
          <w:sz w:val="28"/>
          <w:szCs w:val="28"/>
        </w:rPr>
        <w:t>»</w:t>
      </w:r>
      <w:r w:rsidR="00D743B1" w:rsidRPr="00E201F3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>.</w:t>
      </w:r>
    </w:p>
    <w:p w14:paraId="49EBDFD3" w14:textId="3B4004FA" w:rsidR="006F7A5C" w:rsidRPr="00E201F3" w:rsidRDefault="006F7A5C" w:rsidP="006F7A5C">
      <w:pPr>
        <w:pStyle w:val="ConsPlusNonformat"/>
        <w:jc w:val="both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E201F3">
        <w:rPr>
          <w:rFonts w:ascii="Times New Roman" w:hAnsi="Times New Roman"/>
          <w:sz w:val="28"/>
          <w:szCs w:val="28"/>
          <w:lang w:bidi="hi-IN"/>
        </w:rPr>
        <w:t>Сроки проведения публичных консультаций:</w:t>
      </w:r>
      <w:r w:rsidR="00C11C24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09</w:t>
      </w:r>
      <w:r w:rsidR="006263B6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.0</w:t>
      </w:r>
      <w:r w:rsidR="00C11C24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9</w:t>
      </w:r>
      <w:r w:rsidR="006263B6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.202</w:t>
      </w:r>
      <w:r w:rsidR="00E201F3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6 по 13</w:t>
      </w:r>
      <w:r w:rsidR="00E263F0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.0</w:t>
      </w:r>
      <w:r w:rsidR="00FC54C4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9</w:t>
      </w:r>
      <w:r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.202</w:t>
      </w:r>
      <w:r w:rsidR="00FC54C4"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>6</w:t>
      </w:r>
      <w:r w:rsidRPr="00E201F3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</w:t>
      </w:r>
    </w:p>
    <w:p w14:paraId="78F67D49" w14:textId="77777777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E201F3">
        <w:rPr>
          <w:rFonts w:ascii="Times New Roman" w:hAnsi="Times New Roman"/>
          <w:sz w:val="28"/>
          <w:szCs w:val="28"/>
          <w:lang w:bidi="hi-IN"/>
        </w:rPr>
        <w:t xml:space="preserve">                                                                                (дата начала и окончания публичных консультаций)</w:t>
      </w:r>
    </w:p>
    <w:p w14:paraId="23315F58" w14:textId="77777777" w:rsidR="006F7A5C" w:rsidRPr="00C11C24" w:rsidRDefault="006F7A5C" w:rsidP="006F7A5C">
      <w:pPr>
        <w:pStyle w:val="ConsPlusNonformat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>Способ направления участниками публичных консультаций своих предложений и замечаний:</w:t>
      </w:r>
    </w:p>
    <w:p w14:paraId="38237655" w14:textId="77777777" w:rsidR="006F7A5C" w:rsidRPr="00C11C24" w:rsidRDefault="006F7A5C" w:rsidP="006F7A5C">
      <w:pPr>
        <w:pStyle w:val="ConsPlusNonformat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>предложения и замечания направляются по прилагаемой форме в электронном виде на адрес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:     economfsafonovo@mail.ru                                                                   </w:t>
      </w:r>
    </w:p>
    <w:p w14:paraId="437F59AB" w14:textId="602A73F3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 xml:space="preserve"> (адрес электронной почты ответственного сотрудника уполномоченного органа)</w:t>
      </w:r>
    </w:p>
    <w:p w14:paraId="079FD735" w14:textId="54F2C7AB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 xml:space="preserve">- </w:t>
      </w:r>
      <w:r w:rsidR="006575F7" w:rsidRPr="00C11C24">
        <w:rPr>
          <w:rFonts w:ascii="Times New Roman" w:hAnsi="Times New Roman"/>
          <w:sz w:val="28"/>
          <w:szCs w:val="28"/>
          <w:lang w:bidi="hi-IN"/>
        </w:rPr>
        <w:t>региональный портал https://regulation.admin-smolensk.ru/</w:t>
      </w:r>
      <w:r w:rsidRPr="00C11C24">
        <w:rPr>
          <w:rFonts w:ascii="Times New Roman" w:hAnsi="Times New Roman"/>
          <w:sz w:val="28"/>
          <w:szCs w:val="28"/>
          <w:lang w:bidi="hi-IN"/>
        </w:rPr>
        <w:t>.</w:t>
      </w:r>
    </w:p>
    <w:p w14:paraId="1A0FB6D1" w14:textId="77777777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</w:p>
    <w:p w14:paraId="67E529FE" w14:textId="77777777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 xml:space="preserve">Контактное лицо по вопросам публичных консультаций: </w:t>
      </w:r>
    </w:p>
    <w:p w14:paraId="5D88ECB5" w14:textId="17CC94DE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i/>
          <w:sz w:val="28"/>
          <w:szCs w:val="28"/>
          <w:u w:val="single"/>
          <w:lang w:bidi="hi-IN"/>
        </w:rPr>
      </w:pP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</w:t>
      </w:r>
      <w:r w:rsidR="00E263F0"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</w:t>
      </w:r>
      <w:proofErr w:type="spellStart"/>
      <w:r w:rsidR="00E263F0"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>Азаренкова</w:t>
      </w:r>
      <w:proofErr w:type="spellEnd"/>
      <w:r w:rsidR="00E263F0"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Юлия Александровна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            </w:t>
      </w:r>
    </w:p>
    <w:p w14:paraId="68EDCA1F" w14:textId="77777777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>(Ф.И.О. ответственного сотрудника уполномоченного органа)</w:t>
      </w:r>
    </w:p>
    <w:p w14:paraId="056FF676" w14:textId="0747C6EB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 xml:space="preserve">Рабочий телефон: </w:t>
      </w:r>
      <w:r w:rsidR="00E263F0"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>(48141) 4-37-52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                                         </w:t>
      </w:r>
      <w:r w:rsidRPr="00C11C24">
        <w:rPr>
          <w:rFonts w:ascii="Times New Roman" w:hAnsi="Times New Roman"/>
          <w:sz w:val="28"/>
          <w:szCs w:val="28"/>
          <w:lang w:bidi="hi-IN"/>
        </w:rPr>
        <w:t xml:space="preserve"> </w:t>
      </w:r>
    </w:p>
    <w:p w14:paraId="334EAF43" w14:textId="1E77D05B" w:rsidR="006F7A5C" w:rsidRPr="00C11C24" w:rsidRDefault="006F7A5C" w:rsidP="006F7A5C">
      <w:pPr>
        <w:pStyle w:val="ConsPlusNonformat"/>
        <w:jc w:val="both"/>
        <w:rPr>
          <w:rFonts w:ascii="Times New Roman" w:hAnsi="Times New Roman"/>
          <w:sz w:val="28"/>
          <w:szCs w:val="28"/>
          <w:lang w:bidi="hi-IN"/>
        </w:rPr>
      </w:pPr>
      <w:r w:rsidRPr="00C11C24">
        <w:rPr>
          <w:rFonts w:ascii="Times New Roman" w:hAnsi="Times New Roman"/>
          <w:sz w:val="28"/>
          <w:szCs w:val="28"/>
          <w:lang w:bidi="hi-IN"/>
        </w:rPr>
        <w:t xml:space="preserve">График работы: с  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08-30   </w:t>
      </w:r>
      <w:r w:rsidRPr="00C11C24">
        <w:rPr>
          <w:rFonts w:ascii="Times New Roman" w:hAnsi="Times New Roman"/>
          <w:sz w:val="28"/>
          <w:szCs w:val="28"/>
          <w:lang w:bidi="hi-IN"/>
        </w:rPr>
        <w:t xml:space="preserve">   до  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   </w:t>
      </w:r>
      <w:r w:rsidR="00E263F0"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>17-</w:t>
      </w:r>
      <w:r w:rsidRPr="00C11C24">
        <w:rPr>
          <w:rFonts w:ascii="Times New Roman" w:hAnsi="Times New Roman"/>
          <w:i/>
          <w:sz w:val="28"/>
          <w:szCs w:val="28"/>
          <w:u w:val="single"/>
          <w:lang w:bidi="hi-IN"/>
        </w:rPr>
        <w:t xml:space="preserve">30   </w:t>
      </w:r>
      <w:r w:rsidRPr="00C11C24">
        <w:rPr>
          <w:rFonts w:ascii="Times New Roman" w:hAnsi="Times New Roman"/>
          <w:sz w:val="28"/>
          <w:szCs w:val="28"/>
          <w:lang w:bidi="hi-IN"/>
        </w:rPr>
        <w:t xml:space="preserve">  понедельник-пятница</w:t>
      </w:r>
    </w:p>
    <w:p w14:paraId="3AFFE4C2" w14:textId="77777777" w:rsidR="006418FE" w:rsidRPr="00C11C24" w:rsidRDefault="006418FE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05F7C51D" w14:textId="77777777" w:rsidR="006418FE" w:rsidRPr="00C11C24" w:rsidRDefault="006418FE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0D51ACD3" w14:textId="77777777" w:rsidR="006418FE" w:rsidRPr="00C11C24" w:rsidRDefault="00982B06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C11C24">
        <w:rPr>
          <w:rFonts w:ascii="Times New Roman" w:hAnsi="Times New Roman"/>
          <w:sz w:val="28"/>
          <w:szCs w:val="28"/>
        </w:rPr>
        <w:t>Прилагаемые к уведомлению материалы:</w:t>
      </w:r>
    </w:p>
    <w:p w14:paraId="115FD27A" w14:textId="77777777" w:rsidR="006418FE" w:rsidRPr="00C11C24" w:rsidRDefault="00982B06">
      <w:pPr>
        <w:pStyle w:val="Standard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C11C24">
        <w:rPr>
          <w:rFonts w:ascii="Times New Roman" w:hAnsi="Times New Roman"/>
          <w:sz w:val="28"/>
          <w:szCs w:val="28"/>
        </w:rPr>
        <w:t>1) проект муниципального нормативного правового акта;</w:t>
      </w:r>
    </w:p>
    <w:p w14:paraId="241A5229" w14:textId="77777777" w:rsidR="006418FE" w:rsidRPr="00C11C24" w:rsidRDefault="00982B06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 w:rsidRPr="00C11C24">
        <w:rPr>
          <w:rFonts w:ascii="Times New Roman" w:hAnsi="Times New Roman"/>
          <w:sz w:val="28"/>
          <w:szCs w:val="28"/>
        </w:rPr>
        <w:t>2) пояснительная записка к проекту муниципального нормативного правового акта;</w:t>
      </w:r>
    </w:p>
    <w:p w14:paraId="4BD2A90D" w14:textId="1E8C55C2" w:rsidR="00780BFE" w:rsidRPr="006F7A5C" w:rsidRDefault="00D743B1" w:rsidP="00780BFE">
      <w:pPr>
        <w:pStyle w:val="Standard"/>
        <w:jc w:val="both"/>
        <w:rPr>
          <w:rFonts w:ascii="Times New Roman" w:hAnsi="Times New Roman"/>
          <w:bCs/>
          <w:sz w:val="28"/>
          <w:szCs w:val="28"/>
        </w:rPr>
      </w:pPr>
      <w:r w:rsidRPr="00C11C24">
        <w:rPr>
          <w:rFonts w:ascii="Times New Roman" w:hAnsi="Times New Roman"/>
          <w:sz w:val="28"/>
          <w:szCs w:val="28"/>
        </w:rPr>
        <w:t>3</w:t>
      </w:r>
      <w:r w:rsidR="00780BFE" w:rsidRPr="00C11C24">
        <w:rPr>
          <w:rFonts w:ascii="Times New Roman" w:hAnsi="Times New Roman"/>
          <w:sz w:val="28"/>
          <w:szCs w:val="28"/>
        </w:rPr>
        <w:t xml:space="preserve">) </w:t>
      </w:r>
      <w:r w:rsidR="00780BFE" w:rsidRPr="00C11C24">
        <w:rPr>
          <w:rFonts w:ascii="Times New Roman" w:hAnsi="Times New Roman"/>
          <w:bCs/>
          <w:sz w:val="28"/>
          <w:szCs w:val="28"/>
        </w:rPr>
        <w:t xml:space="preserve">отчет </w:t>
      </w:r>
      <w:r w:rsidR="00780BFE" w:rsidRPr="00C11C24">
        <w:rPr>
          <w:rFonts w:ascii="Times New Roman" w:hAnsi="Times New Roman"/>
          <w:sz w:val="28"/>
          <w:szCs w:val="28"/>
        </w:rPr>
        <w:t>по результатам предварительной оценки регулирующего воздействия.</w:t>
      </w:r>
    </w:p>
    <w:p w14:paraId="36933602" w14:textId="77777777" w:rsidR="006418FE" w:rsidRDefault="006418FE"/>
    <w:sectPr w:rsidR="006418FE">
      <w:pgSz w:w="11906" w:h="16838"/>
      <w:pgMar w:top="1134" w:right="566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8FE"/>
    <w:rsid w:val="00013B99"/>
    <w:rsid w:val="00040E35"/>
    <w:rsid w:val="00251494"/>
    <w:rsid w:val="00411062"/>
    <w:rsid w:val="004B60A0"/>
    <w:rsid w:val="004F6C20"/>
    <w:rsid w:val="006263B6"/>
    <w:rsid w:val="006418FE"/>
    <w:rsid w:val="006575F7"/>
    <w:rsid w:val="006E7EEF"/>
    <w:rsid w:val="006F7A5C"/>
    <w:rsid w:val="00780BFE"/>
    <w:rsid w:val="007C010C"/>
    <w:rsid w:val="00982B06"/>
    <w:rsid w:val="00C11C24"/>
    <w:rsid w:val="00C977B2"/>
    <w:rsid w:val="00D743B1"/>
    <w:rsid w:val="00E201F3"/>
    <w:rsid w:val="00E263F0"/>
    <w:rsid w:val="00FC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194CAC"/>
    <w:pPr>
      <w:widowControl w:val="0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7A5C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F7A5C"/>
    <w:rPr>
      <w:rFonts w:ascii="Tahoma" w:eastAsia="Segoe UI" w:hAnsi="Tahoma" w:cs="Mangal"/>
      <w:color w:val="000000"/>
      <w:kern w:val="2"/>
      <w:sz w:val="16"/>
      <w:szCs w:val="14"/>
      <w:lang w:eastAsia="zh-CN" w:bidi="hi-IN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263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94CAC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194CAC"/>
    <w:pPr>
      <w:widowControl w:val="0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7A5C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6F7A5C"/>
    <w:rPr>
      <w:rFonts w:ascii="Tahoma" w:eastAsia="Segoe UI" w:hAnsi="Tahoma" w:cs="Mangal"/>
      <w:color w:val="000000"/>
      <w:kern w:val="2"/>
      <w:sz w:val="16"/>
      <w:szCs w:val="14"/>
      <w:lang w:eastAsia="zh-CN" w:bidi="hi-IN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2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Экономика1</cp:lastModifiedBy>
  <cp:revision>6</cp:revision>
  <dcterms:created xsi:type="dcterms:W3CDTF">2025-07-16T06:27:00Z</dcterms:created>
  <dcterms:modified xsi:type="dcterms:W3CDTF">2026-09-09T06:45:00Z</dcterms:modified>
  <dc:language>ru-RU</dc:language>
</cp:coreProperties>
</file>