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0A" w:rsidRDefault="004F3A0A" w:rsidP="004F3A0A">
      <w:pPr>
        <w:pStyle w:val="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4F3A0A" w:rsidRDefault="004F3A0A" w:rsidP="004F3A0A">
      <w:pPr>
        <w:pStyle w:val="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стандарту </w:t>
      </w:r>
      <w:proofErr w:type="gramStart"/>
      <w:r>
        <w:rPr>
          <w:sz w:val="24"/>
          <w:szCs w:val="24"/>
        </w:rPr>
        <w:t>внутреннего</w:t>
      </w:r>
      <w:proofErr w:type="gramEnd"/>
      <w:r>
        <w:rPr>
          <w:sz w:val="24"/>
          <w:szCs w:val="24"/>
        </w:rPr>
        <w:t xml:space="preserve"> </w:t>
      </w:r>
    </w:p>
    <w:p w:rsidR="004F3A0A" w:rsidRDefault="004F3A0A" w:rsidP="004F3A0A">
      <w:pPr>
        <w:pStyle w:val="5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финансового контроля</w:t>
      </w:r>
    </w:p>
    <w:p w:rsidR="004F3A0A" w:rsidRDefault="004F3A0A" w:rsidP="004F3A0A">
      <w:pPr>
        <w:pStyle w:val="5"/>
        <w:jc w:val="right"/>
        <w:rPr>
          <w:sz w:val="24"/>
          <w:szCs w:val="24"/>
        </w:rPr>
      </w:pPr>
      <w:r>
        <w:rPr>
          <w:sz w:val="24"/>
          <w:szCs w:val="24"/>
        </w:rPr>
        <w:t>«Правила составления отчетности о результатах</w:t>
      </w:r>
    </w:p>
    <w:p w:rsidR="004F3A0A" w:rsidRDefault="004F3A0A" w:rsidP="004F3A0A">
      <w:pPr>
        <w:pStyle w:val="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контрольной деятельности» </w:t>
      </w:r>
    </w:p>
    <w:p w:rsidR="004F3A0A" w:rsidRDefault="004F3A0A" w:rsidP="004F3A0A">
      <w:pPr>
        <w:pStyle w:val="Default"/>
        <w:jc w:val="center"/>
        <w:rPr>
          <w:color w:val="auto"/>
        </w:rPr>
      </w:pPr>
    </w:p>
    <w:p w:rsidR="004F3A0A" w:rsidRDefault="004F3A0A" w:rsidP="004F3A0A">
      <w:pPr>
        <w:pStyle w:val="Default"/>
        <w:rPr>
          <w:color w:val="auto"/>
          <w:sz w:val="28"/>
          <w:szCs w:val="28"/>
        </w:rPr>
      </w:pPr>
    </w:p>
    <w:p w:rsidR="004F3A0A" w:rsidRPr="008A75C3" w:rsidRDefault="004F3A0A" w:rsidP="004F3A0A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C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F3A0A" w:rsidRPr="00086537" w:rsidRDefault="004F3A0A" w:rsidP="00086537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37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 Финансового управления Администрации муниципального образования «</w:t>
      </w:r>
      <w:proofErr w:type="spellStart"/>
      <w:r w:rsidRPr="00086537">
        <w:rPr>
          <w:rFonts w:ascii="Times New Roman" w:hAnsi="Times New Roman" w:cs="Times New Roman"/>
          <w:b/>
          <w:sz w:val="24"/>
          <w:szCs w:val="24"/>
        </w:rPr>
        <w:t>Сафоновский</w:t>
      </w:r>
      <w:proofErr w:type="spellEnd"/>
      <w:r w:rsidRPr="00086537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p w:rsidR="00086537" w:rsidRPr="00086537" w:rsidRDefault="00086537" w:rsidP="00086537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0A" w:rsidRPr="009150D0" w:rsidRDefault="004F3A0A" w:rsidP="004F3A0A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50D0">
        <w:rPr>
          <w:rFonts w:ascii="Times New Roman" w:hAnsi="Times New Roman" w:cs="Times New Roman"/>
          <w:sz w:val="24"/>
          <w:szCs w:val="24"/>
          <w:u w:val="single"/>
        </w:rPr>
        <w:t xml:space="preserve">на 1 </w:t>
      </w:r>
      <w:r w:rsidR="00CF21AD" w:rsidRPr="009150D0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9150D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CF21AD" w:rsidRPr="009150D0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9150D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F3A0A" w:rsidRDefault="004F3A0A" w:rsidP="004F3A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3996"/>
        <w:gridCol w:w="1248"/>
        <w:gridCol w:w="1418"/>
      </w:tblGrid>
      <w:tr w:rsidR="004F3A0A" w:rsidTr="006F4BB3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4F3A0A" w:rsidTr="006F4BB3">
        <w:trPr>
          <w:trHeight w:val="487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1AD" w:rsidRDefault="00CF21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4F3A0A" w:rsidRDefault="004F3A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F3A0A" w:rsidRPr="00CF21AD" w:rsidRDefault="00CF21AD" w:rsidP="00CF21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CF21AD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CF21AD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3A0A" w:rsidRDefault="004F3A0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086537" w:rsidRDefault="00887F96" w:rsidP="006F4B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31.01.2023</w:t>
            </w:r>
          </w:p>
        </w:tc>
      </w:tr>
      <w:tr w:rsidR="004F3A0A" w:rsidTr="006F4BB3"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3A0A" w:rsidRDefault="004F3A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Периодичность: годовая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3A0A" w:rsidRDefault="004F3A0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086537" w:rsidRDefault="00887F96" w:rsidP="006F4BB3">
            <w:pPr>
              <w:pStyle w:val="ConsPlusNormal"/>
              <w:spacing w:line="276" w:lineRule="auto"/>
              <w:ind w:left="-189" w:firstLine="18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02295790</w:t>
            </w:r>
          </w:p>
        </w:tc>
      </w:tr>
      <w:tr w:rsidR="004F3A0A" w:rsidTr="006F4BB3"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3A0A" w:rsidRPr="00CF21AD" w:rsidRDefault="004F3A0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CF21AD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" w:history="1">
              <w:r w:rsidRPr="00CF21AD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086537" w:rsidRDefault="00887F9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66641101001</w:t>
            </w:r>
          </w:p>
        </w:tc>
      </w:tr>
      <w:tr w:rsidR="004F3A0A" w:rsidTr="006F4BB3">
        <w:trPr>
          <w:trHeight w:val="134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086537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3A0A" w:rsidTr="006F4BB3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3A0A" w:rsidRDefault="004F3A0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A942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="004F3A0A" w:rsidRPr="00086537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384</w:t>
              </w:r>
            </w:hyperlink>
          </w:p>
        </w:tc>
      </w:tr>
    </w:tbl>
    <w:p w:rsidR="004F3A0A" w:rsidRDefault="004F3A0A" w:rsidP="004F3A0A">
      <w:pPr>
        <w:pStyle w:val="Default"/>
        <w:jc w:val="righ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544"/>
        <w:gridCol w:w="2535"/>
      </w:tblGrid>
      <w:tr w:rsidR="004F3A0A" w:rsidTr="004F3A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Код строки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Значение показателя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осуществлении внутреннего муниципального финансового контроля, тыс. рублей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AC2F30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AC2F30">
              <w:rPr>
                <w:color w:val="auto"/>
              </w:rPr>
              <w:t>64 322,6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010/1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AC2F30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59 193,7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010/2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AC2F30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EB7610">
              <w:rPr>
                <w:color w:val="auto"/>
              </w:rPr>
              <w:t> 128,9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Объем проверенных сре</w:t>
            </w:r>
            <w:proofErr w:type="gramStart"/>
            <w:r>
              <w:rPr>
                <w:color w:val="auto"/>
              </w:rPr>
              <w:t>дств пр</w:t>
            </w:r>
            <w:proofErr w:type="gramEnd"/>
            <w:r>
              <w:rPr>
                <w:color w:val="auto"/>
              </w:rPr>
              <w:t xml:space="preserve">и осуществлении контроля в сфере закупок, предусмотренного законодательством Российской Федерации о </w:t>
            </w:r>
            <w:r>
              <w:rPr>
                <w:color w:val="auto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P137" w:history="1">
              <w:r>
                <w:rPr>
                  <w:rStyle w:val="a3"/>
                  <w:color w:val="auto"/>
                  <w:u w:val="none"/>
                </w:rPr>
                <w:t>строки 010</w:t>
              </w:r>
            </w:hyperlink>
            <w:r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EB7610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7 880,4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lastRenderedPageBreak/>
              <w:t>020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EB7610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56,8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020/1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EB7610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020/2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EB7610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56,8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021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r:id="rId7" w:anchor="P15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EB7610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A248D6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031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A248D6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032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внеплановые ревизии и проверки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A248D6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040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A248D6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041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8" w:anchor="P173" w:history="1">
              <w:r>
                <w:rPr>
                  <w:rStyle w:val="a3"/>
                  <w:color w:val="auto"/>
                  <w:u w:val="none"/>
                </w:rPr>
                <w:t>строки 040</w:t>
              </w:r>
            </w:hyperlink>
            <w:r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A248D6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050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A248D6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086537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86537">
              <w:rPr>
                <w:color w:val="auto"/>
              </w:rPr>
              <w:t>051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9" w:anchor="P179" w:history="1">
              <w:r>
                <w:rPr>
                  <w:rStyle w:val="a3"/>
                  <w:color w:val="auto"/>
                  <w:u w:val="none"/>
                </w:rPr>
                <w:t>строки 050</w:t>
              </w:r>
            </w:hyperlink>
            <w:r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A248D6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347758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47758">
              <w:rPr>
                <w:color w:val="auto"/>
              </w:rPr>
              <w:lastRenderedPageBreak/>
              <w:t>060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A248D6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347758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47758">
              <w:rPr>
                <w:color w:val="auto"/>
              </w:rPr>
              <w:t>061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 том числе 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Pr="00AC2F30" w:rsidRDefault="00A248D6" w:rsidP="00AC2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F3A0A" w:rsidTr="00AC2F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Pr="00347758" w:rsidRDefault="004F3A0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47758">
              <w:rPr>
                <w:color w:val="auto"/>
              </w:rPr>
              <w:t>062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A" w:rsidRDefault="004F3A0A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внеплановые обследования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0A" w:rsidRDefault="00A248D6" w:rsidP="00AC2F30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4F3A0A" w:rsidRDefault="004F3A0A" w:rsidP="004F3A0A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1336"/>
        <w:gridCol w:w="340"/>
        <w:gridCol w:w="2665"/>
      </w:tblGrid>
      <w:tr w:rsidR="004F3A0A" w:rsidTr="008A75C3">
        <w:tc>
          <w:tcPr>
            <w:tcW w:w="4309" w:type="dxa"/>
            <w:hideMark/>
          </w:tcPr>
          <w:p w:rsidR="004F3A0A" w:rsidRDefault="004F3A0A">
            <w:pPr>
              <w:pStyle w:val="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F3A0A" w:rsidRDefault="004F3A0A">
            <w:pPr>
              <w:pStyle w:val="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:rsidR="004F3A0A" w:rsidRDefault="004F3A0A">
            <w:pPr>
              <w:pStyle w:val="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F3A0A" w:rsidRDefault="004F3A0A">
            <w:pPr>
              <w:pStyle w:val="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 w:rsidR="004F3A0A" w:rsidRDefault="004F3A0A">
            <w:pPr>
              <w:pStyle w:val="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F3A0A" w:rsidTr="008A75C3">
        <w:tc>
          <w:tcPr>
            <w:tcW w:w="4309" w:type="dxa"/>
          </w:tcPr>
          <w:p w:rsidR="004F3A0A" w:rsidRDefault="004F3A0A">
            <w:pPr>
              <w:pStyle w:val="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F3A0A" w:rsidRDefault="004F3A0A">
            <w:pPr>
              <w:pStyle w:val="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hideMark/>
          </w:tcPr>
          <w:p w:rsidR="004F3A0A" w:rsidRDefault="004F3A0A">
            <w:pPr>
              <w:pStyle w:val="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F3A0A" w:rsidRDefault="004F3A0A">
            <w:pPr>
              <w:pStyle w:val="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  <w:hideMark/>
          </w:tcPr>
          <w:p w:rsidR="004F3A0A" w:rsidRDefault="004F3A0A">
            <w:pPr>
              <w:pStyle w:val="5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A75C3" w:rsidRPr="00D1533F" w:rsidRDefault="008A75C3" w:rsidP="008A75C3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33F">
        <w:rPr>
          <w:rFonts w:ascii="Times New Roman" w:hAnsi="Times New Roman" w:cs="Times New Roman"/>
          <w:sz w:val="28"/>
          <w:szCs w:val="28"/>
        </w:rPr>
        <w:t>Главный специалист – контролер-ревизор</w:t>
      </w:r>
    </w:p>
    <w:p w:rsidR="008A75C3" w:rsidRPr="00D1533F" w:rsidRDefault="008A75C3" w:rsidP="008A75C3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33F">
        <w:rPr>
          <w:rFonts w:ascii="Times New Roman" w:hAnsi="Times New Roman" w:cs="Times New Roman"/>
          <w:sz w:val="28"/>
          <w:szCs w:val="28"/>
        </w:rPr>
        <w:t>сектора внутреннего муниципального</w:t>
      </w:r>
    </w:p>
    <w:p w:rsidR="008A75C3" w:rsidRPr="00D1533F" w:rsidRDefault="008A75C3" w:rsidP="008A75C3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33F">
        <w:rPr>
          <w:rFonts w:ascii="Times New Roman" w:hAnsi="Times New Roman" w:cs="Times New Roman"/>
          <w:sz w:val="28"/>
          <w:szCs w:val="28"/>
        </w:rPr>
        <w:t xml:space="preserve">финансового контроля Финансового управления </w:t>
      </w:r>
    </w:p>
    <w:p w:rsidR="008A75C3" w:rsidRPr="00D1533F" w:rsidRDefault="008A75C3" w:rsidP="008A75C3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33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A75C3" w:rsidRPr="00D1533F" w:rsidRDefault="008A75C3" w:rsidP="008A75C3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3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533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1533F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Л. Ю. Корсакова</w:t>
      </w:r>
    </w:p>
    <w:p w:rsidR="00FE77FD" w:rsidRDefault="00FE77FD"/>
    <w:sectPr w:rsidR="00FE77FD" w:rsidSect="00A9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>
    <w:useFELayout/>
  </w:compat>
  <w:rsids>
    <w:rsidRoot w:val="004F3A0A"/>
    <w:rsid w:val="00086537"/>
    <w:rsid w:val="00347758"/>
    <w:rsid w:val="004F3A0A"/>
    <w:rsid w:val="006F4BB3"/>
    <w:rsid w:val="00887F96"/>
    <w:rsid w:val="008A75C3"/>
    <w:rsid w:val="009150D0"/>
    <w:rsid w:val="00A248D6"/>
    <w:rsid w:val="00A9425F"/>
    <w:rsid w:val="00AC2F30"/>
    <w:rsid w:val="00CF21AD"/>
    <w:rsid w:val="00EB7610"/>
    <w:rsid w:val="00F04609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5F"/>
  </w:style>
  <w:style w:type="paragraph" w:styleId="5">
    <w:name w:val="heading 5"/>
    <w:basedOn w:val="a"/>
    <w:next w:val="a"/>
    <w:link w:val="50"/>
    <w:unhideWhenUsed/>
    <w:qFormat/>
    <w:rsid w:val="004F3A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3A0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F3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F3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F3A0A"/>
    <w:rPr>
      <w:color w:val="0000FF"/>
      <w:u w:val="single"/>
    </w:rPr>
  </w:style>
  <w:style w:type="paragraph" w:styleId="a4">
    <w:name w:val="No Spacing"/>
    <w:uiPriority w:val="1"/>
    <w:qFormat/>
    <w:rsid w:val="008A7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esktop\&#1050;&#1086;&#1088;&#1089;&#1072;&#1082;&#1086;&#1074;&#1072;%20&#1051;\&#1056;&#1072;&#1079;&#1085;&#1086;&#1077;\&#1054;&#1041;%20&#1059;&#1090;&#1074;&#1077;&#1088;&#1078;&#1076;&#1077;&#1085;&#1080;&#1080;%20&#1089;&#1090;&#1072;&#1085;&#1076;&#1072;&#1088;&#1090;&#1086;&#107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tor\Desktop\&#1050;&#1086;&#1088;&#1089;&#1072;&#1082;&#1086;&#1074;&#1072;%20&#1051;\&#1056;&#1072;&#1079;&#1085;&#1086;&#1077;\&#1054;&#1041;%20&#1059;&#1090;&#1074;&#1077;&#1088;&#1078;&#1076;&#1077;&#1085;&#1080;&#1080;%20&#1089;&#1090;&#1072;&#1085;&#1076;&#1072;&#1088;&#1090;&#1086;&#107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&#1050;&#1086;&#1088;&#1089;&#1072;&#1082;&#1086;&#1074;&#1072;%20&#1051;\&#1056;&#1072;&#1079;&#1085;&#1086;&#1077;\&#1054;&#1041;%20&#1059;&#1090;&#1074;&#1077;&#1088;&#1078;&#1076;&#1077;&#1085;&#1080;&#1080;%20&#1089;&#1090;&#1072;&#1085;&#1076;&#1072;&#1088;&#1090;&#1086;&#1074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1EB3FEE770FDD0AD9A40B6795862F095CE8DE58A87419B0C5AC44AFF0D06E76E2CA733198123F4C1E8729E437977E1C85476CB4D000215aC1A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71EB3FEE770FDD0AD9A40B6795862F097CC85E98E83419B0C5AC44AFF0D06E77C2CFF3F188534F7C1FD24CF05a21CM" TargetMode="External"/><Relationship Id="rId9" Type="http://schemas.openxmlformats.org/officeDocument/2006/relationships/hyperlink" Target="file:///C:\Users\Administrator\Desktop\&#1050;&#1086;&#1088;&#1089;&#1072;&#1082;&#1086;&#1074;&#1072;%20&#1051;\&#1056;&#1072;&#1079;&#1085;&#1086;&#1077;\&#1054;&#1041;%20&#1059;&#1090;&#1074;&#1077;&#1088;&#1078;&#1076;&#1077;&#1085;&#1080;&#1080;%20&#1089;&#1090;&#1072;&#1085;&#1076;&#1072;&#1088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2023-01-31T08:47:00Z</dcterms:created>
  <dcterms:modified xsi:type="dcterms:W3CDTF">2023-01-31T11:56:00Z</dcterms:modified>
</cp:coreProperties>
</file>