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99" w:rsidRPr="009E0775" w:rsidRDefault="002F1099" w:rsidP="002F1099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/>
          <w:bCs/>
        </w:rPr>
      </w:pPr>
      <w:r w:rsidRPr="009E0775">
        <w:rPr>
          <w:rFonts w:ascii="Liberation Serif" w:hAnsi="Liberation Serif"/>
          <w:bCs/>
        </w:rPr>
        <w:t>Приложение № </w:t>
      </w:r>
      <w:r>
        <w:rPr>
          <w:rFonts w:ascii="Liberation Serif" w:hAnsi="Liberation Serif"/>
          <w:bCs/>
        </w:rPr>
        <w:t>3</w:t>
      </w:r>
    </w:p>
    <w:p w:rsidR="002F1099" w:rsidRPr="009E0775" w:rsidRDefault="002F1099" w:rsidP="002F1099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/>
          <w:bCs/>
        </w:rPr>
      </w:pPr>
      <w:r w:rsidRPr="009E0775">
        <w:rPr>
          <w:rFonts w:ascii="Liberation Serif" w:hAnsi="Liberation Serif"/>
          <w:bCs/>
        </w:rPr>
        <w:t>к Порядку проведения мониторинга ка</w:t>
      </w:r>
      <w:r>
        <w:rPr>
          <w:rFonts w:ascii="Liberation Serif" w:hAnsi="Liberation Serif"/>
          <w:bCs/>
        </w:rPr>
        <w:t>чества финансового менеджмента</w:t>
      </w:r>
    </w:p>
    <w:p w:rsidR="002F1099" w:rsidRPr="009E0775" w:rsidRDefault="002F1099" w:rsidP="002F1099">
      <w:pPr>
        <w:spacing w:after="1"/>
        <w:jc w:val="right"/>
        <w:rPr>
          <w:rFonts w:ascii="Liberation Serif" w:hAnsi="Liberation Serif"/>
        </w:rPr>
      </w:pPr>
    </w:p>
    <w:p w:rsidR="002F1099" w:rsidRPr="009E0775" w:rsidRDefault="002F1099" w:rsidP="002F1099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</w:rPr>
      </w:pPr>
    </w:p>
    <w:p w:rsidR="002F1099" w:rsidRPr="009E0775" w:rsidRDefault="002F1099" w:rsidP="002F1099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bookmarkStart w:id="0" w:name="P999"/>
      <w:bookmarkEnd w:id="0"/>
      <w:r w:rsidRPr="009E0775">
        <w:rPr>
          <w:rFonts w:ascii="Liberation Serif" w:hAnsi="Liberation Serif"/>
          <w:b/>
        </w:rPr>
        <w:t>РЕЙТИНГ</w:t>
      </w:r>
      <w:r w:rsidR="008E3CD8">
        <w:rPr>
          <w:rFonts w:ascii="Liberation Serif" w:hAnsi="Liberation Serif"/>
          <w:b/>
        </w:rPr>
        <w:t xml:space="preserve"> </w:t>
      </w:r>
    </w:p>
    <w:p w:rsidR="002F1099" w:rsidRPr="009E0775" w:rsidRDefault="002F1099" w:rsidP="002F1099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E0775">
        <w:rPr>
          <w:rFonts w:ascii="Liberation Serif" w:hAnsi="Liberation Serif"/>
          <w:b/>
        </w:rPr>
        <w:t xml:space="preserve">главных администраторов </w:t>
      </w:r>
      <w:r>
        <w:rPr>
          <w:rFonts w:ascii="Liberation Serif" w:hAnsi="Liberation Serif"/>
          <w:b/>
        </w:rPr>
        <w:t>бюджетных средств</w:t>
      </w:r>
      <w:r w:rsidR="008E3CD8" w:rsidRPr="008E3CD8">
        <w:rPr>
          <w:rFonts w:ascii="Liberation Serif" w:hAnsi="Liberation Serif"/>
          <w:b/>
        </w:rPr>
        <w:t xml:space="preserve"> </w:t>
      </w:r>
      <w:r w:rsidR="008E3CD8">
        <w:rPr>
          <w:rFonts w:ascii="Liberation Serif" w:hAnsi="Liberation Serif"/>
          <w:b/>
        </w:rPr>
        <w:t>за 2020 год</w:t>
      </w:r>
    </w:p>
    <w:p w:rsidR="002F1099" w:rsidRPr="009E0775" w:rsidRDefault="002F1099" w:rsidP="002F109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2F1099" w:rsidRPr="009E0775" w:rsidRDefault="002F1099" w:rsidP="002F1099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tbl>
      <w:tblPr>
        <w:tblW w:w="16444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07"/>
        <w:gridCol w:w="1418"/>
        <w:gridCol w:w="2126"/>
        <w:gridCol w:w="2126"/>
        <w:gridCol w:w="2696"/>
        <w:gridCol w:w="1417"/>
        <w:gridCol w:w="1702"/>
        <w:gridCol w:w="1559"/>
        <w:gridCol w:w="993"/>
      </w:tblGrid>
      <w:tr w:rsidR="002F1099" w:rsidRPr="009E0775" w:rsidTr="002F1099">
        <w:tc>
          <w:tcPr>
            <w:tcW w:w="2407" w:type="dxa"/>
            <w:vMerge w:val="restart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Наименование главного администратора </w:t>
            </w:r>
            <w:r>
              <w:rPr>
                <w:rFonts w:ascii="Liberation Serif" w:hAnsi="Liberation Serif"/>
              </w:rPr>
              <w:t>бюджетных средств</w:t>
            </w:r>
          </w:p>
        </w:tc>
        <w:tc>
          <w:tcPr>
            <w:tcW w:w="8366" w:type="dxa"/>
            <w:gridSpan w:val="4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Оценка качества финансового менеджмента главных администраторов </w:t>
            </w:r>
            <w:r>
              <w:rPr>
                <w:rFonts w:ascii="Liberation Serif" w:hAnsi="Liberation Serif"/>
              </w:rPr>
              <w:t xml:space="preserve">бюджетных средств </w:t>
            </w:r>
            <w:r w:rsidRPr="009E0775">
              <w:rPr>
                <w:rFonts w:ascii="Liberation Serif" w:hAnsi="Liberation Serif"/>
              </w:rPr>
              <w:t>по направлениям</w:t>
            </w:r>
          </w:p>
        </w:tc>
        <w:tc>
          <w:tcPr>
            <w:tcW w:w="1417" w:type="dxa"/>
            <w:vMerge w:val="restart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bookmarkStart w:id="1" w:name="P1006"/>
            <w:bookmarkEnd w:id="1"/>
            <w:r w:rsidRPr="009E0775">
              <w:rPr>
                <w:rFonts w:ascii="Liberation Serif" w:hAnsi="Liberation Serif"/>
              </w:rPr>
              <w:t xml:space="preserve">Суммарная оценка по главному </w:t>
            </w:r>
            <w:proofErr w:type="spellStart"/>
            <w:proofErr w:type="gramStart"/>
            <w:r w:rsidRPr="009E0775">
              <w:rPr>
                <w:rFonts w:ascii="Liberation Serif" w:hAnsi="Liberation Serif"/>
              </w:rPr>
              <w:t>адми-нистратору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бюджетных средств</w:t>
            </w:r>
            <w:r w:rsidRPr="009E0775">
              <w:rPr>
                <w:rFonts w:ascii="Liberation Serif" w:hAnsi="Liberation Serif"/>
              </w:rPr>
              <w:t xml:space="preserve"> (баллов) (сумма значений </w:t>
            </w:r>
            <w:hyperlink w:anchor="P1010" w:history="1">
              <w:r w:rsidRPr="009E0775">
                <w:rPr>
                  <w:rFonts w:ascii="Liberation Serif" w:hAnsi="Liberation Serif"/>
                </w:rPr>
                <w:t>граф с 2</w:t>
              </w:r>
            </w:hyperlink>
            <w:r w:rsidRPr="009E0775">
              <w:rPr>
                <w:rFonts w:ascii="Liberation Serif" w:hAnsi="Liberation Serif"/>
              </w:rPr>
              <w:t xml:space="preserve"> по</w:t>
            </w:r>
            <w:r>
              <w:rPr>
                <w:rFonts w:ascii="Liberation Serif" w:hAnsi="Liberation Serif"/>
              </w:rPr>
              <w:t xml:space="preserve"> </w:t>
            </w:r>
            <w:hyperlink w:anchor="P1013" w:history="1">
              <w:r w:rsidRPr="009E0775">
                <w:rPr>
                  <w:rFonts w:ascii="Liberation Serif" w:hAnsi="Liberation Serif"/>
                </w:rPr>
                <w:t>5</w:t>
              </w:r>
            </w:hyperlink>
            <w:r w:rsidRPr="009E0775">
              <w:rPr>
                <w:rFonts w:ascii="Liberation Serif" w:hAnsi="Liberation Serif"/>
              </w:rPr>
              <w:t>)</w:t>
            </w:r>
          </w:p>
        </w:tc>
        <w:tc>
          <w:tcPr>
            <w:tcW w:w="1702" w:type="dxa"/>
            <w:vMerge w:val="restart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bookmarkStart w:id="2" w:name="P1007"/>
            <w:bookmarkEnd w:id="2"/>
            <w:r w:rsidRPr="009E0775">
              <w:rPr>
                <w:rFonts w:ascii="Liberation Serif" w:hAnsi="Liberation Serif"/>
              </w:rPr>
              <w:t xml:space="preserve">Максимально возможная оценка по главному </w:t>
            </w:r>
            <w:proofErr w:type="spellStart"/>
            <w:proofErr w:type="gramStart"/>
            <w:r w:rsidRPr="009E0775">
              <w:rPr>
                <w:rFonts w:ascii="Liberation Serif" w:hAnsi="Liberation Serif"/>
              </w:rPr>
              <w:t>адми-нистратору</w:t>
            </w:r>
            <w:proofErr w:type="spellEnd"/>
            <w:proofErr w:type="gramEnd"/>
            <w:r w:rsidRPr="009E077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бюджетных средств </w:t>
            </w:r>
            <w:r w:rsidRPr="009E0775">
              <w:rPr>
                <w:rFonts w:ascii="Liberation Serif" w:hAnsi="Liberation Serif"/>
              </w:rPr>
              <w:t>(баллов)</w:t>
            </w:r>
          </w:p>
        </w:tc>
        <w:tc>
          <w:tcPr>
            <w:tcW w:w="1559" w:type="dxa"/>
            <w:vMerge w:val="restart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Итоговая оценка по главному </w:t>
            </w:r>
            <w:proofErr w:type="spellStart"/>
            <w:proofErr w:type="gramStart"/>
            <w:r w:rsidRPr="009E0775">
              <w:rPr>
                <w:rFonts w:ascii="Liberation Serif" w:hAnsi="Liberation Serif"/>
              </w:rPr>
              <w:t>адми-нистратору</w:t>
            </w:r>
            <w:proofErr w:type="spellEnd"/>
            <w:proofErr w:type="gramEnd"/>
            <w:r w:rsidRPr="009E077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бюджетных средств </w:t>
            </w:r>
            <w:r w:rsidRPr="009E0775">
              <w:rPr>
                <w:rFonts w:ascii="Liberation Serif" w:hAnsi="Liberation Serif"/>
              </w:rPr>
              <w:t xml:space="preserve">(процентов) (отношение значения </w:t>
            </w:r>
            <w:hyperlink w:anchor="P1006" w:history="1">
              <w:r w:rsidRPr="009E0775">
                <w:rPr>
                  <w:rFonts w:ascii="Liberation Serif" w:hAnsi="Liberation Serif"/>
                </w:rPr>
                <w:t>графы 6</w:t>
              </w:r>
            </w:hyperlink>
            <w:r w:rsidRPr="009E0775">
              <w:rPr>
                <w:rFonts w:ascii="Liberation Serif" w:hAnsi="Liberation Serif"/>
              </w:rPr>
              <w:t xml:space="preserve"> к</w:t>
            </w:r>
            <w:r>
              <w:rPr>
                <w:rFonts w:ascii="Liberation Serif" w:hAnsi="Liberation Serif"/>
              </w:rPr>
              <w:t xml:space="preserve"> </w:t>
            </w:r>
            <w:r w:rsidRPr="009E0775">
              <w:rPr>
                <w:rFonts w:ascii="Liberation Serif" w:hAnsi="Liberation Serif"/>
              </w:rPr>
              <w:t xml:space="preserve">значению </w:t>
            </w:r>
            <w:hyperlink w:anchor="P1007" w:history="1">
              <w:r w:rsidRPr="009E0775">
                <w:rPr>
                  <w:rFonts w:ascii="Liberation Serif" w:hAnsi="Liberation Serif"/>
                </w:rPr>
                <w:t>графы 7</w:t>
              </w:r>
            </w:hyperlink>
            <w:r w:rsidRPr="009E0775">
              <w:rPr>
                <w:rFonts w:ascii="Liberation Serif" w:hAnsi="Liberation Serif"/>
              </w:rPr>
              <w:t>, умноженное на 100)</w:t>
            </w:r>
          </w:p>
        </w:tc>
        <w:tc>
          <w:tcPr>
            <w:tcW w:w="993" w:type="dxa"/>
            <w:vMerge w:val="restart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Место </w:t>
            </w:r>
            <w:proofErr w:type="spellStart"/>
            <w:proofErr w:type="gramStart"/>
            <w:r w:rsidRPr="009E0775">
              <w:rPr>
                <w:rFonts w:ascii="Liberation Serif" w:hAnsi="Liberation Serif"/>
              </w:rPr>
              <w:t>главно-го</w:t>
            </w:r>
            <w:proofErr w:type="spellEnd"/>
            <w:proofErr w:type="gramEnd"/>
            <w:r w:rsidRPr="009E0775">
              <w:rPr>
                <w:rFonts w:ascii="Liberation Serif" w:hAnsi="Liberation Serif"/>
              </w:rPr>
              <w:t xml:space="preserve"> </w:t>
            </w:r>
            <w:proofErr w:type="spellStart"/>
            <w:r w:rsidRPr="009E0775">
              <w:rPr>
                <w:rFonts w:ascii="Liberation Serif" w:hAnsi="Liberation Serif"/>
              </w:rPr>
              <w:t>адми-нистра-тора</w:t>
            </w:r>
            <w:proofErr w:type="spellEnd"/>
            <w:r w:rsidRPr="009E0775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бюд-жетных</w:t>
            </w:r>
            <w:proofErr w:type="spellEnd"/>
            <w:r>
              <w:rPr>
                <w:rFonts w:ascii="Liberation Serif" w:hAnsi="Liberation Serif"/>
              </w:rPr>
              <w:t xml:space="preserve"> средств </w:t>
            </w:r>
            <w:r w:rsidRPr="009E0775"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</w:rPr>
              <w:t xml:space="preserve"> </w:t>
            </w:r>
            <w:proofErr w:type="spellStart"/>
            <w:r w:rsidRPr="009E0775">
              <w:rPr>
                <w:rFonts w:ascii="Liberation Serif" w:hAnsi="Liberation Serif"/>
              </w:rPr>
              <w:t>рей-тинге</w:t>
            </w:r>
            <w:proofErr w:type="spellEnd"/>
          </w:p>
        </w:tc>
      </w:tr>
      <w:tr w:rsidR="002F1099" w:rsidRPr="009E0775" w:rsidTr="002F1099">
        <w:tc>
          <w:tcPr>
            <w:tcW w:w="2407" w:type="dxa"/>
            <w:vMerge/>
          </w:tcPr>
          <w:p w:rsidR="002F1099" w:rsidRPr="009E0775" w:rsidRDefault="002F1099" w:rsidP="00A231AA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bookmarkStart w:id="3" w:name="P1010"/>
            <w:bookmarkEnd w:id="3"/>
            <w:r w:rsidRPr="009E0775">
              <w:rPr>
                <w:rFonts w:ascii="Liberation Serif" w:hAnsi="Liberation Serif"/>
              </w:rPr>
              <w:t>бюджетное планирование</w:t>
            </w:r>
          </w:p>
        </w:tc>
        <w:tc>
          <w:tcPr>
            <w:tcW w:w="2126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исполнение </w:t>
            </w:r>
            <w:r>
              <w:rPr>
                <w:rFonts w:ascii="Liberation Serif" w:hAnsi="Liberation Serif"/>
              </w:rPr>
              <w:t xml:space="preserve"> </w:t>
            </w:r>
            <w:r w:rsidRPr="009E0775">
              <w:rPr>
                <w:rFonts w:ascii="Liberation Serif" w:hAnsi="Liberation Serif"/>
              </w:rPr>
              <w:t>бюджет</w:t>
            </w:r>
            <w:r>
              <w:rPr>
                <w:rFonts w:ascii="Liberation Serif" w:hAnsi="Liberation Serif"/>
              </w:rPr>
              <w:t xml:space="preserve">а  МО « Сафоновский район» Смоленской области и  бюджета Сафоновского  городского поселения Сафоновского района Смоленской области </w:t>
            </w:r>
          </w:p>
        </w:tc>
        <w:tc>
          <w:tcPr>
            <w:tcW w:w="2126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 xml:space="preserve">результативность функционирования </w:t>
            </w:r>
            <w:r>
              <w:rPr>
                <w:rFonts w:ascii="Liberation Serif" w:hAnsi="Liberation Serif"/>
              </w:rPr>
              <w:t xml:space="preserve">муниципальных учреждений Сафоновского района Смоленской области </w:t>
            </w:r>
          </w:p>
        </w:tc>
        <w:tc>
          <w:tcPr>
            <w:tcW w:w="2696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bookmarkStart w:id="4" w:name="P1013"/>
            <w:bookmarkEnd w:id="4"/>
            <w:r w:rsidRPr="009E0775">
              <w:rPr>
                <w:rFonts w:ascii="Liberation Serif" w:hAnsi="Liberation Serif"/>
                <w:bCs/>
              </w:rPr>
              <w:t xml:space="preserve">контроль и финансовая дисциплина, включающие качество осуществления закупок товаров, работ и услуг для обеспечения </w:t>
            </w:r>
            <w:r>
              <w:rPr>
                <w:rFonts w:ascii="Liberation Serif" w:hAnsi="Liberation Serif"/>
                <w:bCs/>
              </w:rPr>
              <w:t>муниципальных</w:t>
            </w:r>
            <w:r w:rsidRPr="009E0775">
              <w:rPr>
                <w:rFonts w:ascii="Liberation Serif" w:hAnsi="Liberation Serif"/>
                <w:bCs/>
              </w:rPr>
              <w:t xml:space="preserve"> нужд</w:t>
            </w:r>
          </w:p>
          <w:p w:rsidR="002F1099" w:rsidRPr="009E0775" w:rsidRDefault="002F1099" w:rsidP="00A231AA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2F1099" w:rsidRPr="009E0775" w:rsidRDefault="002F1099" w:rsidP="00A231AA">
            <w:pPr>
              <w:rPr>
                <w:rFonts w:ascii="Liberation Serif" w:hAnsi="Liberation Serif"/>
              </w:rPr>
            </w:pPr>
          </w:p>
        </w:tc>
        <w:tc>
          <w:tcPr>
            <w:tcW w:w="1702" w:type="dxa"/>
            <w:vMerge/>
          </w:tcPr>
          <w:p w:rsidR="002F1099" w:rsidRPr="009E0775" w:rsidRDefault="002F1099" w:rsidP="00A231AA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2F1099" w:rsidRPr="009E0775" w:rsidRDefault="002F1099" w:rsidP="00A231AA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Merge/>
          </w:tcPr>
          <w:p w:rsidR="002F1099" w:rsidRPr="009E0775" w:rsidRDefault="002F1099" w:rsidP="00A231AA">
            <w:pPr>
              <w:rPr>
                <w:rFonts w:ascii="Liberation Serif" w:hAnsi="Liberation Serif"/>
              </w:rPr>
            </w:pPr>
          </w:p>
        </w:tc>
      </w:tr>
      <w:tr w:rsidR="002F1099" w:rsidRPr="009E0775" w:rsidTr="002F1099">
        <w:tc>
          <w:tcPr>
            <w:tcW w:w="2407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>1</w:t>
            </w:r>
          </w:p>
        </w:tc>
        <w:tc>
          <w:tcPr>
            <w:tcW w:w="1418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>2</w:t>
            </w:r>
          </w:p>
        </w:tc>
        <w:tc>
          <w:tcPr>
            <w:tcW w:w="2126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>3</w:t>
            </w:r>
          </w:p>
        </w:tc>
        <w:tc>
          <w:tcPr>
            <w:tcW w:w="2126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>4</w:t>
            </w:r>
          </w:p>
        </w:tc>
        <w:tc>
          <w:tcPr>
            <w:tcW w:w="2696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E0775">
              <w:rPr>
                <w:rFonts w:ascii="Liberation Serif" w:hAnsi="Liberation Serif"/>
              </w:rPr>
              <w:t>5</w:t>
            </w:r>
          </w:p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702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59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993" w:type="dxa"/>
          </w:tcPr>
          <w:p w:rsidR="002F1099" w:rsidRPr="009E0775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 w:rsidR="002F1099" w:rsidRPr="009E0775" w:rsidTr="002F1099">
        <w:tc>
          <w:tcPr>
            <w:tcW w:w="2407" w:type="dxa"/>
          </w:tcPr>
          <w:p w:rsidR="002F1099" w:rsidRPr="002F1099" w:rsidRDefault="002F1099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06683C">
              <w:rPr>
                <w:sz w:val="26"/>
                <w:szCs w:val="26"/>
              </w:rPr>
              <w:t xml:space="preserve">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696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559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78,48</w:t>
            </w:r>
          </w:p>
        </w:tc>
        <w:tc>
          <w:tcPr>
            <w:tcW w:w="993" w:type="dxa"/>
          </w:tcPr>
          <w:p w:rsidR="002F1099" w:rsidRPr="009E0775" w:rsidRDefault="000F2362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2F1099" w:rsidRPr="009E0775" w:rsidTr="002F1099">
        <w:tc>
          <w:tcPr>
            <w:tcW w:w="2407" w:type="dxa"/>
          </w:tcPr>
          <w:p w:rsidR="002F1099" w:rsidRDefault="002F1099" w:rsidP="002F1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Комитет</w:t>
            </w:r>
            <w:r w:rsidRPr="0064391C">
              <w:t xml:space="preserve"> по имуществу, градостроительству и землепользованию</w:t>
            </w:r>
            <w:r>
              <w:t xml:space="preserve"> </w:t>
            </w:r>
            <w:r w:rsidRPr="0064391C">
              <w:t xml:space="preserve">Администрации </w:t>
            </w:r>
            <w:r w:rsidRPr="0064391C">
              <w:lastRenderedPageBreak/>
              <w:t>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  <w:tc>
          <w:tcPr>
            <w:tcW w:w="269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417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2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</w:p>
        </w:tc>
        <w:tc>
          <w:tcPr>
            <w:tcW w:w="1559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75,36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</w:tcPr>
          <w:p w:rsidR="002F1099" w:rsidRPr="009E0775" w:rsidRDefault="000F2362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2F1099" w:rsidRPr="009E0775" w:rsidTr="002F1099">
        <w:tc>
          <w:tcPr>
            <w:tcW w:w="2407" w:type="dxa"/>
          </w:tcPr>
          <w:p w:rsidR="002F1099" w:rsidRDefault="002F1099" w:rsidP="00A231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Комитет по образованию   Администрации  муниципального образования  «Сафоновский район» Смоленской области</w:t>
            </w:r>
          </w:p>
        </w:tc>
        <w:tc>
          <w:tcPr>
            <w:tcW w:w="1418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126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417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1702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1559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77,32</w:t>
            </w:r>
          </w:p>
        </w:tc>
        <w:tc>
          <w:tcPr>
            <w:tcW w:w="993" w:type="dxa"/>
          </w:tcPr>
          <w:p w:rsidR="002F1099" w:rsidRPr="009E0775" w:rsidRDefault="000F2362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2F1099" w:rsidRPr="009E0775" w:rsidTr="002F1099">
        <w:tc>
          <w:tcPr>
            <w:tcW w:w="2407" w:type="dxa"/>
          </w:tcPr>
          <w:p w:rsidR="002F1099" w:rsidRDefault="002F1099" w:rsidP="00A231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Комитет по культуре Администрации муниципального образования  «Сафоновский район» Смоленской области</w:t>
            </w:r>
          </w:p>
        </w:tc>
        <w:tc>
          <w:tcPr>
            <w:tcW w:w="1418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69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417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</w:p>
        </w:tc>
        <w:tc>
          <w:tcPr>
            <w:tcW w:w="1702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1559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77,17</w:t>
            </w:r>
          </w:p>
        </w:tc>
        <w:tc>
          <w:tcPr>
            <w:tcW w:w="993" w:type="dxa"/>
          </w:tcPr>
          <w:p w:rsidR="002F1099" w:rsidRPr="009E0775" w:rsidRDefault="000F2362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2F1099" w:rsidRPr="009E0775" w:rsidTr="002F1099">
        <w:tc>
          <w:tcPr>
            <w:tcW w:w="2407" w:type="dxa"/>
          </w:tcPr>
          <w:p w:rsidR="002F1099" w:rsidRPr="002D286F" w:rsidRDefault="002F1099" w:rsidP="002F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Сафоновский</w:t>
            </w:r>
            <w:r w:rsidRPr="002D286F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ый Совет</w:t>
            </w:r>
            <w:r w:rsidRPr="002D286F">
              <w:rPr>
                <w:sz w:val="28"/>
                <w:szCs w:val="28"/>
              </w:rPr>
              <w:t xml:space="preserve"> депутатов </w:t>
            </w:r>
          </w:p>
          <w:p w:rsidR="002F1099" w:rsidRDefault="002F1099" w:rsidP="00A231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2126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417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702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559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993" w:type="dxa"/>
          </w:tcPr>
          <w:p w:rsidR="002F1099" w:rsidRPr="009E0775" w:rsidRDefault="000F2362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2F1099" w:rsidRPr="009E0775" w:rsidTr="002F1099">
        <w:tc>
          <w:tcPr>
            <w:tcW w:w="2407" w:type="dxa"/>
          </w:tcPr>
          <w:p w:rsidR="002F1099" w:rsidRDefault="002F1099" w:rsidP="00A231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депутатов Сафоновского городского поселения</w:t>
            </w:r>
          </w:p>
        </w:tc>
        <w:tc>
          <w:tcPr>
            <w:tcW w:w="1418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126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1417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702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559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</w:t>
            </w:r>
          </w:p>
        </w:tc>
        <w:tc>
          <w:tcPr>
            <w:tcW w:w="993" w:type="dxa"/>
          </w:tcPr>
          <w:p w:rsidR="002F1099" w:rsidRPr="009E0775" w:rsidRDefault="000F2362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2F1099" w:rsidRPr="009E0775" w:rsidTr="002F1099">
        <w:tc>
          <w:tcPr>
            <w:tcW w:w="2407" w:type="dxa"/>
          </w:tcPr>
          <w:p w:rsidR="002F1099" w:rsidRDefault="00D327D8" w:rsidP="00A231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Контрольно-ревизионная комиссия </w:t>
            </w:r>
            <w:r>
              <w:rPr>
                <w:sz w:val="26"/>
                <w:szCs w:val="26"/>
              </w:rPr>
              <w:lastRenderedPageBreak/>
              <w:t>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</w:t>
            </w: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126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417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702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1559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75,93</w:t>
            </w:r>
          </w:p>
        </w:tc>
        <w:tc>
          <w:tcPr>
            <w:tcW w:w="993" w:type="dxa"/>
          </w:tcPr>
          <w:p w:rsidR="002F1099" w:rsidRPr="009E0775" w:rsidRDefault="000F2362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2F1099" w:rsidRPr="009E0775" w:rsidTr="002F1099">
        <w:tc>
          <w:tcPr>
            <w:tcW w:w="2407" w:type="dxa"/>
          </w:tcPr>
          <w:p w:rsidR="002F1099" w:rsidRDefault="00D327D8" w:rsidP="00A231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Комитет по строительству и жилищно-коммунальному хозяйству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2126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2696" w:type="dxa"/>
          </w:tcPr>
          <w:p w:rsidR="002F1099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  <w:p w:rsidR="000A122F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1702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</w:p>
        </w:tc>
        <w:tc>
          <w:tcPr>
            <w:tcW w:w="1559" w:type="dxa"/>
          </w:tcPr>
          <w:p w:rsidR="002F1099" w:rsidRPr="009E0775" w:rsidRDefault="000A122F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94,06</w:t>
            </w:r>
          </w:p>
        </w:tc>
        <w:tc>
          <w:tcPr>
            <w:tcW w:w="993" w:type="dxa"/>
          </w:tcPr>
          <w:p w:rsidR="002F1099" w:rsidRPr="009E0775" w:rsidRDefault="000F2362" w:rsidP="00A231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2F1099" w:rsidRPr="002F1099" w:rsidRDefault="002F1099" w:rsidP="002F1099">
      <w:pPr>
        <w:tabs>
          <w:tab w:val="left" w:pos="9214"/>
        </w:tabs>
        <w:rPr>
          <w:rFonts w:ascii="Liberation Serif" w:hAnsi="Liberation Serif"/>
          <w:szCs w:val="28"/>
        </w:rPr>
        <w:sectPr w:rsidR="002F1099" w:rsidRPr="002F1099" w:rsidSect="002F1099">
          <w:pgSz w:w="16838" w:h="11905" w:orient="landscape"/>
          <w:pgMar w:top="568" w:right="1134" w:bottom="567" w:left="1134" w:header="568" w:footer="0" w:gutter="0"/>
          <w:cols w:space="720"/>
        </w:sectPr>
      </w:pPr>
    </w:p>
    <w:p w:rsidR="00A522E0" w:rsidRPr="002F1099" w:rsidRDefault="00A522E0"/>
    <w:sectPr w:rsidR="00A522E0" w:rsidRPr="002F1099" w:rsidSect="002F1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099"/>
    <w:rsid w:val="000A122F"/>
    <w:rsid w:val="000F2362"/>
    <w:rsid w:val="00201AE2"/>
    <w:rsid w:val="002F1099"/>
    <w:rsid w:val="00527C5E"/>
    <w:rsid w:val="008B2937"/>
    <w:rsid w:val="008E3CD8"/>
    <w:rsid w:val="009773F3"/>
    <w:rsid w:val="009A2701"/>
    <w:rsid w:val="00A522E0"/>
    <w:rsid w:val="00A63F8F"/>
    <w:rsid w:val="00AB33E9"/>
    <w:rsid w:val="00D327D8"/>
    <w:rsid w:val="00E9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2021-05-25T12:19:00Z</cp:lastPrinted>
  <dcterms:created xsi:type="dcterms:W3CDTF">2021-05-25T11:42:00Z</dcterms:created>
  <dcterms:modified xsi:type="dcterms:W3CDTF">2021-05-25T13:03:00Z</dcterms:modified>
</cp:coreProperties>
</file>