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5153" w:type="dxa"/>
        <w:tblLook w:val="04A0"/>
      </w:tblPr>
      <w:tblGrid>
        <w:gridCol w:w="4219"/>
      </w:tblGrid>
      <w:tr w:rsidR="00D97F56" w:rsidTr="00D97F56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97F56" w:rsidRPr="00133EC1" w:rsidRDefault="00D97F56" w:rsidP="00D97F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proofErr w:type="gramEnd"/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приказом Контрольно-ревизионной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муниципального образования</w:t>
            </w:r>
          </w:p>
          <w:p w:rsidR="00D97F56" w:rsidRDefault="00D97F56" w:rsidP="00D97F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округ» Смоленской области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97F56" w:rsidRPr="00133EC1" w:rsidRDefault="00D97F56" w:rsidP="00D97F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«09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 2025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17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97F56" w:rsidRDefault="00D97F56" w:rsidP="00D97F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7F56" w:rsidRDefault="00D97F56" w:rsidP="00D97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F56" w:rsidRDefault="00D97F56" w:rsidP="00D97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C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Стандарт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внешнего муниципального финансового контроля  «</w:t>
      </w:r>
      <w:r w:rsidRPr="00B227EA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Проведение совместных контрольных (экспертно-аналитических) мероприятий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F56" w:rsidRPr="00CF3632" w:rsidRDefault="00D97F56" w:rsidP="00D97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32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809FE">
        <w:rPr>
          <w:rFonts w:ascii="Times New Roman" w:hAnsi="Times New Roman" w:cs="Times New Roman"/>
          <w:sz w:val="28"/>
          <w:szCs w:val="28"/>
        </w:rPr>
        <w:t>1.1.</w:t>
      </w:r>
      <w:r w:rsidRPr="001613C9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</w:t>
      </w:r>
      <w:r>
        <w:rPr>
          <w:rFonts w:ascii="Times New Roman" w:hAnsi="Times New Roman" w:cs="Times New Roman"/>
          <w:sz w:val="28"/>
          <w:szCs w:val="28"/>
        </w:rPr>
        <w:t>финансового контроля Контрольно-ревизионной комиссии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«Проведение совместных контрольных (экспертно-аналитических) мероприятий» (далее - Стандарт) разработан в соответствии с положениями Федерального закона от 07.02.2011 № 6-ФЗ «Об общих принципах организации и деятельности </w:t>
      </w:r>
      <w:r w:rsidRPr="00400B24">
        <w:rPr>
          <w:rFonts w:ascii="Times New Roman" w:hAnsi="Times New Roman" w:cs="Times New Roman"/>
          <w:sz w:val="28"/>
          <w:szCs w:val="28"/>
        </w:rPr>
        <w:t>контрольно-счетных органов субъектов Российской Федерации и муниципальных образований» с учетом</w:t>
      </w:r>
      <w:r>
        <w:rPr>
          <w:rFonts w:ascii="Times New Roman" w:hAnsi="Times New Roman" w:cs="Times New Roman"/>
          <w:sz w:val="28"/>
          <w:szCs w:val="28"/>
        </w:rPr>
        <w:t xml:space="preserve"> Общих требований к стандартам внешнего государственного и муниципального финансового контроля, утвержденных Коллегией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Счетной палаты Российской Федерации (протокол от 17.10.2014 № 47К (993)), а также международных стандартов для органов аудита, разработанных Международной организацией высших органов аудита (ИНТОСАИ).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1.2.Целью Стандарта является регламентация деятельности Контрольно-ревизионной комиссии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(далее - Контрольно-ревизионная комиссия) по организации и проведению контрольных (экспертно-аналитических) мероприятий совместно с органами финансового контроля, налоговыми органами, органами прокуратуры иными правоохранительными, надзорными и контрольными органами в соответствии с заключенными соглашениями о взаимодействии между Контрольно-ревизионной комиссией и указанными органами (далее - иными органами).</w:t>
      </w:r>
      <w:proofErr w:type="gramEnd"/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1.3.Задачами Стандарта являются: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определение порядка организации и подготовки проведения контрольных (экспертно-аналитических) мероприятий с участием иных органов;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определение порядка взаимодействия Контрольно-ревизионной комиссии с иными органами (далее - Стороны) в процессе проведения контрольных мероприятий;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установление требований по оформлению результатов контрольных (экспертно-аналитических) мероприятий, проведенных с участием иных органов, порядка их рассмотрения и утверждения.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1.4.Проведение совместных контрольных (экспертно-аналитических) мероприятий с иными органами осуществляется в соответствии с требованиями Регламента Контрольно-ревизионной комиссии, утвержденного приказом  Контрольно-ревизионной комиссии от 09.01.</w:t>
      </w:r>
      <w:r w:rsidRPr="00366CA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66CA5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01 (далее - Регламент), </w:t>
      </w:r>
      <w:r w:rsidRPr="00366CA5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66CA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366CA5">
        <w:rPr>
          <w:rFonts w:ascii="Times New Roman" w:hAnsi="Times New Roman" w:cs="Times New Roman"/>
          <w:sz w:val="28"/>
          <w:szCs w:val="28"/>
        </w:rPr>
        <w:t>по подготовке и проведению контрольного мероприятия</w:t>
      </w:r>
      <w:r w:rsidRPr="003A6C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9A9">
        <w:rPr>
          <w:rFonts w:ascii="Times New Roman" w:hAnsi="Times New Roman" w:cs="Times New Roman"/>
          <w:sz w:val="28"/>
          <w:szCs w:val="28"/>
        </w:rPr>
        <w:t>Стандарта Контрольно-ревизионной комиссии «Общие правила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1.5.Решение по вопросам организации и проведения совместных контрольных (экспертно-аналитических) мероприятий с иными органами, не урегулированными настоящим Стандартом, принимаются в порядке, установленном Регламентом Контрольно-ревизионной комиссии. 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56" w:rsidRDefault="00D97F56" w:rsidP="00D97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2.Содержание совместных контрольных (экспертно-аналитических) мероприятий</w:t>
      </w:r>
    </w:p>
    <w:p w:rsidR="00D97F56" w:rsidRDefault="00D97F56" w:rsidP="00D97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80">
        <w:rPr>
          <w:rFonts w:ascii="Times New Roman" w:hAnsi="Times New Roman" w:cs="Times New Roman"/>
          <w:sz w:val="28"/>
          <w:szCs w:val="28"/>
        </w:rPr>
        <w:tab/>
        <w:t>2.1.</w:t>
      </w:r>
      <w:r>
        <w:rPr>
          <w:rFonts w:ascii="Times New Roman" w:hAnsi="Times New Roman" w:cs="Times New Roman"/>
          <w:sz w:val="28"/>
          <w:szCs w:val="28"/>
        </w:rPr>
        <w:t>Совместные контрольные (экспертно-аналитические) мероприятия (далее - совместные мероприятия) - это мероприятия, осуществляемые Контрольно-ревизионной комиссией и иными органами на двусторонней или многосторонней основе в соответствии с общей программой по теме, предложенной Стороной - инициатором, и в согласованные сроки.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56" w:rsidRDefault="00D97F56" w:rsidP="00D97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3.Планирование совместных мероприятий</w:t>
      </w:r>
    </w:p>
    <w:p w:rsidR="00D97F56" w:rsidRDefault="00D97F56" w:rsidP="00D97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3.1.Подготовка предложений Контрольно-ревизионной комиссии в адрес иных органов о проведении совместных мероприятий при формировании плана работы Контрольно-ревизионной комиссии на очередной год.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3.1.1.Совместные мероприятия Контрольно-ревизионной комиссии и иных органов проводятся в соответствии с утвержденными планами работы Контрольно-ревизионной комиссии.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3.1.2.Предложения о проведении совместных мероприятий на очередной год подготавливаются председателем  Контрольно-ревизионной комиссией и направляются за подписью председателя Контрольно-ревизионной комиссией в адрес иных органов.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3.1.3.При получении от иного органа положительного ответа на предложение Контрольно-ревизионной комиссии о проведении совместного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мероприятия, данное предложение включается в план работы на очередной год.</w:t>
      </w:r>
    </w:p>
    <w:p w:rsidR="00D97F56" w:rsidRPr="006D1119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Руководителю иного органа направляется письмо, содержащее информацию о включении совместного мероприятия в план работы Контрольно-ревизионной комиссии на очередной год и согласовании сроков проведения совместного мероприятия.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3.2.Рассмотрение предложений иных органов о проведении совместных мероприятий, направляемых в адрес Контрольно-ревизионной комиссии при формировании плана работы на очередной год.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3.2.1.При поступлении в адрес Контрольно-ревизионной комиссии предложений иного органа о проведении совместного мероприятия в период формирования и утверждения плана работы на очередной год председатель Контрольно-ревизионной комиссии поручает аудитору Контрольно-ревизионной комиссии, к компетенции которого относятся вопросы обращения, подготовить предложения по данному вопросу.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3.2.2.Аудитор, получивший указанное поручение, организует проработку и согласование с органом - инициатором обращения всех вопросов, связанных с проведением совместного мероприятия, и вносят в порядке, установленном Регламентом, </w:t>
      </w:r>
      <w:r w:rsidRPr="00334EEE">
        <w:rPr>
          <w:rFonts w:ascii="Times New Roman" w:hAnsi="Times New Roman" w:cs="Times New Roman"/>
          <w:sz w:val="28"/>
          <w:szCs w:val="28"/>
        </w:rPr>
        <w:t>Стандартом организации деятельности «П</w:t>
      </w:r>
      <w:r>
        <w:rPr>
          <w:rFonts w:ascii="Times New Roman" w:hAnsi="Times New Roman" w:cs="Times New Roman"/>
          <w:sz w:val="28"/>
          <w:szCs w:val="28"/>
        </w:rPr>
        <w:t xml:space="preserve">ланирования работы </w:t>
      </w:r>
      <w:r w:rsidRPr="00334EEE">
        <w:rPr>
          <w:rFonts w:ascii="Times New Roman" w:hAnsi="Times New Roman" w:cs="Times New Roman"/>
          <w:sz w:val="28"/>
          <w:szCs w:val="28"/>
        </w:rPr>
        <w:t>Контрольно-ревизионной комиссии»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плана работы, одно из следующих предложений:  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включить в план работы Контрольно-ревизионной комиссии на очередной год проведение совместного мероприятия в соответствии с предложением;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учесть отдельные вопросы из предложений иного органа при проведении контрольных (экспертно-аналитических) мероприятий, которые предусматриваются планом работы на очередной год;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отклонить предложение.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3.2.3.В адрес иного органа направляется ответ за подписью председателя Контрольно-ревизионной комиссии о проведении совместного мероприятия.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принятии, решения о проведении совместного мероприятия в соответствии с предложением иного органа, руководителю иного органа направляется ответ, содержащий информацию о соответствующем решении.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принятии, решения об учете отдельных вопросов из предложения иного органа при проведении контрольных (экспертно-аналитических) мероприятий, предусматриваемых планом работы Контрольно-ревизионной комиссии на очередной год, руководителю иного органа направляется ответ с соответствующим предложением.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отказа в проведении совместного мероприятия в соответствии с обращением, ответ иному органу - инициатору обращения должен быть мотивирован.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Ответы, содержащие информацию о соответствующих решениях, подготавливаются аудитором, к компетенции которого относятся вопросы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обращения, и направляются иному органу - инициатору предложений за подписью председателя Контрольно-ревизионной комиссии.     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56" w:rsidRDefault="00D97F56" w:rsidP="00D97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4.Подготовка и рассмотрение обращений о проведении совместных мероприятий в ходе исполнения плана работы Контрольно-ревизионной комиссии на текущий год</w:t>
      </w:r>
    </w:p>
    <w:p w:rsidR="00D97F56" w:rsidRDefault="00D97F56" w:rsidP="00D97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4.1.При возникновении в течение года необходимости проведения совместного мероприятия с иным органом, аудитор, ответственный за проведение контрольного (экспертно-аналитического) мероприятия, подготавливает и вносит для рассмотрения в порядке, установленном Регламентом, обоснованные предложения о необходимости проведения данного мероприятия и проект соответствующего обращения в адрес иного органа.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4.2.Обращение в адрес иного органа о проведении совместного мероприятия направляется за подписью председателя Контрольно-ревизионной комиссии.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4.3.После получения согласия иного органа на проведение совместного мероприятия аудитор  ответственный за его проведение, вносит предложение о включении данного совместного мероприятия в план работы текущего года.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4.4.В случае если в ходе исполнения плана работы на текущий год в Контрольно-ревизионную комиссию поступило обращение иного органа о проведении совместного мероприятия, председатель Контрольно-ревизионной комиссии поручает аудитору, к компетенции которого относятся вопросы обращения подготовить, в установленном Регламентом порядке, предложения для принятия решения о возможности проведения мероприятия в соответствии с обращением иного органа.</w:t>
      </w:r>
      <w:proofErr w:type="gramEnd"/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4.5.При принятии решения о проведении совместного мероприятия в соответствии с обращением иного органа, руководителю иного органа направляется ответ, содержащий информацию о соответствующем решении.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принятии решения об учете отдельных вопросов из обращения иного органа при проведении контрольных (экспертно-аналитических) мероприятий, предусмотренных в плане работы Контрольно-ревизионной комиссии на текущий год, руководителю иного органа направляется обоснованный ответ, содержащий информацию о соответствующем решении.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принятии решения об отказе от проведения совместного мероприятия, предложенного иным органом, руководителю иного органа направляется обоснованный ответ.</w:t>
      </w:r>
    </w:p>
    <w:p w:rsidR="00D97F56" w:rsidRPr="00F8743B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Ответы, содержащие информацию о соответствующих решениях, подготавливаются сотрудниками Контрольно-ревизионной комиссии, к компетенции которых относятся вопросы обращения, и направляются иному органу - инициатору предложений за подписью председателя Контрольно-ревизионной комиссии. 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F56" w:rsidRDefault="00D97F56" w:rsidP="00D97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C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Подготовка и подписание распорядительных документов на право проведения совместных мероприятий на объектах контроля</w:t>
      </w:r>
    </w:p>
    <w:p w:rsidR="00D97F56" w:rsidRDefault="00D97F56" w:rsidP="00D97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5.1.Решение о проведении совместного мероприятия принимает председатель Контрольно-ревизионной комиссии.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5.2.Подготовка программы и распоряжения о проведении совместного мероприятия на объектах, удостоверения на право проведения совместного контрольного мероприятия (при необходимости) участниками со стороны Контрольно-ревизионной комиссии осуществляется в порядке, установленном Регламентом, </w:t>
      </w:r>
      <w:r w:rsidRPr="00366CA5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66CA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366CA5">
        <w:rPr>
          <w:rFonts w:ascii="Times New Roman" w:hAnsi="Times New Roman" w:cs="Times New Roman"/>
          <w:sz w:val="28"/>
          <w:szCs w:val="28"/>
        </w:rPr>
        <w:t>по подготовке и проведению контрольного мероприятия</w:t>
      </w:r>
      <w:r w:rsidRPr="00AC56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Стандартом Контрольно-ревизионной комиссии «Общие правила проведения экспертно-аналитического мероприятия», а также иными внутренними нормативными документами Контрольно-ревизионной комиссии. </w:t>
      </w:r>
      <w:proofErr w:type="gramEnd"/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5.3.В программе о проведении совместного мероприятия дополнительно указываются: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должностное лицо иного органа, ответственное за проведение совместного мероприятия;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порядок обмена информацией, оформления результатов контрольного (экспертно-аналитического) мероприятия, в том числе форма, порядок подписания и согласования документов;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порядок подготовки и принятия решений по результатам совместного мероприятия;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дата согласования программы мероприятия руководителем иного органа.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5.4.В распоряжении о проведении совместного контрольного мероприятия на объектах дополнительно указываются: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иной орган, участвующий в проведении совместного мероприятия;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персональный состав сотрудников Контрольно-ревизионной комиссии и иного органа, направляемых на объекты контроля, в случае формирования рабочих групп из представителей Сторон;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вопросы участия каждой из Сторон, исходя из их функций и контрольных полномочий, определенных соответствующим законодательством, а также с учетом соглашений между Контрольно-ревизионной комиссией и иными органами.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5.5.Проведение совместного мероприятия осуществляется в соответствии с его программой (далее - программа мероприятия).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5.6.При участии сотрудников Контрольно-ревизионной комиссии в совместных мероприятиях программа составляется только в случае, если аналогичные документы не составляются организацией, инициирующей контрольное мероприятие.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5.7.Проект программы совместного мероприятия, проводимого по инициативе Контрольно-ревизионной комиссии, утверждается  председателем Контрольно-ревизионной комиссии.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5.8.Подготовка проекта программы мероприятия, проводимого по инициативе Контрольно-ревизионной комиссии, осуществляется аудитором Контрольно-ревизионной комиссии, ответственного за проведение данного совместного контрольного мероприятия, по согласованию с руководителем соответствующего иного органа в порядке, предусмотренном Регламентом.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подготовке проекта программы мероприятия могут проводиться консультации запрашиваться необходимая информация у другой Стороны.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5.9.Подготовка проекта программы мероприятия, проводимого по инициативе иного органа, осуществляется иным органом - инициатором обращения по согласованию с председателем Контрольно-ревизионной комиссии.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5.10.При проведении совместного контрольного мероприятия контрольные действия могут проводиться, как сформированной рабочей группой из представителей Сторон на каждом объекте контроля, так и рабочими группами каждой из Сторон на разных объектах контроля, что должно быть отражено в программе мероприятия.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5.11.При проведении совместного мероприятия с иным органом, по инициативе Контрольно-ревизионной комиссии, программа совместного мероприятия утверждается в соответствии с порядком, установленным </w:t>
      </w:r>
      <w:r w:rsidRPr="00C234C5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234C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C234C5">
        <w:rPr>
          <w:rFonts w:ascii="Times New Roman" w:hAnsi="Times New Roman" w:cs="Times New Roman"/>
          <w:sz w:val="28"/>
          <w:szCs w:val="28"/>
        </w:rPr>
        <w:t>по подготовке и проведению контрольного мероприятия</w:t>
      </w:r>
      <w:r w:rsidRPr="003803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Стандартом Контрольно-ревизионной комиссии «Общие правила проведения экспертно-аналитического мероприятия».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56" w:rsidRDefault="00D97F56" w:rsidP="00D97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Проведение совместных контрольных мероприятий</w:t>
      </w:r>
    </w:p>
    <w:p w:rsidR="00D97F56" w:rsidRDefault="00D97F56" w:rsidP="00D97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6.1.Проведение совместных мероприятий осуществляется в соответствии с общими положениями и требованиями к проведению контрольных (экспертно-аналитических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9D45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D45C6">
        <w:rPr>
          <w:rFonts w:ascii="Times New Roman" w:hAnsi="Times New Roman" w:cs="Times New Roman"/>
          <w:sz w:val="28"/>
          <w:szCs w:val="28"/>
        </w:rPr>
        <w:t>еропри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45C6">
        <w:rPr>
          <w:rFonts w:ascii="Times New Roman" w:hAnsi="Times New Roman" w:cs="Times New Roman"/>
          <w:sz w:val="28"/>
          <w:szCs w:val="28"/>
        </w:rPr>
        <w:t>тий</w:t>
      </w:r>
      <w:r>
        <w:rPr>
          <w:rFonts w:ascii="Times New Roman" w:hAnsi="Times New Roman" w:cs="Times New Roman"/>
          <w:sz w:val="28"/>
          <w:szCs w:val="28"/>
        </w:rPr>
        <w:t>, определенными Регламентом, Методическими</w:t>
      </w:r>
      <w:r w:rsidRPr="00C234C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C234C5">
        <w:rPr>
          <w:rFonts w:ascii="Times New Roman" w:hAnsi="Times New Roman" w:cs="Times New Roman"/>
          <w:sz w:val="28"/>
          <w:szCs w:val="28"/>
        </w:rPr>
        <w:t>по подготовке и проведению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, Стандартом Контрольно-ревизионной комиссии «Общие правила проведения экспертно-аналитического мероприятия».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6.2.При проведении совместного мероприятия по инициативе Контрольно-счетной палаты Смоленской области посредством формирования рабочих групп представителей Сторон, руководство проведением совместного мероприятия осуществляет руководитель совместного мероприятия от Контрольно-счетной платы Смоленской области.  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6.3.Если совместное мероприятие проводится по инициативе Контрольно-ревизионной комиссии, в случае формирования рабочих групп из представителей Сторон  руководство проведением данного мероприятия осуществляет руководитель совместного контрольного мероприятия от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Контрольно-ревизионной комиссии, а если по инициативе иного органа, то руководитель совместного мероприятия определяется по согласованию Сторон.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6.4.В ходе проведения совместного мероприятия Стороны осуществляют взаимодействие путем проведения рабочих совещаний и консультаций, обмена методическими документами и информацией, согласование методов проведения совместного мероприятия, проблем и вопросов, возникающих в ходе его осуществления.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6.5.В случае возникновения между Контрольно-ревизионной комиссией и иным органом разногласий по вопросам организации, проведения и оформления результатов совместного мероприятия, Стороны для их разрешения проводят переговоры и согласительные процедуры.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6.6.Передача информации, запрашиваемой другой Стороной в ходе проведения совместного мероприятия, отнесенной к государственной или иной охраняемой законом тайне, осуществляется в соответствии с законодательством Российской Федерации.</w:t>
      </w:r>
    </w:p>
    <w:p w:rsidR="00D97F56" w:rsidRDefault="00D97F56" w:rsidP="00D97F5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Оформление результатов совместного мероприятия и порядок </w:t>
      </w:r>
    </w:p>
    <w:p w:rsidR="00D97F56" w:rsidRDefault="00D97F56" w:rsidP="00D97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рассмотрения</w:t>
      </w:r>
    </w:p>
    <w:p w:rsidR="00D97F56" w:rsidRDefault="00D97F56" w:rsidP="00D97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7.1.Общие требования к оформлению результатов совместных мероприятий, порядок принятия решений по ним определяется </w:t>
      </w:r>
      <w:r w:rsidRPr="00C234C5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234C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C234C5">
        <w:rPr>
          <w:rFonts w:ascii="Times New Roman" w:hAnsi="Times New Roman" w:cs="Times New Roman"/>
          <w:sz w:val="28"/>
          <w:szCs w:val="28"/>
        </w:rPr>
        <w:t>по подготовке и проведению контрольного мероприятия</w:t>
      </w:r>
      <w:r w:rsidRPr="00F11C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Стандартом Контрольно-ревизионной комиссии «Общие правила проведения экспертно-аналитического мероприятия», настоящим Стандартом, а также по согласованию Сторон. 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7.2.Результаты контрольного мероприятия на объектах оформляются актами.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участии сотрудников Контрольно-ревизионной комиссии в совместных контрольных мероприятиях, проводимых иными органами, отдельный акт составляется только в случае, если органом, инициировавшим мероприятие, не составляется комплексный акт с участием всех проверяющих должностных лиц.</w:t>
      </w:r>
    </w:p>
    <w:p w:rsidR="00D97F56" w:rsidRPr="00F11CA4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Акты Контрольно-ревизионной комиссии оформляются в соответствии с требованиями Регламента и </w:t>
      </w:r>
      <w:r w:rsidRPr="00C234C5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 xml:space="preserve">х рекомендаций </w:t>
      </w:r>
      <w:r w:rsidRPr="00C234C5">
        <w:rPr>
          <w:rFonts w:ascii="Times New Roman" w:hAnsi="Times New Roman" w:cs="Times New Roman"/>
          <w:sz w:val="28"/>
          <w:szCs w:val="28"/>
        </w:rPr>
        <w:t>по подготовке и проведению контрольного мероприятия</w:t>
      </w:r>
      <w:r w:rsidRPr="00F11CA4">
        <w:rPr>
          <w:rFonts w:ascii="Times New Roman" w:hAnsi="Times New Roman" w:cs="Times New Roman"/>
          <w:sz w:val="28"/>
          <w:szCs w:val="28"/>
        </w:rPr>
        <w:t>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если совместное контрольное мероприятие на объекте проводилось рабочей группой из представителей Сторон, акт подписывается представителями участвующих Сторон. На объекте возможно составление нескольких актов, подписываемых рабочими группами из представителей Сторон.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7.3.При наличии противоречий Стороны вправе выразить особое мнение.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7.4.По результатам совместного мероприятия подготавливается отчет в соответствии с </w:t>
      </w:r>
      <w:r w:rsidRPr="00C234C5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234C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C234C5">
        <w:rPr>
          <w:rFonts w:ascii="Times New Roman" w:hAnsi="Times New Roman" w:cs="Times New Roman"/>
          <w:sz w:val="28"/>
          <w:szCs w:val="28"/>
        </w:rPr>
        <w:t xml:space="preserve">по подготовке и </w:t>
      </w:r>
      <w:r w:rsidRPr="00C234C5">
        <w:rPr>
          <w:rFonts w:ascii="Times New Roman" w:hAnsi="Times New Roman" w:cs="Times New Roman"/>
          <w:sz w:val="28"/>
          <w:szCs w:val="28"/>
        </w:rPr>
        <w:lastRenderedPageBreak/>
        <w:t>проведению контрольного мероприятия</w:t>
      </w:r>
      <w:r w:rsidRPr="00F11CA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Стандартом Контрольно-ревизионной комиссии «Общие правила проведения экспертно-аналитического мероприятия» аудитором, ответственным за его проведение.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7.5.При наличии соответствующих оснований по результатам совместных контрольных мероприятий одновременно с отчетом могут подготавливаться представления, предписания.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7.6.Отчет о результатах проведенного совместного мероприятия, а также проекты представлений, предписаний оформляются и утверждаются в порядке, установленном Регламентом, </w:t>
      </w:r>
      <w:r w:rsidRPr="00C234C5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 xml:space="preserve">ми рекомендациями </w:t>
      </w:r>
      <w:r w:rsidRPr="00C234C5">
        <w:rPr>
          <w:rFonts w:ascii="Times New Roman" w:hAnsi="Times New Roman" w:cs="Times New Roman"/>
          <w:sz w:val="28"/>
          <w:szCs w:val="28"/>
        </w:rPr>
        <w:t>по подготовке и проведению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7.7.Отчет о результатах совместного мероприятия направляется руководителю иного органа, участвующего в мероприятии, а также Главе муниципального образования, в представительный орган муниципального образования, представительный орган городского и (или) сельских поселений в соответствии с порядком, установленным Регламентом.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7.8.Контроль исполнения представлений и предписаний осуществляет председатель Контрольно-ревизионной комиссии, аудитор, ответственный за проведение совместного мероприятия, в соответствии с порядком, установленным Регламентом.</w:t>
      </w: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7.9.Подготовка и принятие решений иных органов по результатам совместных мероприятий осуществляется в соответствии с порядком, изложенным в локальных нормативных правовых актах, регламентирующих деятельность этих органов, а также в Соглашении о взаимодействии с этими органами.  </w:t>
      </w:r>
    </w:p>
    <w:p w:rsidR="00D97F56" w:rsidRPr="000D19A9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56" w:rsidRPr="003550AA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7F56" w:rsidRDefault="00D97F56" w:rsidP="00D97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F56" w:rsidRPr="003550AA" w:rsidRDefault="00D97F56" w:rsidP="00D97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F56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56" w:rsidRPr="00E426BA" w:rsidRDefault="00D97F56" w:rsidP="00D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7F56" w:rsidRDefault="00D97F56" w:rsidP="00D97F56"/>
    <w:p w:rsidR="002F5996" w:rsidRDefault="002F5996"/>
    <w:sectPr w:rsidR="002F5996" w:rsidSect="007636F2">
      <w:foot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6876"/>
    </w:sdtPr>
    <w:sdtEndPr/>
    <w:sdtContent>
      <w:p w:rsidR="00CB4009" w:rsidRDefault="00D97F5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4009" w:rsidRDefault="00D97F5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F56"/>
    <w:rsid w:val="002F5996"/>
    <w:rsid w:val="00D9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97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97F56"/>
  </w:style>
  <w:style w:type="paragraph" w:styleId="a5">
    <w:name w:val="Balloon Text"/>
    <w:basedOn w:val="a"/>
    <w:link w:val="a6"/>
    <w:uiPriority w:val="99"/>
    <w:semiHidden/>
    <w:unhideWhenUsed/>
    <w:rsid w:val="00D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F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7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2635</Words>
  <Characters>15023</Characters>
  <Application>Microsoft Office Word</Application>
  <DocSecurity>0</DocSecurity>
  <Lines>125</Lines>
  <Paragraphs>35</Paragraphs>
  <ScaleCrop>false</ScaleCrop>
  <Company/>
  <LinksUpToDate>false</LinksUpToDate>
  <CharactersWithSpaces>17623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2025-01-30T06:32:00Z</cp:lastPrinted>
  <dcterms:created xsi:type="dcterms:W3CDTF">2025-01-30T06:25:00Z</dcterms:created>
  <dcterms:modified xsi:type="dcterms:W3CDTF">2025-01-30T06:33:00Z</dcterms:modified>
</cp:coreProperties>
</file>