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7D5" w:rsidRDefault="004D07D5" w:rsidP="00922986">
      <w:pPr>
        <w:widowControl w:val="0"/>
        <w:jc w:val="center"/>
        <w:rPr>
          <w:b/>
        </w:rPr>
      </w:pPr>
    </w:p>
    <w:p w:rsidR="00922986" w:rsidRDefault="00922986" w:rsidP="00922986">
      <w:pPr>
        <w:widowControl w:val="0"/>
        <w:jc w:val="center"/>
      </w:pPr>
      <w:r>
        <w:rPr>
          <w:b/>
        </w:rPr>
        <w:t xml:space="preserve">ИНФОРМАЦИОННОЕ СООБЩЕНИЕ </w:t>
      </w:r>
    </w:p>
    <w:p w:rsidR="004D07D5" w:rsidRDefault="00922986" w:rsidP="00836D6D">
      <w:pPr>
        <w:widowControl w:val="0"/>
        <w:jc w:val="center"/>
        <w:rPr>
          <w:b/>
          <w:color w:val="000000"/>
        </w:rPr>
      </w:pPr>
      <w:r w:rsidRPr="00836D6D">
        <w:rPr>
          <w:b/>
        </w:rPr>
        <w:t xml:space="preserve">о проведении продажи </w:t>
      </w:r>
      <w:r w:rsidR="00836D6D" w:rsidRPr="00836D6D">
        <w:rPr>
          <w:b/>
          <w:color w:val="000000"/>
        </w:rPr>
        <w:t>муниципального имущества</w:t>
      </w:r>
      <w:r w:rsidR="00836D6D" w:rsidRPr="004D07D5">
        <w:rPr>
          <w:b/>
          <w:color w:val="000000"/>
        </w:rPr>
        <w:t xml:space="preserve">, </w:t>
      </w:r>
      <w:r w:rsidR="004D07D5" w:rsidRPr="004D07D5">
        <w:rPr>
          <w:b/>
          <w:color w:val="000000"/>
        </w:rPr>
        <w:t xml:space="preserve"> </w:t>
      </w:r>
      <w:r w:rsidR="004D07D5" w:rsidRPr="004D07D5">
        <w:rPr>
          <w:b/>
        </w:rPr>
        <w:t>находящегося в муниципальной собственности муниципального образования Сафоновского городского поселения Сафоновского района Смоленской области</w:t>
      </w:r>
      <w:r w:rsidR="004D07D5" w:rsidRPr="004D07D5">
        <w:rPr>
          <w:b/>
          <w:color w:val="000000"/>
        </w:rPr>
        <w:t xml:space="preserve"> </w:t>
      </w:r>
      <w:r w:rsidR="00836D6D" w:rsidRPr="004D07D5">
        <w:rPr>
          <w:b/>
          <w:color w:val="000000"/>
        </w:rPr>
        <w:t xml:space="preserve"> </w:t>
      </w:r>
    </w:p>
    <w:p w:rsidR="00922986" w:rsidRPr="004D07D5" w:rsidRDefault="00836D6D" w:rsidP="00836D6D">
      <w:pPr>
        <w:widowControl w:val="0"/>
        <w:jc w:val="center"/>
        <w:rPr>
          <w:b/>
        </w:rPr>
      </w:pPr>
      <w:r w:rsidRPr="004D07D5">
        <w:rPr>
          <w:b/>
          <w:color w:val="000000"/>
        </w:rPr>
        <w:t>посредством публичного предложения в электронной форме</w:t>
      </w:r>
    </w:p>
    <w:p w:rsidR="00922986" w:rsidRPr="00836D6D" w:rsidRDefault="00922986" w:rsidP="001443C6">
      <w:pPr>
        <w:widowControl w:val="0"/>
      </w:pPr>
    </w:p>
    <w:tbl>
      <w:tblPr>
        <w:tblW w:w="10751" w:type="dxa"/>
        <w:tblInd w:w="-437" w:type="dxa"/>
        <w:tblLayout w:type="fixed"/>
        <w:tblLook w:val="0000"/>
      </w:tblPr>
      <w:tblGrid>
        <w:gridCol w:w="682"/>
        <w:gridCol w:w="2698"/>
        <w:gridCol w:w="7371"/>
      </w:tblGrid>
      <w:tr w:rsidR="00922986" w:rsidTr="00D6224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2986" w:rsidRDefault="00922986" w:rsidP="006804BB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№</w:t>
            </w:r>
          </w:p>
          <w:p w:rsidR="004D07D5" w:rsidRDefault="004D07D5" w:rsidP="006804BB">
            <w:pPr>
              <w:widowControl w:val="0"/>
              <w:jc w:val="center"/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7D5" w:rsidRDefault="00922986" w:rsidP="004D07D5">
            <w:pPr>
              <w:pStyle w:val="1"/>
              <w:jc w:val="center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Наименование</w:t>
            </w:r>
          </w:p>
          <w:p w:rsidR="004D07D5" w:rsidRPr="004D07D5" w:rsidRDefault="00922986" w:rsidP="00F96A75">
            <w:pPr>
              <w:pStyle w:val="1"/>
              <w:jc w:val="center"/>
            </w:pPr>
            <w:r>
              <w:rPr>
                <w:b w:val="0"/>
                <w:bCs/>
                <w:szCs w:val="24"/>
              </w:rPr>
              <w:t>сведений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986" w:rsidRDefault="00922986" w:rsidP="006804BB">
            <w:pPr>
              <w:pStyle w:val="1"/>
              <w:jc w:val="center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Содержание</w:t>
            </w:r>
          </w:p>
          <w:p w:rsidR="004D07D5" w:rsidRPr="004D07D5" w:rsidRDefault="004D07D5" w:rsidP="004D07D5"/>
        </w:tc>
      </w:tr>
      <w:tr w:rsidR="00922986" w:rsidTr="00D6224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2986" w:rsidRDefault="00922986" w:rsidP="006804BB">
            <w:pPr>
              <w:widowControl w:val="0"/>
              <w:jc w:val="center"/>
            </w:pPr>
            <w:r>
              <w:rPr>
                <w:bCs/>
              </w:rPr>
              <w:t>1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2986" w:rsidRDefault="00922986" w:rsidP="006804BB">
            <w:pPr>
              <w:pStyle w:val="1"/>
            </w:pPr>
            <w:r>
              <w:rPr>
                <w:b w:val="0"/>
                <w:bCs/>
                <w:szCs w:val="24"/>
              </w:rPr>
              <w:t>Законодательное регулирование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7D5" w:rsidRDefault="00922986" w:rsidP="004D07D5">
            <w:pPr>
              <w:tabs>
                <w:tab w:val="left" w:pos="9356"/>
              </w:tabs>
              <w:jc w:val="both"/>
            </w:pPr>
            <w:r w:rsidRPr="00F35FB0">
              <w:rPr>
                <w:bCs/>
              </w:rPr>
              <w:t>Продажа муниципального имущ</w:t>
            </w:r>
            <w:r w:rsidR="004D07D5">
              <w:rPr>
                <w:bCs/>
              </w:rPr>
              <w:t xml:space="preserve">ества проводится в соответствии </w:t>
            </w:r>
            <w:r w:rsidR="00F35FB0" w:rsidRPr="00F35FB0">
              <w:t>с</w:t>
            </w:r>
            <w:r w:rsidR="004D07D5">
              <w:t>:</w:t>
            </w:r>
          </w:p>
          <w:p w:rsidR="004D07D5" w:rsidRDefault="00F35FB0" w:rsidP="004D07D5">
            <w:pPr>
              <w:tabs>
                <w:tab w:val="left" w:pos="9356"/>
              </w:tabs>
              <w:jc w:val="both"/>
            </w:pPr>
            <w:r w:rsidRPr="00F35FB0">
              <w:t>Граждански</w:t>
            </w:r>
            <w:r w:rsidR="004D07D5">
              <w:t>м кодексом Российской Федерации;</w:t>
            </w:r>
          </w:p>
          <w:p w:rsidR="004D07D5" w:rsidRDefault="00F35FB0" w:rsidP="004D07D5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35FB0">
              <w:rPr>
                <w:color w:val="000000"/>
              </w:rPr>
              <w:t>Феде</w:t>
            </w:r>
            <w:r w:rsidR="00F96A75">
              <w:rPr>
                <w:color w:val="000000"/>
              </w:rPr>
              <w:t xml:space="preserve">ральным законом от 06.10.2003 </w:t>
            </w:r>
            <w:r w:rsidRPr="00F35FB0">
              <w:rPr>
                <w:color w:val="000000"/>
              </w:rPr>
              <w:t>№ 131-ФЗ «Об общих принципах организации местного самоупр</w:t>
            </w:r>
            <w:r w:rsidR="004D07D5">
              <w:rPr>
                <w:color w:val="000000"/>
              </w:rPr>
              <w:t>авления в Российской Федерации»;</w:t>
            </w:r>
          </w:p>
          <w:p w:rsidR="004D07D5" w:rsidRDefault="00E307A4" w:rsidP="004D07D5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Федеральным законом от </w:t>
            </w:r>
            <w:r w:rsidR="00F35FB0" w:rsidRPr="00F35FB0">
              <w:rPr>
                <w:color w:val="000000"/>
              </w:rPr>
              <w:t xml:space="preserve">26.07.2006 </w:t>
            </w:r>
            <w:r w:rsidR="004D07D5">
              <w:rPr>
                <w:color w:val="000000"/>
              </w:rPr>
              <w:t>№ 135-ФЗ «О защите конкуренции»;</w:t>
            </w:r>
          </w:p>
          <w:p w:rsidR="004D07D5" w:rsidRDefault="00F35FB0" w:rsidP="004D07D5">
            <w:pPr>
              <w:tabs>
                <w:tab w:val="left" w:pos="9356"/>
              </w:tabs>
              <w:jc w:val="both"/>
            </w:pPr>
            <w:r w:rsidRPr="00F35FB0">
              <w:t>Фед</w:t>
            </w:r>
            <w:r w:rsidR="004D07D5">
              <w:t>еральным законом от 29.04.1998</w:t>
            </w:r>
            <w:r w:rsidRPr="00F35FB0">
              <w:t xml:space="preserve"> № 135-ФЗ «Об оценочной деяте</w:t>
            </w:r>
            <w:r w:rsidR="004D07D5">
              <w:t>льности в Российской Федерации»;</w:t>
            </w:r>
          </w:p>
          <w:p w:rsidR="004D07D5" w:rsidRDefault="00F35FB0" w:rsidP="004D07D5">
            <w:pPr>
              <w:tabs>
                <w:tab w:val="left" w:pos="9356"/>
              </w:tabs>
              <w:jc w:val="both"/>
              <w:rPr>
                <w:color w:val="000000"/>
              </w:rPr>
            </w:pPr>
            <w:r w:rsidRPr="00F35FB0">
              <w:rPr>
                <w:color w:val="000000"/>
              </w:rPr>
              <w:t>Федеральным законом от 21.12.2001 № 178-ФЗ «О приватизации государственн</w:t>
            </w:r>
            <w:r w:rsidR="004D07D5">
              <w:rPr>
                <w:color w:val="000000"/>
              </w:rPr>
              <w:t>ого и муниципального имущества»;</w:t>
            </w:r>
          </w:p>
          <w:p w:rsidR="004D07D5" w:rsidRDefault="00F35FB0" w:rsidP="004D07D5">
            <w:pPr>
              <w:tabs>
                <w:tab w:val="left" w:pos="9356"/>
              </w:tabs>
              <w:jc w:val="both"/>
            </w:pPr>
            <w:r w:rsidRPr="00F35FB0">
              <w:rPr>
                <w:color w:val="000000"/>
              </w:rPr>
              <w:t>Постановлени</w:t>
            </w:r>
            <w:r>
              <w:rPr>
                <w:color w:val="000000"/>
              </w:rPr>
              <w:t>ем</w:t>
            </w:r>
            <w:r w:rsidRPr="00F35FB0">
              <w:rPr>
                <w:bCs/>
              </w:rPr>
              <w:t xml:space="preserve">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</w:t>
            </w:r>
            <w:r w:rsidR="004D07D5">
              <w:t>.</w:t>
            </w:r>
          </w:p>
          <w:p w:rsidR="004D07D5" w:rsidRPr="00F35FB0" w:rsidRDefault="004D07D5" w:rsidP="004D07D5">
            <w:pPr>
              <w:jc w:val="both"/>
            </w:pPr>
            <w:r>
              <w:t xml:space="preserve">   </w:t>
            </w:r>
          </w:p>
        </w:tc>
      </w:tr>
      <w:tr w:rsidR="00922986" w:rsidTr="00D6224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2986" w:rsidRDefault="00922986" w:rsidP="006804BB">
            <w:pPr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2986" w:rsidRPr="00514D89" w:rsidRDefault="00922986" w:rsidP="00E307A4">
            <w:pPr>
              <w:pStyle w:val="1"/>
              <w:jc w:val="left"/>
            </w:pPr>
            <w:r w:rsidRPr="00514D89">
              <w:rPr>
                <w:b w:val="0"/>
                <w:bCs/>
                <w:szCs w:val="24"/>
              </w:rPr>
              <w:t>Наименование органа, принявшего решение об условиях приватизации имущества, реквизиты решения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7D5" w:rsidRDefault="004D07D5" w:rsidP="004D07D5">
            <w:pPr>
              <w:jc w:val="both"/>
            </w:pPr>
            <w:r>
              <w:rPr>
                <w:color w:val="000000"/>
              </w:rPr>
              <w:t xml:space="preserve"> </w:t>
            </w:r>
            <w:r>
              <w:t>Совет</w:t>
            </w:r>
            <w:r w:rsidRPr="004D07D5">
              <w:t xml:space="preserve"> депутатов Сафоновского городского поселения Сафоновского района Смоленской области от  15 декабря 2021 года № 6/2 «Об утверждении прогнозного плана приватизации имущества муниципального образования Сафоновского городского поселения Сафоновского района Смоленской области на 2022 год и на плановый период 2023 и 2024 годов»,</w:t>
            </w:r>
            <w:r>
              <w:t xml:space="preserve"> </w:t>
            </w:r>
            <w:r w:rsidRPr="004D07D5">
              <w:t>в редакции решения Совета депутатов Сафоновского городского поселения Сафоновского района Смоленской области от 16 февраля 2022 года №  8/7 «О внесении изменений в решение Совета депутатов Сафоновского городского поселения Сафоновского района Смоленской области от 15 декабря 2021 года № 6/2 «Об утверждении прогнозного плана приватизации имущества муниципального образования Сафоновского городского поселения Сафоновского района Смоленской области на 2022 год и на плановый период 2023 и 2024 годов</w:t>
            </w:r>
            <w:r w:rsidR="00E307A4">
              <w:t>;</w:t>
            </w:r>
          </w:p>
          <w:p w:rsidR="004D07D5" w:rsidRDefault="004646A5" w:rsidP="004D07D5">
            <w:pPr>
              <w:jc w:val="both"/>
            </w:pPr>
            <w:r>
              <w:t>Совет</w:t>
            </w:r>
            <w:r w:rsidR="004D07D5" w:rsidRPr="004D07D5">
              <w:t xml:space="preserve"> депутатов Сафоновского городского поселения Сафоновского района Смоленской области от</w:t>
            </w:r>
            <w:r w:rsidR="004D07D5">
              <w:t xml:space="preserve"> 27 октября 2022 года № </w:t>
            </w:r>
            <w:r>
              <w:t>14/2</w:t>
            </w:r>
            <w:r w:rsidR="004D07D5">
              <w:t xml:space="preserve"> «О</w:t>
            </w:r>
            <w:r>
              <w:t xml:space="preserve">б изменении способа приватизации муниципального имущества, находящегося в муниципальной собственности муниципального образования </w:t>
            </w:r>
            <w:r w:rsidR="00E307A4">
              <w:t>Сафоновского городского поселения Сафоновского района Смоленской области, расположенного по адресу: Смоленская область, г. Сафоново, ул. Октябрьская, д.78».</w:t>
            </w:r>
          </w:p>
          <w:p w:rsidR="004D07D5" w:rsidRPr="00836D6D" w:rsidRDefault="004D07D5" w:rsidP="00836D6D">
            <w:pPr>
              <w:pStyle w:val="a4"/>
              <w:rPr>
                <w:color w:val="000000"/>
              </w:rPr>
            </w:pPr>
          </w:p>
        </w:tc>
      </w:tr>
      <w:tr w:rsidR="00922986" w:rsidTr="00D6224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2986" w:rsidRDefault="00922986" w:rsidP="006804BB">
            <w:pPr>
              <w:widowControl w:val="0"/>
              <w:jc w:val="center"/>
            </w:pPr>
            <w:r>
              <w:rPr>
                <w:bCs/>
              </w:rPr>
              <w:t>3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2986" w:rsidRDefault="00922986" w:rsidP="006804BB">
            <w:pPr>
              <w:pStyle w:val="1"/>
            </w:pPr>
            <w:r>
              <w:rPr>
                <w:b w:val="0"/>
                <w:bCs/>
                <w:szCs w:val="24"/>
              </w:rPr>
              <w:t>Наименование организатора продажи имущества (продавец), его место нахождения, почтовый адрес, адрес электронной почты, номер контактного телефона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7D5" w:rsidRPr="004D07D5" w:rsidRDefault="004D07D5" w:rsidP="004D07D5">
            <w:pPr>
              <w:rPr>
                <w:rFonts w:eastAsia="Calibri"/>
                <w:lang w:eastAsia="en-US"/>
              </w:rPr>
            </w:pPr>
            <w:r w:rsidRPr="004D07D5">
              <w:rPr>
                <w:rFonts w:eastAsia="Calibri"/>
                <w:lang w:eastAsia="en-US"/>
              </w:rPr>
              <w:t xml:space="preserve">Администрация  муниципального образования </w:t>
            </w:r>
            <w:r>
              <w:rPr>
                <w:rFonts w:eastAsia="Calibri"/>
                <w:lang w:eastAsia="en-US"/>
              </w:rPr>
              <w:t xml:space="preserve"> «</w:t>
            </w:r>
            <w:r w:rsidRPr="004D07D5">
              <w:rPr>
                <w:rFonts w:eastAsia="Calibri"/>
                <w:lang w:eastAsia="en-US"/>
              </w:rPr>
              <w:t>Сафоновский район» Смоленской области</w:t>
            </w:r>
          </w:p>
          <w:p w:rsidR="004D07D5" w:rsidRPr="004D07D5" w:rsidRDefault="004D07D5" w:rsidP="004D07D5">
            <w:pPr>
              <w:rPr>
                <w:rFonts w:eastAsia="Calibri"/>
                <w:lang w:eastAsia="en-US"/>
              </w:rPr>
            </w:pPr>
            <w:r w:rsidRPr="004D07D5">
              <w:rPr>
                <w:rFonts w:eastAsia="Calibri"/>
                <w:lang w:eastAsia="en-US"/>
              </w:rPr>
              <w:t>Адрес – 215500, Смоленская область, г.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4D07D5">
              <w:rPr>
                <w:rFonts w:eastAsia="Calibri"/>
                <w:lang w:eastAsia="en-US"/>
              </w:rPr>
              <w:t>Сафоново, ул.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4D07D5">
              <w:rPr>
                <w:rFonts w:eastAsia="Calibri"/>
                <w:lang w:eastAsia="en-US"/>
              </w:rPr>
              <w:t>Ленина, д.3</w:t>
            </w:r>
          </w:p>
          <w:p w:rsidR="004D07D5" w:rsidRPr="004D07D5" w:rsidRDefault="004D07D5" w:rsidP="004D07D5">
            <w:pPr>
              <w:rPr>
                <w:rFonts w:eastAsia="Calibri"/>
                <w:u w:val="single"/>
                <w:lang w:eastAsia="en-US"/>
              </w:rPr>
            </w:pPr>
            <w:r w:rsidRPr="004D07D5">
              <w:rPr>
                <w:rFonts w:eastAsia="Calibri"/>
                <w:lang w:eastAsia="en-US"/>
              </w:rPr>
              <w:t xml:space="preserve">Сайт – </w:t>
            </w:r>
            <w:r w:rsidRPr="004D07D5">
              <w:t>www.safonovo- admin.ru</w:t>
            </w:r>
          </w:p>
          <w:p w:rsidR="004D07D5" w:rsidRPr="004D07D5" w:rsidRDefault="004D07D5" w:rsidP="004D07D5">
            <w:pPr>
              <w:rPr>
                <w:rFonts w:eastAsia="Calibri"/>
                <w:lang w:eastAsia="en-US"/>
              </w:rPr>
            </w:pPr>
            <w:r w:rsidRPr="004D07D5">
              <w:rPr>
                <w:rFonts w:eastAsia="Calibri"/>
                <w:lang w:eastAsia="en-US"/>
              </w:rPr>
              <w:t>Теле</w:t>
            </w:r>
            <w:r>
              <w:rPr>
                <w:rFonts w:eastAsia="Calibri"/>
                <w:lang w:eastAsia="en-US"/>
              </w:rPr>
              <w:t>фон – 8(48142) 4-19-77, 4-37-61.</w:t>
            </w:r>
          </w:p>
          <w:p w:rsidR="00270EB8" w:rsidRPr="004D07D5" w:rsidRDefault="00270EB8" w:rsidP="004D07D5">
            <w:pPr>
              <w:pStyle w:val="a8"/>
              <w:tabs>
                <w:tab w:val="left" w:pos="239"/>
              </w:tabs>
              <w:ind w:left="0"/>
            </w:pPr>
          </w:p>
          <w:p w:rsidR="00922986" w:rsidRDefault="004D07D5" w:rsidP="00270EB8">
            <w:pPr>
              <w:tabs>
                <w:tab w:val="left" w:pos="9356"/>
              </w:tabs>
              <w:jc w:val="both"/>
            </w:pPr>
            <w:r>
              <w:rPr>
                <w:color w:val="000000"/>
              </w:rPr>
              <w:t xml:space="preserve"> </w:t>
            </w:r>
          </w:p>
        </w:tc>
      </w:tr>
      <w:tr w:rsidR="00922986" w:rsidTr="00D6224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2986" w:rsidRDefault="00922986" w:rsidP="006804BB">
            <w:pPr>
              <w:widowControl w:val="0"/>
              <w:jc w:val="center"/>
            </w:pPr>
            <w:r>
              <w:rPr>
                <w:bCs/>
              </w:rPr>
              <w:lastRenderedPageBreak/>
              <w:t>4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2986" w:rsidRDefault="00922986" w:rsidP="006804BB">
            <w:pPr>
              <w:pStyle w:val="1"/>
            </w:pPr>
            <w:r>
              <w:rPr>
                <w:b w:val="0"/>
                <w:bCs/>
                <w:szCs w:val="24"/>
              </w:rPr>
              <w:t>Наименование имущества и иные позволяющие его индивидуализировать данные (характеристика имущества)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4F21" w:rsidRPr="00764F21" w:rsidRDefault="009D6EEA" w:rsidP="00764F21">
            <w:pPr>
              <w:tabs>
                <w:tab w:val="left" w:pos="1845"/>
                <w:tab w:val="center" w:pos="5102"/>
              </w:tabs>
            </w:pPr>
            <w:r w:rsidRPr="00764F21">
              <w:rPr>
                <w:b/>
                <w:bCs/>
              </w:rPr>
              <w:t>ЛОТ № 1</w:t>
            </w:r>
            <w:r w:rsidR="00764F21" w:rsidRPr="00764F21">
              <w:t xml:space="preserve"> </w:t>
            </w:r>
          </w:p>
          <w:p w:rsidR="00040DA2" w:rsidRDefault="00764F21" w:rsidP="00764F21">
            <w:pPr>
              <w:tabs>
                <w:tab w:val="left" w:pos="1845"/>
                <w:tab w:val="center" w:pos="5102"/>
              </w:tabs>
            </w:pPr>
            <w:r w:rsidRPr="00764F21">
              <w:t xml:space="preserve">Муниципальное имущество, находящееся  в муниципальной собственности муниципального образования Сафоновского городского поселения Сафоновского района Смоленской области, расположенное по адресу: Смоленская область, </w:t>
            </w:r>
          </w:p>
          <w:p w:rsidR="009D6EEA" w:rsidRPr="00764F21" w:rsidRDefault="00764F21" w:rsidP="00764F21">
            <w:pPr>
              <w:tabs>
                <w:tab w:val="left" w:pos="1845"/>
                <w:tab w:val="center" w:pos="5102"/>
              </w:tabs>
              <w:rPr>
                <w:b/>
                <w:bCs/>
              </w:rPr>
            </w:pPr>
            <w:r w:rsidRPr="00764F21">
              <w:t>г. Сафоново, ул. Октябрьская, д.78, в которое входят объекты:</w:t>
            </w:r>
          </w:p>
          <w:p w:rsidR="004D07D5" w:rsidRPr="00764F21" w:rsidRDefault="00764F21" w:rsidP="004D07D5">
            <w:pPr>
              <w:rPr>
                <w:color w:val="000000"/>
              </w:rPr>
            </w:pPr>
            <w:r w:rsidRPr="00764F21">
              <w:rPr>
                <w:color w:val="000000"/>
              </w:rPr>
              <w:t>- з</w:t>
            </w:r>
            <w:r w:rsidR="004D07D5" w:rsidRPr="00764F21">
              <w:rPr>
                <w:color w:val="000000"/>
              </w:rPr>
              <w:t xml:space="preserve">дание ТП-28 корпуса № 38 общей площадью 22,1 кв.метра  </w:t>
            </w:r>
          </w:p>
          <w:p w:rsidR="004D07D5" w:rsidRPr="00764F21" w:rsidRDefault="004D07D5" w:rsidP="004D07D5">
            <w:pPr>
              <w:jc w:val="both"/>
              <w:rPr>
                <w:color w:val="000000"/>
              </w:rPr>
            </w:pPr>
            <w:r w:rsidRPr="00764F21">
              <w:rPr>
                <w:color w:val="000000"/>
              </w:rPr>
              <w:t>с кадастровым номером 67:17:0010535:205</w:t>
            </w:r>
            <w:r w:rsidR="00764F21" w:rsidRPr="00764F21">
              <w:rPr>
                <w:color w:val="000000"/>
              </w:rPr>
              <w:t>;</w:t>
            </w:r>
          </w:p>
          <w:p w:rsidR="00764F21" w:rsidRPr="00764F21" w:rsidRDefault="00764F21" w:rsidP="00040DA2">
            <w:pPr>
              <w:rPr>
                <w:color w:val="000000"/>
              </w:rPr>
            </w:pPr>
            <w:r w:rsidRPr="00764F21">
              <w:rPr>
                <w:color w:val="000000"/>
              </w:rPr>
              <w:t>- кабельная сеть</w:t>
            </w:r>
            <w:r w:rsidR="00040DA2">
              <w:rPr>
                <w:color w:val="000000"/>
              </w:rPr>
              <w:t xml:space="preserve"> </w:t>
            </w:r>
            <w:r w:rsidRPr="00764F21">
              <w:rPr>
                <w:color w:val="000000"/>
              </w:rPr>
              <w:t xml:space="preserve">прол. в земле ААБ-1-30Х120 до 1 </w:t>
            </w:r>
            <w:r w:rsidR="00040DA2">
              <w:rPr>
                <w:color w:val="000000"/>
              </w:rPr>
              <w:t xml:space="preserve">кВ. 370 п.м. протяженность 230м. </w:t>
            </w:r>
            <w:r w:rsidRPr="00764F21">
              <w:rPr>
                <w:color w:val="000000"/>
              </w:rPr>
              <w:t>с кадастровым номером 67:17:0010535:161;</w:t>
            </w:r>
          </w:p>
          <w:p w:rsidR="00764F21" w:rsidRPr="00764F21" w:rsidRDefault="00764F21" w:rsidP="00764F21">
            <w:pPr>
              <w:jc w:val="both"/>
              <w:rPr>
                <w:color w:val="000000"/>
              </w:rPr>
            </w:pPr>
            <w:r w:rsidRPr="00764F21">
              <w:t>- трансформатор 3-х фазный ТМЗ 1000/6;</w:t>
            </w:r>
          </w:p>
          <w:p w:rsidR="00764F21" w:rsidRPr="00764F21" w:rsidRDefault="00764F21" w:rsidP="00764F21">
            <w:r w:rsidRPr="00764F21">
              <w:t>- комплектное распредустройство КНТП;</w:t>
            </w:r>
          </w:p>
          <w:p w:rsidR="00764F21" w:rsidRDefault="00764F21" w:rsidP="00764F21">
            <w:pPr>
              <w:rPr>
                <w:sz w:val="28"/>
                <w:szCs w:val="28"/>
              </w:rPr>
            </w:pPr>
            <w:r w:rsidRPr="00764F21">
              <w:t>- земельный участок общей площадью 107 кв.метра, категория земель: земли населенных пунктов, разрешенное использование: земельные участки трансформаторных подстанций электросети.</w:t>
            </w:r>
            <w:r>
              <w:rPr>
                <w:sz w:val="28"/>
                <w:szCs w:val="28"/>
              </w:rPr>
              <w:t xml:space="preserve"> </w:t>
            </w:r>
          </w:p>
          <w:p w:rsidR="009C5DD2" w:rsidRPr="00FB374B" w:rsidRDefault="00764F21" w:rsidP="00764F21">
            <w:r>
              <w:rPr>
                <w:sz w:val="28"/>
                <w:szCs w:val="28"/>
              </w:rPr>
              <w:t xml:space="preserve"> </w:t>
            </w:r>
            <w:r w:rsidR="004D07D5">
              <w:rPr>
                <w:bCs/>
              </w:rPr>
              <w:t xml:space="preserve"> </w:t>
            </w:r>
          </w:p>
        </w:tc>
      </w:tr>
      <w:tr w:rsidR="00922986" w:rsidTr="00D6224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2986" w:rsidRDefault="00922986" w:rsidP="006804BB">
            <w:pPr>
              <w:widowControl w:val="0"/>
              <w:jc w:val="center"/>
            </w:pPr>
            <w:r>
              <w:rPr>
                <w:bCs/>
              </w:rPr>
              <w:t>5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2986" w:rsidRDefault="00922986" w:rsidP="006804BB">
            <w:pPr>
              <w:pStyle w:val="1"/>
            </w:pPr>
            <w:r>
              <w:rPr>
                <w:b w:val="0"/>
                <w:bCs/>
                <w:szCs w:val="24"/>
              </w:rPr>
              <w:t>Способ приватизации муниципального имущества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986" w:rsidRDefault="00922986" w:rsidP="004D07D5">
            <w:pPr>
              <w:pStyle w:val="1"/>
              <w:jc w:val="left"/>
              <w:rPr>
                <w:b w:val="0"/>
                <w:bCs/>
                <w:szCs w:val="24"/>
              </w:rPr>
            </w:pPr>
            <w:r>
              <w:rPr>
                <w:b w:val="0"/>
                <w:szCs w:val="24"/>
              </w:rPr>
              <w:t xml:space="preserve">- продажа </w:t>
            </w:r>
            <w:r w:rsidR="0028574F">
              <w:rPr>
                <w:b w:val="0"/>
                <w:szCs w:val="24"/>
              </w:rPr>
              <w:t xml:space="preserve">имущества </w:t>
            </w:r>
            <w:r w:rsidR="00BA3E59">
              <w:rPr>
                <w:b w:val="0"/>
                <w:szCs w:val="24"/>
              </w:rPr>
              <w:t>посредством публичного предложения</w:t>
            </w:r>
            <w:r>
              <w:rPr>
                <w:b w:val="0"/>
                <w:bCs/>
                <w:szCs w:val="24"/>
              </w:rPr>
              <w:t xml:space="preserve"> в электронной форме</w:t>
            </w:r>
          </w:p>
          <w:p w:rsidR="00040DA2" w:rsidRPr="00040DA2" w:rsidRDefault="00040DA2" w:rsidP="00040DA2"/>
        </w:tc>
      </w:tr>
      <w:tr w:rsidR="00922986" w:rsidTr="00D6224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2986" w:rsidRDefault="00922986" w:rsidP="006804BB">
            <w:pPr>
              <w:jc w:val="center"/>
            </w:pPr>
            <w:r>
              <w:rPr>
                <w:bCs/>
              </w:rPr>
              <w:t>6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2986" w:rsidRDefault="00922986" w:rsidP="006804BB">
            <w:pPr>
              <w:pStyle w:val="1"/>
            </w:pPr>
            <w:r>
              <w:rPr>
                <w:b w:val="0"/>
              </w:rPr>
              <w:t>Оператор электронной площадки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7D5" w:rsidRDefault="004D07D5" w:rsidP="004D07D5">
            <w:pPr>
              <w:jc w:val="both"/>
              <w:rPr>
                <w:color w:val="000000"/>
              </w:rPr>
            </w:pPr>
            <w:r w:rsidRPr="004D07D5">
              <w:rPr>
                <w:color w:val="000000"/>
              </w:rPr>
              <w:t xml:space="preserve">Акционерное общество «Единая электронная торговая площадка» (АО «ЕЭТП»), www.roseltorg.ru, адрес местонахождения: 115114, г. Москва, ул. Кожевническая, д. 14, стр. 5, тел.: 8 (495) 276-16-26. </w:t>
            </w:r>
          </w:p>
          <w:p w:rsidR="004D07D5" w:rsidRPr="00696CCE" w:rsidRDefault="004D07D5" w:rsidP="004D07D5">
            <w:pPr>
              <w:jc w:val="both"/>
              <w:rPr>
                <w:b/>
              </w:rPr>
            </w:pPr>
          </w:p>
        </w:tc>
      </w:tr>
      <w:tr w:rsidR="00922986" w:rsidTr="00D6224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2986" w:rsidRDefault="00922986" w:rsidP="006804BB">
            <w:pPr>
              <w:jc w:val="center"/>
            </w:pPr>
            <w:r>
              <w:rPr>
                <w:bCs/>
              </w:rPr>
              <w:t>7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2986" w:rsidRPr="00BA3E59" w:rsidRDefault="00BA3E59" w:rsidP="006804BB">
            <w:pPr>
              <w:pStyle w:val="1"/>
              <w:rPr>
                <w:b w:val="0"/>
                <w:bCs/>
              </w:rPr>
            </w:pPr>
            <w:r w:rsidRPr="00BA3E59">
              <w:rPr>
                <w:b w:val="0"/>
                <w:bCs/>
                <w:szCs w:val="24"/>
              </w:rPr>
              <w:t>Цена первоначального предложения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986" w:rsidRPr="00696CCE" w:rsidRDefault="00963276" w:rsidP="00696CCE">
            <w:pPr>
              <w:tabs>
                <w:tab w:val="left" w:pos="7513"/>
              </w:tabs>
              <w:jc w:val="both"/>
            </w:pPr>
            <w:r>
              <w:rPr>
                <w:color w:val="000000"/>
              </w:rPr>
              <w:t xml:space="preserve">          </w:t>
            </w:r>
            <w:r w:rsidRPr="00E307A4">
              <w:rPr>
                <w:b/>
                <w:color w:val="000000"/>
              </w:rPr>
              <w:t>339 525,83</w:t>
            </w:r>
            <w:r>
              <w:rPr>
                <w:color w:val="000000"/>
              </w:rPr>
              <w:t xml:space="preserve"> (триста тридцать девять тысяч пятьсот двадцать пять) рублей 83 копейки</w:t>
            </w:r>
            <w:r w:rsidR="00696CCE" w:rsidRPr="00696CCE">
              <w:rPr>
                <w:color w:val="000000"/>
              </w:rPr>
              <w:t xml:space="preserve"> без учета НДС</w:t>
            </w:r>
          </w:p>
        </w:tc>
      </w:tr>
      <w:tr w:rsidR="00922986" w:rsidTr="00D6224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2986" w:rsidRDefault="00922986" w:rsidP="006804BB">
            <w:pPr>
              <w:jc w:val="center"/>
            </w:pPr>
            <w:r>
              <w:rPr>
                <w:bCs/>
              </w:rPr>
              <w:t>8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2986" w:rsidRDefault="00922986" w:rsidP="006804BB">
            <w:pPr>
              <w:autoSpaceDE w:val="0"/>
              <w:jc w:val="both"/>
            </w:pPr>
            <w:r>
              <w:t>Величина повышения цены («шаг аукциона»):</w:t>
            </w:r>
          </w:p>
          <w:p w:rsidR="00922986" w:rsidRDefault="00922986" w:rsidP="006804BB">
            <w:pPr>
              <w:autoSpaceDE w:val="0"/>
              <w:jc w:val="both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986" w:rsidRPr="00686BE9" w:rsidRDefault="00922986" w:rsidP="00D748D4">
            <w:pPr>
              <w:jc w:val="both"/>
            </w:pPr>
            <w:r w:rsidRPr="00686BE9">
              <w:t xml:space="preserve">Фиксированная сумма «шаг аукциона» </w:t>
            </w:r>
            <w:r w:rsidRPr="007D70A3">
              <w:rPr>
                <w:color w:val="FF0000"/>
              </w:rPr>
              <w:t xml:space="preserve">составляет 5% </w:t>
            </w:r>
            <w:r w:rsidRPr="00686BE9">
              <w:t xml:space="preserve">от </w:t>
            </w:r>
            <w:r w:rsidR="00BA3E59">
              <w:t>цены первоначального предложения</w:t>
            </w:r>
            <w:r w:rsidRPr="00686BE9">
              <w:t>:</w:t>
            </w:r>
          </w:p>
          <w:p w:rsidR="00922986" w:rsidRDefault="00963276" w:rsidP="006804BB">
            <w:pPr>
              <w:spacing w:line="276" w:lineRule="auto"/>
              <w:ind w:firstLine="567"/>
              <w:jc w:val="both"/>
            </w:pPr>
            <w:r>
              <w:t xml:space="preserve"> </w:t>
            </w:r>
            <w:r w:rsidRPr="00E307A4">
              <w:rPr>
                <w:b/>
              </w:rPr>
              <w:t>16 976,29</w:t>
            </w:r>
            <w:r w:rsidR="00E307A4">
              <w:t xml:space="preserve"> </w:t>
            </w:r>
            <w:r>
              <w:t>(шестнадцать тысяч девятьсот семьдесят шесть</w:t>
            </w:r>
            <w:r w:rsidR="00F96A75">
              <w:t xml:space="preserve">) рублей 29 копеек </w:t>
            </w:r>
            <w:r w:rsidR="00D748D4" w:rsidRPr="00686BE9">
              <w:t>(увеличение цены) без учета НДС</w:t>
            </w:r>
          </w:p>
        </w:tc>
      </w:tr>
      <w:tr w:rsidR="00BA3E59" w:rsidTr="00D6224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E59" w:rsidRDefault="007361A5" w:rsidP="006804BB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E59" w:rsidRDefault="00081724" w:rsidP="006804BB">
            <w:pPr>
              <w:autoSpaceDE w:val="0"/>
              <w:jc w:val="both"/>
            </w:pPr>
            <w:r w:rsidRPr="00394E05">
              <w:t>Величина снижения цены первоначального предложени</w:t>
            </w:r>
            <w:r>
              <w:t xml:space="preserve">я </w:t>
            </w:r>
            <w:r w:rsidR="00BA3E59">
              <w:t>(«шаг понижения»)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FCE" w:rsidRDefault="00BA3E59" w:rsidP="00D748D4">
            <w:pPr>
              <w:jc w:val="both"/>
              <w:rPr>
                <w:iCs/>
                <w:color w:val="000000"/>
              </w:rPr>
            </w:pPr>
            <w:r w:rsidRPr="00686BE9">
              <w:t xml:space="preserve">Фиксированная сумма «шаг </w:t>
            </w:r>
            <w:r>
              <w:t>понижения</w:t>
            </w:r>
            <w:r w:rsidRPr="00686BE9">
              <w:t xml:space="preserve">» </w:t>
            </w:r>
            <w:r w:rsidRPr="007D70A3">
              <w:rPr>
                <w:color w:val="FF0000"/>
              </w:rPr>
              <w:t>составляет 10%</w:t>
            </w:r>
            <w:r w:rsidRPr="00686BE9">
              <w:t xml:space="preserve"> от </w:t>
            </w:r>
            <w:r>
              <w:t>цены первоначального предложения:</w:t>
            </w:r>
          </w:p>
          <w:p w:rsidR="00BA3E59" w:rsidRPr="00686BE9" w:rsidRDefault="00963276" w:rsidP="00963276">
            <w:pPr>
              <w:jc w:val="both"/>
            </w:pPr>
            <w:r>
              <w:rPr>
                <w:iCs/>
                <w:color w:val="000000"/>
              </w:rPr>
              <w:t xml:space="preserve">           </w:t>
            </w:r>
            <w:r w:rsidRPr="00E307A4">
              <w:rPr>
                <w:b/>
                <w:iCs/>
                <w:color w:val="000000"/>
              </w:rPr>
              <w:t>33 952,58</w:t>
            </w:r>
            <w:r>
              <w:rPr>
                <w:iCs/>
                <w:color w:val="000000"/>
              </w:rPr>
              <w:t xml:space="preserve"> </w:t>
            </w:r>
            <w:r w:rsidR="00BA3E59">
              <w:rPr>
                <w:iCs/>
                <w:color w:val="000000"/>
              </w:rPr>
              <w:t>(</w:t>
            </w:r>
            <w:r>
              <w:rPr>
                <w:iCs/>
                <w:color w:val="000000"/>
              </w:rPr>
              <w:t>тридцать три тысячи девятьсот пятьдесят два</w:t>
            </w:r>
            <w:r w:rsidR="00F96A75">
              <w:rPr>
                <w:iCs/>
                <w:color w:val="000000"/>
              </w:rPr>
              <w:t xml:space="preserve">) рубля 58 копеек </w:t>
            </w:r>
            <w:r w:rsidR="00BA3E59">
              <w:rPr>
                <w:iCs/>
                <w:color w:val="000000"/>
              </w:rPr>
              <w:t>без учета НДС</w:t>
            </w:r>
          </w:p>
        </w:tc>
      </w:tr>
      <w:tr w:rsidR="00BA3E59" w:rsidTr="00D6224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E59" w:rsidRDefault="007361A5" w:rsidP="006804BB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E59" w:rsidRDefault="00763B04" w:rsidP="006804BB">
            <w:pPr>
              <w:autoSpaceDE w:val="0"/>
              <w:jc w:val="both"/>
            </w:pPr>
            <w:r w:rsidRPr="00872F77">
              <w:t>Минимальная цена предложения</w:t>
            </w:r>
          </w:p>
          <w:p w:rsidR="00E307A4" w:rsidRDefault="00E307A4" w:rsidP="006804BB">
            <w:pPr>
              <w:autoSpaceDE w:val="0"/>
              <w:jc w:val="both"/>
            </w:pPr>
          </w:p>
          <w:p w:rsidR="00E307A4" w:rsidRDefault="00E307A4" w:rsidP="006804BB">
            <w:pPr>
              <w:autoSpaceDE w:val="0"/>
              <w:jc w:val="both"/>
            </w:pPr>
          </w:p>
          <w:p w:rsidR="00E307A4" w:rsidRDefault="00E307A4" w:rsidP="006804BB">
            <w:pPr>
              <w:autoSpaceDE w:val="0"/>
              <w:jc w:val="both"/>
            </w:pPr>
          </w:p>
          <w:p w:rsidR="00E307A4" w:rsidRDefault="00E307A4" w:rsidP="006804BB">
            <w:pPr>
              <w:autoSpaceDE w:val="0"/>
              <w:jc w:val="both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E59" w:rsidRDefault="00763B04" w:rsidP="00D748D4">
            <w:pPr>
              <w:jc w:val="both"/>
            </w:pPr>
            <w:r w:rsidRPr="00872F77">
              <w:t xml:space="preserve">Минимальная цена предложения, по которой может быть продано </w:t>
            </w:r>
            <w:r>
              <w:t xml:space="preserve">муниципальное </w:t>
            </w:r>
            <w:r w:rsidRPr="00872F77">
              <w:t>имущество (цена отсечения)</w:t>
            </w:r>
            <w:r w:rsidR="00CA285B">
              <w:t xml:space="preserve"> </w:t>
            </w:r>
            <w:r w:rsidR="00963276" w:rsidRPr="00E307A4">
              <w:rPr>
                <w:color w:val="FF0000"/>
              </w:rPr>
              <w:t xml:space="preserve">составляет </w:t>
            </w:r>
            <w:r w:rsidR="00CA285B" w:rsidRPr="00963276">
              <w:rPr>
                <w:color w:val="FF0000"/>
              </w:rPr>
              <w:t>50%</w:t>
            </w:r>
            <w:r w:rsidR="00CA285B">
              <w:t xml:space="preserve"> от начальной цены аукциона, признанного несостоявшимся:</w:t>
            </w:r>
          </w:p>
          <w:p w:rsidR="00763B04" w:rsidRDefault="00763B04" w:rsidP="00963276">
            <w:pPr>
              <w:jc w:val="both"/>
            </w:pPr>
            <w:r>
              <w:t xml:space="preserve">    </w:t>
            </w:r>
            <w:r w:rsidR="00963276">
              <w:t xml:space="preserve">      </w:t>
            </w:r>
            <w:r w:rsidR="00963276" w:rsidRPr="00E307A4">
              <w:rPr>
                <w:b/>
              </w:rPr>
              <w:t>169 762,91</w:t>
            </w:r>
            <w:r w:rsidR="00963276">
              <w:t>(сто шестьдесят девять тысяч семьсот шестьдесят два</w:t>
            </w:r>
            <w:r w:rsidR="00F96A75">
              <w:t>) рубля 91 копейка</w:t>
            </w:r>
            <w:r w:rsidR="00963276">
              <w:t xml:space="preserve"> без учета НДС</w:t>
            </w:r>
          </w:p>
          <w:p w:rsidR="00963276" w:rsidRPr="00686BE9" w:rsidRDefault="00963276" w:rsidP="00963276">
            <w:pPr>
              <w:jc w:val="both"/>
            </w:pPr>
          </w:p>
        </w:tc>
      </w:tr>
      <w:tr w:rsidR="00922986" w:rsidTr="00E307A4">
        <w:trPr>
          <w:trHeight w:val="1122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2986" w:rsidRDefault="007361A5" w:rsidP="006804BB">
            <w:pPr>
              <w:jc w:val="center"/>
            </w:pPr>
            <w:r>
              <w:rPr>
                <w:bCs/>
              </w:rPr>
              <w:t>11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DA2" w:rsidRDefault="00922986" w:rsidP="00E307A4">
            <w:pPr>
              <w:pStyle w:val="1"/>
              <w:jc w:val="left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 xml:space="preserve">Форма подачи предложений о цене имущества </w:t>
            </w:r>
          </w:p>
          <w:p w:rsidR="00E307A4" w:rsidRPr="00E307A4" w:rsidRDefault="00E307A4" w:rsidP="00E307A4"/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986" w:rsidRDefault="00922986" w:rsidP="006804BB">
            <w:pPr>
              <w:pStyle w:val="a6"/>
              <w:spacing w:after="0"/>
              <w:ind w:left="0" w:firstLine="5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Открытая форма подачи предложения о цене</w:t>
            </w:r>
          </w:p>
          <w:p w:rsidR="00040DA2" w:rsidRDefault="00040DA2" w:rsidP="006804BB">
            <w:pPr>
              <w:pStyle w:val="a6"/>
              <w:spacing w:after="0"/>
              <w:ind w:left="0" w:firstLine="518"/>
              <w:jc w:val="both"/>
              <w:rPr>
                <w:sz w:val="24"/>
                <w:szCs w:val="24"/>
              </w:rPr>
            </w:pPr>
          </w:p>
          <w:p w:rsidR="00040DA2" w:rsidRDefault="00040DA2" w:rsidP="006804BB">
            <w:pPr>
              <w:pStyle w:val="a6"/>
              <w:spacing w:after="0"/>
              <w:ind w:left="0" w:firstLine="518"/>
              <w:jc w:val="both"/>
            </w:pPr>
          </w:p>
          <w:p w:rsidR="00E307A4" w:rsidRDefault="00E307A4" w:rsidP="006804BB">
            <w:pPr>
              <w:pStyle w:val="a6"/>
              <w:spacing w:after="0"/>
              <w:ind w:left="0" w:firstLine="518"/>
              <w:jc w:val="both"/>
            </w:pPr>
          </w:p>
        </w:tc>
      </w:tr>
      <w:tr w:rsidR="00922986" w:rsidTr="00D6224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2986" w:rsidRDefault="007361A5" w:rsidP="006804BB">
            <w:pPr>
              <w:jc w:val="center"/>
            </w:pPr>
            <w:r>
              <w:rPr>
                <w:bCs/>
              </w:rPr>
              <w:t>12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2986" w:rsidRDefault="001008DA" w:rsidP="006804BB">
            <w:pPr>
              <w:autoSpaceDE w:val="0"/>
              <w:rPr>
                <w:bCs/>
              </w:rPr>
            </w:pPr>
            <w:r>
              <w:rPr>
                <w:bCs/>
              </w:rPr>
              <w:t>Размер задатка, срок, порядок его внесения и</w:t>
            </w:r>
            <w:r w:rsidR="00922986">
              <w:rPr>
                <w:bCs/>
              </w:rPr>
              <w:t xml:space="preserve"> возврат </w:t>
            </w:r>
          </w:p>
          <w:p w:rsidR="00E307A4" w:rsidRDefault="00E307A4" w:rsidP="006804BB">
            <w:pPr>
              <w:autoSpaceDE w:val="0"/>
              <w:rPr>
                <w:bCs/>
              </w:rPr>
            </w:pPr>
          </w:p>
          <w:p w:rsidR="00E307A4" w:rsidRDefault="00E307A4" w:rsidP="006804BB">
            <w:pPr>
              <w:autoSpaceDE w:val="0"/>
              <w:rPr>
                <w:bCs/>
              </w:rPr>
            </w:pPr>
          </w:p>
          <w:p w:rsidR="00E307A4" w:rsidRDefault="00E307A4" w:rsidP="006804BB">
            <w:pPr>
              <w:autoSpaceDE w:val="0"/>
              <w:rPr>
                <w:bCs/>
              </w:rPr>
            </w:pPr>
          </w:p>
          <w:p w:rsidR="00E307A4" w:rsidRDefault="00E307A4" w:rsidP="006804BB">
            <w:pPr>
              <w:autoSpaceDE w:val="0"/>
              <w:rPr>
                <w:bCs/>
              </w:rPr>
            </w:pPr>
          </w:p>
          <w:p w:rsidR="00E307A4" w:rsidRDefault="00E307A4" w:rsidP="006804BB">
            <w:pPr>
              <w:autoSpaceDE w:val="0"/>
              <w:rPr>
                <w:bCs/>
              </w:rPr>
            </w:pPr>
          </w:p>
          <w:p w:rsidR="00E307A4" w:rsidRDefault="00E307A4" w:rsidP="006804BB">
            <w:pPr>
              <w:autoSpaceDE w:val="0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986" w:rsidRPr="001008DA" w:rsidRDefault="00E307A4" w:rsidP="00E307A4">
            <w:pPr>
              <w:pStyle w:val="a4"/>
              <w:spacing w:after="0"/>
              <w:jc w:val="both"/>
            </w:pPr>
            <w:r>
              <w:t xml:space="preserve">        </w:t>
            </w:r>
            <w:r w:rsidR="00040DA2">
              <w:t xml:space="preserve"> </w:t>
            </w:r>
            <w:r w:rsidR="00040DA2" w:rsidRPr="00040DA2">
              <w:t>Для</w:t>
            </w:r>
            <w:r w:rsidR="00922986" w:rsidRPr="00040DA2">
              <w:t xml:space="preserve"> участия в </w:t>
            </w:r>
            <w:r w:rsidR="008F5B1F" w:rsidRPr="00040DA2">
              <w:t>продаже посредством публичного предложения</w:t>
            </w:r>
            <w:r w:rsidR="00922986" w:rsidRPr="00040DA2">
              <w:t xml:space="preserve"> в электронной </w:t>
            </w:r>
            <w:r w:rsidR="00D6224D">
              <w:t>форме претендент вносит задаток</w:t>
            </w:r>
            <w:r w:rsidR="00040DA2" w:rsidRPr="00040DA2">
              <w:t xml:space="preserve"> в размере </w:t>
            </w:r>
            <w:r w:rsidR="00040DA2">
              <w:t xml:space="preserve">        </w:t>
            </w:r>
            <w:r w:rsidR="00040DA2" w:rsidRPr="00E307A4">
              <w:rPr>
                <w:b/>
              </w:rPr>
              <w:t>67 905,17</w:t>
            </w:r>
            <w:r w:rsidR="00040DA2" w:rsidRPr="00040DA2">
              <w:t xml:space="preserve"> (Шестьдесят семь тысяч девятьсот пять) рублей 17 копеек</w:t>
            </w:r>
            <w:r w:rsidR="00040DA2" w:rsidRPr="00040DA2">
              <w:rPr>
                <w:rFonts w:eastAsia="Calibri"/>
                <w:lang w:eastAsia="en-US"/>
              </w:rPr>
              <w:t xml:space="preserve"> </w:t>
            </w:r>
            <w:r w:rsidR="00040DA2">
              <w:t xml:space="preserve"> </w:t>
            </w:r>
            <w:r w:rsidR="00812225" w:rsidRPr="00812225">
              <w:t>без учета НДС</w:t>
            </w:r>
            <w:r w:rsidR="001008DA">
              <w:t>,</w:t>
            </w:r>
            <w:r w:rsidR="001008DA">
              <w:rPr>
                <w:b/>
              </w:rPr>
              <w:t xml:space="preserve"> </w:t>
            </w:r>
            <w:r w:rsidR="001008DA" w:rsidRPr="001008DA">
              <w:t>в срок до 12.121.2022.</w:t>
            </w:r>
          </w:p>
          <w:p w:rsidR="00040DA2" w:rsidRDefault="00922986" w:rsidP="00E307A4">
            <w:pPr>
              <w:pStyle w:val="a4"/>
              <w:spacing w:after="0"/>
              <w:ind w:firstLine="518"/>
              <w:jc w:val="both"/>
              <w:rPr>
                <w:b/>
              </w:rPr>
            </w:pPr>
            <w:r>
              <w:t>Требование о внесении задатка в равной мере распространяется на всех участников продажи.</w:t>
            </w:r>
            <w:r w:rsidR="00D6224D">
              <w:t xml:space="preserve"> </w:t>
            </w:r>
            <w:r w:rsidR="00D6224D">
              <w:rPr>
                <w:b/>
              </w:rPr>
              <w:t xml:space="preserve"> </w:t>
            </w:r>
          </w:p>
          <w:p w:rsidR="00922986" w:rsidRDefault="00922986" w:rsidP="006804BB">
            <w:pPr>
              <w:pStyle w:val="a4"/>
              <w:spacing w:after="0"/>
              <w:ind w:firstLine="518"/>
              <w:jc w:val="both"/>
            </w:pPr>
            <w:r w:rsidRPr="00E307A4">
              <w:t>Настоящее информационное сообщение является публичной офертой для заключения договора о задатке в соответствии со</w:t>
            </w:r>
            <w:r w:rsidRPr="00FB374B">
              <w:rPr>
                <w:b/>
              </w:rPr>
              <w:t xml:space="preserve"> </w:t>
            </w:r>
            <w:hyperlink r:id="rId7" w:history="1"/>
            <w:r w:rsidR="00E307A4">
              <w:t xml:space="preserve"> статьей 437</w:t>
            </w:r>
            <w:r w:rsidRPr="00FB374B">
              <w:rPr>
                <w:b/>
              </w:rPr>
              <w:t xml:space="preserve"> </w:t>
            </w:r>
            <w:r w:rsidRPr="00E307A4">
              <w:t>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</w:t>
            </w:r>
            <w:r>
              <w:t>.</w:t>
            </w:r>
          </w:p>
          <w:p w:rsidR="00F96A75" w:rsidRDefault="00F96A75" w:rsidP="006804BB">
            <w:pPr>
              <w:pStyle w:val="a4"/>
              <w:spacing w:after="0"/>
              <w:ind w:firstLine="518"/>
              <w:jc w:val="both"/>
            </w:pPr>
          </w:p>
          <w:p w:rsidR="00922986" w:rsidRPr="00427BD1" w:rsidRDefault="00922986" w:rsidP="006804BB">
            <w:pPr>
              <w:pStyle w:val="a4"/>
              <w:spacing w:after="0"/>
              <w:ind w:firstLine="518"/>
              <w:jc w:val="both"/>
            </w:pPr>
            <w:r>
              <w:lastRenderedPageBreak/>
              <w:t>Задаток возвращается в случаях, установленных пунктом 12 статьи 23 Фед</w:t>
            </w:r>
            <w:r w:rsidR="00E307A4">
              <w:t>ерального закона от 21.12.2001</w:t>
            </w:r>
            <w:r>
              <w:t xml:space="preserve"> № 178-ФЗ «О приватизации государственного и муниципального имущества», пунктом 17 постановления Правительства Российской Федерации от 27.08.2012 № 860  «Об организации и проведении продажи государственного или муниципального имущества в электронной форме»,  путем перечисления средств на счет, </w:t>
            </w:r>
            <w:r w:rsidRPr="00427BD1">
              <w:t xml:space="preserve">указанный в заявке на участие в продаже. </w:t>
            </w:r>
          </w:p>
          <w:p w:rsidR="00922986" w:rsidRDefault="00922986" w:rsidP="006804BB">
            <w:pPr>
              <w:pStyle w:val="a4"/>
              <w:spacing w:after="0"/>
              <w:ind w:firstLine="518"/>
              <w:jc w:val="both"/>
            </w:pPr>
            <w:r>
              <w:t>Лицам, перечислившим задаток для участия в продаже имущества, денежные средства возвращаются в следующем порядке:</w:t>
            </w:r>
          </w:p>
          <w:p w:rsidR="00922986" w:rsidRDefault="00922986" w:rsidP="006804BB">
            <w:pPr>
              <w:pStyle w:val="a4"/>
              <w:spacing w:after="0"/>
              <w:ind w:firstLine="518"/>
              <w:jc w:val="both"/>
            </w:pPr>
            <w:bookmarkStart w:id="0" w:name="sub_1211"/>
            <w:r>
              <w:t>а) участникам продажи имущества, за исключением ее победителя, - в течение 5 календарных дней со дня подведения итогов продажи имущества;</w:t>
            </w:r>
          </w:p>
          <w:bookmarkEnd w:id="0"/>
          <w:p w:rsidR="00922986" w:rsidRDefault="00922986" w:rsidP="006804BB">
            <w:pPr>
              <w:pStyle w:val="a4"/>
              <w:spacing w:after="0"/>
              <w:ind w:firstLine="518"/>
              <w:jc w:val="both"/>
            </w:pPr>
            <w:r>
              <w:t>б)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 продажи имущества.</w:t>
            </w:r>
          </w:p>
          <w:p w:rsidR="00922986" w:rsidRDefault="00922986" w:rsidP="006804BB">
            <w:pPr>
              <w:pStyle w:val="a4"/>
              <w:spacing w:after="0"/>
              <w:ind w:firstLine="518"/>
              <w:jc w:val="both"/>
            </w:pPr>
            <w:r>
              <w:t xml:space="preserve">Задаток, внесенный победителем продажи на счет продавца, засчитывается в счет оплаты приобретаемого имущества. </w:t>
            </w:r>
          </w:p>
          <w:p w:rsidR="00922986" w:rsidRDefault="00922986" w:rsidP="006804BB">
            <w:pPr>
              <w:pStyle w:val="a4"/>
              <w:spacing w:after="0"/>
              <w:ind w:firstLine="518"/>
              <w:jc w:val="both"/>
            </w:pPr>
            <w:r>
              <w:t>При уклонении или отказе победителя продажи имущества от заключения в установленный срок договора купли-продажи имущества</w:t>
            </w:r>
            <w:r w:rsidR="00D6224D">
              <w:t>,</w:t>
            </w:r>
            <w:r>
              <w:t xml:space="preserve"> задаток ему не возвращается</w:t>
            </w:r>
            <w:r w:rsidR="00F96A75">
              <w:t>,</w:t>
            </w:r>
            <w:r>
              <w:t xml:space="preserve"> и он утрачивает право на заключение указанного договора.</w:t>
            </w:r>
          </w:p>
          <w:p w:rsidR="00D6224D" w:rsidRDefault="00D6224D" w:rsidP="006804BB">
            <w:pPr>
              <w:pStyle w:val="a4"/>
              <w:spacing w:after="0"/>
              <w:ind w:firstLine="518"/>
              <w:jc w:val="both"/>
            </w:pPr>
          </w:p>
        </w:tc>
      </w:tr>
      <w:tr w:rsidR="00922986" w:rsidTr="00D6224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2986" w:rsidRDefault="00922986" w:rsidP="006804BB">
            <w:pPr>
              <w:jc w:val="center"/>
            </w:pPr>
            <w:r>
              <w:rPr>
                <w:bCs/>
              </w:rPr>
              <w:lastRenderedPageBreak/>
              <w:t>1</w:t>
            </w:r>
            <w:r w:rsidR="007361A5">
              <w:rPr>
                <w:bCs/>
              </w:rPr>
              <w:t>3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2986" w:rsidRDefault="00922986" w:rsidP="006804BB">
            <w:pPr>
              <w:autoSpaceDE w:val="0"/>
              <w:jc w:val="center"/>
            </w:pPr>
            <w:r>
              <w:rPr>
                <w:bCs/>
              </w:rPr>
              <w:t>Реквизиты счета для перечисления задатка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986" w:rsidRDefault="00922986" w:rsidP="006804BB">
            <w:pPr>
              <w:ind w:firstLine="518"/>
              <w:jc w:val="both"/>
            </w:pPr>
            <w:bookmarkStart w:id="1" w:name="sub_1161"/>
            <w:r>
              <w:rPr>
                <w:bCs/>
              </w:rPr>
              <w:t>Задаток перечисляется в виде единовременного платежа в размере 20% от начальной стоимости муниципального имущества</w:t>
            </w:r>
            <w:bookmarkEnd w:id="1"/>
            <w:r w:rsidR="00D6224D">
              <w:rPr>
                <w:bCs/>
              </w:rPr>
              <w:t xml:space="preserve"> на счета Продавца </w:t>
            </w:r>
          </w:p>
          <w:p w:rsidR="00D6224D" w:rsidRPr="00040DA2" w:rsidRDefault="00D6224D" w:rsidP="00D6224D">
            <w:pPr>
              <w:rPr>
                <w:b/>
              </w:rPr>
            </w:pPr>
            <w:r w:rsidRPr="00040DA2">
              <w:rPr>
                <w:b/>
              </w:rPr>
              <w:t>Реквизиты для уплаты задатка за участие в аукционе:</w:t>
            </w:r>
          </w:p>
          <w:p w:rsidR="00D6224D" w:rsidRPr="00040DA2" w:rsidRDefault="00D6224D" w:rsidP="00D6224D">
            <w:r w:rsidRPr="00040DA2">
              <w:t>Получатель: УФК по Смоленской области (КИГИЗ) л/с 05633015120</w:t>
            </w:r>
          </w:p>
          <w:p w:rsidR="00D6224D" w:rsidRPr="00040DA2" w:rsidRDefault="00D6224D" w:rsidP="00D6224D">
            <w:r w:rsidRPr="00040DA2">
              <w:t>ИНН 6731010703</w:t>
            </w:r>
            <w:r w:rsidR="00794B0D">
              <w:t xml:space="preserve">   </w:t>
            </w:r>
            <w:r w:rsidRPr="00040DA2">
              <w:t>КПП 673101001</w:t>
            </w:r>
          </w:p>
          <w:p w:rsidR="00D6224D" w:rsidRPr="00040DA2" w:rsidRDefault="00D6224D" w:rsidP="00D6224D">
            <w:r w:rsidRPr="00040DA2">
              <w:t>р/с 03232643666410006300</w:t>
            </w:r>
          </w:p>
          <w:p w:rsidR="00D6224D" w:rsidRPr="00040DA2" w:rsidRDefault="00D6224D" w:rsidP="00D6224D">
            <w:r w:rsidRPr="00040DA2">
              <w:t>к/с 40102810445370000055</w:t>
            </w:r>
          </w:p>
          <w:p w:rsidR="00D6224D" w:rsidRPr="00040DA2" w:rsidRDefault="00D6224D" w:rsidP="00D6224D">
            <w:r w:rsidRPr="00040DA2">
              <w:t>БИК 016614901</w:t>
            </w:r>
          </w:p>
          <w:p w:rsidR="00D6224D" w:rsidRPr="00040DA2" w:rsidRDefault="00D6224D" w:rsidP="00D6224D">
            <w:r w:rsidRPr="00040DA2">
              <w:t>Наименование банка: Отделение Смоленск банка России// УФК по Смоленской области г. Смоленск</w:t>
            </w:r>
          </w:p>
          <w:p w:rsidR="00D6224D" w:rsidRPr="00DC3B80" w:rsidRDefault="00D6224D" w:rsidP="00D6224D">
            <w:r w:rsidRPr="00040DA2">
              <w:rPr>
                <w:b/>
                <w:i/>
              </w:rPr>
              <w:t>Наименование платежа – зада</w:t>
            </w:r>
            <w:r>
              <w:rPr>
                <w:b/>
                <w:i/>
              </w:rPr>
              <w:t>т</w:t>
            </w:r>
            <w:r w:rsidR="009566A2">
              <w:rPr>
                <w:b/>
                <w:i/>
              </w:rPr>
              <w:t>ок на участие в торгах</w:t>
            </w:r>
            <w:r w:rsidRPr="00040DA2">
              <w:rPr>
                <w:b/>
                <w:i/>
              </w:rPr>
              <w:t xml:space="preserve"> по продаже имущества </w:t>
            </w:r>
          </w:p>
          <w:p w:rsidR="00922986" w:rsidRDefault="00CB599A" w:rsidP="00CB599A">
            <w:pPr>
              <w:ind w:firstLine="518"/>
              <w:jc w:val="both"/>
              <w:rPr>
                <w:bCs/>
              </w:rPr>
            </w:pPr>
            <w:r>
              <w:rPr>
                <w:bCs/>
              </w:rPr>
              <w:t xml:space="preserve">Денежные средства, перечисленные за претендента третьим лицом, не зачисляются на счет такого претендента. </w:t>
            </w:r>
          </w:p>
          <w:p w:rsidR="00D6224D" w:rsidRDefault="00D6224D" w:rsidP="00CB599A">
            <w:pPr>
              <w:ind w:firstLine="518"/>
              <w:jc w:val="both"/>
            </w:pPr>
          </w:p>
        </w:tc>
      </w:tr>
      <w:tr w:rsidR="007361A5" w:rsidRPr="007361A5" w:rsidTr="00D6224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2986" w:rsidRPr="001A2128" w:rsidRDefault="00922986" w:rsidP="006804BB">
            <w:pPr>
              <w:jc w:val="center"/>
            </w:pPr>
            <w:r w:rsidRPr="001A2128">
              <w:rPr>
                <w:bCs/>
              </w:rPr>
              <w:t>1</w:t>
            </w:r>
            <w:r w:rsidR="00B2064D">
              <w:rPr>
                <w:bCs/>
              </w:rPr>
              <w:t>4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2986" w:rsidRPr="001A2128" w:rsidRDefault="00922986" w:rsidP="006804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34"/>
              <w:jc w:val="center"/>
            </w:pPr>
            <w:r w:rsidRPr="001A2128">
              <w:t xml:space="preserve">Сроки, время подачи заявок, рассмотрения заявок и признание претендентов участниками </w:t>
            </w:r>
            <w:r w:rsidR="007361A5" w:rsidRPr="001A2128">
              <w:t>продажи</w:t>
            </w:r>
            <w:r w:rsidRPr="001A2128">
              <w:t xml:space="preserve">, проведения </w:t>
            </w:r>
            <w:r w:rsidR="007361A5" w:rsidRPr="001A2128">
              <w:t>торгов</w:t>
            </w:r>
            <w:r w:rsidRPr="001A2128">
              <w:t xml:space="preserve"> в электронной форме, подведения итогов </w:t>
            </w:r>
            <w:r w:rsidR="007361A5" w:rsidRPr="001A2128">
              <w:t>продажи</w:t>
            </w:r>
            <w:r w:rsidRPr="001A2128">
              <w:t>.</w:t>
            </w:r>
          </w:p>
          <w:p w:rsidR="00922986" w:rsidRPr="001A2128" w:rsidRDefault="00922986" w:rsidP="006804BB">
            <w:pPr>
              <w:jc w:val="center"/>
              <w:rPr>
                <w:bCs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986" w:rsidRPr="001A2128" w:rsidRDefault="00922986" w:rsidP="006804BB">
            <w:pPr>
              <w:ind w:firstLine="518"/>
              <w:jc w:val="both"/>
            </w:pPr>
            <w:r w:rsidRPr="001A2128">
              <w:rPr>
                <w:bCs/>
              </w:rPr>
              <w:t xml:space="preserve">Сроки и время подачи заявок </w:t>
            </w:r>
            <w:r w:rsidR="009566A2">
              <w:rPr>
                <w:bCs/>
              </w:rPr>
              <w:t>–</w:t>
            </w:r>
            <w:r w:rsidRPr="001A2128">
              <w:rPr>
                <w:bCs/>
              </w:rPr>
              <w:t xml:space="preserve"> начиная с </w:t>
            </w:r>
            <w:r w:rsidR="001008DA">
              <w:rPr>
                <w:bCs/>
              </w:rPr>
              <w:t>15</w:t>
            </w:r>
            <w:r w:rsidR="00D6224D">
              <w:rPr>
                <w:bCs/>
              </w:rPr>
              <w:t>.11</w:t>
            </w:r>
            <w:r w:rsidRPr="001A2128">
              <w:rPr>
                <w:bCs/>
              </w:rPr>
              <w:t>.2022 с </w:t>
            </w:r>
            <w:r w:rsidR="001008DA">
              <w:rPr>
                <w:bCs/>
              </w:rPr>
              <w:t>9</w:t>
            </w:r>
            <w:r w:rsidRPr="001A2128">
              <w:rPr>
                <w:bCs/>
              </w:rPr>
              <w:t xml:space="preserve"> час. 00 мин. (по </w:t>
            </w:r>
            <w:r w:rsidR="00920400" w:rsidRPr="001A2128">
              <w:rPr>
                <w:bCs/>
              </w:rPr>
              <w:t>местному времени)</w:t>
            </w:r>
            <w:r w:rsidRPr="001A2128">
              <w:rPr>
                <w:bCs/>
              </w:rPr>
              <w:t xml:space="preserve"> включительно по </w:t>
            </w:r>
            <w:r w:rsidR="001008DA">
              <w:rPr>
                <w:bCs/>
              </w:rPr>
              <w:t>12</w:t>
            </w:r>
            <w:r w:rsidR="00D6224D">
              <w:rPr>
                <w:bCs/>
              </w:rPr>
              <w:t>.12</w:t>
            </w:r>
            <w:r w:rsidRPr="001A2128">
              <w:rPr>
                <w:bCs/>
              </w:rPr>
              <w:t xml:space="preserve">.2022 до </w:t>
            </w:r>
            <w:r w:rsidR="00263B8E">
              <w:rPr>
                <w:bCs/>
              </w:rPr>
              <w:t>17</w:t>
            </w:r>
            <w:r w:rsidRPr="001A2128">
              <w:rPr>
                <w:bCs/>
              </w:rPr>
              <w:t xml:space="preserve"> час. 00 мин. (по м</w:t>
            </w:r>
            <w:r w:rsidR="00920400" w:rsidRPr="001A2128">
              <w:rPr>
                <w:bCs/>
              </w:rPr>
              <w:t>естному</w:t>
            </w:r>
            <w:r w:rsidRPr="001A2128">
              <w:rPr>
                <w:bCs/>
              </w:rPr>
              <w:t xml:space="preserve"> времени).</w:t>
            </w:r>
          </w:p>
          <w:p w:rsidR="00922986" w:rsidRDefault="00922986" w:rsidP="006804BB">
            <w:pPr>
              <w:ind w:firstLine="518"/>
              <w:jc w:val="both"/>
              <w:rPr>
                <w:bCs/>
              </w:rPr>
            </w:pPr>
            <w:r w:rsidRPr="001A2128">
              <w:rPr>
                <w:bCs/>
              </w:rPr>
              <w:t>Рассмотрение заявок и признание претендентов у</w:t>
            </w:r>
            <w:r w:rsidR="00920400" w:rsidRPr="001A2128">
              <w:rPr>
                <w:bCs/>
              </w:rPr>
              <w:t xml:space="preserve">частниками </w:t>
            </w:r>
            <w:r w:rsidR="001A2128" w:rsidRPr="001A2128">
              <w:rPr>
                <w:bCs/>
              </w:rPr>
              <w:t>продажи</w:t>
            </w:r>
            <w:r w:rsidR="00920400" w:rsidRPr="001A2128">
              <w:rPr>
                <w:bCs/>
              </w:rPr>
              <w:t xml:space="preserve"> состоится </w:t>
            </w:r>
            <w:r w:rsidR="001008DA">
              <w:rPr>
                <w:bCs/>
              </w:rPr>
              <w:t>16</w:t>
            </w:r>
            <w:r w:rsidR="009566A2">
              <w:rPr>
                <w:bCs/>
              </w:rPr>
              <w:t>.12</w:t>
            </w:r>
            <w:r w:rsidRPr="001A2128">
              <w:rPr>
                <w:bCs/>
              </w:rPr>
              <w:t>.2022 в 1</w:t>
            </w:r>
            <w:r w:rsidR="00920400" w:rsidRPr="001A2128">
              <w:rPr>
                <w:bCs/>
              </w:rPr>
              <w:t>1</w:t>
            </w:r>
            <w:r w:rsidRPr="001A2128">
              <w:rPr>
                <w:bCs/>
              </w:rPr>
              <w:t xml:space="preserve"> час. 00 мин. по м</w:t>
            </w:r>
            <w:r w:rsidR="00920400" w:rsidRPr="001A2128">
              <w:rPr>
                <w:bCs/>
              </w:rPr>
              <w:t>естному</w:t>
            </w:r>
            <w:r w:rsidRPr="001A2128">
              <w:rPr>
                <w:bCs/>
              </w:rPr>
              <w:t xml:space="preserve"> времени.</w:t>
            </w:r>
          </w:p>
          <w:p w:rsidR="00922986" w:rsidRPr="001A2128" w:rsidRDefault="001A2128" w:rsidP="006804BB">
            <w:pPr>
              <w:ind w:firstLine="518"/>
              <w:jc w:val="both"/>
            </w:pPr>
            <w:r w:rsidRPr="001A2128">
              <w:rPr>
                <w:bCs/>
              </w:rPr>
              <w:t>Продажа посредством публичного предложения</w:t>
            </w:r>
            <w:r w:rsidR="00F96A75">
              <w:rPr>
                <w:bCs/>
              </w:rPr>
              <w:t xml:space="preserve"> </w:t>
            </w:r>
            <w:r w:rsidR="00920400" w:rsidRPr="001A2128">
              <w:rPr>
                <w:bCs/>
              </w:rPr>
              <w:t xml:space="preserve">в электронной форме состоится </w:t>
            </w:r>
            <w:r w:rsidR="001008DA">
              <w:rPr>
                <w:bCs/>
              </w:rPr>
              <w:t>20</w:t>
            </w:r>
            <w:r w:rsidR="009566A2">
              <w:rPr>
                <w:bCs/>
              </w:rPr>
              <w:t>.12</w:t>
            </w:r>
            <w:r w:rsidR="00922986" w:rsidRPr="001A2128">
              <w:rPr>
                <w:bCs/>
              </w:rPr>
              <w:t>.2022 в 11 час. 00 мин. по м</w:t>
            </w:r>
            <w:r w:rsidR="00920400" w:rsidRPr="001A2128">
              <w:rPr>
                <w:bCs/>
              </w:rPr>
              <w:t>естному</w:t>
            </w:r>
            <w:r w:rsidR="00922986" w:rsidRPr="001A2128">
              <w:rPr>
                <w:bCs/>
              </w:rPr>
              <w:t xml:space="preserve"> времени.</w:t>
            </w:r>
          </w:p>
          <w:p w:rsidR="00922986" w:rsidRDefault="009566A2" w:rsidP="009566A2">
            <w:pPr>
              <w:jc w:val="both"/>
              <w:rPr>
                <w:b/>
              </w:rPr>
            </w:pPr>
            <w:r>
              <w:rPr>
                <w:bCs/>
              </w:rPr>
              <w:t xml:space="preserve">        </w:t>
            </w:r>
            <w:r w:rsidR="00922986" w:rsidRPr="001A2128">
              <w:rPr>
                <w:bCs/>
              </w:rPr>
              <w:t xml:space="preserve">Место проведения электронного аукциона: </w:t>
            </w:r>
            <w:r w:rsidR="00920400" w:rsidRPr="001A2128">
              <w:rPr>
                <w:szCs w:val="22"/>
              </w:rPr>
              <w:t>электронная площадка</w:t>
            </w:r>
            <w:r w:rsidR="00920400" w:rsidRPr="001A2128">
              <w:rPr>
                <w:b/>
                <w:szCs w:val="22"/>
              </w:rPr>
              <w:t xml:space="preserve">: </w:t>
            </w:r>
            <w:r>
              <w:rPr>
                <w:szCs w:val="22"/>
              </w:rPr>
              <w:t xml:space="preserve"> </w:t>
            </w:r>
            <w:hyperlink r:id="rId8">
              <w:r w:rsidRPr="009566A2">
                <w:rPr>
                  <w:color w:val="0000FF"/>
                  <w:u w:val="single"/>
                </w:rPr>
                <w:t>https://178fz.roseltorg.ru</w:t>
              </w:r>
            </w:hyperlink>
            <w:r w:rsidRPr="009566A2">
              <w:rPr>
                <w:b/>
              </w:rPr>
              <w:t xml:space="preserve">. </w:t>
            </w:r>
          </w:p>
          <w:p w:rsidR="009566A2" w:rsidRPr="007361A5" w:rsidRDefault="009566A2" w:rsidP="009566A2">
            <w:pPr>
              <w:ind w:firstLine="709"/>
              <w:jc w:val="both"/>
              <w:rPr>
                <w:color w:val="FF0000"/>
              </w:rPr>
            </w:pPr>
          </w:p>
        </w:tc>
      </w:tr>
      <w:tr w:rsidR="007361A5" w:rsidRPr="007361A5" w:rsidTr="00D6224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2986" w:rsidRPr="00AE47AE" w:rsidRDefault="00922986" w:rsidP="006804BB">
            <w:pPr>
              <w:jc w:val="center"/>
            </w:pPr>
            <w:r w:rsidRPr="00AE47AE">
              <w:rPr>
                <w:bCs/>
              </w:rPr>
              <w:t>1</w:t>
            </w:r>
            <w:r w:rsidR="00B2064D" w:rsidRPr="00AE47AE">
              <w:rPr>
                <w:bCs/>
              </w:rPr>
              <w:t>5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2986" w:rsidRPr="00AE47AE" w:rsidRDefault="00922986" w:rsidP="006804BB">
            <w:pPr>
              <w:jc w:val="center"/>
            </w:pPr>
            <w:r w:rsidRPr="00AE47AE">
              <w:rPr>
                <w:rFonts w:cs="Arial CYR"/>
                <w:bCs/>
              </w:rPr>
              <w:t>Порядок регистрации на электронной площадке и подачи заявки на участие в аукционе в электронной форме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986" w:rsidRDefault="00922986" w:rsidP="006804BB">
            <w:pPr>
              <w:widowControl w:val="0"/>
              <w:ind w:firstLine="518"/>
              <w:jc w:val="both"/>
              <w:rPr>
                <w:rFonts w:cs="Arial CYR"/>
                <w:bCs/>
              </w:rPr>
            </w:pPr>
            <w:r w:rsidRPr="00B2064D">
              <w:rPr>
                <w:rFonts w:cs="Arial CYR"/>
                <w:bCs/>
              </w:rPr>
              <w:t xml:space="preserve">Для обеспечения доступа к участию в </w:t>
            </w:r>
            <w:r w:rsidR="00F96A75">
              <w:rPr>
                <w:bCs/>
              </w:rPr>
              <w:t>продаже</w:t>
            </w:r>
            <w:r w:rsidR="00F96A75" w:rsidRPr="001A2128">
              <w:rPr>
                <w:bCs/>
              </w:rPr>
              <w:t xml:space="preserve"> посредством публичного предложения</w:t>
            </w:r>
            <w:r w:rsidR="00F96A75">
              <w:rPr>
                <w:bCs/>
              </w:rPr>
              <w:t xml:space="preserve"> </w:t>
            </w:r>
            <w:r w:rsidR="00F96A75" w:rsidRPr="001A2128">
              <w:rPr>
                <w:bCs/>
              </w:rPr>
              <w:t>в электронной форме</w:t>
            </w:r>
            <w:r w:rsidR="00F96A75">
              <w:rPr>
                <w:rFonts w:cs="Arial CYR"/>
                <w:bCs/>
              </w:rPr>
              <w:t xml:space="preserve"> </w:t>
            </w:r>
            <w:r w:rsidRPr="00B2064D">
              <w:rPr>
                <w:rFonts w:cs="Arial CYR"/>
                <w:bCs/>
              </w:rPr>
              <w:t>претендентам необходимо пройти процедуру регистрации на электронной площадке.</w:t>
            </w:r>
          </w:p>
          <w:p w:rsidR="00F96A75" w:rsidRDefault="00F96A75" w:rsidP="006804BB">
            <w:pPr>
              <w:widowControl w:val="0"/>
              <w:ind w:firstLine="518"/>
              <w:jc w:val="both"/>
              <w:rPr>
                <w:rFonts w:cs="Arial CYR"/>
                <w:bCs/>
              </w:rPr>
            </w:pPr>
          </w:p>
          <w:p w:rsidR="00F96A75" w:rsidRPr="00B2064D" w:rsidRDefault="00F96A75" w:rsidP="006804BB">
            <w:pPr>
              <w:widowControl w:val="0"/>
              <w:ind w:firstLine="518"/>
              <w:jc w:val="both"/>
            </w:pPr>
          </w:p>
          <w:p w:rsidR="00922986" w:rsidRPr="00B2064D" w:rsidRDefault="00922986" w:rsidP="006804BB">
            <w:pPr>
              <w:widowControl w:val="0"/>
              <w:ind w:firstLine="518"/>
              <w:jc w:val="both"/>
            </w:pPr>
            <w:r w:rsidRPr="00B2064D">
              <w:rPr>
                <w:rFonts w:cs="Arial CYR"/>
                <w:bCs/>
              </w:rPr>
              <w:lastRenderedPageBreak/>
              <w:t>Регистрация на электронной площадке проводится в соответствии с Регламентом электронной площадки без взимания платы.</w:t>
            </w:r>
          </w:p>
          <w:p w:rsidR="009566A2" w:rsidRPr="009566A2" w:rsidRDefault="009566A2" w:rsidP="009566A2">
            <w:pPr>
              <w:jc w:val="both"/>
            </w:pPr>
            <w:r>
              <w:rPr>
                <w:rFonts w:cs="Arial CYR"/>
                <w:bCs/>
              </w:rPr>
              <w:t xml:space="preserve">         </w:t>
            </w:r>
            <w:r w:rsidR="00922986" w:rsidRPr="009566A2">
              <w:rPr>
                <w:rFonts w:cs="Arial CYR"/>
                <w:bCs/>
              </w:rPr>
              <w:t xml:space="preserve">Подача заявки на участие в </w:t>
            </w:r>
            <w:r w:rsidR="00F96A75">
              <w:rPr>
                <w:bCs/>
              </w:rPr>
              <w:t>продаже</w:t>
            </w:r>
            <w:r w:rsidR="00F96A75" w:rsidRPr="001A2128">
              <w:rPr>
                <w:bCs/>
              </w:rPr>
              <w:t xml:space="preserve"> посредством публичного предложения</w:t>
            </w:r>
            <w:r w:rsidR="00F96A75">
              <w:rPr>
                <w:bCs/>
              </w:rPr>
              <w:t xml:space="preserve"> </w:t>
            </w:r>
            <w:r w:rsidR="00F96A75" w:rsidRPr="001A2128">
              <w:rPr>
                <w:bCs/>
              </w:rPr>
              <w:t>в электронной форме</w:t>
            </w:r>
            <w:r w:rsidR="00F96A75">
              <w:rPr>
                <w:rFonts w:cs="Arial CYR"/>
                <w:bCs/>
              </w:rPr>
              <w:t xml:space="preserve"> </w:t>
            </w:r>
            <w:r w:rsidR="00922986" w:rsidRPr="009566A2">
              <w:rPr>
                <w:rFonts w:cs="Arial CYR"/>
                <w:bCs/>
              </w:rPr>
              <w:t xml:space="preserve">осуществляется только посредством интерфейса </w:t>
            </w:r>
            <w:r w:rsidRPr="009566A2">
              <w:rPr>
                <w:rFonts w:cs="Arial CYR"/>
                <w:bCs/>
              </w:rPr>
              <w:t xml:space="preserve"> </w:t>
            </w:r>
            <w:r w:rsidRPr="009566A2">
              <w:rPr>
                <w:b/>
              </w:rPr>
              <w:t xml:space="preserve"> </w:t>
            </w:r>
            <w:r w:rsidRPr="009566A2">
              <w:t xml:space="preserve">на электронной торговой площадке АО «ЕЭТП» https://178fz.roseltorg.ru. </w:t>
            </w:r>
          </w:p>
          <w:p w:rsidR="004E0403" w:rsidRPr="00B2064D" w:rsidRDefault="00922986" w:rsidP="006804BB">
            <w:pPr>
              <w:widowControl w:val="0"/>
              <w:ind w:firstLine="518"/>
              <w:jc w:val="both"/>
              <w:rPr>
                <w:rFonts w:cs="Arial CYR"/>
                <w:bCs/>
              </w:rPr>
            </w:pPr>
            <w:r w:rsidRPr="00B2064D">
              <w:rPr>
                <w:rFonts w:cs="Arial CYR"/>
                <w:bCs/>
              </w:rPr>
              <w:t xml:space="preserve"> </w:t>
            </w:r>
            <w:r w:rsidR="009566A2">
              <w:rPr>
                <w:szCs w:val="22"/>
              </w:rPr>
              <w:t xml:space="preserve"> </w:t>
            </w:r>
          </w:p>
          <w:p w:rsidR="00922986" w:rsidRPr="00B2064D" w:rsidRDefault="00922986" w:rsidP="006804BB">
            <w:pPr>
              <w:widowControl w:val="0"/>
              <w:ind w:firstLine="518"/>
              <w:jc w:val="both"/>
            </w:pPr>
            <w:r w:rsidRPr="00B2064D">
              <w:rPr>
                <w:rFonts w:cs="Arial CYR"/>
                <w:bCs/>
              </w:rPr>
      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</w:t>
            </w:r>
            <w:r w:rsidR="00F96A75">
              <w:rPr>
                <w:rFonts w:cs="Arial CYR"/>
                <w:bCs/>
              </w:rPr>
              <w:t xml:space="preserve">я с сохранением их реквизитов), </w:t>
            </w:r>
            <w:r w:rsidRPr="00B2064D">
              <w:rPr>
                <w:rFonts w:cs="Arial CYR"/>
                <w:bCs/>
              </w:rPr>
              <w:t>заверенных электронной подписью продавца, претендента или участника либо, лица имеющего право действовать от имени соответственно продавца, претендента или участника.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      </w:r>
          </w:p>
          <w:p w:rsidR="00922986" w:rsidRPr="00B2064D" w:rsidRDefault="00922986" w:rsidP="006804BB">
            <w:pPr>
              <w:widowControl w:val="0"/>
              <w:ind w:firstLine="518"/>
              <w:jc w:val="both"/>
            </w:pPr>
            <w:r w:rsidRPr="00B2064D">
              <w:rPr>
                <w:rFonts w:cs="Arial CYR"/>
                <w:bCs/>
              </w:rPr>
              <w:t>После заполнения формы подачи заявки, заявку необходимо подписать электронной подписью</w:t>
            </w:r>
            <w:r w:rsidR="004E0403" w:rsidRPr="00B2064D">
              <w:rPr>
                <w:rFonts w:cs="Arial CYR"/>
                <w:bCs/>
              </w:rPr>
              <w:t>.</w:t>
            </w:r>
          </w:p>
          <w:p w:rsidR="00922986" w:rsidRPr="00B2064D" w:rsidRDefault="00922986" w:rsidP="006804BB">
            <w:pPr>
              <w:ind w:firstLine="518"/>
              <w:jc w:val="both"/>
            </w:pPr>
            <w:r w:rsidRPr="00B2064D">
      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образов документов, предусмотренных Федеральным законом о приватизации (образец заяв</w:t>
            </w:r>
            <w:r w:rsidR="004E0403" w:rsidRPr="00B2064D">
              <w:t xml:space="preserve">ки приведен в Приложения № 1, </w:t>
            </w:r>
            <w:r w:rsidRPr="00B2064D">
              <w:rPr>
                <w:bCs/>
              </w:rPr>
              <w:t>к настоящему информационному сообщению)</w:t>
            </w:r>
            <w:r w:rsidRPr="00B2064D">
              <w:t>.</w:t>
            </w:r>
          </w:p>
          <w:p w:rsidR="00922986" w:rsidRPr="00B2064D" w:rsidRDefault="00922986" w:rsidP="006804BB">
            <w:pPr>
              <w:ind w:firstLine="518"/>
              <w:jc w:val="both"/>
            </w:pPr>
            <w:r w:rsidRPr="00B2064D">
              <w:rPr>
                <w:bCs/>
              </w:rPr>
              <w:t>Одно лицо имеет право подать только одну заявку.</w:t>
            </w:r>
          </w:p>
          <w:p w:rsidR="00922986" w:rsidRPr="00B2064D" w:rsidRDefault="00922986" w:rsidP="006804BB">
            <w:pPr>
              <w:autoSpaceDE w:val="0"/>
              <w:ind w:firstLine="518"/>
              <w:jc w:val="both"/>
            </w:pPr>
            <w:r w:rsidRPr="00B2064D">
              <w:t>Заявки подаются на электронную площадку, начиная с даты начала приема заявок до времени и даты окончания приема заявок, указанных в пункте 1</w:t>
            </w:r>
            <w:r w:rsidR="00B2064D" w:rsidRPr="00B2064D">
              <w:t>4</w:t>
            </w:r>
            <w:r w:rsidRPr="00B2064D">
              <w:t xml:space="preserve"> настоящего информационного сообщения.</w:t>
            </w:r>
          </w:p>
          <w:p w:rsidR="00922986" w:rsidRPr="00B2064D" w:rsidRDefault="00922986" w:rsidP="006804BB">
            <w:pPr>
              <w:tabs>
                <w:tab w:val="left" w:pos="540"/>
              </w:tabs>
              <w:ind w:firstLine="518"/>
              <w:jc w:val="both"/>
            </w:pPr>
            <w:r w:rsidRPr="00B2064D">
              <w:rPr>
                <w:rFonts w:eastAsia="Calibri"/>
              </w:rPr>
      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      </w:r>
          </w:p>
          <w:p w:rsidR="00922986" w:rsidRPr="00B2064D" w:rsidRDefault="00922986" w:rsidP="006804BB">
            <w:pPr>
              <w:tabs>
                <w:tab w:val="left" w:pos="540"/>
              </w:tabs>
              <w:ind w:firstLine="518"/>
              <w:jc w:val="both"/>
            </w:pPr>
            <w:r w:rsidRPr="00B2064D">
              <w:rPr>
                <w:rFonts w:eastAsia="Calibri"/>
              </w:rPr>
              <w:t xml:space="preserve">При приеме заявок от Претендентов Оператор электронной площадки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      </w:r>
          </w:p>
          <w:p w:rsidR="00922986" w:rsidRPr="00B2064D" w:rsidRDefault="00922986" w:rsidP="006804BB">
            <w:pPr>
              <w:tabs>
                <w:tab w:val="left" w:pos="0"/>
              </w:tabs>
              <w:ind w:firstLine="518"/>
              <w:jc w:val="both"/>
              <w:rPr>
                <w:rFonts w:eastAsia="Calibri"/>
              </w:rPr>
            </w:pPr>
            <w:r w:rsidRPr="00B2064D">
              <w:rPr>
                <w:rFonts w:eastAsia="Calibri"/>
              </w:rPr>
              <w:t>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      </w:r>
          </w:p>
          <w:p w:rsidR="00922986" w:rsidRPr="00D00FB9" w:rsidRDefault="00922986" w:rsidP="006804BB">
            <w:pPr>
              <w:tabs>
                <w:tab w:val="left" w:pos="0"/>
              </w:tabs>
              <w:ind w:firstLine="518"/>
              <w:jc w:val="both"/>
              <w:rPr>
                <w:i/>
                <w:iCs/>
              </w:rPr>
            </w:pPr>
            <w:r w:rsidRPr="00D00FB9">
              <w:rPr>
                <w:rFonts w:eastAsia="Calibri"/>
                <w:i/>
                <w:iCs/>
              </w:rPr>
              <w:t xml:space="preserve">Претендент вправе </w:t>
            </w:r>
            <w:r w:rsidR="00D00FB9" w:rsidRPr="00D00FB9">
              <w:rPr>
                <w:rFonts w:eastAsia="Calibri"/>
                <w:i/>
                <w:iCs/>
              </w:rPr>
              <w:t>отозвать поданную заявку на участие в продаже посредством публичного предложения до момента признания его участником такой продажи</w:t>
            </w:r>
            <w:r w:rsidRPr="00D00FB9">
              <w:rPr>
                <w:rFonts w:eastAsia="Calibri"/>
                <w:i/>
                <w:iCs/>
              </w:rPr>
              <w:t>.</w:t>
            </w:r>
          </w:p>
          <w:p w:rsidR="00922986" w:rsidRDefault="00922986" w:rsidP="006804BB">
            <w:pPr>
              <w:tabs>
                <w:tab w:val="left" w:pos="0"/>
              </w:tabs>
              <w:ind w:firstLine="518"/>
              <w:jc w:val="both"/>
              <w:rPr>
                <w:rFonts w:eastAsia="Calibri"/>
              </w:rPr>
            </w:pPr>
            <w:r w:rsidRPr="00B2064D">
              <w:rPr>
                <w:rFonts w:eastAsia="Calibri"/>
              </w:rPr>
              <w:t xml:space="preserve">Изменение заявки допускается только путем подачи Претендентом новой заявки в установленные в информационном сообщении сроки о проведении </w:t>
            </w:r>
            <w:r w:rsidR="00F96A75">
              <w:rPr>
                <w:bCs/>
              </w:rPr>
              <w:t>продажи</w:t>
            </w:r>
            <w:r w:rsidR="00F96A75" w:rsidRPr="001A2128">
              <w:rPr>
                <w:bCs/>
              </w:rPr>
              <w:t xml:space="preserve"> посредством публичного предложения</w:t>
            </w:r>
            <w:r w:rsidR="00F96A75">
              <w:rPr>
                <w:bCs/>
              </w:rPr>
              <w:t xml:space="preserve"> </w:t>
            </w:r>
            <w:r w:rsidR="00F96A75" w:rsidRPr="001A2128">
              <w:rPr>
                <w:bCs/>
              </w:rPr>
              <w:t>в электронной форме</w:t>
            </w:r>
            <w:r w:rsidRPr="00B2064D">
              <w:rPr>
                <w:rFonts w:eastAsia="Calibri"/>
              </w:rPr>
              <w:t>, при этом первоначальная заявка должна быть отозвана.</w:t>
            </w:r>
          </w:p>
          <w:p w:rsidR="00F96A75" w:rsidRDefault="00F96A75" w:rsidP="006804BB">
            <w:pPr>
              <w:tabs>
                <w:tab w:val="left" w:pos="0"/>
              </w:tabs>
              <w:ind w:firstLine="518"/>
              <w:jc w:val="both"/>
              <w:rPr>
                <w:rFonts w:eastAsia="Calibri"/>
              </w:rPr>
            </w:pPr>
          </w:p>
          <w:p w:rsidR="00F96A75" w:rsidRPr="00B2064D" w:rsidRDefault="00F96A75" w:rsidP="006804BB">
            <w:pPr>
              <w:tabs>
                <w:tab w:val="left" w:pos="0"/>
              </w:tabs>
              <w:ind w:firstLine="518"/>
              <w:jc w:val="both"/>
            </w:pPr>
          </w:p>
          <w:p w:rsidR="00922986" w:rsidRPr="00B2064D" w:rsidRDefault="00922986" w:rsidP="006804BB">
            <w:pPr>
              <w:ind w:firstLine="518"/>
              <w:jc w:val="both"/>
            </w:pPr>
            <w:r w:rsidRPr="00B2064D">
              <w:rPr>
                <w:rFonts w:eastAsia="Calibri"/>
              </w:rPr>
              <w:lastRenderedPageBreak/>
      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      </w:r>
          </w:p>
          <w:p w:rsidR="00922986" w:rsidRDefault="00922986" w:rsidP="006804BB">
            <w:pPr>
              <w:ind w:firstLine="518"/>
              <w:jc w:val="both"/>
              <w:rPr>
                <w:rFonts w:eastAsia="Calibri"/>
              </w:rPr>
            </w:pPr>
            <w:r w:rsidRPr="00B2064D">
              <w:rPr>
                <w:rFonts w:eastAsia="Calibri"/>
              </w:rPr>
      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      </w:r>
          </w:p>
          <w:p w:rsidR="00F96A75" w:rsidRPr="00B2064D" w:rsidRDefault="00F96A75" w:rsidP="006804BB">
            <w:pPr>
              <w:ind w:firstLine="518"/>
              <w:jc w:val="both"/>
            </w:pPr>
          </w:p>
        </w:tc>
      </w:tr>
      <w:tr w:rsidR="007361A5" w:rsidRPr="007361A5" w:rsidTr="00D6224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2986" w:rsidRPr="00AE47AE" w:rsidRDefault="00922986" w:rsidP="006804BB">
            <w:pPr>
              <w:jc w:val="center"/>
            </w:pPr>
            <w:r w:rsidRPr="00AE47AE">
              <w:rPr>
                <w:bCs/>
              </w:rPr>
              <w:lastRenderedPageBreak/>
              <w:t>1</w:t>
            </w:r>
            <w:r w:rsidR="00B2064D" w:rsidRPr="00AE47AE">
              <w:rPr>
                <w:bCs/>
              </w:rPr>
              <w:t>6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2986" w:rsidRPr="00AE47AE" w:rsidRDefault="00922986" w:rsidP="006804BB">
            <w:pPr>
              <w:autoSpaceDE w:val="0"/>
              <w:jc w:val="center"/>
            </w:pPr>
            <w:r w:rsidRPr="00AE47AE">
              <w:rPr>
                <w:bCs/>
              </w:rPr>
              <w:t>Перечень представляемых участниками продажи муниципального имущества документов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EA6" w:rsidRPr="00F22EA6" w:rsidRDefault="00F22EA6" w:rsidP="00F22EA6">
            <w:pPr>
              <w:ind w:firstLine="709"/>
              <w:jc w:val="both"/>
            </w:pPr>
            <w:r w:rsidRPr="00F22EA6">
              <w:rPr>
                <w:rFonts w:cs="Arial CYR"/>
                <w:bCs/>
              </w:rPr>
              <w:t xml:space="preserve"> </w:t>
            </w:r>
            <w:r w:rsidR="00922986" w:rsidRPr="00F22EA6">
              <w:t xml:space="preserve"> </w:t>
            </w:r>
            <w:r w:rsidRPr="00F22EA6">
              <w:t xml:space="preserve">Для участия в </w:t>
            </w:r>
            <w:r>
              <w:t xml:space="preserve"> торгах </w:t>
            </w:r>
            <w:r w:rsidRPr="00F22EA6">
              <w:t>в электронной форме (лично или через своего представителя) одновременно</w:t>
            </w:r>
            <w:r w:rsidR="00F96A75">
              <w:t xml:space="preserve"> с заявкой на участие в торгах</w:t>
            </w:r>
            <w:r w:rsidRPr="00F22EA6">
              <w:t xml:space="preserve"> представляют электронные образы следующих документов</w:t>
            </w:r>
            <w:r w:rsidRPr="00F22EA6">
              <w:rPr>
                <w:b/>
              </w:rPr>
              <w:t xml:space="preserve"> </w:t>
            </w:r>
            <w:r w:rsidRPr="00F22EA6">
              <w:t>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подписью.</w:t>
            </w:r>
            <w:r w:rsidR="00F96A75">
              <w:t xml:space="preserve"> </w:t>
            </w:r>
            <w:r w:rsidRPr="00F22EA6">
              <w:t xml:space="preserve">Одновременно с заявкой (Приложение № 1) претенденты представляют следующие документы: </w:t>
            </w:r>
          </w:p>
          <w:p w:rsidR="00F22EA6" w:rsidRPr="00F22EA6" w:rsidRDefault="00F22EA6" w:rsidP="00F22EA6">
            <w:pPr>
              <w:ind w:firstLine="709"/>
              <w:jc w:val="both"/>
              <w:rPr>
                <w:b/>
              </w:rPr>
            </w:pPr>
            <w:r w:rsidRPr="00F22EA6">
              <w:rPr>
                <w:b/>
              </w:rPr>
              <w:t>юридические лица:</w:t>
            </w:r>
          </w:p>
          <w:p w:rsidR="00F22EA6" w:rsidRPr="00F22EA6" w:rsidRDefault="00F22EA6" w:rsidP="00F22EA6">
            <w:pPr>
              <w:ind w:firstLine="709"/>
              <w:jc w:val="both"/>
            </w:pPr>
            <w:r w:rsidRPr="00F22EA6">
              <w:t>-документ,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F22EA6" w:rsidRPr="00F22EA6" w:rsidRDefault="00F22EA6" w:rsidP="00F22EA6">
            <w:pPr>
              <w:ind w:firstLine="709"/>
              <w:jc w:val="both"/>
            </w:pPr>
            <w:r w:rsidRPr="00F22EA6">
              <w:t>-документ,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F22EA6" w:rsidRPr="00F22EA6" w:rsidRDefault="00F22EA6" w:rsidP="00F22EA6">
            <w:pPr>
              <w:pStyle w:val="Default"/>
              <w:ind w:firstLine="708"/>
              <w:jc w:val="both"/>
            </w:pPr>
            <w:r w:rsidRPr="00F22EA6">
              <w:t>- опись документов, подписанная претендентом или его уполномоченным представителем</w:t>
            </w:r>
          </w:p>
          <w:p w:rsidR="00F22EA6" w:rsidRPr="00F22EA6" w:rsidRDefault="00F22EA6" w:rsidP="00F22EA6">
            <w:pPr>
              <w:ind w:firstLine="709"/>
              <w:jc w:val="both"/>
            </w:pPr>
            <w:r w:rsidRPr="00F22EA6">
              <w:rPr>
                <w:b/>
              </w:rPr>
              <w:t>физические лица:</w:t>
            </w:r>
            <w:r w:rsidRPr="00F22EA6">
              <w:t xml:space="preserve"> </w:t>
            </w:r>
          </w:p>
          <w:p w:rsidR="00F22EA6" w:rsidRPr="00F22EA6" w:rsidRDefault="00F22EA6" w:rsidP="00F22EA6">
            <w:pPr>
              <w:ind w:firstLine="709"/>
              <w:jc w:val="both"/>
            </w:pPr>
            <w:r w:rsidRPr="00F22EA6">
              <w:t>- предъявляют документ, удостоверяющий личность, или представляют копии всех его листов;</w:t>
            </w:r>
          </w:p>
          <w:p w:rsidR="00F22EA6" w:rsidRPr="00F22EA6" w:rsidRDefault="00F22EA6" w:rsidP="00F22EA6">
            <w:pPr>
              <w:pStyle w:val="Default"/>
              <w:ind w:firstLine="708"/>
              <w:jc w:val="both"/>
            </w:pPr>
            <w:r w:rsidRPr="00F22EA6">
              <w:t>- опись документов, подписанная претендентом или его уполномоченным представителем</w:t>
            </w:r>
          </w:p>
          <w:p w:rsidR="00F22EA6" w:rsidRPr="00F22EA6" w:rsidRDefault="00F22EA6" w:rsidP="00F22EA6">
            <w:pPr>
              <w:ind w:firstLine="709"/>
              <w:jc w:val="both"/>
            </w:pPr>
            <w:r w:rsidRPr="00F22EA6">
              <w:t xml:space="preserve"> 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</w:t>
            </w:r>
          </w:p>
          <w:p w:rsidR="00F22EA6" w:rsidRPr="00F22EA6" w:rsidRDefault="00F22EA6" w:rsidP="00F22EA6">
            <w:pPr>
              <w:ind w:firstLine="709"/>
              <w:jc w:val="both"/>
            </w:pPr>
            <w:r w:rsidRPr="00F22EA6">
      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 и отправитель несет ответственность за подлинность и достоверность таких документов и сведений.</w:t>
            </w:r>
          </w:p>
          <w:p w:rsidR="00F22EA6" w:rsidRPr="00F22EA6" w:rsidRDefault="00F22EA6" w:rsidP="00F22EA6">
            <w:pPr>
              <w:ind w:firstLine="709"/>
              <w:jc w:val="both"/>
            </w:pPr>
            <w:r w:rsidRPr="00F22EA6">
              <w:t xml:space="preserve">Указанные документы в части их оформления и содержания должны соответствовать требованиям законодательства Российской Федерации. </w:t>
            </w:r>
          </w:p>
          <w:p w:rsidR="00F22EA6" w:rsidRPr="00F22EA6" w:rsidRDefault="00F22EA6" w:rsidP="00F22EA6">
            <w:pPr>
              <w:ind w:firstLine="709"/>
              <w:jc w:val="both"/>
            </w:pPr>
            <w:r w:rsidRPr="00F22EA6">
              <w:t xml:space="preserve">Не подлежат рассмотрению документы, исполненные карандашом, имеющие подчистки, приписки, иные не оговоренные в них исправления. </w:t>
            </w:r>
          </w:p>
          <w:p w:rsidR="00F22EA6" w:rsidRPr="00F22EA6" w:rsidRDefault="00F22EA6" w:rsidP="00F22EA6">
            <w:pPr>
              <w:ind w:firstLine="709"/>
              <w:jc w:val="both"/>
            </w:pPr>
            <w:r w:rsidRPr="00F22EA6">
              <w:t xml:space="preserve">Исправления, внесенные при необходимости, должны быть заверены подписью должностного лица и проставлением печати юридического лица (при наличии печати), их совершивших. Если </w:t>
            </w:r>
            <w:r w:rsidRPr="00F22EA6">
              <w:lastRenderedPageBreak/>
              <w:t xml:space="preserve">документ оформлен нотариально, соответствующие исправления должны быть также подтверждены нотариусом. </w:t>
            </w:r>
          </w:p>
          <w:p w:rsidR="00F22EA6" w:rsidRPr="00F22EA6" w:rsidRDefault="00F22EA6" w:rsidP="00F22EA6">
            <w:pPr>
              <w:ind w:firstLine="709"/>
              <w:jc w:val="both"/>
            </w:pPr>
            <w:r w:rsidRPr="00F22EA6">
              <w:t>Документооборот между пре</w:t>
            </w:r>
            <w:r w:rsidR="005D3544">
              <w:t>тендентами, участниками торгов</w:t>
            </w:r>
            <w:r w:rsidRPr="00F22EA6">
              <w:t xml:space="preserve"> в электронной форме, оператором электронной площадки и Продавцом осуществляется через электронную торговую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участника, либо лица, имеющего право действовать от имени соответственно Продавца, Претендента или участника. Данное правило не распространяется для договора купли-продажи муниципального имущества, который заключается сторонами в простой письменной форме. </w:t>
            </w:r>
          </w:p>
          <w:p w:rsidR="00F22EA6" w:rsidRPr="00F22EA6" w:rsidRDefault="00F22EA6" w:rsidP="00F22EA6">
            <w:pPr>
              <w:ind w:firstLine="709"/>
              <w:jc w:val="both"/>
            </w:pPr>
            <w:r w:rsidRPr="00F22EA6">
              <w:t xml:space="preserve">Для организации электронного документооборота пользователь электронной торговой площадки должен установить необходимые аппаратные средства, клиентское программное и информационное обеспечение и получить электронную подпись в доверенном удостоверяющем центре. </w:t>
            </w:r>
          </w:p>
          <w:p w:rsidR="00F22EA6" w:rsidRPr="00F22EA6" w:rsidRDefault="00F22EA6" w:rsidP="00F22EA6">
            <w:pPr>
              <w:ind w:firstLine="709"/>
              <w:jc w:val="both"/>
            </w:pPr>
            <w:r w:rsidRPr="00F22EA6">
              <w:t xml:space="preserve">Информация в электронной форме, подписанная квалифицированной электронной подписью, признается электронным документом, равнозначным документу на бумажном носителе, подписанному собственноручной подписью, кроме случая,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носителе. </w:t>
            </w:r>
          </w:p>
          <w:p w:rsidR="00F22EA6" w:rsidRPr="00F22EA6" w:rsidRDefault="00F22EA6" w:rsidP="00F22EA6">
            <w:pPr>
              <w:ind w:firstLine="709"/>
              <w:jc w:val="both"/>
            </w:pPr>
            <w:r w:rsidRPr="00F22EA6">
              <w:t xml:space="preserve">Если в соответствии с федеральными законами, принимаемыми в соответствии с ними нормативными правовыми актами или обычаем делового оборота, документ должен быть заверен печатью, электронный документ, подписанный усиленной электронной подписью и признаваемый равнозначным документу на бумажном носителе, подписанному собственноручной подписью и заверенному печатью. </w:t>
            </w:r>
          </w:p>
          <w:p w:rsidR="00F22EA6" w:rsidRPr="00F22EA6" w:rsidRDefault="00F22EA6" w:rsidP="00F22EA6">
            <w:pPr>
              <w:ind w:firstLine="709"/>
              <w:jc w:val="both"/>
            </w:pPr>
            <w:r w:rsidRPr="00F22EA6">
              <w:t xml:space="preserve"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Продавца, либо оператора электронной площадки и отправитель несет ответственность за подлинность и достоверность таких документов и сведений. </w:t>
            </w:r>
          </w:p>
          <w:p w:rsidR="00F22EA6" w:rsidRPr="00F22EA6" w:rsidRDefault="00F22EA6" w:rsidP="00F22EA6">
            <w:pPr>
              <w:ind w:firstLine="709"/>
              <w:jc w:val="both"/>
              <w:rPr>
                <w:b/>
              </w:rPr>
            </w:pPr>
          </w:p>
          <w:p w:rsidR="00922986" w:rsidRPr="00B2064D" w:rsidRDefault="00922986" w:rsidP="006804BB">
            <w:pPr>
              <w:autoSpaceDE w:val="0"/>
              <w:ind w:firstLine="518"/>
              <w:jc w:val="both"/>
            </w:pPr>
          </w:p>
        </w:tc>
      </w:tr>
      <w:tr w:rsidR="007361A5" w:rsidRPr="007361A5" w:rsidTr="00D6224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2986" w:rsidRPr="00AE47AE" w:rsidRDefault="00922986" w:rsidP="006804BB">
            <w:pPr>
              <w:jc w:val="center"/>
            </w:pPr>
            <w:r w:rsidRPr="00AE47AE">
              <w:rPr>
                <w:bCs/>
              </w:rPr>
              <w:lastRenderedPageBreak/>
              <w:t>1</w:t>
            </w:r>
            <w:r w:rsidR="00B2064D" w:rsidRPr="00AE47AE">
              <w:rPr>
                <w:bCs/>
              </w:rPr>
              <w:t>7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BBE" w:rsidRPr="00AE47AE" w:rsidRDefault="00922986" w:rsidP="00794B0D">
            <w:pPr>
              <w:autoSpaceDE w:val="0"/>
              <w:ind w:firstLine="34"/>
              <w:jc w:val="center"/>
            </w:pPr>
            <w:r w:rsidRPr="00AE47AE">
              <w:rPr>
                <w:bCs/>
              </w:rPr>
              <w:t>Электронный адрес сайта в сети "Интернет", на котором размещено информационное сообщение о проведении продажи муниципального имущества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986" w:rsidRDefault="00922986" w:rsidP="006804BB">
            <w:pPr>
              <w:pStyle w:val="1"/>
              <w:ind w:firstLine="518"/>
              <w:rPr>
                <w:b w:val="0"/>
              </w:rPr>
            </w:pPr>
            <w:r w:rsidRPr="00B2064D">
              <w:rPr>
                <w:rFonts w:eastAsia="Calibri"/>
                <w:b w:val="0"/>
              </w:rPr>
              <w:t xml:space="preserve">1) на официальном сайте Российской Федерации для размещения информации о проведении торгов -  </w:t>
            </w:r>
            <w:hyperlink r:id="rId9" w:history="1">
              <w:r w:rsidRPr="00B2064D">
                <w:rPr>
                  <w:rStyle w:val="a3"/>
                  <w:b w:val="0"/>
                  <w:color w:val="auto"/>
                </w:rPr>
                <w:t>www.torgi.gov.ru</w:t>
              </w:r>
            </w:hyperlink>
            <w:r w:rsidR="00F44BBE">
              <w:rPr>
                <w:b w:val="0"/>
              </w:rPr>
              <w:t>;</w:t>
            </w:r>
          </w:p>
          <w:p w:rsidR="00F44BBE" w:rsidRPr="00B2064D" w:rsidRDefault="00F44BBE" w:rsidP="00F44BBE">
            <w:pPr>
              <w:jc w:val="both"/>
              <w:rPr>
                <w:b/>
              </w:rPr>
            </w:pPr>
            <w:r>
              <w:t xml:space="preserve">        </w:t>
            </w:r>
            <w:r w:rsidR="00922986" w:rsidRPr="00B2064D">
              <w:t xml:space="preserve">2) на официальном сайте </w:t>
            </w:r>
            <w:r w:rsidR="00F22EA6" w:rsidRPr="00F22EA6">
              <w:t>Администр</w:t>
            </w:r>
            <w:r w:rsidR="002B5D39">
              <w:t xml:space="preserve">ации муниципального образования </w:t>
            </w:r>
            <w:r w:rsidR="00F22EA6" w:rsidRPr="00F22EA6">
              <w:t>«</w:t>
            </w:r>
            <w:r w:rsidR="00F22EA6">
              <w:t>Сафоновский ра</w:t>
            </w:r>
            <w:r w:rsidR="00F22EA6" w:rsidRPr="00F22EA6">
              <w:t>йон»</w:t>
            </w:r>
            <w:r w:rsidR="00F22EA6">
              <w:rPr>
                <w:b/>
              </w:rPr>
              <w:t xml:space="preserve"> </w:t>
            </w:r>
            <w:r w:rsidR="00F22EA6" w:rsidRPr="00F22EA6">
              <w:t>Смоленской области</w:t>
            </w:r>
            <w:r w:rsidR="002B5D39">
              <w:t xml:space="preserve"> -</w:t>
            </w:r>
            <w:r w:rsidR="00F22EA6">
              <w:rPr>
                <w:b/>
              </w:rPr>
              <w:t xml:space="preserve"> </w:t>
            </w:r>
            <w:r w:rsidR="00F22EA6" w:rsidRPr="002B5D39">
              <w:rPr>
                <w:u w:val="single"/>
              </w:rPr>
              <w:t>www.safonovo- admin.ru</w:t>
            </w:r>
            <w:r>
              <w:t>;</w:t>
            </w:r>
          </w:p>
          <w:p w:rsidR="00F22EA6" w:rsidRDefault="00922986" w:rsidP="00794B0D">
            <w:pPr>
              <w:pStyle w:val="1"/>
              <w:ind w:firstLine="518"/>
              <w:rPr>
                <w:b w:val="0"/>
                <w:color w:val="000000"/>
                <w:szCs w:val="24"/>
              </w:rPr>
            </w:pPr>
            <w:r w:rsidRPr="00B2064D">
              <w:rPr>
                <w:b w:val="0"/>
                <w:bCs/>
              </w:rPr>
              <w:t xml:space="preserve">3) в открытой для доступа неограниченного круга лиц части электронной площадки </w:t>
            </w:r>
            <w:r w:rsidRPr="00B2064D">
              <w:rPr>
                <w:b w:val="0"/>
              </w:rPr>
              <w:t xml:space="preserve">на сайте </w:t>
            </w:r>
            <w:r w:rsidR="00F22EA6">
              <w:rPr>
                <w:b w:val="0"/>
              </w:rPr>
              <w:t xml:space="preserve">- </w:t>
            </w:r>
            <w:hyperlink r:id="rId10" w:history="1">
              <w:r w:rsidR="004646A5" w:rsidRPr="00551F27">
                <w:rPr>
                  <w:rStyle w:val="a3"/>
                  <w:b w:val="0"/>
                  <w:szCs w:val="24"/>
                </w:rPr>
                <w:t>www.roseltorg.ru</w:t>
              </w:r>
            </w:hyperlink>
            <w:r w:rsidR="00F22EA6">
              <w:rPr>
                <w:b w:val="0"/>
                <w:color w:val="000000"/>
                <w:szCs w:val="24"/>
              </w:rPr>
              <w:t>.</w:t>
            </w:r>
          </w:p>
          <w:p w:rsidR="00794B0D" w:rsidRDefault="00794B0D" w:rsidP="00794B0D"/>
          <w:p w:rsidR="00794B0D" w:rsidRPr="00794B0D" w:rsidRDefault="00794B0D" w:rsidP="00794B0D"/>
        </w:tc>
      </w:tr>
      <w:tr w:rsidR="007361A5" w:rsidRPr="007361A5" w:rsidTr="00D6224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2986" w:rsidRPr="00AE47AE" w:rsidRDefault="00922986" w:rsidP="006804BB">
            <w:pPr>
              <w:jc w:val="center"/>
            </w:pPr>
            <w:r w:rsidRPr="00AE47AE">
              <w:rPr>
                <w:bCs/>
              </w:rPr>
              <w:t>1</w:t>
            </w:r>
            <w:r w:rsidR="00AE47AE" w:rsidRPr="00AE47AE">
              <w:rPr>
                <w:bCs/>
              </w:rPr>
              <w:t>8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2986" w:rsidRPr="00AE47AE" w:rsidRDefault="00922986" w:rsidP="006804BB">
            <w:pPr>
              <w:tabs>
                <w:tab w:val="left" w:pos="9356"/>
              </w:tabs>
              <w:autoSpaceDE w:val="0"/>
              <w:jc w:val="center"/>
            </w:pPr>
            <w:r w:rsidRPr="00AE47AE">
              <w:rPr>
                <w:bCs/>
              </w:rPr>
              <w:t xml:space="preserve">Порядок ознакомления покупателей с иной информацией о предмете продажи, условиями договора купли-продажи </w:t>
            </w:r>
            <w:r w:rsidRPr="00AE47AE">
              <w:rPr>
                <w:bCs/>
              </w:rPr>
              <w:lastRenderedPageBreak/>
              <w:t xml:space="preserve">имущества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986" w:rsidRDefault="00922986" w:rsidP="006804BB">
            <w:pPr>
              <w:autoSpaceDE w:val="0"/>
              <w:ind w:firstLine="518"/>
              <w:jc w:val="both"/>
            </w:pPr>
            <w:r w:rsidRPr="00044C4F">
              <w:lastRenderedPageBreak/>
      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      </w:r>
            <w:r w:rsidRPr="00044C4F">
              <w:rPr>
                <w:rFonts w:eastAsia="Calibri"/>
              </w:rPr>
              <w:t>Оператора электронной площадки</w:t>
            </w:r>
            <w:r w:rsidRPr="00044C4F">
              <w:t xml:space="preserve"> запрос о разъяснении размещенной информации.</w:t>
            </w:r>
          </w:p>
          <w:p w:rsidR="002B5D39" w:rsidRDefault="002B5D39" w:rsidP="006804BB">
            <w:pPr>
              <w:autoSpaceDE w:val="0"/>
              <w:ind w:firstLine="518"/>
              <w:jc w:val="both"/>
            </w:pPr>
          </w:p>
          <w:p w:rsidR="002B5D39" w:rsidRPr="00044C4F" w:rsidRDefault="002B5D39" w:rsidP="006804BB">
            <w:pPr>
              <w:autoSpaceDE w:val="0"/>
              <w:ind w:firstLine="518"/>
              <w:jc w:val="both"/>
            </w:pPr>
          </w:p>
          <w:p w:rsidR="00922986" w:rsidRPr="00044C4F" w:rsidRDefault="00922986" w:rsidP="006804BB">
            <w:pPr>
              <w:ind w:firstLine="518"/>
              <w:jc w:val="both"/>
            </w:pPr>
            <w:r w:rsidRPr="00044C4F">
              <w:rPr>
                <w:rFonts w:eastAsia="Calibri"/>
              </w:rPr>
              <w:lastRenderedPageBreak/>
              <w:t>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позднее 5 (пяти) рабочих дней до даты окончания подачи заявок.</w:t>
            </w:r>
          </w:p>
          <w:p w:rsidR="00794B0D" w:rsidRPr="00044C4F" w:rsidRDefault="00922986" w:rsidP="006804BB">
            <w:pPr>
              <w:ind w:firstLine="518"/>
              <w:jc w:val="both"/>
            </w:pPr>
            <w:r w:rsidRPr="00044C4F">
              <w:rPr>
                <w:rFonts w:eastAsia="Calibri"/>
              </w:rPr>
      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      </w:r>
          </w:p>
          <w:p w:rsidR="002B5D39" w:rsidRDefault="00922986" w:rsidP="00C858A8">
            <w:pPr>
              <w:ind w:firstLine="518"/>
              <w:jc w:val="both"/>
              <w:rPr>
                <w:rFonts w:eastAsia="Calibri"/>
              </w:rPr>
            </w:pPr>
            <w:r w:rsidRPr="00044C4F">
              <w:rPr>
                <w:rFonts w:eastAsia="Calibri"/>
              </w:rPr>
              <w:t>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 в соответствии с условиями, прописанными в пункте 1</w:t>
            </w:r>
            <w:r w:rsidR="00044C4F" w:rsidRPr="00044C4F">
              <w:rPr>
                <w:rFonts w:eastAsia="Calibri"/>
              </w:rPr>
              <w:t>9</w:t>
            </w:r>
            <w:r w:rsidRPr="00044C4F">
              <w:rPr>
                <w:rFonts w:eastAsia="Calibri"/>
              </w:rPr>
              <w:t xml:space="preserve"> настоящего информационного сообщения.</w:t>
            </w:r>
            <w:r w:rsidR="002B5D39">
              <w:rPr>
                <w:rFonts w:eastAsia="Calibri"/>
              </w:rPr>
              <w:t xml:space="preserve"> </w:t>
            </w:r>
          </w:p>
          <w:p w:rsidR="00922986" w:rsidRPr="00044C4F" w:rsidRDefault="00C858A8" w:rsidP="00C858A8">
            <w:pPr>
              <w:ind w:firstLine="518"/>
              <w:jc w:val="both"/>
            </w:pPr>
            <w:r>
              <w:rPr>
                <w:bCs/>
              </w:rPr>
              <w:t xml:space="preserve"> </w:t>
            </w:r>
          </w:p>
        </w:tc>
      </w:tr>
      <w:tr w:rsidR="007361A5" w:rsidRPr="007361A5" w:rsidTr="00D6224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2986" w:rsidRPr="00AE47AE" w:rsidRDefault="00922986" w:rsidP="006804BB">
            <w:pPr>
              <w:jc w:val="center"/>
            </w:pPr>
            <w:r w:rsidRPr="00AE47AE">
              <w:rPr>
                <w:bCs/>
              </w:rPr>
              <w:lastRenderedPageBreak/>
              <w:t>1</w:t>
            </w:r>
            <w:r w:rsidR="00AE47AE" w:rsidRPr="00AE47AE">
              <w:rPr>
                <w:bCs/>
              </w:rPr>
              <w:t>9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2986" w:rsidRPr="00AE47AE" w:rsidRDefault="00922986" w:rsidP="003D7095">
            <w:pPr>
              <w:pStyle w:val="1"/>
            </w:pPr>
            <w:r w:rsidRPr="00AE47AE">
              <w:rPr>
                <w:b w:val="0"/>
                <w:bCs/>
                <w:szCs w:val="24"/>
              </w:rPr>
              <w:t xml:space="preserve">Порядок и время проведения осмотра муниципального имущества, выставляемого на продажу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58A8" w:rsidRPr="00C858A8" w:rsidRDefault="00922986" w:rsidP="00C858A8">
            <w:pPr>
              <w:tabs>
                <w:tab w:val="left" w:pos="1260"/>
                <w:tab w:val="left" w:pos="4320"/>
              </w:tabs>
              <w:jc w:val="both"/>
              <w:rPr>
                <w:color w:val="000000"/>
              </w:rPr>
            </w:pPr>
            <w:r w:rsidRPr="00044C4F">
              <w:t xml:space="preserve">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</w:t>
            </w:r>
            <w:r w:rsidR="002B5D39">
              <w:t xml:space="preserve"> торгах </w:t>
            </w:r>
            <w:r w:rsidRPr="00044C4F">
              <w:t>вправе осмотреть выставленное на продажу имущество.</w:t>
            </w:r>
            <w:r w:rsidR="00C858A8">
              <w:t xml:space="preserve"> </w:t>
            </w:r>
            <w:r w:rsidR="00C858A8" w:rsidRPr="00C858A8">
              <w:rPr>
                <w:color w:val="000000"/>
              </w:rPr>
              <w:t>С иной информацией об имуществе, условиями договора купли-продажи, имеющимися в распоряжении Продавца, покупатели также могут ознакомиться по адресу: Смоленская область,  г.</w:t>
            </w:r>
            <w:r w:rsidR="002B5D39">
              <w:rPr>
                <w:color w:val="000000"/>
              </w:rPr>
              <w:t xml:space="preserve"> </w:t>
            </w:r>
            <w:r w:rsidR="00C858A8" w:rsidRPr="00C858A8">
              <w:rPr>
                <w:color w:val="000000"/>
              </w:rPr>
              <w:t>Сафоново, ул.</w:t>
            </w:r>
            <w:r w:rsidR="002B5D39">
              <w:rPr>
                <w:color w:val="000000"/>
              </w:rPr>
              <w:t xml:space="preserve"> </w:t>
            </w:r>
            <w:r w:rsidR="00C858A8" w:rsidRPr="00C858A8">
              <w:rPr>
                <w:color w:val="000000"/>
              </w:rPr>
              <w:t xml:space="preserve">Ленина, д.3 с 8.30 до 17.30 часов  (понедельник – пятница), </w:t>
            </w:r>
            <w:r w:rsidR="00C858A8" w:rsidRPr="00C858A8">
              <w:rPr>
                <w:color w:val="000000"/>
                <w:spacing w:val="-2"/>
              </w:rPr>
              <w:t>обеденный перерыв с 13 часов 00 минут до 14 часов 00 минут,</w:t>
            </w:r>
            <w:r w:rsidR="00C858A8" w:rsidRPr="00C858A8">
              <w:rPr>
                <w:color w:val="000000"/>
              </w:rPr>
              <w:t xml:space="preserve"> на официальном сайте www.torgi.gov.ru, https://www.roseltorg.ru/  и на сайте</w:t>
            </w:r>
            <w:r w:rsidR="00C858A8" w:rsidRPr="00C858A8">
              <w:t xml:space="preserve"> www.safonovo- admin.ru.</w:t>
            </w:r>
            <w:hyperlink r:id="rId11" w:history="1"/>
            <w:r w:rsidR="00C858A8" w:rsidRPr="00C858A8">
              <w:rPr>
                <w:color w:val="000000"/>
              </w:rPr>
              <w:t xml:space="preserve">  </w:t>
            </w:r>
          </w:p>
          <w:p w:rsidR="00922986" w:rsidRPr="00044C4F" w:rsidRDefault="00922986" w:rsidP="00C858A8">
            <w:pPr>
              <w:pStyle w:val="1"/>
              <w:ind w:firstLine="518"/>
            </w:pPr>
          </w:p>
        </w:tc>
      </w:tr>
      <w:tr w:rsidR="007361A5" w:rsidRPr="007361A5" w:rsidTr="00D6224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2986" w:rsidRPr="003310F8" w:rsidRDefault="003310F8" w:rsidP="006804BB">
            <w:pPr>
              <w:jc w:val="center"/>
            </w:pPr>
            <w:r w:rsidRPr="003310F8">
              <w:rPr>
                <w:bCs/>
              </w:rPr>
              <w:t>20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2986" w:rsidRPr="003310F8" w:rsidRDefault="00922986" w:rsidP="006804BB">
            <w:pPr>
              <w:pStyle w:val="1"/>
            </w:pPr>
            <w:r w:rsidRPr="003310F8">
              <w:rPr>
                <w:b w:val="0"/>
                <w:bCs/>
                <w:szCs w:val="24"/>
              </w:rPr>
              <w:t>Ограничение участия отдельных категорий физических лиц и юридических лиц в приватизации имущества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986" w:rsidRPr="003310F8" w:rsidRDefault="00922986" w:rsidP="006804BB">
            <w:pPr>
              <w:pStyle w:val="1"/>
              <w:ind w:firstLine="518"/>
            </w:pPr>
            <w:r w:rsidRPr="003310F8">
              <w:rPr>
                <w:b w:val="0"/>
                <w:szCs w:val="24"/>
              </w:rPr>
              <w:t>Покупателями муниципального имущества могут быть любые физические и юридические лица, за исключением:</w:t>
            </w:r>
          </w:p>
          <w:p w:rsidR="00922986" w:rsidRPr="003310F8" w:rsidRDefault="00922986" w:rsidP="006804BB">
            <w:pPr>
              <w:pStyle w:val="1"/>
              <w:ind w:firstLine="518"/>
            </w:pPr>
            <w:r w:rsidRPr="003310F8">
              <w:rPr>
                <w:b w:val="0"/>
                <w:szCs w:val="24"/>
              </w:rPr>
              <w:t>- государственных и муниципальных унитарных предприятий, государственных и муниципальных учреждений;</w:t>
            </w:r>
          </w:p>
          <w:p w:rsidR="00922986" w:rsidRPr="003310F8" w:rsidRDefault="00922986" w:rsidP="006804BB">
            <w:pPr>
              <w:pStyle w:val="1"/>
              <w:ind w:firstLine="518"/>
            </w:pPr>
            <w:r w:rsidRPr="003310F8">
              <w:rPr>
                <w:b w:val="0"/>
                <w:szCs w:val="24"/>
              </w:rPr>
      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      </w:r>
            <w:r w:rsidR="001008DA" w:rsidRPr="001008DA">
              <w:rPr>
                <w:b w:val="0"/>
              </w:rPr>
              <w:t>статьей 25</w:t>
            </w:r>
            <w:r w:rsidR="001008DA">
              <w:t xml:space="preserve"> </w:t>
            </w:r>
            <w:r w:rsidRPr="003310F8">
              <w:rPr>
                <w:b w:val="0"/>
                <w:szCs w:val="24"/>
              </w:rPr>
              <w:t xml:space="preserve">Федерального закона о приватизации государственного и муниципального имущества; </w:t>
            </w:r>
          </w:p>
          <w:p w:rsidR="00922986" w:rsidRPr="003310F8" w:rsidRDefault="00922986" w:rsidP="00360C0F">
            <w:pPr>
              <w:pStyle w:val="1"/>
              <w:ind w:firstLine="518"/>
            </w:pPr>
            <w:r w:rsidRPr="003310F8">
              <w:rPr>
                <w:b w:val="0"/>
                <w:szCs w:val="24"/>
              </w:rPr>
      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 и которые не осуществляют раскрытие и предоставление информации о своих выгодоприобретателях, бенецифиарных владельцах и контролирующих лицах в порядке, установленном Правительством Российской Федерации</w:t>
            </w:r>
            <w:r w:rsidR="00F404AB" w:rsidRPr="003310F8">
              <w:rPr>
                <w:b w:val="0"/>
                <w:szCs w:val="24"/>
              </w:rPr>
              <w:t>.</w:t>
            </w:r>
          </w:p>
        </w:tc>
      </w:tr>
      <w:tr w:rsidR="007361A5" w:rsidRPr="007361A5" w:rsidTr="00D6224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2986" w:rsidRPr="003310F8" w:rsidRDefault="003310F8" w:rsidP="006804BB">
            <w:r>
              <w:rPr>
                <w:bCs/>
              </w:rPr>
              <w:t>21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2986" w:rsidRPr="003310F8" w:rsidRDefault="00922986" w:rsidP="006804BB">
            <w:pPr>
              <w:pStyle w:val="1"/>
            </w:pPr>
            <w:r w:rsidRPr="003310F8">
              <w:rPr>
                <w:b w:val="0"/>
                <w:bCs/>
                <w:szCs w:val="24"/>
              </w:rPr>
              <w:t>Основание недопуска претендентов к участию в продаже муниципального имущества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986" w:rsidRPr="003310F8" w:rsidRDefault="00922986" w:rsidP="006804BB">
            <w:pPr>
              <w:pStyle w:val="a4"/>
              <w:spacing w:after="0"/>
              <w:ind w:firstLine="518"/>
              <w:jc w:val="both"/>
            </w:pPr>
            <w:r w:rsidRPr="003310F8">
              <w:t xml:space="preserve">Претендент не допускается к участию в </w:t>
            </w:r>
            <w:r w:rsidR="002B5D39">
              <w:t xml:space="preserve"> торгах</w:t>
            </w:r>
            <w:r w:rsidRPr="003310F8">
              <w:t xml:space="preserve"> по следующим основаниям</w:t>
            </w:r>
            <w:r w:rsidRPr="003310F8">
              <w:rPr>
                <w:b/>
              </w:rPr>
              <w:t>:</w:t>
            </w:r>
          </w:p>
          <w:p w:rsidR="00922986" w:rsidRPr="003310F8" w:rsidRDefault="00922986" w:rsidP="006804BB">
            <w:pPr>
              <w:pStyle w:val="a4"/>
              <w:spacing w:after="0"/>
              <w:ind w:firstLine="518"/>
              <w:jc w:val="both"/>
            </w:pPr>
            <w:r w:rsidRPr="003310F8">
              <w:t>- представленные документы не подтверждают право претендента быть покупателем в соответствии с законодательством Российской Федерации;</w:t>
            </w:r>
          </w:p>
          <w:p w:rsidR="00922986" w:rsidRPr="003310F8" w:rsidRDefault="00922986" w:rsidP="006804BB">
            <w:pPr>
              <w:pStyle w:val="a4"/>
              <w:spacing w:after="0"/>
              <w:ind w:firstLine="518"/>
              <w:jc w:val="both"/>
            </w:pPr>
            <w:r w:rsidRPr="003310F8">
              <w:rPr>
                <w:b/>
              </w:rPr>
              <w:t xml:space="preserve">- </w:t>
            </w:r>
            <w:r w:rsidRPr="003310F8">
              <w:t>представлены не все документы в соответствии с перечнем, указанным в настоящем информационном сообщении</w:t>
            </w:r>
            <w:r w:rsidR="003310F8" w:rsidRPr="003310F8">
              <w:t xml:space="preserve">, </w:t>
            </w:r>
            <w:r w:rsidRPr="003310F8">
              <w:t>либо оформление указанных документов не соответствует законодательству Российской Федерации;</w:t>
            </w:r>
          </w:p>
          <w:p w:rsidR="00922986" w:rsidRDefault="00922986" w:rsidP="006804BB">
            <w:pPr>
              <w:pStyle w:val="a4"/>
              <w:spacing w:after="0"/>
              <w:ind w:firstLine="518"/>
              <w:jc w:val="both"/>
            </w:pPr>
            <w:r w:rsidRPr="003310F8">
              <w:t>- заявка подана лицом, не уполномоченным претендентом на осуществление таких действий;</w:t>
            </w:r>
          </w:p>
          <w:p w:rsidR="002B5D39" w:rsidRPr="003310F8" w:rsidRDefault="002B5D39" w:rsidP="006804BB">
            <w:pPr>
              <w:pStyle w:val="a4"/>
              <w:spacing w:after="0"/>
              <w:ind w:firstLine="518"/>
              <w:jc w:val="both"/>
            </w:pPr>
          </w:p>
          <w:p w:rsidR="00922986" w:rsidRPr="003310F8" w:rsidRDefault="00922986" w:rsidP="006804BB">
            <w:pPr>
              <w:pStyle w:val="a4"/>
              <w:spacing w:after="0"/>
              <w:ind w:firstLine="518"/>
              <w:jc w:val="both"/>
            </w:pPr>
            <w:r w:rsidRPr="003310F8">
              <w:lastRenderedPageBreak/>
              <w:t>- не подтверждено поступление в установленный срок задатка на счет, указанный в настоящем информационном сообщении.</w:t>
            </w:r>
          </w:p>
        </w:tc>
      </w:tr>
      <w:tr w:rsidR="0056196C" w:rsidRPr="007361A5" w:rsidTr="00D6224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196C" w:rsidRDefault="00552E2B" w:rsidP="006804BB">
            <w:pPr>
              <w:rPr>
                <w:bCs/>
              </w:rPr>
            </w:pPr>
            <w:r>
              <w:rPr>
                <w:bCs/>
              </w:rPr>
              <w:lastRenderedPageBreak/>
              <w:t>22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196C" w:rsidRPr="00552E2B" w:rsidRDefault="00552E2B" w:rsidP="006804BB">
            <w:pPr>
              <w:pStyle w:val="1"/>
              <w:rPr>
                <w:b w:val="0"/>
                <w:bCs/>
                <w:szCs w:val="24"/>
              </w:rPr>
            </w:pPr>
            <w:r w:rsidRPr="00552E2B">
              <w:rPr>
                <w:b w:val="0"/>
                <w:bCs/>
              </w:rPr>
              <w:t>Порядок рассмотрения заявок и признание претендентов участниками продажи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6A4" w:rsidRPr="00A716A4" w:rsidRDefault="00A716A4" w:rsidP="00A716A4">
            <w:pPr>
              <w:pStyle w:val="TextBoldCenter"/>
              <w:spacing w:before="0"/>
              <w:ind w:firstLine="709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A716A4">
              <w:rPr>
                <w:b w:val="0"/>
                <w:sz w:val="24"/>
                <w:szCs w:val="24"/>
              </w:rPr>
              <w:t xml:space="preserve"> В день определения участников продажи, указанный в </w:t>
            </w:r>
            <w:r w:rsidR="004C2C08">
              <w:rPr>
                <w:b w:val="0"/>
                <w:sz w:val="24"/>
                <w:szCs w:val="24"/>
              </w:rPr>
              <w:t>пункте 14 настоящего</w:t>
            </w:r>
            <w:r w:rsidRPr="00A716A4">
              <w:rPr>
                <w:b w:val="0"/>
                <w:sz w:val="24"/>
                <w:szCs w:val="24"/>
              </w:rPr>
              <w:t xml:space="preserve"> информационно</w:t>
            </w:r>
            <w:r w:rsidR="004C2C08">
              <w:rPr>
                <w:b w:val="0"/>
                <w:sz w:val="24"/>
                <w:szCs w:val="24"/>
              </w:rPr>
              <w:t>го</w:t>
            </w:r>
            <w:r w:rsidRPr="00A716A4">
              <w:rPr>
                <w:b w:val="0"/>
                <w:sz w:val="24"/>
                <w:szCs w:val="24"/>
              </w:rPr>
              <w:t xml:space="preserve"> сообщени</w:t>
            </w:r>
            <w:r w:rsidR="004C2C08">
              <w:rPr>
                <w:b w:val="0"/>
                <w:sz w:val="24"/>
                <w:szCs w:val="24"/>
              </w:rPr>
              <w:t>я</w:t>
            </w:r>
            <w:r w:rsidRPr="00A716A4">
              <w:rPr>
                <w:b w:val="0"/>
                <w:sz w:val="24"/>
                <w:szCs w:val="24"/>
              </w:rPr>
              <w:t>, оператор электронной площадки через «личный кабинет» Продавца обеспечивает доступ Продавца к поданным Претендентами заявкам и прилагаемым к ним документам, а также к журналу приема заявок.</w:t>
            </w:r>
          </w:p>
          <w:p w:rsidR="00A716A4" w:rsidRPr="004C2C08" w:rsidRDefault="00A716A4" w:rsidP="00A716A4">
            <w:pPr>
              <w:pStyle w:val="TextBoldCenter"/>
              <w:spacing w:before="0"/>
              <w:jc w:val="both"/>
              <w:outlineLvl w:val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sz w:val="28"/>
                <w:szCs w:val="28"/>
              </w:rPr>
              <w:t xml:space="preserve">        </w:t>
            </w:r>
            <w:r w:rsidR="000A6625" w:rsidRPr="004C2C08">
              <w:rPr>
                <w:b w:val="0"/>
                <w:bCs w:val="0"/>
                <w:sz w:val="24"/>
                <w:szCs w:val="24"/>
                <w:shd w:val="clear" w:color="auto" w:fill="FFFFFF"/>
              </w:rPr>
              <w:t>По итогам рассмотрения заявок и прилагаемых к ним документов претендентов и установления факта поступления задатка продавец в тот же день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продаже имущества посредством публичного предложения, с указанием оснований отказ</w:t>
            </w:r>
            <w:r w:rsidRPr="004C2C08">
              <w:rPr>
                <w:b w:val="0"/>
                <w:bCs w:val="0"/>
                <w:sz w:val="24"/>
                <w:szCs w:val="24"/>
              </w:rPr>
              <w:t>.</w:t>
            </w:r>
          </w:p>
          <w:p w:rsidR="00A716A4" w:rsidRPr="004C2C08" w:rsidRDefault="000A6625" w:rsidP="00A716A4">
            <w:pPr>
              <w:pStyle w:val="ConsPlusNormal"/>
              <w:ind w:firstLine="709"/>
              <w:jc w:val="both"/>
              <w:rPr>
                <w:color w:val="464C55"/>
                <w:shd w:val="clear" w:color="auto" w:fill="FFFFFF"/>
              </w:rPr>
            </w:pPr>
            <w:r w:rsidRPr="004C2C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направляются уведомления о признании их участниками или об отказе в таком признании с указанием оснований отк</w:t>
            </w:r>
            <w:r w:rsidR="004C2C08" w:rsidRPr="004C2C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аза.</w:t>
            </w:r>
          </w:p>
          <w:p w:rsidR="0056196C" w:rsidRDefault="000A6625" w:rsidP="004C2C0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C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Информация о претендентах, не допущенных к участию в продаже имущества посредством публичного предложения, размещается в открытой части электронной площадки, </w:t>
            </w:r>
            <w:r w:rsidR="00A716A4" w:rsidRPr="004C2C08">
              <w:rPr>
                <w:rFonts w:ascii="Times New Roman" w:hAnsi="Times New Roman" w:cs="Times New Roman"/>
                <w:sz w:val="24"/>
                <w:szCs w:val="24"/>
              </w:rPr>
              <w:t>а также на официальн</w:t>
            </w:r>
            <w:r w:rsidR="004C2C08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A716A4" w:rsidRPr="004C2C08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 w:rsidR="004C2C0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716A4" w:rsidRPr="004C2C08">
              <w:rPr>
                <w:rFonts w:ascii="Times New Roman" w:hAnsi="Times New Roman" w:cs="Times New Roman"/>
                <w:sz w:val="24"/>
                <w:szCs w:val="24"/>
              </w:rPr>
              <w:t xml:space="preserve"> торгов</w:t>
            </w:r>
            <w:r w:rsidR="004C2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5D39" w:rsidRPr="004C2C08" w:rsidRDefault="002B5D39" w:rsidP="004C2C0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1A5" w:rsidRPr="007361A5" w:rsidTr="00D6224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2986" w:rsidRPr="00130A23" w:rsidRDefault="00552E2B" w:rsidP="006804BB">
            <w:pPr>
              <w:jc w:val="center"/>
            </w:pPr>
            <w:r>
              <w:rPr>
                <w:bCs/>
              </w:rPr>
              <w:t>23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2986" w:rsidRPr="00130A23" w:rsidRDefault="00922986" w:rsidP="001008DA">
            <w:pPr>
              <w:pStyle w:val="1"/>
              <w:jc w:val="center"/>
            </w:pPr>
            <w:r w:rsidRPr="00130A23">
              <w:rPr>
                <w:b w:val="0"/>
                <w:bCs/>
                <w:szCs w:val="24"/>
              </w:rPr>
              <w:t xml:space="preserve">Порядок проведения </w:t>
            </w:r>
            <w:r w:rsidR="00E149A5" w:rsidRPr="00130A23">
              <w:rPr>
                <w:b w:val="0"/>
                <w:bCs/>
                <w:szCs w:val="24"/>
              </w:rPr>
              <w:t>продажи посредством публичного предложения</w:t>
            </w:r>
            <w:r w:rsidR="001008DA">
              <w:rPr>
                <w:b w:val="0"/>
                <w:bCs/>
                <w:szCs w:val="24"/>
              </w:rPr>
              <w:t xml:space="preserve"> </w:t>
            </w:r>
            <w:r w:rsidRPr="00130A23">
              <w:rPr>
                <w:b w:val="0"/>
                <w:bCs/>
                <w:szCs w:val="24"/>
              </w:rPr>
              <w:t xml:space="preserve">и срок подведения итогов </w:t>
            </w:r>
            <w:r w:rsidR="00E149A5" w:rsidRPr="00130A23">
              <w:rPr>
                <w:b w:val="0"/>
                <w:bCs/>
                <w:szCs w:val="24"/>
              </w:rPr>
              <w:t>продажи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D39" w:rsidRDefault="00E149A5" w:rsidP="002B5D39">
            <w:pPr>
              <w:pStyle w:val="1"/>
              <w:ind w:firstLine="518"/>
              <w:rPr>
                <w:b w:val="0"/>
                <w:bCs/>
                <w:iCs/>
                <w:szCs w:val="24"/>
              </w:rPr>
            </w:pPr>
            <w:r w:rsidRPr="005D69B4">
              <w:rPr>
                <w:b w:val="0"/>
                <w:bCs/>
                <w:iCs/>
                <w:szCs w:val="24"/>
              </w:rPr>
              <w:t>Продажа посредством публичного предложения</w:t>
            </w:r>
            <w:r w:rsidR="00922986" w:rsidRPr="005D69B4">
              <w:rPr>
                <w:b w:val="0"/>
                <w:bCs/>
                <w:iCs/>
                <w:szCs w:val="24"/>
              </w:rPr>
              <w:t xml:space="preserve"> в электронной форме проводится в соответствии с постановлением Правительства РФ от 27.08.2012 №860 «Об организации и проведении продажи государственного и муниципального имущества в электронной форме», Регламентом </w:t>
            </w:r>
            <w:r w:rsidR="00360C0F" w:rsidRPr="005D69B4">
              <w:rPr>
                <w:b w:val="0"/>
                <w:bCs/>
                <w:iCs/>
                <w:szCs w:val="24"/>
              </w:rPr>
              <w:t>оператора электронной площадки</w:t>
            </w:r>
            <w:r w:rsidR="00922986" w:rsidRPr="005D69B4">
              <w:rPr>
                <w:b w:val="0"/>
                <w:bCs/>
                <w:iCs/>
                <w:szCs w:val="24"/>
              </w:rPr>
              <w:t>.</w:t>
            </w:r>
          </w:p>
          <w:p w:rsidR="00794B0D" w:rsidRPr="002B5D39" w:rsidRDefault="00D03360" w:rsidP="002B5D39">
            <w:pPr>
              <w:pStyle w:val="1"/>
              <w:ind w:firstLine="518"/>
              <w:rPr>
                <w:rFonts w:eastAsia="Calibri"/>
                <w:b w:val="0"/>
              </w:rPr>
            </w:pPr>
            <w:r w:rsidRPr="002B5D39">
              <w:rPr>
                <w:b w:val="0"/>
              </w:rPr>
              <w:t>Продажа посредством публичного предложения</w:t>
            </w:r>
            <w:r w:rsidR="00922986" w:rsidRPr="002B5D39">
              <w:rPr>
                <w:b w:val="0"/>
              </w:rPr>
              <w:t xml:space="preserve"> в электронной форме проводится в указанные в настоящем информационном сообщении день и час (пункт 1</w:t>
            </w:r>
            <w:r w:rsidR="00607F3E" w:rsidRPr="002B5D39">
              <w:rPr>
                <w:b w:val="0"/>
              </w:rPr>
              <w:t>4</w:t>
            </w:r>
            <w:r w:rsidR="00922986" w:rsidRPr="002B5D39">
              <w:rPr>
                <w:b w:val="0"/>
              </w:rPr>
              <w:t xml:space="preserve">) </w:t>
            </w:r>
            <w:r w:rsidR="00922986" w:rsidRPr="002B5D39">
              <w:rPr>
                <w:rFonts w:eastAsia="Calibri"/>
                <w:b w:val="0"/>
              </w:rPr>
              <w:t xml:space="preserve">путем последовательного </w:t>
            </w:r>
            <w:r w:rsidR="00CE05F3" w:rsidRPr="002B5D39">
              <w:rPr>
                <w:rFonts w:eastAsia="Calibri"/>
                <w:b w:val="0"/>
              </w:rPr>
              <w:t>понижения</w:t>
            </w:r>
            <w:r w:rsidR="00922986" w:rsidRPr="002B5D39">
              <w:rPr>
                <w:rFonts w:eastAsia="Calibri"/>
                <w:b w:val="0"/>
              </w:rPr>
              <w:t xml:space="preserve"> участниками </w:t>
            </w:r>
            <w:r w:rsidR="00CE05F3" w:rsidRPr="002B5D39">
              <w:rPr>
                <w:rFonts w:eastAsia="Calibri"/>
                <w:b w:val="0"/>
              </w:rPr>
              <w:t>цены первоначального предложения на величину, равную величине «шага понижения», но не ниже цены отсечения</w:t>
            </w:r>
            <w:r w:rsidR="00922986" w:rsidRPr="002B5D39">
              <w:rPr>
                <w:rFonts w:eastAsia="Calibri"/>
                <w:b w:val="0"/>
              </w:rPr>
              <w:t>.</w:t>
            </w:r>
          </w:p>
          <w:p w:rsidR="00CE05F3" w:rsidRPr="005D69B4" w:rsidRDefault="00CE05F3" w:rsidP="006804BB">
            <w:pPr>
              <w:spacing w:before="120"/>
              <w:ind w:firstLine="567"/>
              <w:jc w:val="both"/>
            </w:pPr>
            <w:r w:rsidRPr="005D69B4">
              <w:rPr>
                <w:rFonts w:eastAsia="Calibri"/>
              </w:rPr>
              <w:t>«Шаг понижения» устанавливается Продавцом в фиксированной сумме (пункт 9 настоящего информационного сообщения) и не изменяется в течение всей процедуры продажи.</w:t>
            </w:r>
          </w:p>
          <w:p w:rsidR="00922986" w:rsidRPr="005D69B4" w:rsidRDefault="00922986" w:rsidP="006804BB">
            <w:pPr>
              <w:ind w:firstLine="567"/>
              <w:jc w:val="both"/>
            </w:pPr>
            <w:r w:rsidRPr="005D69B4">
              <w:rPr>
                <w:rFonts w:eastAsia="Calibri"/>
              </w:rPr>
              <w:t>«Шаг аукциона» устанавливается Продавцом в фиксированной сумме (пункт 8 настоящего информационного сообщения) и не изменяется в течение все</w:t>
            </w:r>
            <w:r w:rsidR="00CE05F3" w:rsidRPr="005D69B4">
              <w:rPr>
                <w:rFonts w:eastAsia="Calibri"/>
              </w:rPr>
              <w:t>й процедуры продажи</w:t>
            </w:r>
            <w:r w:rsidRPr="005D69B4">
              <w:rPr>
                <w:rFonts w:eastAsia="Calibri"/>
              </w:rPr>
              <w:t>.</w:t>
            </w:r>
          </w:p>
          <w:p w:rsidR="00922986" w:rsidRPr="005D69B4" w:rsidRDefault="00922986" w:rsidP="006804BB">
            <w:pPr>
              <w:autoSpaceDE w:val="0"/>
              <w:ind w:firstLine="567"/>
              <w:contextualSpacing/>
              <w:jc w:val="both"/>
            </w:pPr>
            <w:r w:rsidRPr="005D69B4">
              <w:rPr>
                <w:rFonts w:eastAsia="Calibri"/>
              </w:rPr>
              <w:t xml:space="preserve">Во время проведения процедуры </w:t>
            </w:r>
            <w:r w:rsidR="00CE05F3" w:rsidRPr="005D69B4">
              <w:rPr>
                <w:rFonts w:eastAsia="Calibri"/>
              </w:rPr>
              <w:t>продажи</w:t>
            </w:r>
            <w:r w:rsidRPr="005D69B4">
              <w:rPr>
                <w:rFonts w:eastAsia="Calibri"/>
              </w:rPr>
              <w:t xml:space="preserve">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      </w:r>
          </w:p>
          <w:p w:rsidR="00C64024" w:rsidRDefault="00C64024" w:rsidP="00C64024">
            <w:pPr>
              <w:autoSpaceDE w:val="0"/>
              <w:autoSpaceDN w:val="0"/>
              <w:adjustRightInd w:val="0"/>
              <w:ind w:firstLine="709"/>
              <w:jc w:val="both"/>
            </w:pPr>
            <w:r w:rsidRPr="00C64024">
              <w:t>Время приема предложений участников о цене первоначального предложения составляет один час от времени начала проведения процедуры продажи посредством публичного предложения в электронной форме и 10 минут на представление предложений о цене имущества на каждом «шаге понижения».</w:t>
            </w:r>
          </w:p>
          <w:p w:rsidR="002B5D39" w:rsidRDefault="002B5D39" w:rsidP="00C64024">
            <w:pPr>
              <w:autoSpaceDE w:val="0"/>
              <w:autoSpaceDN w:val="0"/>
              <w:adjustRightInd w:val="0"/>
              <w:ind w:firstLine="709"/>
              <w:jc w:val="both"/>
            </w:pPr>
          </w:p>
          <w:p w:rsidR="002B5D39" w:rsidRDefault="002B5D39" w:rsidP="00C64024">
            <w:pPr>
              <w:autoSpaceDE w:val="0"/>
              <w:autoSpaceDN w:val="0"/>
              <w:adjustRightInd w:val="0"/>
              <w:ind w:firstLine="709"/>
              <w:jc w:val="both"/>
            </w:pPr>
          </w:p>
          <w:p w:rsidR="002B5D39" w:rsidRPr="00C64024" w:rsidRDefault="002B5D39" w:rsidP="00C64024">
            <w:pPr>
              <w:autoSpaceDE w:val="0"/>
              <w:autoSpaceDN w:val="0"/>
              <w:adjustRightInd w:val="0"/>
              <w:ind w:firstLine="709"/>
              <w:jc w:val="both"/>
              <w:rPr>
                <w:lang w:eastAsia="en-US"/>
              </w:rPr>
            </w:pPr>
          </w:p>
          <w:p w:rsidR="00C64024" w:rsidRPr="00C64024" w:rsidRDefault="001008DA" w:rsidP="002B5D39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        </w:t>
            </w:r>
            <w:r w:rsidR="00C64024" w:rsidRPr="00C64024">
              <w:t>Победителем признается участник,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 продажи посредством публичного предложения в электронной форме.</w:t>
            </w:r>
          </w:p>
          <w:p w:rsidR="00794B0D" w:rsidRPr="00C64024" w:rsidRDefault="002B5D39" w:rsidP="002B5D39">
            <w:pPr>
              <w:autoSpaceDE w:val="0"/>
              <w:autoSpaceDN w:val="0"/>
              <w:adjustRightInd w:val="0"/>
              <w:jc w:val="both"/>
            </w:pPr>
            <w:r>
              <w:t xml:space="preserve">         </w:t>
            </w:r>
            <w:r w:rsidR="00C64024" w:rsidRPr="00C64024">
              <w:t xml:space="preserve">В случае если </w:t>
            </w:r>
            <w:r w:rsidR="0065064C">
              <w:t>любой из</w:t>
            </w:r>
            <w:r w:rsidR="00C64024" w:rsidRPr="00C64024">
              <w:t xml:space="preserve"> участников подтвержда</w:t>
            </w:r>
            <w:r w:rsidR="0065064C">
              <w:t>ет</w:t>
            </w:r>
            <w:r w:rsidR="00C64024" w:rsidRPr="00C64024">
              <w:t xml:space="preserve"> цену первоначального предложения или цену предложения, сложившуюся на одном из «шагов понижения», со всеми участниками проводится аукцион, предусматривающий открытую форму подачи предложений о цене имущества.</w:t>
            </w:r>
          </w:p>
          <w:p w:rsidR="00C64024" w:rsidRPr="00C64024" w:rsidRDefault="002B5D39" w:rsidP="0065064C">
            <w:pPr>
              <w:autoSpaceDE w:val="0"/>
              <w:autoSpaceDN w:val="0"/>
              <w:adjustRightInd w:val="0"/>
              <w:jc w:val="both"/>
            </w:pPr>
            <w:r>
              <w:t xml:space="preserve">         </w:t>
            </w:r>
            <w:r w:rsidR="00C64024" w:rsidRPr="00C64024">
              <w:t>Начальной ценой имущества на аукционе является соответственно цена первоначального предложения или цена предложения, сложившаяся на данном «шаге понижения». Время приема предложений участников о цене имущества составляет 10 минут. «Шаг аукциона» устанавливается Продавцом в фиксированной сумме, составляющей не более 50 процентов «шага понижения», и не изменяется в течение всей процедуры продажи посредством публичного предложения в электронной форме.</w:t>
            </w:r>
          </w:p>
          <w:p w:rsidR="00922986" w:rsidRPr="00C64024" w:rsidRDefault="00C64024" w:rsidP="00C64024">
            <w:pPr>
              <w:autoSpaceDE w:val="0"/>
              <w:ind w:firstLine="567"/>
              <w:contextualSpacing/>
              <w:jc w:val="both"/>
              <w:rPr>
                <w:color w:val="FF0000"/>
              </w:rPr>
            </w:pPr>
            <w:r w:rsidRPr="00C64024">
              <w:t>В случае, если участники такого аукциона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</w:t>
            </w:r>
            <w:r w:rsidR="00922986" w:rsidRPr="00C64024">
              <w:rPr>
                <w:rFonts w:eastAsia="Calibri"/>
                <w:color w:val="FF0000"/>
              </w:rPr>
              <w:t>.</w:t>
            </w:r>
          </w:p>
          <w:p w:rsidR="00922986" w:rsidRPr="005D69B4" w:rsidRDefault="00922986" w:rsidP="006804BB">
            <w:pPr>
              <w:ind w:firstLine="567"/>
              <w:jc w:val="both"/>
            </w:pPr>
            <w:r w:rsidRPr="005D69B4">
              <w:rPr>
                <w:rFonts w:eastAsia="Calibri"/>
              </w:rPr>
              <w:t xml:space="preserve">Со времени начала проведения процедуры </w:t>
            </w:r>
            <w:r w:rsidR="006804BB" w:rsidRPr="005D69B4">
              <w:rPr>
                <w:rFonts w:eastAsia="Calibri"/>
              </w:rPr>
              <w:t>продажи имущества посредством публичного предложения</w:t>
            </w:r>
            <w:r w:rsidRPr="005D69B4">
              <w:rPr>
                <w:rFonts w:eastAsia="Calibri"/>
              </w:rPr>
              <w:t xml:space="preserve"> Оператором электронной площадки размещается:</w:t>
            </w:r>
          </w:p>
          <w:p w:rsidR="00922986" w:rsidRPr="005D69B4" w:rsidRDefault="00922986" w:rsidP="006804BB">
            <w:pPr>
              <w:ind w:firstLine="567"/>
              <w:jc w:val="both"/>
            </w:pPr>
            <w:r w:rsidRPr="005D69B4">
              <w:rPr>
                <w:rFonts w:eastAsia="Calibri"/>
              </w:rPr>
              <w:t xml:space="preserve">- в открытой части электронной площадки - информация о начале проведения процедуры </w:t>
            </w:r>
            <w:r w:rsidR="006804BB" w:rsidRPr="005D69B4">
              <w:rPr>
                <w:rFonts w:eastAsia="Calibri"/>
              </w:rPr>
              <w:t>продажи имущества</w:t>
            </w:r>
            <w:r w:rsidRPr="005D69B4">
              <w:rPr>
                <w:rFonts w:eastAsia="Calibri"/>
              </w:rPr>
              <w:t xml:space="preserve"> с указанием наименования имущества, </w:t>
            </w:r>
            <w:r w:rsidR="00943EEA" w:rsidRPr="005D69B4">
              <w:rPr>
                <w:rFonts w:eastAsia="Calibri"/>
              </w:rPr>
              <w:t>цены</w:t>
            </w:r>
            <w:r w:rsidR="002B5D39">
              <w:rPr>
                <w:rFonts w:eastAsia="Calibri"/>
              </w:rPr>
              <w:t xml:space="preserve"> </w:t>
            </w:r>
            <w:r w:rsidR="00943EEA" w:rsidRPr="005D69B4">
              <w:rPr>
                <w:rFonts w:eastAsia="Calibri"/>
              </w:rPr>
              <w:t>первоначального предложения, минимальной цены предложения, предлагаемой цены продажи имущества в</w:t>
            </w:r>
            <w:r w:rsidR="002B5D39">
              <w:rPr>
                <w:rFonts w:eastAsia="Calibri"/>
              </w:rPr>
              <w:t xml:space="preserve"> </w:t>
            </w:r>
            <w:r w:rsidR="00943EEA" w:rsidRPr="005D69B4">
              <w:rPr>
                <w:rFonts w:eastAsia="Calibri"/>
              </w:rPr>
              <w:t>режиме реального времени, подтверждения (не</w:t>
            </w:r>
            <w:r w:rsidR="00C858A8">
              <w:rPr>
                <w:rFonts w:eastAsia="Calibri"/>
              </w:rPr>
              <w:t xml:space="preserve"> </w:t>
            </w:r>
            <w:r w:rsidR="00943EEA" w:rsidRPr="005D69B4">
              <w:rPr>
                <w:rFonts w:eastAsia="Calibri"/>
              </w:rPr>
              <w:t>подтверждения) участниками предложения о цене имущества</w:t>
            </w:r>
            <w:r w:rsidRPr="005D69B4">
              <w:rPr>
                <w:rFonts w:eastAsia="Calibri"/>
              </w:rPr>
              <w:t>;</w:t>
            </w:r>
          </w:p>
          <w:p w:rsidR="00922986" w:rsidRPr="005D69B4" w:rsidRDefault="00922986" w:rsidP="006804BB">
            <w:pPr>
              <w:ind w:firstLine="567"/>
              <w:jc w:val="both"/>
            </w:pPr>
            <w:r w:rsidRPr="005D69B4">
              <w:rPr>
                <w:rFonts w:eastAsia="Calibri"/>
              </w:rPr>
              <w:t xml:space="preserve">- в закрытой части электронной площадки - помимо информации, </w:t>
            </w:r>
            <w:r w:rsidR="00943EEA" w:rsidRPr="005D69B4">
              <w:rPr>
                <w:rFonts w:eastAsia="Calibri"/>
              </w:rPr>
              <w:t>размещаемой</w:t>
            </w:r>
            <w:r w:rsidRPr="005D69B4">
              <w:rPr>
                <w:rFonts w:eastAsia="Calibri"/>
              </w:rPr>
              <w:t xml:space="preserve"> в открытой части электронной площадки, также предложения о цене имущества и время их поступления, </w:t>
            </w:r>
            <w:r w:rsidR="00943EEA" w:rsidRPr="005D69B4">
              <w:rPr>
                <w:rFonts w:eastAsia="Calibri"/>
              </w:rPr>
              <w:t>текущий «шаг понижения» и «шаг аукциона», время</w:t>
            </w:r>
            <w:r w:rsidR="001008DA">
              <w:rPr>
                <w:rFonts w:eastAsia="Calibri"/>
              </w:rPr>
              <w:t>,</w:t>
            </w:r>
            <w:r w:rsidR="00943EEA" w:rsidRPr="005D69B4">
              <w:rPr>
                <w:rFonts w:eastAsia="Calibri"/>
              </w:rPr>
              <w:t xml:space="preserve"> оставшееся до окончания приема предложений о цене первоначального предложения либо на «шаге понижения»</w:t>
            </w:r>
            <w:r w:rsidRPr="005D69B4">
              <w:rPr>
                <w:rFonts w:eastAsia="Calibri"/>
              </w:rPr>
              <w:t>.</w:t>
            </w:r>
          </w:p>
          <w:p w:rsidR="00922986" w:rsidRPr="005D69B4" w:rsidRDefault="00922986" w:rsidP="006804BB">
            <w:pPr>
              <w:widowControl w:val="0"/>
              <w:autoSpaceDE w:val="0"/>
              <w:ind w:firstLine="709"/>
              <w:jc w:val="both"/>
            </w:pPr>
            <w:r w:rsidRPr="005D69B4">
              <w:rPr>
                <w:rFonts w:eastAsia="Calibri"/>
              </w:rPr>
              <w:t xml:space="preserve">Ход проведения процедуры </w:t>
            </w:r>
            <w:r w:rsidR="00DB6327" w:rsidRPr="005D69B4">
              <w:rPr>
                <w:rFonts w:eastAsia="Calibri"/>
              </w:rPr>
              <w:t>продажи имущества посредством публичного предложения</w:t>
            </w:r>
            <w:r w:rsidRPr="005D69B4">
              <w:rPr>
                <w:rFonts w:eastAsia="Calibri"/>
              </w:rPr>
              <w:t xml:space="preserve">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</w:t>
            </w:r>
            <w:r w:rsidR="00DB6327" w:rsidRPr="005D69B4">
              <w:rPr>
                <w:rFonts w:eastAsia="Calibri"/>
              </w:rPr>
              <w:t>продажи имущества посредством публичного предложения</w:t>
            </w:r>
            <w:r w:rsidRPr="005D69B4">
              <w:rPr>
                <w:rFonts w:eastAsia="Calibri"/>
              </w:rPr>
              <w:t xml:space="preserve"> путем оформления протокола об итогах </w:t>
            </w:r>
            <w:r w:rsidR="00DB6327" w:rsidRPr="005D69B4">
              <w:rPr>
                <w:rFonts w:eastAsia="Calibri"/>
              </w:rPr>
              <w:t>продажи</w:t>
            </w:r>
            <w:r w:rsidRPr="005D69B4">
              <w:rPr>
                <w:rFonts w:eastAsia="Calibri"/>
              </w:rPr>
              <w:t xml:space="preserve">. </w:t>
            </w:r>
          </w:p>
          <w:p w:rsidR="005D69B4" w:rsidRPr="005D69B4" w:rsidRDefault="005D69B4" w:rsidP="005D69B4">
            <w:pPr>
              <w:autoSpaceDE w:val="0"/>
              <w:autoSpaceDN w:val="0"/>
              <w:adjustRightInd w:val="0"/>
              <w:ind w:firstLine="709"/>
              <w:jc w:val="both"/>
              <w:rPr>
                <w:lang w:eastAsia="en-US"/>
              </w:rPr>
            </w:pPr>
            <w:r w:rsidRPr="005D69B4">
              <w:t>Протокол об итогах продажи посредством публичного предложения в электронной форме,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в течение одного часа со времени получения от Организатора электронного журнала.</w:t>
            </w:r>
          </w:p>
          <w:p w:rsidR="005D69B4" w:rsidRDefault="005D69B4" w:rsidP="005D69B4">
            <w:pPr>
              <w:autoSpaceDE w:val="0"/>
              <w:autoSpaceDN w:val="0"/>
              <w:adjustRightInd w:val="0"/>
              <w:ind w:firstLine="709"/>
              <w:jc w:val="both"/>
            </w:pPr>
            <w:r w:rsidRPr="005D69B4">
              <w:t>Процедура продажи посредством публичного предложения в электронной форме считается завершенной со времени подписания протокола об итогах такой продажи.</w:t>
            </w:r>
          </w:p>
          <w:p w:rsidR="002B5D39" w:rsidRDefault="002B5D39" w:rsidP="005D69B4">
            <w:pPr>
              <w:autoSpaceDE w:val="0"/>
              <w:autoSpaceDN w:val="0"/>
              <w:adjustRightInd w:val="0"/>
              <w:ind w:firstLine="709"/>
              <w:jc w:val="both"/>
            </w:pPr>
          </w:p>
          <w:p w:rsidR="002B5D39" w:rsidRDefault="002B5D39" w:rsidP="005D69B4">
            <w:pPr>
              <w:autoSpaceDE w:val="0"/>
              <w:autoSpaceDN w:val="0"/>
              <w:adjustRightInd w:val="0"/>
              <w:ind w:firstLine="709"/>
              <w:jc w:val="both"/>
            </w:pPr>
          </w:p>
          <w:p w:rsidR="002B5D39" w:rsidRDefault="002B5D39" w:rsidP="005D69B4">
            <w:pPr>
              <w:autoSpaceDE w:val="0"/>
              <w:autoSpaceDN w:val="0"/>
              <w:adjustRightInd w:val="0"/>
              <w:ind w:firstLine="709"/>
              <w:jc w:val="both"/>
            </w:pPr>
          </w:p>
          <w:p w:rsidR="002B5D39" w:rsidRPr="005D69B4" w:rsidRDefault="002B5D39" w:rsidP="005D69B4">
            <w:pPr>
              <w:autoSpaceDE w:val="0"/>
              <w:autoSpaceDN w:val="0"/>
              <w:adjustRightInd w:val="0"/>
              <w:ind w:firstLine="709"/>
              <w:jc w:val="both"/>
            </w:pPr>
          </w:p>
          <w:p w:rsidR="005D69B4" w:rsidRPr="005D69B4" w:rsidRDefault="002B5D39" w:rsidP="002B5D39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          </w:t>
            </w:r>
            <w:r w:rsidR="005D69B4" w:rsidRPr="005D69B4">
              <w:t>В течение одного часа со времени подписания протокола об итогах продажи посредством публичного предложения в электронной форме победителю направляется уведомление о признании его победителем с приложением этого протокола, а также в открытой части электронной площадки и на официальных сайтах торгов размещается следующая информация:</w:t>
            </w:r>
          </w:p>
          <w:p w:rsidR="005D69B4" w:rsidRPr="005D69B4" w:rsidRDefault="005D69B4" w:rsidP="005D69B4">
            <w:pPr>
              <w:pStyle w:val="TextBasTxt"/>
              <w:ind w:firstLine="709"/>
            </w:pPr>
            <w:r w:rsidRPr="005D69B4">
              <w:t>- наименование имущества и иные позволяющие его индивидуализировать сведения;</w:t>
            </w:r>
          </w:p>
          <w:p w:rsidR="005D69B4" w:rsidRPr="005D69B4" w:rsidRDefault="005D69B4" w:rsidP="005D69B4">
            <w:pPr>
              <w:pStyle w:val="TextBasTxt"/>
              <w:ind w:firstLine="709"/>
            </w:pPr>
            <w:r w:rsidRPr="005D69B4">
              <w:t>- цена сделки;</w:t>
            </w:r>
          </w:p>
          <w:p w:rsidR="005D69B4" w:rsidRPr="005D69B4" w:rsidRDefault="005D69B4" w:rsidP="005D69B4">
            <w:pPr>
              <w:pStyle w:val="TextBasTxt"/>
              <w:ind w:firstLine="709"/>
            </w:pPr>
            <w:r w:rsidRPr="005D69B4">
              <w:t>- фамилия, имя, отчество физического лица или наименование юридического лица – Победителя.</w:t>
            </w:r>
          </w:p>
          <w:p w:rsidR="00794B0D" w:rsidRPr="005D69B4" w:rsidRDefault="005D69B4" w:rsidP="005D69B4">
            <w:pPr>
              <w:autoSpaceDE w:val="0"/>
              <w:autoSpaceDN w:val="0"/>
              <w:adjustRightInd w:val="0"/>
              <w:ind w:firstLine="709"/>
              <w:jc w:val="both"/>
            </w:pPr>
            <w:r w:rsidRPr="005D69B4">
              <w:t>Продажа имущества посредством публичного предложения признается несостоявшейся в следующих случаях:</w:t>
            </w:r>
          </w:p>
          <w:p w:rsidR="005D69B4" w:rsidRPr="005D69B4" w:rsidRDefault="005D69B4" w:rsidP="005D69B4">
            <w:pPr>
              <w:autoSpaceDE w:val="0"/>
              <w:autoSpaceDN w:val="0"/>
              <w:adjustRightInd w:val="0"/>
              <w:ind w:firstLine="709"/>
              <w:jc w:val="both"/>
            </w:pPr>
            <w:r w:rsidRPr="005D69B4">
              <w:t>а) 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      </w:r>
          </w:p>
          <w:p w:rsidR="005D69B4" w:rsidRPr="005D69B4" w:rsidRDefault="005D69B4" w:rsidP="005D69B4">
            <w:pPr>
              <w:autoSpaceDE w:val="0"/>
              <w:autoSpaceDN w:val="0"/>
              <w:adjustRightInd w:val="0"/>
              <w:ind w:firstLine="709"/>
              <w:jc w:val="both"/>
            </w:pPr>
            <w:r w:rsidRPr="005D69B4">
              <w:t>б) принято решение о признании только одного претендента участником;</w:t>
            </w:r>
          </w:p>
          <w:p w:rsidR="005D69B4" w:rsidRPr="005D69B4" w:rsidRDefault="005D69B4" w:rsidP="005D69B4">
            <w:pPr>
              <w:autoSpaceDE w:val="0"/>
              <w:autoSpaceDN w:val="0"/>
              <w:adjustRightInd w:val="0"/>
              <w:ind w:firstLine="709"/>
              <w:jc w:val="both"/>
            </w:pPr>
            <w:r w:rsidRPr="005D69B4">
              <w:t>в) ни один из участников не сделал предложение о цене имущества при достижении минимальной цены продажи (цены отсечения) имущества.</w:t>
            </w:r>
          </w:p>
          <w:p w:rsidR="005D69B4" w:rsidRPr="005D69B4" w:rsidRDefault="005D69B4" w:rsidP="00C64024">
            <w:pPr>
              <w:autoSpaceDE w:val="0"/>
              <w:autoSpaceDN w:val="0"/>
              <w:adjustRightInd w:val="0"/>
              <w:jc w:val="both"/>
            </w:pPr>
            <w:r w:rsidRPr="005D69B4">
      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      </w:r>
          </w:p>
          <w:p w:rsidR="00922986" w:rsidRPr="00C64024" w:rsidRDefault="00922986" w:rsidP="006804BB">
            <w:pPr>
              <w:autoSpaceDE w:val="0"/>
              <w:ind w:firstLine="539"/>
              <w:jc w:val="both"/>
            </w:pPr>
            <w:r w:rsidRPr="00C64024">
              <w:rPr>
                <w:rFonts w:eastAsia="Calibri"/>
              </w:rPr>
              <w:t xml:space="preserve">Итоги </w:t>
            </w:r>
            <w:r w:rsidR="00C64024" w:rsidRPr="00C64024">
              <w:rPr>
                <w:rFonts w:eastAsia="Calibri"/>
              </w:rPr>
              <w:t>продажи</w:t>
            </w:r>
            <w:r w:rsidRPr="00C64024">
              <w:rPr>
                <w:rFonts w:eastAsia="Calibri"/>
              </w:rPr>
              <w:t xml:space="preserve"> подводятся на электронной площадке в соответствии с Регламентом.</w:t>
            </w:r>
          </w:p>
        </w:tc>
      </w:tr>
      <w:tr w:rsidR="00607F3E" w:rsidRPr="001975C0" w:rsidTr="00D6224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2986" w:rsidRPr="001975C0" w:rsidRDefault="00922986" w:rsidP="006804BB">
            <w:pPr>
              <w:jc w:val="center"/>
            </w:pPr>
            <w:r w:rsidRPr="001975C0">
              <w:rPr>
                <w:bCs/>
              </w:rPr>
              <w:lastRenderedPageBreak/>
              <w:t>2</w:t>
            </w:r>
            <w:r w:rsidR="00552E2B">
              <w:rPr>
                <w:bCs/>
              </w:rPr>
              <w:t>4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2986" w:rsidRPr="001975C0" w:rsidRDefault="00922986" w:rsidP="006804BB">
            <w:pPr>
              <w:pStyle w:val="1"/>
            </w:pPr>
            <w:r w:rsidRPr="001975C0">
              <w:rPr>
                <w:b w:val="0"/>
                <w:bCs/>
                <w:szCs w:val="24"/>
              </w:rPr>
              <w:t xml:space="preserve">Порядок определения победителя </w:t>
            </w:r>
            <w:r w:rsidR="002B16F2" w:rsidRPr="001975C0">
              <w:rPr>
                <w:b w:val="0"/>
                <w:bCs/>
                <w:szCs w:val="24"/>
              </w:rPr>
              <w:t>продажи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986" w:rsidRPr="001975C0" w:rsidRDefault="00922986" w:rsidP="004646A5">
            <w:pPr>
              <w:autoSpaceDE w:val="0"/>
              <w:ind w:firstLine="518"/>
              <w:jc w:val="both"/>
            </w:pPr>
            <w:r w:rsidRPr="001975C0">
              <w:t>Победителем признается участник</w:t>
            </w:r>
            <w:r w:rsidR="002B16F2" w:rsidRPr="001975C0">
              <w:t>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</w:t>
            </w:r>
          </w:p>
        </w:tc>
      </w:tr>
      <w:tr w:rsidR="00607F3E" w:rsidRPr="001975C0" w:rsidTr="00D6224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2986" w:rsidRPr="001975C0" w:rsidRDefault="00922986" w:rsidP="006804BB">
            <w:pPr>
              <w:jc w:val="center"/>
            </w:pPr>
            <w:r w:rsidRPr="001975C0">
              <w:rPr>
                <w:bCs/>
              </w:rPr>
              <w:t>2</w:t>
            </w:r>
            <w:r w:rsidR="00552E2B">
              <w:rPr>
                <w:bCs/>
              </w:rPr>
              <w:t>5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2986" w:rsidRPr="001975C0" w:rsidRDefault="00922986" w:rsidP="006804BB">
            <w:pPr>
              <w:pStyle w:val="1"/>
              <w:jc w:val="center"/>
            </w:pPr>
            <w:r w:rsidRPr="001975C0">
              <w:rPr>
                <w:b w:val="0"/>
                <w:bCs/>
                <w:szCs w:val="24"/>
              </w:rPr>
              <w:t>Срок заключения договора купли-продажи имущества с победителем (покупателем)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986" w:rsidRPr="001975C0" w:rsidRDefault="002B16F2" w:rsidP="006804BB">
            <w:pPr>
              <w:pStyle w:val="1"/>
              <w:ind w:firstLine="518"/>
            </w:pPr>
            <w:r w:rsidRPr="001975C0">
              <w:rPr>
                <w:b w:val="0"/>
                <w:bCs/>
                <w:iCs/>
                <w:szCs w:val="24"/>
              </w:rPr>
              <w:t>Не позднее чем через пять рабочих дней</w:t>
            </w:r>
            <w:r w:rsidR="00922986" w:rsidRPr="001975C0">
              <w:rPr>
                <w:b w:val="0"/>
                <w:bCs/>
                <w:iCs/>
                <w:szCs w:val="24"/>
              </w:rPr>
              <w:t xml:space="preserve"> с даты </w:t>
            </w:r>
            <w:r w:rsidRPr="001975C0">
              <w:rPr>
                <w:b w:val="0"/>
                <w:bCs/>
                <w:iCs/>
                <w:szCs w:val="24"/>
              </w:rPr>
              <w:t>проведения продажи посредством публичного предложения</w:t>
            </w:r>
            <w:r w:rsidR="00922986" w:rsidRPr="001975C0">
              <w:rPr>
                <w:b w:val="0"/>
                <w:bCs/>
                <w:iCs/>
                <w:szCs w:val="24"/>
              </w:rPr>
              <w:t>, с победителем заключается договор купли-продажи (</w:t>
            </w:r>
            <w:r w:rsidR="00922986" w:rsidRPr="001975C0">
              <w:rPr>
                <w:b w:val="0"/>
              </w:rPr>
              <w:t>о</w:t>
            </w:r>
            <w:r w:rsidR="001008DA">
              <w:rPr>
                <w:b w:val="0"/>
              </w:rPr>
              <w:t>бразец приведен в Приложении № 2</w:t>
            </w:r>
            <w:r w:rsidR="00922986" w:rsidRPr="001975C0">
              <w:rPr>
                <w:b w:val="0"/>
              </w:rPr>
              <w:t xml:space="preserve"> </w:t>
            </w:r>
            <w:r w:rsidR="00922986" w:rsidRPr="001975C0">
              <w:rPr>
                <w:b w:val="0"/>
                <w:bCs/>
              </w:rPr>
              <w:t>к настоящему информационному сообщению)</w:t>
            </w:r>
            <w:r w:rsidR="00922986" w:rsidRPr="001975C0">
              <w:rPr>
                <w:b w:val="0"/>
                <w:bCs/>
                <w:iCs/>
                <w:szCs w:val="24"/>
              </w:rPr>
              <w:t>.</w:t>
            </w:r>
          </w:p>
          <w:p w:rsidR="00922986" w:rsidRPr="001975C0" w:rsidRDefault="00922986" w:rsidP="006804BB">
            <w:pPr>
              <w:ind w:firstLine="518"/>
              <w:jc w:val="both"/>
            </w:pPr>
            <w:r w:rsidRPr="001975C0">
              <w:t>При заключении договора изменение условий договора по соглашению сторон или в одностороннем порядке не допускается.</w:t>
            </w:r>
          </w:p>
          <w:p w:rsidR="00922986" w:rsidRPr="001975C0" w:rsidRDefault="00922986" w:rsidP="006804BB">
            <w:pPr>
              <w:ind w:firstLine="518"/>
              <w:jc w:val="both"/>
            </w:pPr>
            <w:r w:rsidRPr="001975C0">
              <w:t xml:space="preserve">При уклонении или отказе победителя от заключения в установленный срок договора купли-продажи имущества результаты </w:t>
            </w:r>
            <w:r w:rsidR="00562F25" w:rsidRPr="001975C0">
              <w:t xml:space="preserve">продажи имущества </w:t>
            </w:r>
            <w:r w:rsidRPr="001975C0">
              <w:t xml:space="preserve">аннулируются, победитель утрачивает право на заключение указанного договора и задаток не возвращается. </w:t>
            </w:r>
          </w:p>
        </w:tc>
      </w:tr>
      <w:tr w:rsidR="00607F3E" w:rsidRPr="001975C0" w:rsidTr="00D6224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2986" w:rsidRPr="001975C0" w:rsidRDefault="00922986" w:rsidP="006804BB">
            <w:pPr>
              <w:jc w:val="center"/>
            </w:pPr>
            <w:r w:rsidRPr="001975C0">
              <w:rPr>
                <w:bCs/>
              </w:rPr>
              <w:t>2</w:t>
            </w:r>
            <w:r w:rsidR="00552E2B">
              <w:rPr>
                <w:bCs/>
              </w:rPr>
              <w:t>6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2986" w:rsidRPr="001975C0" w:rsidRDefault="00922986" w:rsidP="006804BB">
            <w:pPr>
              <w:tabs>
                <w:tab w:val="left" w:pos="9356"/>
              </w:tabs>
              <w:autoSpaceDE w:val="0"/>
              <w:jc w:val="center"/>
            </w:pPr>
            <w:r w:rsidRPr="001975C0">
              <w:t>Условия и сроки платежа по договору купли-продажи, необходимые реквизиты счета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58A8" w:rsidRDefault="00922986" w:rsidP="00C858A8">
            <w:pPr>
              <w:jc w:val="both"/>
            </w:pPr>
            <w:r w:rsidRPr="001975C0">
              <w:t xml:space="preserve">Оплата по договору купли-продажи производится победителем аукциона единовременно безналичным перечислением в течение </w:t>
            </w:r>
            <w:r w:rsidR="00C858A8">
              <w:t>5</w:t>
            </w:r>
            <w:r w:rsidRPr="001975C0">
              <w:t xml:space="preserve"> рабочих дней со дня заключения</w:t>
            </w:r>
            <w:r w:rsidR="00C858A8">
              <w:t xml:space="preserve"> договора </w:t>
            </w:r>
            <w:r w:rsidRPr="001975C0">
              <w:t xml:space="preserve">купли-продажи по следующим реквизитам: </w:t>
            </w:r>
          </w:p>
          <w:p w:rsidR="00C858A8" w:rsidRPr="00C858A8" w:rsidRDefault="00C858A8" w:rsidP="00794B0D">
            <w:pPr>
              <w:jc w:val="both"/>
            </w:pPr>
            <w:r w:rsidRPr="00C858A8">
              <w:t>УФК по Смоленской области (Комитет по имуществу, градостроительству и землепользованию Администрации муниципального образования «Сафоновс</w:t>
            </w:r>
            <w:r w:rsidR="00794B0D">
              <w:t xml:space="preserve">кий район» Смоленской области)   </w:t>
            </w:r>
            <w:r w:rsidRPr="00C858A8">
              <w:t>л/с 04633015120</w:t>
            </w:r>
          </w:p>
          <w:p w:rsidR="00C858A8" w:rsidRPr="00C858A8" w:rsidRDefault="00C858A8" w:rsidP="00C858A8">
            <w:pPr>
              <w:ind w:firstLine="34"/>
              <w:jc w:val="both"/>
            </w:pPr>
            <w:r w:rsidRPr="00C858A8">
              <w:t xml:space="preserve">Наименование банка получателя средств: ОТДЕЛЕНИЕ СМОЛЕНСК </w:t>
            </w:r>
            <w:r w:rsidR="00794B0D">
              <w:t xml:space="preserve">БАНКА </w:t>
            </w:r>
            <w:r w:rsidRPr="00C858A8">
              <w:t>РОССИИ//УФК по Смоленской области г. Смоленск</w:t>
            </w:r>
            <w:r w:rsidR="005D6FC8">
              <w:t xml:space="preserve">   </w:t>
            </w:r>
            <w:r w:rsidRPr="00C858A8">
              <w:t>БИК банка получателя: 016614901</w:t>
            </w:r>
          </w:p>
          <w:p w:rsidR="00C858A8" w:rsidRPr="00C858A8" w:rsidRDefault="00C858A8" w:rsidP="00C858A8">
            <w:pPr>
              <w:ind w:firstLine="34"/>
              <w:jc w:val="both"/>
            </w:pPr>
            <w:r w:rsidRPr="00C858A8">
              <w:t>Кор.счет: 40102810445370000055</w:t>
            </w:r>
          </w:p>
          <w:p w:rsidR="00C858A8" w:rsidRPr="00C858A8" w:rsidRDefault="00C858A8" w:rsidP="00C858A8">
            <w:pPr>
              <w:ind w:firstLine="34"/>
              <w:jc w:val="both"/>
            </w:pPr>
            <w:r w:rsidRPr="00C858A8">
              <w:t>Расчетный счет: 03100643000000016300</w:t>
            </w:r>
          </w:p>
          <w:p w:rsidR="00C858A8" w:rsidRPr="00C858A8" w:rsidRDefault="00C858A8" w:rsidP="00C858A8">
            <w:pPr>
              <w:ind w:firstLine="34"/>
              <w:jc w:val="both"/>
            </w:pPr>
            <w:r w:rsidRPr="00C858A8">
              <w:t xml:space="preserve">ИНН 6726001171, КПП 672601001,   </w:t>
            </w:r>
          </w:p>
          <w:p w:rsidR="00C858A8" w:rsidRPr="00C858A8" w:rsidRDefault="00C858A8" w:rsidP="00C858A8">
            <w:pPr>
              <w:ind w:firstLine="34"/>
              <w:jc w:val="both"/>
            </w:pPr>
            <w:r w:rsidRPr="00C858A8">
              <w:t>ОКТМО: 66641101</w:t>
            </w:r>
            <w:r w:rsidR="005D6FC8">
              <w:t xml:space="preserve">  </w:t>
            </w:r>
            <w:r w:rsidRPr="00C858A8">
              <w:t xml:space="preserve">КБК 901 114 02053050000410  </w:t>
            </w:r>
          </w:p>
          <w:p w:rsidR="00AB5251" w:rsidRPr="001975C0" w:rsidRDefault="00C858A8" w:rsidP="00C858A8">
            <w:r w:rsidRPr="00C858A8">
              <w:t>Назначение платежа: оплата за имущество по договору купли-продажи (указать номер и  дату договора)</w:t>
            </w:r>
            <w:r>
              <w:t xml:space="preserve"> </w:t>
            </w:r>
          </w:p>
          <w:p w:rsidR="00794B0D" w:rsidRPr="004646A5" w:rsidRDefault="004646A5" w:rsidP="004646A5">
            <w:pPr>
              <w:autoSpaceDE w:val="0"/>
              <w:autoSpaceDN w:val="0"/>
              <w:adjustRightInd w:val="0"/>
              <w:jc w:val="both"/>
            </w:pPr>
            <w:r w:rsidRPr="004646A5">
              <w:lastRenderedPageBreak/>
              <w:t>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купли-продажи недвижимого имущества, а также передаточный акт или акт приема-передачи имущества. Расходы на оплату услуг регистратора возлагаются на покупателя.</w:t>
            </w:r>
          </w:p>
          <w:p w:rsidR="00AB5251" w:rsidRPr="001975C0" w:rsidRDefault="00AB5251" w:rsidP="00AB5251">
            <w:pPr>
              <w:pStyle w:val="a6"/>
              <w:tabs>
                <w:tab w:val="left" w:pos="60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07F3E" w:rsidRPr="001975C0" w:rsidTr="00D6224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2986" w:rsidRPr="001975C0" w:rsidRDefault="00922986" w:rsidP="006804BB">
            <w:pPr>
              <w:jc w:val="center"/>
            </w:pPr>
            <w:r w:rsidRPr="001975C0">
              <w:rPr>
                <w:bCs/>
              </w:rPr>
              <w:lastRenderedPageBreak/>
              <w:t>2</w:t>
            </w:r>
            <w:r w:rsidR="00552E2B">
              <w:rPr>
                <w:bCs/>
              </w:rPr>
              <w:t>7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2986" w:rsidRPr="001975C0" w:rsidRDefault="00922986" w:rsidP="006804BB">
            <w:pPr>
              <w:pStyle w:val="1"/>
            </w:pPr>
            <w:r w:rsidRPr="001975C0">
              <w:rPr>
                <w:b w:val="0"/>
                <w:bCs/>
                <w:szCs w:val="24"/>
              </w:rPr>
              <w:t>Сведения о предыдущих торгах по продаже имущества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085F" w:rsidRPr="001975C0" w:rsidRDefault="00C858A8" w:rsidP="00C858A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07.09</w:t>
            </w:r>
            <w:r w:rsidR="00D5085F" w:rsidRPr="001975C0">
              <w:t xml:space="preserve">.2022 года </w:t>
            </w:r>
            <w:r>
              <w:t>продажа муниципального имущества на аукционе в электронной форме  не состоялась,</w:t>
            </w:r>
            <w:r w:rsidR="00552E2B">
              <w:t xml:space="preserve"> в связи с тем, что до окончания срока подачи заявок не была подана ни одна заявка на участие в аукционе</w:t>
            </w:r>
            <w:r>
              <w:t xml:space="preserve"> (Протокол подведения итогов процедуры </w:t>
            </w:r>
            <w:r w:rsidRPr="00C858A8">
              <w:rPr>
                <w:bCs/>
              </w:rPr>
              <w:t>22000058450000000001)</w:t>
            </w:r>
          </w:p>
          <w:p w:rsidR="00922986" w:rsidRPr="001975C0" w:rsidRDefault="00922986" w:rsidP="006804BB">
            <w:pPr>
              <w:ind w:firstLine="518"/>
              <w:jc w:val="both"/>
            </w:pPr>
          </w:p>
        </w:tc>
      </w:tr>
      <w:tr w:rsidR="00607F3E" w:rsidRPr="001975C0" w:rsidTr="00D6224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58A" w:rsidRPr="001975C0" w:rsidRDefault="002F658A" w:rsidP="006804BB">
            <w:pPr>
              <w:jc w:val="center"/>
              <w:rPr>
                <w:bCs/>
              </w:rPr>
            </w:pPr>
            <w:r w:rsidRPr="001975C0">
              <w:rPr>
                <w:bCs/>
              </w:rPr>
              <w:t>2</w:t>
            </w:r>
            <w:r w:rsidR="004646A5">
              <w:rPr>
                <w:bCs/>
              </w:rPr>
              <w:t>8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58A" w:rsidRPr="001975C0" w:rsidRDefault="002F658A" w:rsidP="006804BB">
            <w:pPr>
              <w:pStyle w:val="1"/>
              <w:rPr>
                <w:b w:val="0"/>
                <w:bCs/>
                <w:szCs w:val="24"/>
              </w:rPr>
            </w:pPr>
            <w:r w:rsidRPr="001975C0">
              <w:rPr>
                <w:b w:val="0"/>
                <w:bCs/>
                <w:szCs w:val="24"/>
              </w:rPr>
              <w:t>Обременение имущества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E9D" w:rsidRDefault="00052E9D" w:rsidP="004646A5">
            <w:pPr>
              <w:ind w:right="-5"/>
              <w:jc w:val="both"/>
            </w:pPr>
            <w:r>
              <w:t xml:space="preserve">Условием </w:t>
            </w:r>
            <w:r w:rsidR="004646A5" w:rsidRPr="004646A5">
              <w:t>эксплуатационных обязательств в отнош</w:t>
            </w:r>
            <w:r>
              <w:t xml:space="preserve">ении  муниципального имущества, </w:t>
            </w:r>
            <w:r w:rsidR="004646A5" w:rsidRPr="004646A5">
              <w:t xml:space="preserve">является сохранение его назначения в течение пяти лет со дня перехода прав на приватизируемое имущество к его приобретателю в порядке приватизации. </w:t>
            </w:r>
          </w:p>
          <w:p w:rsidR="004646A5" w:rsidRPr="004646A5" w:rsidRDefault="004646A5" w:rsidP="004646A5">
            <w:pPr>
              <w:ind w:right="-5"/>
              <w:jc w:val="both"/>
            </w:pPr>
            <w:r w:rsidRPr="004646A5">
              <w:t xml:space="preserve">Поставлять потребителям и абонентам товары, оказывать услуги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товаров, услуг, за исключением случаев, если прекращение или приостановление предоставления потребителям товаров, услуг предусмотрено нормативными правовыми актами Российской Федерации.  </w:t>
            </w:r>
          </w:p>
          <w:p w:rsidR="004646A5" w:rsidRPr="004646A5" w:rsidRDefault="004646A5" w:rsidP="004646A5">
            <w:pPr>
              <w:ind w:right="-5"/>
              <w:jc w:val="both"/>
            </w:pPr>
          </w:p>
          <w:p w:rsidR="002F658A" w:rsidRPr="001975C0" w:rsidRDefault="002F658A" w:rsidP="00006D06">
            <w:pPr>
              <w:spacing w:line="20" w:lineRule="atLeast"/>
              <w:jc w:val="both"/>
            </w:pPr>
          </w:p>
          <w:p w:rsidR="00AF22C8" w:rsidRPr="001975C0" w:rsidRDefault="00AF22C8" w:rsidP="004646A5">
            <w:pPr>
              <w:spacing w:line="20" w:lineRule="atLeast"/>
              <w:jc w:val="both"/>
            </w:pPr>
          </w:p>
        </w:tc>
      </w:tr>
    </w:tbl>
    <w:p w:rsidR="008F0326" w:rsidRPr="001975C0" w:rsidRDefault="008F0326"/>
    <w:p w:rsidR="007B1ECF" w:rsidRPr="001975C0" w:rsidRDefault="007B1ECF"/>
    <w:p w:rsidR="007B1ECF" w:rsidRPr="007361A5" w:rsidRDefault="007B1ECF">
      <w:pPr>
        <w:rPr>
          <w:color w:val="FF0000"/>
        </w:rPr>
      </w:pPr>
    </w:p>
    <w:p w:rsidR="007B1ECF" w:rsidRPr="007361A5" w:rsidRDefault="007B1ECF">
      <w:pPr>
        <w:rPr>
          <w:color w:val="FF0000"/>
        </w:rPr>
      </w:pPr>
    </w:p>
    <w:p w:rsidR="00ED1F5A" w:rsidRDefault="00ED1F5A" w:rsidP="00425F75"/>
    <w:p w:rsidR="009914FE" w:rsidRDefault="009914FE" w:rsidP="00425F75"/>
    <w:p w:rsidR="005A2F28" w:rsidRDefault="005A2F28" w:rsidP="00425F75">
      <w:pPr>
        <w:rPr>
          <w:color w:val="000000"/>
        </w:rPr>
      </w:pPr>
    </w:p>
    <w:p w:rsidR="00794B0D" w:rsidRDefault="00794B0D" w:rsidP="00425F75">
      <w:pPr>
        <w:rPr>
          <w:color w:val="000000"/>
        </w:rPr>
      </w:pPr>
    </w:p>
    <w:p w:rsidR="00794B0D" w:rsidRDefault="00794B0D" w:rsidP="00425F75">
      <w:pPr>
        <w:rPr>
          <w:color w:val="000000"/>
        </w:rPr>
      </w:pPr>
    </w:p>
    <w:p w:rsidR="00794B0D" w:rsidRDefault="00794B0D" w:rsidP="00425F75">
      <w:pPr>
        <w:rPr>
          <w:color w:val="000000"/>
        </w:rPr>
      </w:pPr>
    </w:p>
    <w:p w:rsidR="00794B0D" w:rsidRDefault="00794B0D" w:rsidP="00425F75">
      <w:pPr>
        <w:rPr>
          <w:color w:val="000000"/>
        </w:rPr>
      </w:pPr>
    </w:p>
    <w:p w:rsidR="00794B0D" w:rsidRDefault="00794B0D" w:rsidP="00425F75">
      <w:pPr>
        <w:rPr>
          <w:color w:val="000000"/>
        </w:rPr>
      </w:pPr>
    </w:p>
    <w:p w:rsidR="00794B0D" w:rsidRDefault="00794B0D" w:rsidP="00425F75">
      <w:pPr>
        <w:rPr>
          <w:color w:val="000000"/>
        </w:rPr>
      </w:pPr>
    </w:p>
    <w:p w:rsidR="00794B0D" w:rsidRDefault="00794B0D" w:rsidP="00425F75">
      <w:pPr>
        <w:rPr>
          <w:color w:val="000000"/>
        </w:rPr>
      </w:pPr>
    </w:p>
    <w:p w:rsidR="00794B0D" w:rsidRDefault="00794B0D" w:rsidP="00425F75">
      <w:pPr>
        <w:rPr>
          <w:color w:val="000000"/>
        </w:rPr>
      </w:pPr>
    </w:p>
    <w:p w:rsidR="00794B0D" w:rsidRDefault="00794B0D" w:rsidP="00425F75">
      <w:pPr>
        <w:rPr>
          <w:color w:val="000000"/>
        </w:rPr>
      </w:pPr>
    </w:p>
    <w:p w:rsidR="00794B0D" w:rsidRDefault="00794B0D" w:rsidP="00425F75">
      <w:pPr>
        <w:rPr>
          <w:color w:val="000000"/>
        </w:rPr>
      </w:pPr>
    </w:p>
    <w:p w:rsidR="00794B0D" w:rsidRDefault="00794B0D" w:rsidP="00425F75">
      <w:pPr>
        <w:rPr>
          <w:color w:val="000000"/>
        </w:rPr>
      </w:pPr>
    </w:p>
    <w:p w:rsidR="00794B0D" w:rsidRDefault="00794B0D" w:rsidP="00425F75">
      <w:pPr>
        <w:rPr>
          <w:color w:val="000000"/>
        </w:rPr>
      </w:pPr>
    </w:p>
    <w:p w:rsidR="00794B0D" w:rsidRDefault="00794B0D" w:rsidP="00425F75">
      <w:pPr>
        <w:rPr>
          <w:color w:val="000000"/>
        </w:rPr>
      </w:pPr>
    </w:p>
    <w:p w:rsidR="00794B0D" w:rsidRDefault="00794B0D" w:rsidP="00425F75">
      <w:pPr>
        <w:rPr>
          <w:color w:val="000000"/>
        </w:rPr>
      </w:pPr>
    </w:p>
    <w:p w:rsidR="00794B0D" w:rsidRDefault="00794B0D" w:rsidP="00425F75">
      <w:pPr>
        <w:rPr>
          <w:color w:val="000000"/>
        </w:rPr>
      </w:pPr>
    </w:p>
    <w:p w:rsidR="00794B0D" w:rsidRDefault="00794B0D" w:rsidP="00425F75">
      <w:pPr>
        <w:rPr>
          <w:color w:val="000000"/>
        </w:rPr>
      </w:pPr>
    </w:p>
    <w:p w:rsidR="00794B0D" w:rsidRDefault="00794B0D" w:rsidP="00425F75">
      <w:pPr>
        <w:rPr>
          <w:color w:val="000000"/>
        </w:rPr>
      </w:pPr>
    </w:p>
    <w:p w:rsidR="00794B0D" w:rsidRDefault="00794B0D" w:rsidP="00425F75">
      <w:pPr>
        <w:rPr>
          <w:color w:val="000000"/>
        </w:rPr>
      </w:pPr>
    </w:p>
    <w:p w:rsidR="00794B0D" w:rsidRDefault="00794B0D" w:rsidP="00425F75">
      <w:pPr>
        <w:rPr>
          <w:color w:val="000000"/>
        </w:rPr>
      </w:pPr>
    </w:p>
    <w:p w:rsidR="00794B0D" w:rsidRDefault="00794B0D" w:rsidP="00425F75">
      <w:pPr>
        <w:rPr>
          <w:color w:val="000000"/>
        </w:rPr>
      </w:pPr>
    </w:p>
    <w:p w:rsidR="00794B0D" w:rsidRDefault="00794B0D" w:rsidP="00425F75">
      <w:pPr>
        <w:rPr>
          <w:color w:val="000000"/>
        </w:rPr>
      </w:pPr>
    </w:p>
    <w:p w:rsidR="00942CFC" w:rsidRPr="00EB72A4" w:rsidRDefault="00942CFC" w:rsidP="00942CFC">
      <w:pPr>
        <w:jc w:val="right"/>
      </w:pPr>
      <w:r w:rsidRPr="00EB72A4">
        <w:rPr>
          <w:color w:val="000000"/>
        </w:rPr>
        <w:lastRenderedPageBreak/>
        <w:t xml:space="preserve"> </w:t>
      </w:r>
      <w:r w:rsidRPr="00EB72A4">
        <w:t xml:space="preserve">Приложение №1 </w:t>
      </w:r>
    </w:p>
    <w:p w:rsidR="00942CFC" w:rsidRDefault="00942CFC" w:rsidP="00942CFC">
      <w:pPr>
        <w:jc w:val="right"/>
        <w:rPr>
          <w:sz w:val="28"/>
          <w:szCs w:val="28"/>
        </w:rPr>
      </w:pPr>
      <w:r w:rsidRPr="00EB72A4">
        <w:t>к информационному сообщению</w:t>
      </w:r>
    </w:p>
    <w:tbl>
      <w:tblPr>
        <w:tblW w:w="0" w:type="auto"/>
        <w:tblLook w:val="04A0"/>
      </w:tblPr>
      <w:tblGrid>
        <w:gridCol w:w="5140"/>
        <w:gridCol w:w="5141"/>
      </w:tblGrid>
      <w:tr w:rsidR="00942CFC" w:rsidRPr="004A071A" w:rsidTr="00942CFC">
        <w:tc>
          <w:tcPr>
            <w:tcW w:w="5140" w:type="dxa"/>
          </w:tcPr>
          <w:p w:rsidR="00942CFC" w:rsidRPr="004A071A" w:rsidRDefault="00942CFC" w:rsidP="001008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41" w:type="dxa"/>
          </w:tcPr>
          <w:p w:rsidR="00942CFC" w:rsidRPr="004A071A" w:rsidRDefault="00942CFC" w:rsidP="001008DA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942CFC" w:rsidRPr="00057393" w:rsidRDefault="00942CFC" w:rsidP="00942CFC"/>
    <w:p w:rsidR="00942CFC" w:rsidRPr="00942CFC" w:rsidRDefault="00942CFC" w:rsidP="00942CFC">
      <w:pPr>
        <w:widowControl w:val="0"/>
        <w:jc w:val="center"/>
        <w:rPr>
          <w:b/>
          <w:bCs/>
        </w:rPr>
      </w:pPr>
      <w:r w:rsidRPr="00942CFC">
        <w:rPr>
          <w:b/>
          <w:bCs/>
        </w:rPr>
        <w:t xml:space="preserve">ЗАЯВКА  </w:t>
      </w:r>
    </w:p>
    <w:p w:rsidR="00942CFC" w:rsidRDefault="00942CFC" w:rsidP="00942CFC">
      <w:pPr>
        <w:widowControl w:val="0"/>
        <w:jc w:val="center"/>
        <w:rPr>
          <w:b/>
          <w:color w:val="000000"/>
        </w:rPr>
      </w:pPr>
      <w:r w:rsidRPr="00942CFC">
        <w:rPr>
          <w:b/>
          <w:bCs/>
        </w:rPr>
        <w:t xml:space="preserve">на участие в </w:t>
      </w:r>
      <w:r>
        <w:rPr>
          <w:b/>
          <w:bCs/>
        </w:rPr>
        <w:t xml:space="preserve">торгах по </w:t>
      </w:r>
      <w:r w:rsidRPr="00942CFC">
        <w:rPr>
          <w:b/>
          <w:bCs/>
        </w:rPr>
        <w:t>продаже</w:t>
      </w:r>
      <w:r>
        <w:rPr>
          <w:bCs/>
        </w:rPr>
        <w:t xml:space="preserve"> </w:t>
      </w:r>
      <w:r w:rsidRPr="00836D6D">
        <w:rPr>
          <w:b/>
          <w:color w:val="000000"/>
        </w:rPr>
        <w:t>муниципального имущества</w:t>
      </w:r>
      <w:r w:rsidRPr="004D07D5">
        <w:rPr>
          <w:b/>
          <w:color w:val="000000"/>
        </w:rPr>
        <w:t xml:space="preserve">,  </w:t>
      </w:r>
      <w:r w:rsidRPr="004D07D5">
        <w:rPr>
          <w:b/>
        </w:rPr>
        <w:t>находящегося в муниципальной собственности муниципального образования Сафоновского городского поселения Сафоновского района Смоленской области</w:t>
      </w:r>
      <w:r w:rsidRPr="004D07D5">
        <w:rPr>
          <w:b/>
          <w:color w:val="000000"/>
        </w:rPr>
        <w:t xml:space="preserve">  </w:t>
      </w:r>
    </w:p>
    <w:p w:rsidR="00942CFC" w:rsidRPr="004D07D5" w:rsidRDefault="00942CFC" w:rsidP="00942CFC">
      <w:pPr>
        <w:widowControl w:val="0"/>
        <w:jc w:val="center"/>
        <w:rPr>
          <w:b/>
        </w:rPr>
      </w:pPr>
      <w:r w:rsidRPr="004D07D5">
        <w:rPr>
          <w:b/>
          <w:color w:val="000000"/>
        </w:rPr>
        <w:t>посредством публичного предложения в электронной форме</w:t>
      </w:r>
    </w:p>
    <w:p w:rsidR="00942CFC" w:rsidRDefault="00942CFC" w:rsidP="00942CFC">
      <w:pPr>
        <w:jc w:val="center"/>
        <w:rPr>
          <w:bCs/>
        </w:rPr>
      </w:pPr>
      <w:r>
        <w:rPr>
          <w:bCs/>
        </w:rPr>
        <w:t xml:space="preserve">  </w:t>
      </w:r>
    </w:p>
    <w:p w:rsidR="00942CFC" w:rsidRDefault="00942CFC" w:rsidP="00942CFC">
      <w:pPr>
        <w:pBdr>
          <w:bottom w:val="single" w:sz="12" w:space="1" w:color="auto"/>
        </w:pBdr>
        <w:jc w:val="center"/>
        <w:rPr>
          <w:bCs/>
        </w:rPr>
      </w:pPr>
    </w:p>
    <w:p w:rsidR="00942CFC" w:rsidRPr="00C20FE6" w:rsidRDefault="00942CFC" w:rsidP="00942CFC">
      <w:pPr>
        <w:widowControl w:val="0"/>
        <w:jc w:val="center"/>
        <w:rPr>
          <w:bCs/>
        </w:rPr>
      </w:pPr>
      <w:r>
        <w:rPr>
          <w:bCs/>
          <w:i/>
          <w:sz w:val="20"/>
          <w:szCs w:val="20"/>
        </w:rPr>
        <w:t>(</w:t>
      </w:r>
      <w:r w:rsidRPr="0017285F">
        <w:rPr>
          <w:bCs/>
          <w:i/>
          <w:sz w:val="20"/>
          <w:szCs w:val="20"/>
        </w:rPr>
        <w:t>наименование Оператора электронной площадки)</w:t>
      </w:r>
    </w:p>
    <w:p w:rsidR="00942CFC" w:rsidRDefault="00942CFC" w:rsidP="00942CFC">
      <w:pPr>
        <w:widowControl w:val="0"/>
        <w:jc w:val="both"/>
        <w:rPr>
          <w:bCs/>
        </w:rPr>
      </w:pPr>
      <w:r w:rsidRPr="0017285F">
        <w:rPr>
          <w:b/>
          <w:bCs/>
        </w:rPr>
        <w:t>Претендент</w:t>
      </w:r>
      <w:r>
        <w:rPr>
          <w:bCs/>
        </w:rPr>
        <w:t>____________________________________________________________________________________________________________________________________________________________</w:t>
      </w:r>
      <w:r w:rsidR="00EB72A4">
        <w:rPr>
          <w:bCs/>
        </w:rPr>
        <w:t xml:space="preserve"> </w:t>
      </w:r>
      <w:r>
        <w:rPr>
          <w:bCs/>
        </w:rPr>
        <w:t>(</w:t>
      </w:r>
      <w:r w:rsidRPr="0017285F">
        <w:rPr>
          <w:bCs/>
          <w:i/>
          <w:sz w:val="20"/>
          <w:szCs w:val="20"/>
        </w:rPr>
        <w:t>Ф.И.О. для физического лица или ИП, наименование для юридического лица с указанием организационно-правовой формы)</w:t>
      </w:r>
    </w:p>
    <w:p w:rsidR="00942CFC" w:rsidRDefault="00942CFC" w:rsidP="00942CFC">
      <w:pPr>
        <w:widowControl w:val="0"/>
        <w:jc w:val="both"/>
        <w:rPr>
          <w:bCs/>
        </w:rPr>
      </w:pPr>
      <w:r w:rsidRPr="0017285F">
        <w:rPr>
          <w:b/>
          <w:bCs/>
        </w:rPr>
        <w:t>в лице</w:t>
      </w:r>
      <w:r>
        <w:rPr>
          <w:bCs/>
        </w:rPr>
        <w:t>_____________________________________________________________________________</w:t>
      </w:r>
      <w:r w:rsidRPr="0017285F">
        <w:rPr>
          <w:bCs/>
        </w:rPr>
        <w:t xml:space="preserve"> </w:t>
      </w:r>
      <w:r>
        <w:rPr>
          <w:bCs/>
        </w:rPr>
        <w:t xml:space="preserve">                               </w:t>
      </w:r>
    </w:p>
    <w:p w:rsidR="00942CFC" w:rsidRDefault="00942CFC" w:rsidP="00942CFC">
      <w:pPr>
        <w:widowControl w:val="0"/>
        <w:rPr>
          <w:bCs/>
        </w:rPr>
      </w:pPr>
      <w:r>
        <w:rPr>
          <w:bCs/>
        </w:rPr>
        <w:t xml:space="preserve">                                                                        </w:t>
      </w:r>
      <w:r w:rsidRPr="0017285F">
        <w:rPr>
          <w:bCs/>
          <w:i/>
          <w:sz w:val="20"/>
          <w:szCs w:val="20"/>
        </w:rPr>
        <w:t>(Ф.И.О.)</w:t>
      </w:r>
      <w:r>
        <w:rPr>
          <w:bCs/>
        </w:rPr>
        <w:t xml:space="preserve">                                                                    </w:t>
      </w:r>
      <w:r w:rsidRPr="008E454A">
        <w:rPr>
          <w:b/>
          <w:bCs/>
        </w:rPr>
        <w:t>действующий на основании</w:t>
      </w:r>
      <w:r>
        <w:rPr>
          <w:bCs/>
        </w:rPr>
        <w:t xml:space="preserve"> ________________________________________________</w:t>
      </w:r>
      <w:r w:rsidR="00EB72A4">
        <w:rPr>
          <w:bCs/>
        </w:rPr>
        <w:t>_________</w:t>
      </w:r>
    </w:p>
    <w:p w:rsidR="00942CFC" w:rsidRDefault="00942CFC" w:rsidP="00942CFC">
      <w:pPr>
        <w:widowControl w:val="0"/>
        <w:jc w:val="center"/>
        <w:rPr>
          <w:bCs/>
        </w:rPr>
      </w:pPr>
      <w:r>
        <w:rPr>
          <w:bCs/>
          <w:i/>
          <w:sz w:val="20"/>
          <w:szCs w:val="20"/>
        </w:rPr>
        <w:t xml:space="preserve">                                                              </w:t>
      </w:r>
      <w:r w:rsidRPr="008E454A">
        <w:rPr>
          <w:bCs/>
          <w:i/>
          <w:sz w:val="20"/>
          <w:szCs w:val="20"/>
        </w:rPr>
        <w:t>(Устав, Положение и т.д.)</w:t>
      </w:r>
      <w:r>
        <w:rPr>
          <w:bCs/>
        </w:rPr>
        <w:t xml:space="preserve">               </w:t>
      </w:r>
    </w:p>
    <w:p w:rsidR="00942CFC" w:rsidRDefault="00942CFC" w:rsidP="00942CFC">
      <w:pPr>
        <w:widowControl w:val="0"/>
        <w:jc w:val="center"/>
        <w:rPr>
          <w:bCs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48"/>
      </w:tblGrid>
      <w:tr w:rsidR="00942CFC" w:rsidTr="001008DA">
        <w:tc>
          <w:tcPr>
            <w:tcW w:w="10348" w:type="dxa"/>
            <w:tcBorders>
              <w:top w:val="single" w:sz="4" w:space="0" w:color="auto"/>
            </w:tcBorders>
          </w:tcPr>
          <w:p w:rsidR="00942CFC" w:rsidRPr="00877670" w:rsidRDefault="00942CFC" w:rsidP="001008DA">
            <w:pPr>
              <w:widowControl w:val="0"/>
              <w:jc w:val="both"/>
              <w:rPr>
                <w:b/>
                <w:bCs/>
              </w:rPr>
            </w:pPr>
            <w:r w:rsidRPr="00877670">
              <w:rPr>
                <w:b/>
                <w:bCs/>
              </w:rPr>
              <w:t>(заполняется физическим лицом, индивидуальным предпринимателем)</w:t>
            </w:r>
          </w:p>
          <w:p w:rsidR="00942CFC" w:rsidRPr="00877670" w:rsidRDefault="00942CFC" w:rsidP="001008DA">
            <w:pPr>
              <w:widowControl w:val="0"/>
              <w:jc w:val="center"/>
              <w:rPr>
                <w:bCs/>
              </w:rPr>
            </w:pPr>
          </w:p>
          <w:p w:rsidR="00942CFC" w:rsidRPr="00877670" w:rsidRDefault="00942CFC" w:rsidP="001008DA">
            <w:pPr>
              <w:widowControl w:val="0"/>
              <w:rPr>
                <w:bCs/>
              </w:rPr>
            </w:pPr>
            <w:r w:rsidRPr="00877670">
              <w:rPr>
                <w:bCs/>
              </w:rPr>
              <w:t>Паспортные данные:   се</w:t>
            </w:r>
            <w:r w:rsidR="00EB72A4">
              <w:rPr>
                <w:bCs/>
              </w:rPr>
              <w:t>рия                    № ______</w:t>
            </w:r>
            <w:r w:rsidRPr="00877670">
              <w:rPr>
                <w:bCs/>
              </w:rPr>
              <w:t>,  дата выдачи «____»______________г</w:t>
            </w:r>
          </w:p>
        </w:tc>
      </w:tr>
      <w:tr w:rsidR="00942CFC" w:rsidTr="001008DA">
        <w:tc>
          <w:tcPr>
            <w:tcW w:w="10348" w:type="dxa"/>
          </w:tcPr>
          <w:p w:rsidR="00942CFC" w:rsidRPr="00877670" w:rsidRDefault="00942CFC" w:rsidP="001008DA">
            <w:pPr>
              <w:widowControl w:val="0"/>
              <w:rPr>
                <w:bCs/>
              </w:rPr>
            </w:pPr>
            <w:r w:rsidRPr="00877670">
              <w:rPr>
                <w:bCs/>
              </w:rPr>
              <w:t>Кем выдан</w:t>
            </w:r>
          </w:p>
        </w:tc>
      </w:tr>
      <w:tr w:rsidR="00942CFC" w:rsidTr="001008DA">
        <w:tc>
          <w:tcPr>
            <w:tcW w:w="10348" w:type="dxa"/>
          </w:tcPr>
          <w:p w:rsidR="00942CFC" w:rsidRPr="00877670" w:rsidRDefault="00942CFC" w:rsidP="001008DA">
            <w:pPr>
              <w:widowControl w:val="0"/>
              <w:rPr>
                <w:bCs/>
              </w:rPr>
            </w:pPr>
            <w:r w:rsidRPr="00877670">
              <w:rPr>
                <w:bCs/>
              </w:rPr>
              <w:t>Адрес регистрации по месту жительства</w:t>
            </w:r>
          </w:p>
        </w:tc>
      </w:tr>
      <w:tr w:rsidR="00942CFC" w:rsidTr="001008DA">
        <w:tc>
          <w:tcPr>
            <w:tcW w:w="10348" w:type="dxa"/>
          </w:tcPr>
          <w:p w:rsidR="00942CFC" w:rsidRPr="00877670" w:rsidRDefault="00942CFC" w:rsidP="001008DA">
            <w:pPr>
              <w:widowControl w:val="0"/>
              <w:rPr>
                <w:bCs/>
              </w:rPr>
            </w:pPr>
            <w:r w:rsidRPr="00877670">
              <w:rPr>
                <w:bCs/>
              </w:rPr>
              <w:t>Адрес регистрации по месту требования</w:t>
            </w:r>
          </w:p>
        </w:tc>
      </w:tr>
      <w:tr w:rsidR="00942CFC" w:rsidTr="001008DA">
        <w:tc>
          <w:tcPr>
            <w:tcW w:w="10348" w:type="dxa"/>
          </w:tcPr>
          <w:p w:rsidR="00942CFC" w:rsidRPr="00877670" w:rsidRDefault="00942CFC" w:rsidP="001008DA">
            <w:pPr>
              <w:widowControl w:val="0"/>
              <w:rPr>
                <w:bCs/>
              </w:rPr>
            </w:pPr>
            <w:r w:rsidRPr="00877670">
              <w:rPr>
                <w:bCs/>
              </w:rPr>
              <w:t>Контактный телефон</w:t>
            </w:r>
          </w:p>
        </w:tc>
      </w:tr>
      <w:tr w:rsidR="00942CFC" w:rsidTr="001008DA">
        <w:tc>
          <w:tcPr>
            <w:tcW w:w="10348" w:type="dxa"/>
          </w:tcPr>
          <w:p w:rsidR="00942CFC" w:rsidRPr="00877670" w:rsidRDefault="00942CFC" w:rsidP="001008DA">
            <w:pPr>
              <w:widowControl w:val="0"/>
              <w:rPr>
                <w:bCs/>
              </w:rPr>
            </w:pPr>
            <w:r w:rsidRPr="00877670">
              <w:rPr>
                <w:bCs/>
              </w:rPr>
              <w:t>Дата регистрации в качестве индивидуального предпринимателя: «____»______________г</w:t>
            </w:r>
          </w:p>
        </w:tc>
      </w:tr>
      <w:tr w:rsidR="00942CFC" w:rsidTr="001008DA">
        <w:tc>
          <w:tcPr>
            <w:tcW w:w="10348" w:type="dxa"/>
            <w:tcBorders>
              <w:bottom w:val="single" w:sz="4" w:space="0" w:color="000000"/>
            </w:tcBorders>
          </w:tcPr>
          <w:p w:rsidR="00942CFC" w:rsidRPr="00877670" w:rsidRDefault="00942CFC" w:rsidP="001008DA">
            <w:pPr>
              <w:widowControl w:val="0"/>
              <w:rPr>
                <w:bCs/>
              </w:rPr>
            </w:pPr>
            <w:r w:rsidRPr="00877670">
              <w:rPr>
                <w:bCs/>
              </w:rPr>
              <w:t>ОГРН индивидуального предпринимателя №_________________________________</w:t>
            </w:r>
          </w:p>
        </w:tc>
      </w:tr>
      <w:tr w:rsidR="00942CFC" w:rsidTr="001008DA">
        <w:tc>
          <w:tcPr>
            <w:tcW w:w="10348" w:type="dxa"/>
            <w:tcBorders>
              <w:left w:val="nil"/>
              <w:right w:val="nil"/>
            </w:tcBorders>
          </w:tcPr>
          <w:p w:rsidR="00942CFC" w:rsidRPr="00877670" w:rsidRDefault="00942CFC" w:rsidP="001008DA">
            <w:pPr>
              <w:widowControl w:val="0"/>
              <w:rPr>
                <w:bCs/>
              </w:rPr>
            </w:pPr>
          </w:p>
        </w:tc>
      </w:tr>
      <w:tr w:rsidR="00942CFC" w:rsidTr="001008DA">
        <w:tc>
          <w:tcPr>
            <w:tcW w:w="10348" w:type="dxa"/>
          </w:tcPr>
          <w:p w:rsidR="00942CFC" w:rsidRPr="00877670" w:rsidRDefault="00942CFC" w:rsidP="001008DA">
            <w:pPr>
              <w:widowControl w:val="0"/>
              <w:rPr>
                <w:b/>
                <w:bCs/>
              </w:rPr>
            </w:pPr>
            <w:r w:rsidRPr="00877670">
              <w:rPr>
                <w:b/>
                <w:bCs/>
              </w:rPr>
              <w:t>(заполняется юридическим лицом)</w:t>
            </w:r>
          </w:p>
          <w:p w:rsidR="00942CFC" w:rsidRPr="00877670" w:rsidRDefault="00942CFC" w:rsidP="001008DA">
            <w:pPr>
              <w:widowControl w:val="0"/>
              <w:rPr>
                <w:bCs/>
              </w:rPr>
            </w:pPr>
          </w:p>
          <w:p w:rsidR="00942CFC" w:rsidRPr="00877670" w:rsidRDefault="00942CFC" w:rsidP="001008DA">
            <w:pPr>
              <w:widowControl w:val="0"/>
              <w:rPr>
                <w:bCs/>
              </w:rPr>
            </w:pPr>
            <w:r w:rsidRPr="00877670">
              <w:rPr>
                <w:bCs/>
              </w:rPr>
              <w:t>Юридический адрес:</w:t>
            </w:r>
          </w:p>
        </w:tc>
      </w:tr>
      <w:tr w:rsidR="00942CFC" w:rsidTr="001008DA">
        <w:tc>
          <w:tcPr>
            <w:tcW w:w="10348" w:type="dxa"/>
          </w:tcPr>
          <w:p w:rsidR="00942CFC" w:rsidRPr="00877670" w:rsidRDefault="00942CFC" w:rsidP="001008DA">
            <w:pPr>
              <w:widowControl w:val="0"/>
              <w:rPr>
                <w:bCs/>
              </w:rPr>
            </w:pPr>
            <w:r w:rsidRPr="00877670">
              <w:rPr>
                <w:bCs/>
              </w:rPr>
              <w:t>Почтовый адрес:</w:t>
            </w:r>
          </w:p>
        </w:tc>
      </w:tr>
      <w:tr w:rsidR="00942CFC" w:rsidTr="001008DA">
        <w:tc>
          <w:tcPr>
            <w:tcW w:w="10348" w:type="dxa"/>
          </w:tcPr>
          <w:p w:rsidR="00942CFC" w:rsidRPr="00877670" w:rsidRDefault="00942CFC" w:rsidP="001008DA">
            <w:pPr>
              <w:widowControl w:val="0"/>
              <w:rPr>
                <w:bCs/>
              </w:rPr>
            </w:pPr>
            <w:r w:rsidRPr="00877670">
              <w:rPr>
                <w:bCs/>
              </w:rPr>
              <w:t>Контактный телефон:</w:t>
            </w:r>
          </w:p>
        </w:tc>
      </w:tr>
      <w:tr w:rsidR="00942CFC" w:rsidTr="001008DA">
        <w:tc>
          <w:tcPr>
            <w:tcW w:w="10348" w:type="dxa"/>
          </w:tcPr>
          <w:p w:rsidR="00942CFC" w:rsidRPr="00877670" w:rsidRDefault="00942CFC" w:rsidP="001008DA">
            <w:pPr>
              <w:widowControl w:val="0"/>
              <w:rPr>
                <w:bCs/>
              </w:rPr>
            </w:pPr>
            <w:r w:rsidRPr="00877670">
              <w:rPr>
                <w:bCs/>
              </w:rPr>
              <w:t>ИНН      №</w:t>
            </w:r>
          </w:p>
        </w:tc>
      </w:tr>
      <w:tr w:rsidR="00942CFC" w:rsidTr="001008DA">
        <w:tc>
          <w:tcPr>
            <w:tcW w:w="10348" w:type="dxa"/>
            <w:tcBorders>
              <w:bottom w:val="single" w:sz="4" w:space="0" w:color="000000"/>
            </w:tcBorders>
          </w:tcPr>
          <w:p w:rsidR="00942CFC" w:rsidRPr="00877670" w:rsidRDefault="00942CFC" w:rsidP="001008DA">
            <w:pPr>
              <w:widowControl w:val="0"/>
              <w:rPr>
                <w:bCs/>
              </w:rPr>
            </w:pPr>
            <w:r w:rsidRPr="00877670">
              <w:rPr>
                <w:bCs/>
              </w:rPr>
              <w:t>ОГРН    №</w:t>
            </w:r>
          </w:p>
        </w:tc>
      </w:tr>
      <w:tr w:rsidR="00942CFC" w:rsidTr="001008DA">
        <w:tc>
          <w:tcPr>
            <w:tcW w:w="10348" w:type="dxa"/>
            <w:tcBorders>
              <w:left w:val="nil"/>
              <w:right w:val="nil"/>
            </w:tcBorders>
          </w:tcPr>
          <w:p w:rsidR="00942CFC" w:rsidRPr="00877670" w:rsidRDefault="00942CFC" w:rsidP="001008DA">
            <w:pPr>
              <w:widowControl w:val="0"/>
              <w:rPr>
                <w:bCs/>
              </w:rPr>
            </w:pPr>
          </w:p>
        </w:tc>
      </w:tr>
      <w:tr w:rsidR="00942CFC" w:rsidTr="001008DA">
        <w:tc>
          <w:tcPr>
            <w:tcW w:w="10348" w:type="dxa"/>
          </w:tcPr>
          <w:p w:rsidR="00942CFC" w:rsidRPr="00877670" w:rsidRDefault="00942CFC" w:rsidP="001008DA">
            <w:pPr>
              <w:widowControl w:val="0"/>
              <w:rPr>
                <w:b/>
                <w:bCs/>
              </w:rPr>
            </w:pPr>
            <w:r w:rsidRPr="00877670">
              <w:rPr>
                <w:b/>
                <w:bCs/>
              </w:rPr>
              <w:t>(заполняется при подаче заявки лицом, действующим по доверенности)</w:t>
            </w:r>
          </w:p>
          <w:p w:rsidR="00942CFC" w:rsidRPr="00877670" w:rsidRDefault="00942CFC" w:rsidP="001008DA">
            <w:pPr>
              <w:widowControl w:val="0"/>
              <w:rPr>
                <w:bCs/>
              </w:rPr>
            </w:pPr>
          </w:p>
          <w:p w:rsidR="00942CFC" w:rsidRPr="00877670" w:rsidRDefault="00942CFC" w:rsidP="001008DA">
            <w:pPr>
              <w:widowControl w:val="0"/>
              <w:rPr>
                <w:bCs/>
              </w:rPr>
            </w:pPr>
            <w:r w:rsidRPr="00877670">
              <w:rPr>
                <w:bCs/>
              </w:rPr>
              <w:t>Представитель претендента:</w:t>
            </w:r>
          </w:p>
        </w:tc>
      </w:tr>
      <w:tr w:rsidR="00942CFC" w:rsidTr="001008DA">
        <w:tc>
          <w:tcPr>
            <w:tcW w:w="10348" w:type="dxa"/>
          </w:tcPr>
          <w:p w:rsidR="00942CFC" w:rsidRPr="00877670" w:rsidRDefault="00942CFC" w:rsidP="001008DA">
            <w:pPr>
              <w:widowControl w:val="0"/>
              <w:jc w:val="center"/>
              <w:rPr>
                <w:bCs/>
                <w:i/>
                <w:sz w:val="20"/>
                <w:szCs w:val="20"/>
              </w:rPr>
            </w:pPr>
            <w:r w:rsidRPr="00877670">
              <w:rPr>
                <w:bCs/>
                <w:i/>
                <w:sz w:val="20"/>
                <w:szCs w:val="20"/>
              </w:rPr>
              <w:t>(Ф.И.О.)</w:t>
            </w:r>
          </w:p>
          <w:p w:rsidR="00942CFC" w:rsidRPr="00877670" w:rsidRDefault="00942CFC" w:rsidP="001008DA">
            <w:pPr>
              <w:widowControl w:val="0"/>
              <w:rPr>
                <w:bCs/>
              </w:rPr>
            </w:pPr>
            <w:r w:rsidRPr="00877670">
              <w:rPr>
                <w:bCs/>
              </w:rPr>
              <w:t>Действует на основании доверенности от «_____»__________20____г. , №_______</w:t>
            </w:r>
          </w:p>
        </w:tc>
      </w:tr>
      <w:tr w:rsidR="00942CFC" w:rsidTr="001008DA">
        <w:tc>
          <w:tcPr>
            <w:tcW w:w="10348" w:type="dxa"/>
          </w:tcPr>
          <w:p w:rsidR="00942CFC" w:rsidRDefault="00942CFC" w:rsidP="001008DA">
            <w:pPr>
              <w:widowControl w:val="0"/>
              <w:jc w:val="both"/>
              <w:rPr>
                <w:bCs/>
              </w:rPr>
            </w:pPr>
            <w:r w:rsidRPr="00877670">
              <w:rPr>
                <w:bCs/>
              </w:rPr>
              <w:t>Паспортные данные представител</w:t>
            </w:r>
            <w:r w:rsidR="00EB72A4">
              <w:rPr>
                <w:bCs/>
              </w:rPr>
              <w:t>я: серия            № _____</w:t>
            </w:r>
            <w:r w:rsidRPr="00877670">
              <w:rPr>
                <w:bCs/>
              </w:rPr>
              <w:t>, дата выдачи «_____»_________</w:t>
            </w:r>
            <w:r w:rsidR="00EB72A4">
              <w:rPr>
                <w:bCs/>
              </w:rPr>
              <w:t>___</w:t>
            </w:r>
            <w:r w:rsidRPr="00877670">
              <w:rPr>
                <w:bCs/>
              </w:rPr>
              <w:t>г.</w:t>
            </w:r>
          </w:p>
          <w:p w:rsidR="00EB72A4" w:rsidRPr="00877670" w:rsidRDefault="00EB72A4" w:rsidP="001008DA">
            <w:pPr>
              <w:widowControl w:val="0"/>
              <w:jc w:val="both"/>
              <w:rPr>
                <w:bCs/>
              </w:rPr>
            </w:pPr>
          </w:p>
        </w:tc>
      </w:tr>
      <w:tr w:rsidR="00942CFC" w:rsidTr="001008DA">
        <w:tc>
          <w:tcPr>
            <w:tcW w:w="10348" w:type="dxa"/>
          </w:tcPr>
          <w:p w:rsidR="00942CFC" w:rsidRPr="00877670" w:rsidRDefault="00942CFC" w:rsidP="001008DA">
            <w:pPr>
              <w:widowControl w:val="0"/>
              <w:rPr>
                <w:bCs/>
              </w:rPr>
            </w:pPr>
            <w:r w:rsidRPr="00877670">
              <w:rPr>
                <w:bCs/>
              </w:rPr>
              <w:t>кем выдан</w:t>
            </w:r>
          </w:p>
        </w:tc>
      </w:tr>
      <w:tr w:rsidR="00942CFC" w:rsidTr="001008DA">
        <w:tc>
          <w:tcPr>
            <w:tcW w:w="10348" w:type="dxa"/>
          </w:tcPr>
          <w:p w:rsidR="00942CFC" w:rsidRPr="00877670" w:rsidRDefault="00942CFC" w:rsidP="001008DA">
            <w:pPr>
              <w:widowControl w:val="0"/>
              <w:rPr>
                <w:bCs/>
              </w:rPr>
            </w:pPr>
            <w:r w:rsidRPr="00877670">
              <w:rPr>
                <w:bCs/>
              </w:rPr>
              <w:t>Адрес регистрации по месту жительства</w:t>
            </w:r>
          </w:p>
        </w:tc>
      </w:tr>
      <w:tr w:rsidR="00942CFC" w:rsidTr="001008DA">
        <w:tc>
          <w:tcPr>
            <w:tcW w:w="10348" w:type="dxa"/>
          </w:tcPr>
          <w:p w:rsidR="00942CFC" w:rsidRPr="00877670" w:rsidRDefault="00942CFC" w:rsidP="001008DA">
            <w:pPr>
              <w:widowControl w:val="0"/>
              <w:rPr>
                <w:bCs/>
              </w:rPr>
            </w:pPr>
            <w:r w:rsidRPr="00877670">
              <w:rPr>
                <w:bCs/>
              </w:rPr>
              <w:t>Адрес регистрации по месту пребывания</w:t>
            </w:r>
          </w:p>
        </w:tc>
      </w:tr>
      <w:tr w:rsidR="00942CFC" w:rsidTr="001008DA">
        <w:tc>
          <w:tcPr>
            <w:tcW w:w="10348" w:type="dxa"/>
          </w:tcPr>
          <w:p w:rsidR="00942CFC" w:rsidRPr="00877670" w:rsidRDefault="00942CFC" w:rsidP="001008DA">
            <w:pPr>
              <w:widowControl w:val="0"/>
              <w:rPr>
                <w:bCs/>
              </w:rPr>
            </w:pPr>
            <w:r w:rsidRPr="00877670">
              <w:rPr>
                <w:bCs/>
              </w:rPr>
              <w:t>Контактный телефон</w:t>
            </w:r>
          </w:p>
        </w:tc>
      </w:tr>
    </w:tbl>
    <w:p w:rsidR="00942CFC" w:rsidRDefault="00942CFC" w:rsidP="00942CFC">
      <w:pPr>
        <w:widowControl w:val="0"/>
        <w:jc w:val="center"/>
        <w:rPr>
          <w:bCs/>
        </w:rPr>
      </w:pPr>
    </w:p>
    <w:p w:rsidR="00942CFC" w:rsidRPr="004D07D5" w:rsidRDefault="00942CFC" w:rsidP="00EB72A4">
      <w:pPr>
        <w:widowControl w:val="0"/>
        <w:ind w:left="142" w:right="-425"/>
        <w:jc w:val="both"/>
        <w:rPr>
          <w:b/>
        </w:rPr>
      </w:pPr>
      <w:r w:rsidRPr="001A69A8">
        <w:rPr>
          <w:b/>
          <w:bCs/>
        </w:rPr>
        <w:t xml:space="preserve">принял решение об участии в </w:t>
      </w:r>
      <w:r>
        <w:rPr>
          <w:b/>
          <w:bCs/>
        </w:rPr>
        <w:t>торгах по продаже</w:t>
      </w:r>
      <w:r w:rsidRPr="00942CFC">
        <w:rPr>
          <w:b/>
          <w:color w:val="000000"/>
        </w:rPr>
        <w:t xml:space="preserve"> </w:t>
      </w:r>
      <w:r w:rsidRPr="00836D6D">
        <w:rPr>
          <w:b/>
          <w:color w:val="000000"/>
        </w:rPr>
        <w:t>муниципального имущества</w:t>
      </w:r>
      <w:r w:rsidRPr="004D07D5">
        <w:rPr>
          <w:b/>
          <w:color w:val="000000"/>
        </w:rPr>
        <w:t xml:space="preserve">,  </w:t>
      </w:r>
      <w:r w:rsidRPr="004D07D5">
        <w:rPr>
          <w:b/>
        </w:rPr>
        <w:t>находящегося в муниципальной собственности муниципального образования Сафоновского городского поселения Сафоновского района Смоленской области</w:t>
      </w:r>
      <w:r w:rsidRPr="004D07D5">
        <w:rPr>
          <w:b/>
          <w:color w:val="000000"/>
        </w:rPr>
        <w:t xml:space="preserve"> посредством публичного предложения в электронной форме</w:t>
      </w:r>
      <w:r>
        <w:rPr>
          <w:b/>
          <w:color w:val="000000"/>
        </w:rPr>
        <w:t>:</w:t>
      </w:r>
    </w:p>
    <w:p w:rsidR="00942CFC" w:rsidRPr="001A69A8" w:rsidRDefault="00942CFC" w:rsidP="00942CFC">
      <w:pPr>
        <w:widowControl w:val="0"/>
        <w:jc w:val="both"/>
        <w:rPr>
          <w:b/>
          <w:bCs/>
        </w:rPr>
      </w:pPr>
      <w:r w:rsidRPr="001A69A8">
        <w:rPr>
          <w:b/>
          <w:bCs/>
        </w:rPr>
        <w:t xml:space="preserve"> </w:t>
      </w:r>
    </w:p>
    <w:p w:rsidR="00942CFC" w:rsidRDefault="00942CFC" w:rsidP="00942CFC">
      <w:pPr>
        <w:widowControl w:val="0"/>
        <w:jc w:val="both"/>
        <w:rPr>
          <w:bCs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48"/>
      </w:tblGrid>
      <w:tr w:rsidR="00942CFC" w:rsidTr="00EB72A4">
        <w:tc>
          <w:tcPr>
            <w:tcW w:w="10348" w:type="dxa"/>
          </w:tcPr>
          <w:p w:rsidR="00942CFC" w:rsidRPr="00877670" w:rsidRDefault="00942CFC" w:rsidP="001008DA">
            <w:pPr>
              <w:widowControl w:val="0"/>
              <w:rPr>
                <w:bCs/>
              </w:rPr>
            </w:pPr>
            <w:r>
              <w:rPr>
                <w:bCs/>
              </w:rPr>
              <w:lastRenderedPageBreak/>
              <w:t>Дата торгов</w:t>
            </w:r>
            <w:r w:rsidRPr="00877670">
              <w:rPr>
                <w:bCs/>
              </w:rPr>
              <w:t>:</w:t>
            </w:r>
          </w:p>
        </w:tc>
      </w:tr>
      <w:tr w:rsidR="00942CFC" w:rsidTr="00EB72A4">
        <w:tc>
          <w:tcPr>
            <w:tcW w:w="10348" w:type="dxa"/>
          </w:tcPr>
          <w:p w:rsidR="00942CFC" w:rsidRPr="00877670" w:rsidRDefault="00942CFC" w:rsidP="00942CFC">
            <w:pPr>
              <w:widowControl w:val="0"/>
              <w:rPr>
                <w:bCs/>
              </w:rPr>
            </w:pPr>
            <w:r w:rsidRPr="00877670">
              <w:rPr>
                <w:bCs/>
              </w:rPr>
              <w:t>Наименование имущества:</w:t>
            </w:r>
          </w:p>
        </w:tc>
      </w:tr>
      <w:tr w:rsidR="00942CFC" w:rsidTr="00EB72A4">
        <w:tc>
          <w:tcPr>
            <w:tcW w:w="10348" w:type="dxa"/>
          </w:tcPr>
          <w:p w:rsidR="00942CFC" w:rsidRPr="00877670" w:rsidRDefault="00942CFC" w:rsidP="00942CFC">
            <w:pPr>
              <w:widowControl w:val="0"/>
              <w:rPr>
                <w:bCs/>
              </w:rPr>
            </w:pPr>
            <w:r w:rsidRPr="00877670">
              <w:rPr>
                <w:bCs/>
              </w:rPr>
              <w:t xml:space="preserve">Адрес (местонахождение) имущества </w:t>
            </w:r>
            <w:r>
              <w:rPr>
                <w:bCs/>
              </w:rPr>
              <w:t>торгов</w:t>
            </w:r>
            <w:r w:rsidRPr="00877670">
              <w:rPr>
                <w:bCs/>
              </w:rPr>
              <w:t>:</w:t>
            </w:r>
          </w:p>
        </w:tc>
      </w:tr>
      <w:tr w:rsidR="00942CFC" w:rsidTr="00EB72A4">
        <w:tc>
          <w:tcPr>
            <w:tcW w:w="10348" w:type="dxa"/>
          </w:tcPr>
          <w:p w:rsidR="00942CFC" w:rsidRPr="00877670" w:rsidRDefault="00942CFC" w:rsidP="001008DA">
            <w:pPr>
              <w:widowControl w:val="0"/>
              <w:jc w:val="center"/>
              <w:rPr>
                <w:bCs/>
              </w:rPr>
            </w:pPr>
          </w:p>
        </w:tc>
      </w:tr>
      <w:tr w:rsidR="00942CFC" w:rsidTr="00EB72A4">
        <w:tc>
          <w:tcPr>
            <w:tcW w:w="10348" w:type="dxa"/>
          </w:tcPr>
          <w:p w:rsidR="00942CFC" w:rsidRPr="00877670" w:rsidRDefault="00942CFC" w:rsidP="001008DA">
            <w:pPr>
              <w:widowControl w:val="0"/>
              <w:jc w:val="center"/>
              <w:rPr>
                <w:bCs/>
              </w:rPr>
            </w:pPr>
          </w:p>
        </w:tc>
      </w:tr>
    </w:tbl>
    <w:p w:rsidR="00942CFC" w:rsidRDefault="00942CFC" w:rsidP="00942CFC">
      <w:pPr>
        <w:widowControl w:val="0"/>
        <w:rPr>
          <w:bCs/>
        </w:rPr>
      </w:pPr>
    </w:p>
    <w:p w:rsidR="00942CFC" w:rsidRDefault="00942CFC" w:rsidP="00EB72A4">
      <w:pPr>
        <w:widowControl w:val="0"/>
        <w:ind w:left="142"/>
        <w:rPr>
          <w:bCs/>
        </w:rPr>
      </w:pPr>
      <w:r>
        <w:rPr>
          <w:b/>
          <w:bCs/>
        </w:rPr>
        <w:t>и</w:t>
      </w:r>
      <w:r w:rsidRPr="001A69A8">
        <w:rPr>
          <w:b/>
          <w:bCs/>
        </w:rPr>
        <w:t xml:space="preserve"> обязуется обеспеч</w:t>
      </w:r>
      <w:r w:rsidR="00EB72A4">
        <w:rPr>
          <w:b/>
          <w:bCs/>
        </w:rPr>
        <w:t xml:space="preserve">ить поступление задатка в размере </w:t>
      </w:r>
      <w:r w:rsidRPr="002408E8">
        <w:rPr>
          <w:b/>
          <w:bCs/>
        </w:rPr>
        <w:t>__</w:t>
      </w:r>
      <w:r w:rsidR="00EB72A4">
        <w:rPr>
          <w:b/>
          <w:bCs/>
        </w:rPr>
        <w:t xml:space="preserve">______ (___________) руб. __ </w:t>
      </w:r>
      <w:r w:rsidRPr="002408E8">
        <w:rPr>
          <w:b/>
          <w:bCs/>
        </w:rPr>
        <w:t>коп.</w:t>
      </w:r>
      <w:r>
        <w:rPr>
          <w:bCs/>
        </w:rPr>
        <w:t xml:space="preserve">   </w:t>
      </w:r>
    </w:p>
    <w:p w:rsidR="00942CFC" w:rsidRDefault="00942CFC" w:rsidP="00EB72A4">
      <w:pPr>
        <w:widowControl w:val="0"/>
        <w:ind w:left="142"/>
        <w:rPr>
          <w:bCs/>
        </w:rPr>
      </w:pPr>
      <w:r>
        <w:rPr>
          <w:bCs/>
        </w:rPr>
        <w:t xml:space="preserve">                                   </w:t>
      </w:r>
      <w:r w:rsidR="00EB72A4">
        <w:rPr>
          <w:bCs/>
        </w:rPr>
        <w:t xml:space="preserve">                                                                                   </w:t>
      </w:r>
      <w:r w:rsidRPr="001A69A8">
        <w:rPr>
          <w:bCs/>
          <w:i/>
          <w:sz w:val="20"/>
          <w:szCs w:val="20"/>
        </w:rPr>
        <w:t>сумма прописью</w:t>
      </w:r>
      <w:r>
        <w:rPr>
          <w:bCs/>
        </w:rPr>
        <w:t xml:space="preserve">                                   </w:t>
      </w:r>
    </w:p>
    <w:p w:rsidR="00942CFC" w:rsidRPr="002408E8" w:rsidRDefault="00942CFC" w:rsidP="00EB72A4">
      <w:pPr>
        <w:widowControl w:val="0"/>
        <w:ind w:left="142"/>
        <w:jc w:val="both"/>
        <w:rPr>
          <w:b/>
          <w:bCs/>
        </w:rPr>
      </w:pPr>
      <w:r w:rsidRPr="002408E8">
        <w:rPr>
          <w:b/>
          <w:bCs/>
        </w:rPr>
        <w:t>в сроки и порядке</w:t>
      </w:r>
      <w:r>
        <w:rPr>
          <w:b/>
          <w:bCs/>
        </w:rPr>
        <w:t>,</w:t>
      </w:r>
      <w:r w:rsidRPr="002408E8">
        <w:rPr>
          <w:b/>
          <w:bCs/>
        </w:rPr>
        <w:t xml:space="preserve"> установленные Информационном сообщении на вышеуказанное имущество</w:t>
      </w:r>
      <w:r>
        <w:rPr>
          <w:b/>
          <w:bCs/>
        </w:rPr>
        <w:t>.</w:t>
      </w:r>
      <w:r w:rsidRPr="002408E8">
        <w:rPr>
          <w:b/>
          <w:bCs/>
        </w:rPr>
        <w:t xml:space="preserve">                                                    </w:t>
      </w:r>
    </w:p>
    <w:p w:rsidR="00942CFC" w:rsidRDefault="00942CFC" w:rsidP="00EB72A4">
      <w:pPr>
        <w:widowControl w:val="0"/>
        <w:ind w:left="142"/>
        <w:rPr>
          <w:bCs/>
          <w:i/>
          <w:sz w:val="20"/>
          <w:szCs w:val="20"/>
        </w:rPr>
      </w:pPr>
    </w:p>
    <w:p w:rsidR="00942CFC" w:rsidRPr="002408E8" w:rsidRDefault="00942CFC" w:rsidP="00EB72A4">
      <w:pPr>
        <w:widowControl w:val="0"/>
        <w:ind w:left="142"/>
        <w:rPr>
          <w:bCs/>
          <w:i/>
          <w:sz w:val="20"/>
          <w:szCs w:val="20"/>
        </w:rPr>
      </w:pPr>
      <w:r w:rsidRPr="002408E8">
        <w:rPr>
          <w:bCs/>
        </w:rPr>
        <w:t>1.</w:t>
      </w:r>
      <w:r>
        <w:rPr>
          <w:bCs/>
          <w:i/>
          <w:sz w:val="20"/>
          <w:szCs w:val="20"/>
        </w:rPr>
        <w:t xml:space="preserve"> </w:t>
      </w:r>
      <w:r w:rsidRPr="002408E8">
        <w:rPr>
          <w:bCs/>
        </w:rPr>
        <w:t>Претендент обязуется:</w:t>
      </w:r>
    </w:p>
    <w:p w:rsidR="00942CFC" w:rsidRPr="002408E8" w:rsidRDefault="00942CFC" w:rsidP="00EB72A4">
      <w:pPr>
        <w:pStyle w:val="a8"/>
        <w:widowControl w:val="0"/>
        <w:numPr>
          <w:ilvl w:val="1"/>
          <w:numId w:val="34"/>
        </w:numPr>
        <w:ind w:left="142" w:hanging="142"/>
        <w:jc w:val="both"/>
        <w:rPr>
          <w:bCs/>
        </w:rPr>
      </w:pPr>
      <w:r>
        <w:t>Соблюдать условия торгов</w:t>
      </w:r>
      <w:r w:rsidRPr="002408E8">
        <w:t xml:space="preserve">, содержащиеся в информационном сообщении о проведении </w:t>
      </w:r>
      <w:r w:rsidR="00EB72A4">
        <w:t xml:space="preserve"> торгов</w:t>
      </w:r>
      <w:r w:rsidRPr="002408E8">
        <w:t>, опубликованном на</w:t>
      </w:r>
      <w:r>
        <w:t xml:space="preserve"> сайте Оператора электронной пло</w:t>
      </w:r>
      <w:r w:rsidRPr="002408E8">
        <w:t>щадки</w:t>
      </w:r>
      <w:r>
        <w:t>____________________</w:t>
      </w:r>
    </w:p>
    <w:p w:rsidR="00942CFC" w:rsidRPr="002408E8" w:rsidRDefault="00942CFC" w:rsidP="00942CFC">
      <w:pPr>
        <w:widowControl w:val="0"/>
        <w:ind w:left="360"/>
        <w:jc w:val="both"/>
        <w:rPr>
          <w:bCs/>
        </w:rPr>
      </w:pPr>
      <w:r>
        <w:rPr>
          <w:bCs/>
        </w:rPr>
        <w:t>________________________________________________________________________________,</w:t>
      </w:r>
    </w:p>
    <w:p w:rsidR="00942CFC" w:rsidRDefault="00942CFC" w:rsidP="00EB72A4">
      <w:pPr>
        <w:widowControl w:val="0"/>
        <w:jc w:val="center"/>
        <w:rPr>
          <w:bCs/>
          <w:i/>
          <w:sz w:val="20"/>
          <w:szCs w:val="20"/>
        </w:rPr>
      </w:pPr>
      <w:r w:rsidRPr="002408E8">
        <w:rPr>
          <w:bCs/>
          <w:i/>
          <w:sz w:val="20"/>
          <w:szCs w:val="20"/>
        </w:rPr>
        <w:t>(наименование Оператора электронной площадки)</w:t>
      </w:r>
    </w:p>
    <w:p w:rsidR="009D1DB3" w:rsidRDefault="009D1DB3" w:rsidP="00942CFC">
      <w:pPr>
        <w:widowControl w:val="0"/>
        <w:jc w:val="both"/>
        <w:rPr>
          <w:bCs/>
          <w:i/>
          <w:sz w:val="20"/>
          <w:szCs w:val="20"/>
        </w:rPr>
      </w:pPr>
    </w:p>
    <w:p w:rsidR="00942CFC" w:rsidRPr="0067059E" w:rsidRDefault="00942CFC" w:rsidP="00942CFC">
      <w:pPr>
        <w:widowControl w:val="0"/>
        <w:jc w:val="both"/>
        <w:rPr>
          <w:bCs/>
        </w:rPr>
      </w:pPr>
      <w:r w:rsidRPr="002408E8">
        <w:rPr>
          <w:bCs/>
        </w:rPr>
        <w:t>Официальном сайте</w:t>
      </w:r>
      <w:r>
        <w:rPr>
          <w:bCs/>
        </w:rPr>
        <w:t xml:space="preserve"> Российской Федерации  в сети «Интернет» </w:t>
      </w:r>
      <w:hyperlink r:id="rId12" w:history="1">
        <w:r w:rsidRPr="00453FDA">
          <w:rPr>
            <w:rStyle w:val="a3"/>
            <w:bCs/>
            <w:lang w:val="en-US"/>
          </w:rPr>
          <w:t>www</w:t>
        </w:r>
        <w:r w:rsidRPr="0067059E">
          <w:rPr>
            <w:rStyle w:val="a3"/>
            <w:bCs/>
          </w:rPr>
          <w:t>.</w:t>
        </w:r>
        <w:r w:rsidRPr="00453FDA">
          <w:rPr>
            <w:rStyle w:val="a3"/>
            <w:bCs/>
            <w:lang w:val="en-US"/>
          </w:rPr>
          <w:t>torgi</w:t>
        </w:r>
        <w:r w:rsidRPr="0067059E">
          <w:rPr>
            <w:rStyle w:val="a3"/>
            <w:bCs/>
          </w:rPr>
          <w:t>.</w:t>
        </w:r>
        <w:r w:rsidRPr="00453FDA">
          <w:rPr>
            <w:rStyle w:val="a3"/>
            <w:bCs/>
            <w:lang w:val="en-US"/>
          </w:rPr>
          <w:t>ru</w:t>
        </w:r>
      </w:hyperlink>
    </w:p>
    <w:p w:rsidR="00942CFC" w:rsidRPr="000A25BD" w:rsidRDefault="00942CFC" w:rsidP="00942CFC">
      <w:pPr>
        <w:widowControl w:val="0"/>
        <w:jc w:val="both"/>
        <w:rPr>
          <w:bCs/>
        </w:rPr>
      </w:pPr>
    </w:p>
    <w:p w:rsidR="00942CFC" w:rsidRPr="009D1DB3" w:rsidRDefault="00942CFC" w:rsidP="00942CFC">
      <w:pPr>
        <w:pStyle w:val="a8"/>
        <w:widowControl w:val="0"/>
        <w:numPr>
          <w:ilvl w:val="1"/>
          <w:numId w:val="34"/>
        </w:numPr>
        <w:jc w:val="both"/>
        <w:rPr>
          <w:bCs/>
        </w:rPr>
      </w:pPr>
      <w:r w:rsidRPr="009D1DB3">
        <w:rPr>
          <w:bCs/>
        </w:rPr>
        <w:t xml:space="preserve"> В случае признания Победителем торгов, заключить с Продавцом  договор купли-продажи в течении пяти рабочих дней с даты проведения итогов  торгов.</w:t>
      </w:r>
    </w:p>
    <w:p w:rsidR="00942CFC" w:rsidRPr="009D1DB3" w:rsidRDefault="00942CFC" w:rsidP="00942CFC">
      <w:pPr>
        <w:pStyle w:val="a8"/>
        <w:widowControl w:val="0"/>
        <w:numPr>
          <w:ilvl w:val="1"/>
          <w:numId w:val="34"/>
        </w:numPr>
        <w:jc w:val="both"/>
        <w:rPr>
          <w:bCs/>
        </w:rPr>
      </w:pPr>
      <w:r w:rsidRPr="009D1DB3">
        <w:rPr>
          <w:bCs/>
        </w:rPr>
        <w:t xml:space="preserve"> Произвести оплату стоимости имущества, находящегося в муниципальной собственности муниципального образования Сафоновского городского поселения Сафоновского района   Смоленской области (далее - Имущество), установленной по результатам  торгов, в сроки и на счет, установленные договором купли-продажи.</w:t>
      </w:r>
    </w:p>
    <w:p w:rsidR="00942CFC" w:rsidRPr="009D1DB3" w:rsidRDefault="00942CFC" w:rsidP="00942CFC">
      <w:pPr>
        <w:pStyle w:val="a8"/>
        <w:widowControl w:val="0"/>
        <w:numPr>
          <w:ilvl w:val="0"/>
          <w:numId w:val="34"/>
        </w:numPr>
        <w:jc w:val="both"/>
        <w:rPr>
          <w:bCs/>
        </w:rPr>
      </w:pPr>
      <w:r w:rsidRPr="009D1DB3">
        <w:rPr>
          <w:bCs/>
        </w:rPr>
        <w:t>Задаток Победителя засчитывается в счет оплаты приобретаемого Имущества.</w:t>
      </w:r>
    </w:p>
    <w:p w:rsidR="00942CFC" w:rsidRPr="009D1DB3" w:rsidRDefault="00942CFC" w:rsidP="00942CFC">
      <w:pPr>
        <w:pStyle w:val="a8"/>
        <w:widowControl w:val="0"/>
        <w:numPr>
          <w:ilvl w:val="0"/>
          <w:numId w:val="34"/>
        </w:numPr>
        <w:jc w:val="both"/>
        <w:rPr>
          <w:bCs/>
        </w:rPr>
      </w:pPr>
      <w:r w:rsidRPr="009D1DB3">
        <w:rPr>
          <w:bCs/>
        </w:rPr>
        <w:t>Претендент извещен о том, что он вправе отозвать Заявку в порядке и в сроки,  установленные в информационном сообщении.</w:t>
      </w:r>
    </w:p>
    <w:p w:rsidR="00942CFC" w:rsidRPr="009D1DB3" w:rsidRDefault="00942CFC" w:rsidP="00942CFC">
      <w:pPr>
        <w:pStyle w:val="a8"/>
        <w:numPr>
          <w:ilvl w:val="0"/>
          <w:numId w:val="34"/>
        </w:numPr>
        <w:spacing w:after="200" w:line="276" w:lineRule="auto"/>
        <w:jc w:val="both"/>
      </w:pPr>
      <w:r w:rsidRPr="009D1DB3">
        <w:rPr>
          <w:bCs/>
        </w:rPr>
        <w:t>Ответственность за достоверность</w:t>
      </w:r>
      <w:r w:rsidRPr="009D1DB3">
        <w:t xml:space="preserve"> сведений, указанных в заявке и </w:t>
      </w:r>
      <w:r w:rsidRPr="009D1DB3">
        <w:rPr>
          <w:bCs/>
        </w:rPr>
        <w:t xml:space="preserve">за достоверность предоставленных документов несет Претендент. </w:t>
      </w:r>
      <w:r w:rsidRPr="009D1DB3">
        <w:t xml:space="preserve">  </w:t>
      </w:r>
    </w:p>
    <w:p w:rsidR="00942CFC" w:rsidRPr="009D1DB3" w:rsidRDefault="00942CFC" w:rsidP="00942CFC">
      <w:pPr>
        <w:pStyle w:val="a8"/>
        <w:widowControl w:val="0"/>
        <w:numPr>
          <w:ilvl w:val="0"/>
          <w:numId w:val="34"/>
        </w:numPr>
        <w:spacing w:after="200" w:line="276" w:lineRule="auto"/>
        <w:jc w:val="both"/>
        <w:rPr>
          <w:bCs/>
        </w:rPr>
      </w:pPr>
      <w:r w:rsidRPr="009D1DB3">
        <w:t>Претендент подтверждает право организатора  торгов запрашивать в уполномоченных органах и организациях информацию, подтверждающую представленные сведения.</w:t>
      </w:r>
    </w:p>
    <w:p w:rsidR="00942CFC" w:rsidRPr="009D1DB3" w:rsidRDefault="00942CFC" w:rsidP="00942CFC">
      <w:pPr>
        <w:pStyle w:val="a8"/>
        <w:widowControl w:val="0"/>
        <w:numPr>
          <w:ilvl w:val="0"/>
          <w:numId w:val="34"/>
        </w:numPr>
        <w:jc w:val="both"/>
        <w:rPr>
          <w:bCs/>
        </w:rPr>
      </w:pPr>
      <w:r w:rsidRPr="009D1DB3">
        <w:rPr>
          <w:bCs/>
        </w:rPr>
        <w:t>Претендент подтверждает, что на дату подписания настоящей заявки осведомлен о состоянии объекта  торгов, о праве отозвать Заявку, а также ознакомлен с порядком проведения  торгов, порядком внесения задатка, информационным сообщением, проектом договора купли-продажи _____________________________________________.</w:t>
      </w:r>
    </w:p>
    <w:p w:rsidR="00942CFC" w:rsidRPr="009D1DB3" w:rsidRDefault="00942CFC" w:rsidP="00942CFC">
      <w:pPr>
        <w:pStyle w:val="a8"/>
        <w:widowControl w:val="0"/>
        <w:ind w:left="360"/>
        <w:jc w:val="both"/>
        <w:rPr>
          <w:bCs/>
          <w:sz w:val="20"/>
          <w:szCs w:val="20"/>
        </w:rPr>
      </w:pPr>
      <w:r w:rsidRPr="009D1DB3">
        <w:rPr>
          <w:bCs/>
          <w:sz w:val="20"/>
          <w:szCs w:val="20"/>
        </w:rPr>
        <w:t xml:space="preserve">                                               </w:t>
      </w:r>
      <w:r w:rsidR="009D1DB3" w:rsidRPr="009D1DB3">
        <w:rPr>
          <w:bCs/>
          <w:sz w:val="20"/>
          <w:szCs w:val="20"/>
        </w:rPr>
        <w:t>(</w:t>
      </w:r>
      <w:r w:rsidRPr="009D1DB3">
        <w:rPr>
          <w:bCs/>
          <w:sz w:val="20"/>
          <w:szCs w:val="20"/>
        </w:rPr>
        <w:t>п</w:t>
      </w:r>
      <w:r w:rsidR="009D1DB3">
        <w:rPr>
          <w:bCs/>
          <w:sz w:val="20"/>
          <w:szCs w:val="20"/>
        </w:rPr>
        <w:t xml:space="preserve">одпись </w:t>
      </w:r>
      <w:r w:rsidRPr="009D1DB3">
        <w:rPr>
          <w:bCs/>
          <w:sz w:val="20"/>
          <w:szCs w:val="20"/>
        </w:rPr>
        <w:t>Ф.И.О.)</w:t>
      </w:r>
    </w:p>
    <w:p w:rsidR="00942CFC" w:rsidRPr="009D1DB3" w:rsidRDefault="00942CFC" w:rsidP="00942CFC">
      <w:pPr>
        <w:pStyle w:val="a8"/>
        <w:widowControl w:val="0"/>
        <w:numPr>
          <w:ilvl w:val="0"/>
          <w:numId w:val="34"/>
        </w:numPr>
        <w:jc w:val="both"/>
        <w:rPr>
          <w:bCs/>
        </w:rPr>
      </w:pPr>
      <w:r w:rsidRPr="009D1DB3">
        <w:rPr>
          <w:bCs/>
        </w:rPr>
        <w:t>В соответствии с Федеральным законом от 27.07.2006 №152-ФЗ «О персональных данных», подавая Заявку, Претендент дает согласие на обработку персональных данных, указанных в представленных документах и информаци</w:t>
      </w:r>
      <w:r w:rsidR="009D1DB3">
        <w:rPr>
          <w:bCs/>
        </w:rPr>
        <w:t>и в связи с участием  в торгах</w:t>
      </w:r>
      <w:r w:rsidRPr="009D1DB3">
        <w:rPr>
          <w:bCs/>
        </w:rPr>
        <w:t>.</w:t>
      </w:r>
    </w:p>
    <w:p w:rsidR="00942CFC" w:rsidRPr="00BA10F2" w:rsidRDefault="00942CFC" w:rsidP="00942CFC">
      <w:pPr>
        <w:pStyle w:val="a8"/>
        <w:widowControl w:val="0"/>
        <w:numPr>
          <w:ilvl w:val="0"/>
          <w:numId w:val="34"/>
        </w:numPr>
        <w:jc w:val="both"/>
        <w:rPr>
          <w:bCs/>
        </w:rPr>
      </w:pPr>
      <w:r w:rsidRPr="009D1DB3">
        <w:rPr>
          <w:bCs/>
        </w:rPr>
        <w:t>Настоящей заявкой претендент подтверждает, что в отношении</w:t>
      </w:r>
      <w:r w:rsidRPr="00BA10F2">
        <w:rPr>
          <w:bCs/>
        </w:rPr>
        <w:t xml:space="preserve">             </w:t>
      </w:r>
    </w:p>
    <w:p w:rsidR="00942CFC" w:rsidRDefault="00942CFC" w:rsidP="00942CFC">
      <w:pPr>
        <w:widowControl w:val="0"/>
        <w:jc w:val="both"/>
        <w:rPr>
          <w:bCs/>
        </w:rPr>
      </w:pPr>
      <w:r>
        <w:rPr>
          <w:bCs/>
        </w:rPr>
        <w:t xml:space="preserve">   ______________________________________________________________________________</w:t>
      </w:r>
    </w:p>
    <w:p w:rsidR="00942CFC" w:rsidRDefault="00942CFC" w:rsidP="00942CFC">
      <w:pPr>
        <w:widowControl w:val="0"/>
        <w:jc w:val="center"/>
        <w:rPr>
          <w:bCs/>
          <w:i/>
          <w:sz w:val="20"/>
          <w:szCs w:val="20"/>
        </w:rPr>
      </w:pPr>
      <w:r w:rsidRPr="009D1DB3">
        <w:rPr>
          <w:bCs/>
          <w:i/>
          <w:sz w:val="20"/>
          <w:szCs w:val="20"/>
        </w:rPr>
        <w:t>(наименование организации)</w:t>
      </w:r>
    </w:p>
    <w:p w:rsidR="00EB72A4" w:rsidRPr="009D1DB3" w:rsidRDefault="00EB72A4" w:rsidP="00942CFC">
      <w:pPr>
        <w:widowControl w:val="0"/>
        <w:jc w:val="center"/>
        <w:rPr>
          <w:bCs/>
          <w:i/>
          <w:sz w:val="20"/>
          <w:szCs w:val="20"/>
        </w:rPr>
      </w:pPr>
    </w:p>
    <w:p w:rsidR="00942CFC" w:rsidRPr="00BA10F2" w:rsidRDefault="00942CFC" w:rsidP="00942CFC">
      <w:pPr>
        <w:widowControl w:val="0"/>
        <w:jc w:val="both"/>
      </w:pPr>
      <w:r w:rsidRPr="00BA10F2">
        <w:rPr>
          <w:bCs/>
        </w:rPr>
        <w:t xml:space="preserve">     не проводится процедура ликвидации. Банкротства, деятельность не приостановлена, а также </w:t>
      </w:r>
      <w:r w:rsidRPr="00BA10F2">
        <w:t xml:space="preserve">     </w:t>
      </w:r>
    </w:p>
    <w:p w:rsidR="00942CFC" w:rsidRPr="00BA10F2" w:rsidRDefault="00942CFC" w:rsidP="00942CFC">
      <w:pPr>
        <w:widowControl w:val="0"/>
        <w:jc w:val="both"/>
      </w:pPr>
      <w:r w:rsidRPr="00BA10F2">
        <w:t xml:space="preserve">     в уставном капитале   доля Российской Федерации, субъектов Российской Федерации и  </w:t>
      </w:r>
    </w:p>
    <w:p w:rsidR="00942CFC" w:rsidRDefault="00942CFC" w:rsidP="00942CFC">
      <w:pPr>
        <w:widowControl w:val="0"/>
        <w:jc w:val="both"/>
      </w:pPr>
      <w:r w:rsidRPr="00BA10F2">
        <w:t xml:space="preserve">    муниципальных образований отсутствует / не превышает 25 процентов (указать нужное)</w:t>
      </w:r>
      <w:r>
        <w:t>.</w:t>
      </w:r>
    </w:p>
    <w:p w:rsidR="00942CFC" w:rsidRPr="00767F87" w:rsidRDefault="00942CFC" w:rsidP="00942CFC">
      <w:pPr>
        <w:pStyle w:val="a8"/>
        <w:widowControl w:val="0"/>
        <w:numPr>
          <w:ilvl w:val="0"/>
          <w:numId w:val="34"/>
        </w:numPr>
        <w:jc w:val="both"/>
      </w:pPr>
      <w:r>
        <w:t xml:space="preserve">Претендент осведомлен и согласен с тем, что Оператор и Продавец не несут ответственности за ущерб, который может быть принесен Претенденту отменой </w:t>
      </w:r>
      <w:r w:rsidR="009D1DB3">
        <w:t xml:space="preserve"> торгов, внесением изменений в </w:t>
      </w:r>
      <w:r>
        <w:t xml:space="preserve">документацию </w:t>
      </w:r>
      <w:r w:rsidR="009D1DB3">
        <w:t xml:space="preserve">по торгам </w:t>
      </w:r>
      <w:r>
        <w:t xml:space="preserve">или снятием с </w:t>
      </w:r>
      <w:r w:rsidR="009D1DB3">
        <w:t xml:space="preserve"> торгов</w:t>
      </w:r>
      <w:r>
        <w:t xml:space="preserve"> объектов (лота) </w:t>
      </w:r>
      <w:r w:rsidR="009D1DB3">
        <w:t xml:space="preserve"> торгов</w:t>
      </w:r>
      <w:r>
        <w:t>, а</w:t>
      </w:r>
      <w:r w:rsidR="009D1DB3">
        <w:t xml:space="preserve"> </w:t>
      </w:r>
      <w:r>
        <w:t>также приостановлением о</w:t>
      </w:r>
      <w:r w:rsidR="009D1DB3">
        <w:t>рганизации и проведения торгов</w:t>
      </w:r>
      <w:r>
        <w:t>.</w:t>
      </w:r>
    </w:p>
    <w:p w:rsidR="00942CFC" w:rsidRDefault="00942CFC" w:rsidP="00942CFC">
      <w:pPr>
        <w:widowControl w:val="0"/>
        <w:jc w:val="both"/>
        <w:rPr>
          <w:bCs/>
        </w:rPr>
      </w:pPr>
    </w:p>
    <w:p w:rsidR="00942CFC" w:rsidRDefault="00942CFC" w:rsidP="00942CFC">
      <w:pPr>
        <w:widowControl w:val="0"/>
        <w:jc w:val="center"/>
        <w:rPr>
          <w:bCs/>
        </w:rPr>
      </w:pPr>
    </w:p>
    <w:p w:rsidR="00942CFC" w:rsidRDefault="00942CFC" w:rsidP="00942CFC">
      <w:pPr>
        <w:widowControl w:val="0"/>
        <w:pBdr>
          <w:bottom w:val="single" w:sz="12" w:space="1" w:color="auto"/>
        </w:pBdr>
        <w:jc w:val="both"/>
        <w:rPr>
          <w:b/>
          <w:bCs/>
        </w:rPr>
      </w:pPr>
      <w:r w:rsidRPr="00A86C3F">
        <w:rPr>
          <w:b/>
          <w:bCs/>
        </w:rPr>
        <w:t>Платежные реквизиты Претендента:</w:t>
      </w:r>
    </w:p>
    <w:p w:rsidR="00942CFC" w:rsidRDefault="00942CFC" w:rsidP="00942CFC">
      <w:pPr>
        <w:widowControl w:val="0"/>
        <w:pBdr>
          <w:bottom w:val="single" w:sz="12" w:space="1" w:color="auto"/>
        </w:pBdr>
        <w:jc w:val="both"/>
        <w:rPr>
          <w:b/>
          <w:bCs/>
        </w:rPr>
      </w:pPr>
    </w:p>
    <w:p w:rsidR="00942CFC" w:rsidRPr="000E3FE2" w:rsidRDefault="00942CFC" w:rsidP="00942CFC">
      <w:r w:rsidRPr="000E3FE2">
        <w:t>Платежные реквизиты Претендента:</w:t>
      </w:r>
    </w:p>
    <w:p w:rsidR="00942CFC" w:rsidRPr="000E3FE2" w:rsidRDefault="00942CFC" w:rsidP="00942CFC">
      <w:r w:rsidRPr="000E3FE2">
        <w:lastRenderedPageBreak/>
        <w:t>___________________________________________________________________________________</w:t>
      </w:r>
      <w:r>
        <w:t>___________</w:t>
      </w:r>
    </w:p>
    <w:p w:rsidR="00942CFC" w:rsidRPr="000E3FE2" w:rsidRDefault="00942CFC" w:rsidP="00942CFC">
      <w:r w:rsidRPr="000E3FE2">
        <w:t>(Ф.И.О. для физического лица или ИП, наименование для юридического лица)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66"/>
        <w:gridCol w:w="676"/>
        <w:gridCol w:w="676"/>
        <w:gridCol w:w="676"/>
        <w:gridCol w:w="675"/>
        <w:gridCol w:w="676"/>
        <w:gridCol w:w="676"/>
        <w:gridCol w:w="676"/>
        <w:gridCol w:w="676"/>
        <w:gridCol w:w="677"/>
        <w:gridCol w:w="677"/>
        <w:gridCol w:w="677"/>
        <w:gridCol w:w="677"/>
      </w:tblGrid>
      <w:tr w:rsidR="00942CFC" w:rsidRPr="000E3FE2" w:rsidTr="001008DA">
        <w:tc>
          <w:tcPr>
            <w:tcW w:w="736" w:type="dxa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  <w:hideMark/>
          </w:tcPr>
          <w:p w:rsidR="00942CFC" w:rsidRPr="000E3FE2" w:rsidRDefault="00942CFC" w:rsidP="001008DA">
            <w:r w:rsidRPr="000E3FE2">
              <w:t>ИНН3Претендента</w:t>
            </w:r>
          </w:p>
        </w:tc>
        <w:tc>
          <w:tcPr>
            <w:tcW w:w="736" w:type="dxa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</w:tcPr>
          <w:p w:rsidR="00942CFC" w:rsidRPr="000E3FE2" w:rsidRDefault="00942CFC" w:rsidP="001008DA"/>
        </w:tc>
        <w:tc>
          <w:tcPr>
            <w:tcW w:w="736" w:type="dxa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</w:tcPr>
          <w:p w:rsidR="00942CFC" w:rsidRPr="000E3FE2" w:rsidRDefault="00942CFC" w:rsidP="001008DA"/>
        </w:tc>
        <w:tc>
          <w:tcPr>
            <w:tcW w:w="736" w:type="dxa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</w:tcPr>
          <w:p w:rsidR="00942CFC" w:rsidRPr="000E3FE2" w:rsidRDefault="00942CFC" w:rsidP="001008DA"/>
        </w:tc>
        <w:tc>
          <w:tcPr>
            <w:tcW w:w="735" w:type="dxa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</w:tcPr>
          <w:p w:rsidR="00942CFC" w:rsidRPr="000E3FE2" w:rsidRDefault="00942CFC" w:rsidP="001008DA"/>
        </w:tc>
        <w:tc>
          <w:tcPr>
            <w:tcW w:w="736" w:type="dxa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</w:tcPr>
          <w:p w:rsidR="00942CFC" w:rsidRPr="000E3FE2" w:rsidRDefault="00942CFC" w:rsidP="001008DA"/>
        </w:tc>
        <w:tc>
          <w:tcPr>
            <w:tcW w:w="736" w:type="dxa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</w:tcPr>
          <w:p w:rsidR="00942CFC" w:rsidRPr="000E3FE2" w:rsidRDefault="00942CFC" w:rsidP="001008DA"/>
        </w:tc>
        <w:tc>
          <w:tcPr>
            <w:tcW w:w="736" w:type="dxa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</w:tcPr>
          <w:p w:rsidR="00942CFC" w:rsidRPr="000E3FE2" w:rsidRDefault="00942CFC" w:rsidP="001008DA"/>
        </w:tc>
        <w:tc>
          <w:tcPr>
            <w:tcW w:w="736" w:type="dxa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</w:tcPr>
          <w:p w:rsidR="00942CFC" w:rsidRPr="000E3FE2" w:rsidRDefault="00942CFC" w:rsidP="001008DA"/>
        </w:tc>
        <w:tc>
          <w:tcPr>
            <w:tcW w:w="737" w:type="dxa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</w:tcPr>
          <w:p w:rsidR="00942CFC" w:rsidRPr="000E3FE2" w:rsidRDefault="00942CFC" w:rsidP="001008DA"/>
        </w:tc>
        <w:tc>
          <w:tcPr>
            <w:tcW w:w="737" w:type="dxa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</w:tcPr>
          <w:p w:rsidR="00942CFC" w:rsidRPr="000E3FE2" w:rsidRDefault="00942CFC" w:rsidP="001008DA"/>
        </w:tc>
        <w:tc>
          <w:tcPr>
            <w:tcW w:w="737" w:type="dxa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</w:tcPr>
          <w:p w:rsidR="00942CFC" w:rsidRPr="000E3FE2" w:rsidRDefault="00942CFC" w:rsidP="001008DA"/>
        </w:tc>
        <w:tc>
          <w:tcPr>
            <w:tcW w:w="737" w:type="dxa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</w:tcPr>
          <w:p w:rsidR="00942CFC" w:rsidRPr="000E3FE2" w:rsidRDefault="00942CFC" w:rsidP="001008DA"/>
        </w:tc>
      </w:tr>
      <w:tr w:rsidR="00942CFC" w:rsidRPr="000E3FE2" w:rsidTr="001008DA">
        <w:tc>
          <w:tcPr>
            <w:tcW w:w="736" w:type="dxa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  <w:hideMark/>
          </w:tcPr>
          <w:p w:rsidR="00942CFC" w:rsidRPr="000E3FE2" w:rsidRDefault="00942CFC" w:rsidP="001008DA">
            <w:r w:rsidRPr="000E3FE2">
              <w:t>КПП4Претендента</w:t>
            </w:r>
          </w:p>
        </w:tc>
        <w:tc>
          <w:tcPr>
            <w:tcW w:w="736" w:type="dxa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</w:tcPr>
          <w:p w:rsidR="00942CFC" w:rsidRPr="000E3FE2" w:rsidRDefault="00942CFC" w:rsidP="001008DA"/>
        </w:tc>
        <w:tc>
          <w:tcPr>
            <w:tcW w:w="736" w:type="dxa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</w:tcPr>
          <w:p w:rsidR="00942CFC" w:rsidRPr="000E3FE2" w:rsidRDefault="00942CFC" w:rsidP="001008DA"/>
        </w:tc>
        <w:tc>
          <w:tcPr>
            <w:tcW w:w="736" w:type="dxa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</w:tcPr>
          <w:p w:rsidR="00942CFC" w:rsidRPr="000E3FE2" w:rsidRDefault="00942CFC" w:rsidP="001008DA"/>
        </w:tc>
        <w:tc>
          <w:tcPr>
            <w:tcW w:w="735" w:type="dxa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</w:tcPr>
          <w:p w:rsidR="00942CFC" w:rsidRPr="000E3FE2" w:rsidRDefault="00942CFC" w:rsidP="001008DA"/>
        </w:tc>
        <w:tc>
          <w:tcPr>
            <w:tcW w:w="736" w:type="dxa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</w:tcPr>
          <w:p w:rsidR="00942CFC" w:rsidRPr="000E3FE2" w:rsidRDefault="00942CFC" w:rsidP="001008DA"/>
        </w:tc>
        <w:tc>
          <w:tcPr>
            <w:tcW w:w="736" w:type="dxa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</w:tcPr>
          <w:p w:rsidR="00942CFC" w:rsidRPr="000E3FE2" w:rsidRDefault="00942CFC" w:rsidP="001008DA"/>
        </w:tc>
        <w:tc>
          <w:tcPr>
            <w:tcW w:w="736" w:type="dxa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</w:tcPr>
          <w:p w:rsidR="00942CFC" w:rsidRPr="000E3FE2" w:rsidRDefault="00942CFC" w:rsidP="001008DA"/>
        </w:tc>
        <w:tc>
          <w:tcPr>
            <w:tcW w:w="736" w:type="dxa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</w:tcPr>
          <w:p w:rsidR="00942CFC" w:rsidRPr="000E3FE2" w:rsidRDefault="00942CFC" w:rsidP="001008DA"/>
        </w:tc>
        <w:tc>
          <w:tcPr>
            <w:tcW w:w="737" w:type="dxa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</w:tcPr>
          <w:p w:rsidR="00942CFC" w:rsidRPr="000E3FE2" w:rsidRDefault="00942CFC" w:rsidP="001008DA"/>
        </w:tc>
        <w:tc>
          <w:tcPr>
            <w:tcW w:w="737" w:type="dxa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</w:tcPr>
          <w:p w:rsidR="00942CFC" w:rsidRPr="000E3FE2" w:rsidRDefault="00942CFC" w:rsidP="001008DA"/>
        </w:tc>
        <w:tc>
          <w:tcPr>
            <w:tcW w:w="737" w:type="dxa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</w:tcPr>
          <w:p w:rsidR="00942CFC" w:rsidRPr="000E3FE2" w:rsidRDefault="00942CFC" w:rsidP="001008DA"/>
        </w:tc>
        <w:tc>
          <w:tcPr>
            <w:tcW w:w="737" w:type="dxa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</w:tcPr>
          <w:p w:rsidR="00942CFC" w:rsidRPr="000E3FE2" w:rsidRDefault="00942CFC" w:rsidP="001008DA"/>
        </w:tc>
      </w:tr>
    </w:tbl>
    <w:p w:rsidR="00942CFC" w:rsidRPr="000E3FE2" w:rsidRDefault="00942CFC" w:rsidP="00942CFC"/>
    <w:p w:rsidR="00942CFC" w:rsidRPr="000E3FE2" w:rsidRDefault="00942CFC" w:rsidP="00942CFC">
      <w:r w:rsidRPr="000E3FE2">
        <w:t>____________________________________________________________________________________</w:t>
      </w:r>
      <w:r>
        <w:t>___________</w:t>
      </w:r>
    </w:p>
    <w:p w:rsidR="00942CFC" w:rsidRPr="000E3FE2" w:rsidRDefault="00942CFC" w:rsidP="00942CFC">
      <w:r w:rsidRPr="000E3FE2">
        <w:t>(Наименование Банка в котором у Претендента открыт счет; название города, где находится банк)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4"/>
        <w:gridCol w:w="425"/>
        <w:gridCol w:w="425"/>
        <w:gridCol w:w="28"/>
        <w:gridCol w:w="399"/>
        <w:gridCol w:w="426"/>
        <w:gridCol w:w="55"/>
        <w:gridCol w:w="372"/>
        <w:gridCol w:w="426"/>
        <w:gridCol w:w="82"/>
        <w:gridCol w:w="344"/>
        <w:gridCol w:w="427"/>
        <w:gridCol w:w="109"/>
        <w:gridCol w:w="317"/>
        <w:gridCol w:w="427"/>
        <w:gridCol w:w="137"/>
        <w:gridCol w:w="289"/>
        <w:gridCol w:w="426"/>
        <w:gridCol w:w="164"/>
        <w:gridCol w:w="263"/>
        <w:gridCol w:w="426"/>
        <w:gridCol w:w="217"/>
        <w:gridCol w:w="210"/>
        <w:gridCol w:w="426"/>
        <w:gridCol w:w="244"/>
        <w:gridCol w:w="182"/>
        <w:gridCol w:w="427"/>
        <w:gridCol w:w="272"/>
        <w:gridCol w:w="154"/>
        <w:gridCol w:w="427"/>
      </w:tblGrid>
      <w:tr w:rsidR="00942CFC" w:rsidRPr="000E3FE2" w:rsidTr="001008DA">
        <w:tc>
          <w:tcPr>
            <w:tcW w:w="1045" w:type="dxa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  <w:hideMark/>
          </w:tcPr>
          <w:p w:rsidR="00942CFC" w:rsidRPr="000E3FE2" w:rsidRDefault="00942CFC" w:rsidP="001008DA">
            <w:r w:rsidRPr="000E3FE2">
              <w:t>р/с или л/с</w:t>
            </w:r>
          </w:p>
        </w:tc>
        <w:tc>
          <w:tcPr>
            <w:tcW w:w="425" w:type="dxa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</w:tcPr>
          <w:p w:rsidR="00942CFC" w:rsidRPr="000E3FE2" w:rsidRDefault="00942CFC" w:rsidP="001008DA"/>
        </w:tc>
        <w:tc>
          <w:tcPr>
            <w:tcW w:w="425" w:type="dxa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</w:tcPr>
          <w:p w:rsidR="00942CFC" w:rsidRPr="000E3FE2" w:rsidRDefault="00942CFC" w:rsidP="001008DA"/>
        </w:tc>
        <w:tc>
          <w:tcPr>
            <w:tcW w:w="427" w:type="dxa"/>
            <w:gridSpan w:val="2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</w:tcPr>
          <w:p w:rsidR="00942CFC" w:rsidRPr="000E3FE2" w:rsidRDefault="00942CFC" w:rsidP="001008DA"/>
        </w:tc>
        <w:tc>
          <w:tcPr>
            <w:tcW w:w="426" w:type="dxa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</w:tcPr>
          <w:p w:rsidR="00942CFC" w:rsidRPr="000E3FE2" w:rsidRDefault="00942CFC" w:rsidP="001008DA"/>
        </w:tc>
        <w:tc>
          <w:tcPr>
            <w:tcW w:w="427" w:type="dxa"/>
            <w:gridSpan w:val="2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</w:tcPr>
          <w:p w:rsidR="00942CFC" w:rsidRPr="000E3FE2" w:rsidRDefault="00942CFC" w:rsidP="001008DA"/>
        </w:tc>
        <w:tc>
          <w:tcPr>
            <w:tcW w:w="426" w:type="dxa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</w:tcPr>
          <w:p w:rsidR="00942CFC" w:rsidRPr="000E3FE2" w:rsidRDefault="00942CFC" w:rsidP="001008DA"/>
        </w:tc>
        <w:tc>
          <w:tcPr>
            <w:tcW w:w="426" w:type="dxa"/>
            <w:gridSpan w:val="2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</w:tcPr>
          <w:p w:rsidR="00942CFC" w:rsidRPr="000E3FE2" w:rsidRDefault="00942CFC" w:rsidP="001008DA"/>
        </w:tc>
        <w:tc>
          <w:tcPr>
            <w:tcW w:w="427" w:type="dxa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</w:tcPr>
          <w:p w:rsidR="00942CFC" w:rsidRPr="000E3FE2" w:rsidRDefault="00942CFC" w:rsidP="001008DA"/>
        </w:tc>
        <w:tc>
          <w:tcPr>
            <w:tcW w:w="426" w:type="dxa"/>
            <w:gridSpan w:val="2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</w:tcPr>
          <w:p w:rsidR="00942CFC" w:rsidRPr="000E3FE2" w:rsidRDefault="00942CFC" w:rsidP="001008DA"/>
        </w:tc>
        <w:tc>
          <w:tcPr>
            <w:tcW w:w="427" w:type="dxa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</w:tcPr>
          <w:p w:rsidR="00942CFC" w:rsidRPr="000E3FE2" w:rsidRDefault="00942CFC" w:rsidP="001008DA"/>
        </w:tc>
        <w:tc>
          <w:tcPr>
            <w:tcW w:w="426" w:type="dxa"/>
            <w:gridSpan w:val="2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</w:tcPr>
          <w:p w:rsidR="00942CFC" w:rsidRPr="000E3FE2" w:rsidRDefault="00942CFC" w:rsidP="001008DA"/>
        </w:tc>
        <w:tc>
          <w:tcPr>
            <w:tcW w:w="426" w:type="dxa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</w:tcPr>
          <w:p w:rsidR="00942CFC" w:rsidRPr="000E3FE2" w:rsidRDefault="00942CFC" w:rsidP="001008DA"/>
        </w:tc>
        <w:tc>
          <w:tcPr>
            <w:tcW w:w="427" w:type="dxa"/>
            <w:gridSpan w:val="2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</w:tcPr>
          <w:p w:rsidR="00942CFC" w:rsidRPr="000E3FE2" w:rsidRDefault="00942CFC" w:rsidP="001008DA"/>
        </w:tc>
        <w:tc>
          <w:tcPr>
            <w:tcW w:w="426" w:type="dxa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</w:tcPr>
          <w:p w:rsidR="00942CFC" w:rsidRPr="000E3FE2" w:rsidRDefault="00942CFC" w:rsidP="001008DA"/>
        </w:tc>
        <w:tc>
          <w:tcPr>
            <w:tcW w:w="427" w:type="dxa"/>
            <w:gridSpan w:val="2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</w:tcPr>
          <w:p w:rsidR="00942CFC" w:rsidRPr="000E3FE2" w:rsidRDefault="00942CFC" w:rsidP="001008DA"/>
        </w:tc>
        <w:tc>
          <w:tcPr>
            <w:tcW w:w="426" w:type="dxa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</w:tcPr>
          <w:p w:rsidR="00942CFC" w:rsidRPr="000E3FE2" w:rsidRDefault="00942CFC" w:rsidP="001008DA"/>
        </w:tc>
        <w:tc>
          <w:tcPr>
            <w:tcW w:w="426" w:type="dxa"/>
            <w:gridSpan w:val="2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</w:tcPr>
          <w:p w:rsidR="00942CFC" w:rsidRPr="000E3FE2" w:rsidRDefault="00942CFC" w:rsidP="001008DA"/>
        </w:tc>
        <w:tc>
          <w:tcPr>
            <w:tcW w:w="427" w:type="dxa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</w:tcPr>
          <w:p w:rsidR="00942CFC" w:rsidRPr="000E3FE2" w:rsidRDefault="00942CFC" w:rsidP="001008DA"/>
        </w:tc>
        <w:tc>
          <w:tcPr>
            <w:tcW w:w="426" w:type="dxa"/>
            <w:gridSpan w:val="2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</w:tcPr>
          <w:p w:rsidR="00942CFC" w:rsidRPr="000E3FE2" w:rsidRDefault="00942CFC" w:rsidP="001008DA"/>
        </w:tc>
        <w:tc>
          <w:tcPr>
            <w:tcW w:w="427" w:type="dxa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</w:tcPr>
          <w:p w:rsidR="00942CFC" w:rsidRPr="000E3FE2" w:rsidRDefault="00942CFC" w:rsidP="001008DA"/>
        </w:tc>
      </w:tr>
      <w:tr w:rsidR="00942CFC" w:rsidRPr="000E3FE2" w:rsidTr="001008DA">
        <w:tc>
          <w:tcPr>
            <w:tcW w:w="1045" w:type="dxa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  <w:hideMark/>
          </w:tcPr>
          <w:p w:rsidR="00942CFC" w:rsidRPr="000E3FE2" w:rsidRDefault="00942CFC" w:rsidP="001008DA">
            <w:r w:rsidRPr="000E3FE2">
              <w:t>к/с</w:t>
            </w:r>
          </w:p>
        </w:tc>
        <w:tc>
          <w:tcPr>
            <w:tcW w:w="425" w:type="dxa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</w:tcPr>
          <w:p w:rsidR="00942CFC" w:rsidRPr="000E3FE2" w:rsidRDefault="00942CFC" w:rsidP="001008DA"/>
        </w:tc>
        <w:tc>
          <w:tcPr>
            <w:tcW w:w="425" w:type="dxa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</w:tcPr>
          <w:p w:rsidR="00942CFC" w:rsidRPr="000E3FE2" w:rsidRDefault="00942CFC" w:rsidP="001008DA"/>
        </w:tc>
        <w:tc>
          <w:tcPr>
            <w:tcW w:w="427" w:type="dxa"/>
            <w:gridSpan w:val="2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</w:tcPr>
          <w:p w:rsidR="00942CFC" w:rsidRPr="000E3FE2" w:rsidRDefault="00942CFC" w:rsidP="001008DA"/>
        </w:tc>
        <w:tc>
          <w:tcPr>
            <w:tcW w:w="426" w:type="dxa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</w:tcPr>
          <w:p w:rsidR="00942CFC" w:rsidRPr="000E3FE2" w:rsidRDefault="00942CFC" w:rsidP="001008DA"/>
        </w:tc>
        <w:tc>
          <w:tcPr>
            <w:tcW w:w="427" w:type="dxa"/>
            <w:gridSpan w:val="2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</w:tcPr>
          <w:p w:rsidR="00942CFC" w:rsidRPr="000E3FE2" w:rsidRDefault="00942CFC" w:rsidP="001008DA"/>
        </w:tc>
        <w:tc>
          <w:tcPr>
            <w:tcW w:w="426" w:type="dxa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</w:tcPr>
          <w:p w:rsidR="00942CFC" w:rsidRPr="000E3FE2" w:rsidRDefault="00942CFC" w:rsidP="001008DA"/>
        </w:tc>
        <w:tc>
          <w:tcPr>
            <w:tcW w:w="426" w:type="dxa"/>
            <w:gridSpan w:val="2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</w:tcPr>
          <w:p w:rsidR="00942CFC" w:rsidRPr="000E3FE2" w:rsidRDefault="00942CFC" w:rsidP="001008DA"/>
        </w:tc>
        <w:tc>
          <w:tcPr>
            <w:tcW w:w="427" w:type="dxa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</w:tcPr>
          <w:p w:rsidR="00942CFC" w:rsidRPr="000E3FE2" w:rsidRDefault="00942CFC" w:rsidP="001008DA"/>
        </w:tc>
        <w:tc>
          <w:tcPr>
            <w:tcW w:w="426" w:type="dxa"/>
            <w:gridSpan w:val="2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</w:tcPr>
          <w:p w:rsidR="00942CFC" w:rsidRPr="000E3FE2" w:rsidRDefault="00942CFC" w:rsidP="001008DA"/>
        </w:tc>
        <w:tc>
          <w:tcPr>
            <w:tcW w:w="427" w:type="dxa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</w:tcPr>
          <w:p w:rsidR="00942CFC" w:rsidRPr="000E3FE2" w:rsidRDefault="00942CFC" w:rsidP="001008DA"/>
        </w:tc>
        <w:tc>
          <w:tcPr>
            <w:tcW w:w="426" w:type="dxa"/>
            <w:gridSpan w:val="2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</w:tcPr>
          <w:p w:rsidR="00942CFC" w:rsidRPr="000E3FE2" w:rsidRDefault="00942CFC" w:rsidP="001008DA"/>
        </w:tc>
        <w:tc>
          <w:tcPr>
            <w:tcW w:w="426" w:type="dxa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</w:tcPr>
          <w:p w:rsidR="00942CFC" w:rsidRPr="000E3FE2" w:rsidRDefault="00942CFC" w:rsidP="001008DA"/>
        </w:tc>
        <w:tc>
          <w:tcPr>
            <w:tcW w:w="427" w:type="dxa"/>
            <w:gridSpan w:val="2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</w:tcPr>
          <w:p w:rsidR="00942CFC" w:rsidRPr="000E3FE2" w:rsidRDefault="00942CFC" w:rsidP="001008DA"/>
        </w:tc>
        <w:tc>
          <w:tcPr>
            <w:tcW w:w="426" w:type="dxa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</w:tcPr>
          <w:p w:rsidR="00942CFC" w:rsidRPr="000E3FE2" w:rsidRDefault="00942CFC" w:rsidP="001008DA"/>
        </w:tc>
        <w:tc>
          <w:tcPr>
            <w:tcW w:w="427" w:type="dxa"/>
            <w:gridSpan w:val="2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</w:tcPr>
          <w:p w:rsidR="00942CFC" w:rsidRPr="000E3FE2" w:rsidRDefault="00942CFC" w:rsidP="001008DA"/>
        </w:tc>
        <w:tc>
          <w:tcPr>
            <w:tcW w:w="426" w:type="dxa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</w:tcPr>
          <w:p w:rsidR="00942CFC" w:rsidRPr="000E3FE2" w:rsidRDefault="00942CFC" w:rsidP="001008DA"/>
        </w:tc>
        <w:tc>
          <w:tcPr>
            <w:tcW w:w="426" w:type="dxa"/>
            <w:gridSpan w:val="2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</w:tcPr>
          <w:p w:rsidR="00942CFC" w:rsidRPr="000E3FE2" w:rsidRDefault="00942CFC" w:rsidP="001008DA"/>
        </w:tc>
        <w:tc>
          <w:tcPr>
            <w:tcW w:w="427" w:type="dxa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</w:tcPr>
          <w:p w:rsidR="00942CFC" w:rsidRPr="000E3FE2" w:rsidRDefault="00942CFC" w:rsidP="001008DA"/>
        </w:tc>
        <w:tc>
          <w:tcPr>
            <w:tcW w:w="426" w:type="dxa"/>
            <w:gridSpan w:val="2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</w:tcPr>
          <w:p w:rsidR="00942CFC" w:rsidRPr="000E3FE2" w:rsidRDefault="00942CFC" w:rsidP="001008DA"/>
        </w:tc>
        <w:tc>
          <w:tcPr>
            <w:tcW w:w="427" w:type="dxa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</w:tcPr>
          <w:p w:rsidR="00942CFC" w:rsidRPr="000E3FE2" w:rsidRDefault="00942CFC" w:rsidP="001008DA"/>
        </w:tc>
      </w:tr>
      <w:tr w:rsidR="00942CFC" w:rsidRPr="000E3FE2" w:rsidTr="001008DA">
        <w:tc>
          <w:tcPr>
            <w:tcW w:w="1045" w:type="dxa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  <w:hideMark/>
          </w:tcPr>
          <w:p w:rsidR="00942CFC" w:rsidRPr="000E3FE2" w:rsidRDefault="00942CFC" w:rsidP="001008DA">
            <w:r w:rsidRPr="000E3FE2">
              <w:t>БИК</w:t>
            </w:r>
          </w:p>
        </w:tc>
        <w:tc>
          <w:tcPr>
            <w:tcW w:w="878" w:type="dxa"/>
            <w:gridSpan w:val="3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</w:tcPr>
          <w:p w:rsidR="00942CFC" w:rsidRPr="000E3FE2" w:rsidRDefault="00942CFC" w:rsidP="001008DA"/>
        </w:tc>
        <w:tc>
          <w:tcPr>
            <w:tcW w:w="880" w:type="dxa"/>
            <w:gridSpan w:val="3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</w:tcPr>
          <w:p w:rsidR="00942CFC" w:rsidRPr="000E3FE2" w:rsidRDefault="00942CFC" w:rsidP="001008DA"/>
        </w:tc>
        <w:tc>
          <w:tcPr>
            <w:tcW w:w="880" w:type="dxa"/>
            <w:gridSpan w:val="3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</w:tcPr>
          <w:p w:rsidR="00942CFC" w:rsidRPr="000E3FE2" w:rsidRDefault="00942CFC" w:rsidP="001008DA"/>
        </w:tc>
        <w:tc>
          <w:tcPr>
            <w:tcW w:w="880" w:type="dxa"/>
            <w:gridSpan w:val="3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</w:tcPr>
          <w:p w:rsidR="00942CFC" w:rsidRPr="000E3FE2" w:rsidRDefault="00942CFC" w:rsidP="001008DA"/>
        </w:tc>
        <w:tc>
          <w:tcPr>
            <w:tcW w:w="881" w:type="dxa"/>
            <w:gridSpan w:val="3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</w:tcPr>
          <w:p w:rsidR="00942CFC" w:rsidRPr="000E3FE2" w:rsidRDefault="00942CFC" w:rsidP="001008DA"/>
        </w:tc>
        <w:tc>
          <w:tcPr>
            <w:tcW w:w="879" w:type="dxa"/>
            <w:gridSpan w:val="3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</w:tcPr>
          <w:p w:rsidR="00942CFC" w:rsidRPr="000E3FE2" w:rsidRDefault="00942CFC" w:rsidP="001008DA"/>
        </w:tc>
        <w:tc>
          <w:tcPr>
            <w:tcW w:w="906" w:type="dxa"/>
            <w:gridSpan w:val="3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</w:tcPr>
          <w:p w:rsidR="00942CFC" w:rsidRPr="000E3FE2" w:rsidRDefault="00942CFC" w:rsidP="001008DA"/>
        </w:tc>
        <w:tc>
          <w:tcPr>
            <w:tcW w:w="880" w:type="dxa"/>
            <w:gridSpan w:val="3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</w:tcPr>
          <w:p w:rsidR="00942CFC" w:rsidRPr="000E3FE2" w:rsidRDefault="00942CFC" w:rsidP="001008DA"/>
        </w:tc>
        <w:tc>
          <w:tcPr>
            <w:tcW w:w="881" w:type="dxa"/>
            <w:gridSpan w:val="3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</w:tcPr>
          <w:p w:rsidR="00942CFC" w:rsidRPr="000E3FE2" w:rsidRDefault="00942CFC" w:rsidP="001008DA"/>
        </w:tc>
        <w:tc>
          <w:tcPr>
            <w:tcW w:w="581" w:type="dxa"/>
            <w:gridSpan w:val="2"/>
            <w:tcBorders>
              <w:top w:val="nil"/>
              <w:left w:val="thickThinSmallGap" w:sz="18" w:space="0" w:color="D9D9D9"/>
              <w:bottom w:val="nil"/>
              <w:right w:val="nil"/>
            </w:tcBorders>
          </w:tcPr>
          <w:p w:rsidR="00942CFC" w:rsidRPr="000E3FE2" w:rsidRDefault="00942CFC" w:rsidP="001008DA"/>
        </w:tc>
      </w:tr>
      <w:tr w:rsidR="00942CFC" w:rsidRPr="000E3FE2" w:rsidTr="001008DA">
        <w:tc>
          <w:tcPr>
            <w:tcW w:w="1045" w:type="dxa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  <w:hideMark/>
          </w:tcPr>
          <w:p w:rsidR="00942CFC" w:rsidRPr="000E3FE2" w:rsidRDefault="00942CFC" w:rsidP="001008DA">
            <w:r w:rsidRPr="000E3FE2">
              <w:t xml:space="preserve">ИНН отделения Банка </w:t>
            </w:r>
          </w:p>
        </w:tc>
        <w:tc>
          <w:tcPr>
            <w:tcW w:w="878" w:type="dxa"/>
            <w:gridSpan w:val="3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</w:tcPr>
          <w:p w:rsidR="00942CFC" w:rsidRPr="000E3FE2" w:rsidRDefault="00942CFC" w:rsidP="001008DA"/>
        </w:tc>
        <w:tc>
          <w:tcPr>
            <w:tcW w:w="880" w:type="dxa"/>
            <w:gridSpan w:val="3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</w:tcPr>
          <w:p w:rsidR="00942CFC" w:rsidRPr="000E3FE2" w:rsidRDefault="00942CFC" w:rsidP="001008DA"/>
        </w:tc>
        <w:tc>
          <w:tcPr>
            <w:tcW w:w="880" w:type="dxa"/>
            <w:gridSpan w:val="3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</w:tcPr>
          <w:p w:rsidR="00942CFC" w:rsidRPr="000E3FE2" w:rsidRDefault="00942CFC" w:rsidP="001008DA"/>
        </w:tc>
        <w:tc>
          <w:tcPr>
            <w:tcW w:w="880" w:type="dxa"/>
            <w:gridSpan w:val="3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</w:tcPr>
          <w:p w:rsidR="00942CFC" w:rsidRPr="000E3FE2" w:rsidRDefault="00942CFC" w:rsidP="001008DA"/>
        </w:tc>
        <w:tc>
          <w:tcPr>
            <w:tcW w:w="881" w:type="dxa"/>
            <w:gridSpan w:val="3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</w:tcPr>
          <w:p w:rsidR="00942CFC" w:rsidRPr="000E3FE2" w:rsidRDefault="00942CFC" w:rsidP="001008DA"/>
        </w:tc>
        <w:tc>
          <w:tcPr>
            <w:tcW w:w="879" w:type="dxa"/>
            <w:gridSpan w:val="3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</w:tcPr>
          <w:p w:rsidR="00942CFC" w:rsidRPr="000E3FE2" w:rsidRDefault="00942CFC" w:rsidP="001008DA"/>
        </w:tc>
        <w:tc>
          <w:tcPr>
            <w:tcW w:w="906" w:type="dxa"/>
            <w:gridSpan w:val="3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</w:tcPr>
          <w:p w:rsidR="00942CFC" w:rsidRPr="000E3FE2" w:rsidRDefault="00942CFC" w:rsidP="001008DA"/>
        </w:tc>
        <w:tc>
          <w:tcPr>
            <w:tcW w:w="880" w:type="dxa"/>
            <w:gridSpan w:val="3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</w:tcPr>
          <w:p w:rsidR="00942CFC" w:rsidRPr="000E3FE2" w:rsidRDefault="00942CFC" w:rsidP="001008DA"/>
        </w:tc>
        <w:tc>
          <w:tcPr>
            <w:tcW w:w="881" w:type="dxa"/>
            <w:gridSpan w:val="3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</w:tcPr>
          <w:p w:rsidR="00942CFC" w:rsidRPr="000E3FE2" w:rsidRDefault="00942CFC" w:rsidP="001008DA"/>
        </w:tc>
        <w:tc>
          <w:tcPr>
            <w:tcW w:w="581" w:type="dxa"/>
            <w:gridSpan w:val="2"/>
            <w:tcBorders>
              <w:top w:val="thickThinSmallGap" w:sz="18" w:space="0" w:color="D9D9D9"/>
              <w:left w:val="thickThinSmallGap" w:sz="18" w:space="0" w:color="D9D9D9"/>
              <w:bottom w:val="thickThinSmallGap" w:sz="18" w:space="0" w:color="D9D9D9"/>
              <w:right w:val="thickThinSmallGap" w:sz="18" w:space="0" w:color="D9D9D9"/>
            </w:tcBorders>
          </w:tcPr>
          <w:p w:rsidR="00942CFC" w:rsidRPr="000E3FE2" w:rsidRDefault="00942CFC" w:rsidP="001008DA"/>
        </w:tc>
      </w:tr>
    </w:tbl>
    <w:p w:rsidR="00942CFC" w:rsidRPr="002B6B7E" w:rsidRDefault="00942CFC" w:rsidP="00942CFC">
      <w:pPr>
        <w:pStyle w:val="af8"/>
        <w:rPr>
          <w:rFonts w:ascii="Times New Roman" w:hAnsi="Times New Roman"/>
        </w:rPr>
      </w:pPr>
      <w:r w:rsidRPr="002B6B7E">
        <w:rPr>
          <w:rFonts w:ascii="Times New Roman" w:hAnsi="Times New Roman"/>
        </w:rPr>
        <w:t xml:space="preserve">(название отделения Банка указывается физическими лицами </w:t>
      </w:r>
    </w:p>
    <w:p w:rsidR="00942CFC" w:rsidRDefault="00942CFC" w:rsidP="00942CFC">
      <w:pPr>
        <w:pStyle w:val="af8"/>
        <w:rPr>
          <w:rFonts w:ascii="Times New Roman" w:hAnsi="Times New Roman"/>
        </w:rPr>
      </w:pPr>
    </w:p>
    <w:p w:rsidR="00942CFC" w:rsidRPr="00EB79BE" w:rsidRDefault="00942CFC" w:rsidP="00942CFC">
      <w:pPr>
        <w:widowControl w:val="0"/>
        <w:jc w:val="both"/>
        <w:rPr>
          <w:b/>
          <w:bCs/>
        </w:rPr>
      </w:pPr>
      <w:r w:rsidRPr="00EB79BE">
        <w:rPr>
          <w:b/>
          <w:bCs/>
        </w:rPr>
        <w:t>К заявке прилагаются следующие документы в электронном виде, подписанные усиленной квалифи</w:t>
      </w:r>
      <w:r>
        <w:rPr>
          <w:b/>
          <w:bCs/>
        </w:rPr>
        <w:t>цированной электронной подписью согласно описи на _____</w:t>
      </w:r>
      <w:r w:rsidR="004D799B">
        <w:rPr>
          <w:b/>
          <w:bCs/>
        </w:rPr>
        <w:t xml:space="preserve"> </w:t>
      </w:r>
      <w:r>
        <w:rPr>
          <w:b/>
          <w:bCs/>
        </w:rPr>
        <w:t>стр.</w:t>
      </w:r>
    </w:p>
    <w:p w:rsidR="00942CFC" w:rsidRPr="002B6B7E" w:rsidRDefault="00942CFC" w:rsidP="00942CFC">
      <w:pPr>
        <w:pStyle w:val="af8"/>
        <w:rPr>
          <w:rFonts w:ascii="Times New Roman" w:hAnsi="Times New Roman"/>
        </w:rPr>
      </w:pPr>
    </w:p>
    <w:p w:rsidR="00942CFC" w:rsidRPr="002B6B7E" w:rsidRDefault="00942CFC" w:rsidP="00942CFC">
      <w:pPr>
        <w:pStyle w:val="af8"/>
        <w:rPr>
          <w:rFonts w:ascii="Times New Roman" w:hAnsi="Times New Roman"/>
        </w:rPr>
      </w:pPr>
      <w:r w:rsidRPr="002B6B7E">
        <w:rPr>
          <w:rFonts w:ascii="Times New Roman" w:hAnsi="Times New Roman"/>
        </w:rPr>
        <w:t>Претендент (представитель Претендента, действующий по доверенности):</w:t>
      </w:r>
    </w:p>
    <w:p w:rsidR="00942CFC" w:rsidRPr="002B6B7E" w:rsidRDefault="00942CFC" w:rsidP="00942CFC">
      <w:pPr>
        <w:pStyle w:val="af8"/>
        <w:rPr>
          <w:rFonts w:ascii="Times New Roman" w:hAnsi="Times New Roman"/>
        </w:rPr>
      </w:pPr>
      <w:r w:rsidRPr="002B6B7E">
        <w:rPr>
          <w:rFonts w:ascii="Times New Roman" w:hAnsi="Times New Roman"/>
        </w:rPr>
        <w:t>_____________________________________________________________________________</w:t>
      </w:r>
      <w:r w:rsidR="004D799B">
        <w:rPr>
          <w:rFonts w:ascii="Times New Roman" w:hAnsi="Times New Roman"/>
        </w:rPr>
        <w:t>___________________________________________________________________________________________________________________________</w:t>
      </w:r>
    </w:p>
    <w:p w:rsidR="00942CFC" w:rsidRPr="002B6B7E" w:rsidRDefault="004D799B" w:rsidP="004D799B">
      <w:pPr>
        <w:pStyle w:val="af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</w:t>
      </w:r>
      <w:r w:rsidR="00942CFC" w:rsidRPr="002B6B7E">
        <w:rPr>
          <w:rFonts w:ascii="Times New Roman" w:hAnsi="Times New Roman"/>
        </w:rPr>
        <w:t>олжность и подпись Претендента или его уполномоченного представителя, индивидуального</w:t>
      </w:r>
    </w:p>
    <w:p w:rsidR="00942CFC" w:rsidRDefault="00942CFC" w:rsidP="004D799B">
      <w:pPr>
        <w:pStyle w:val="af8"/>
        <w:jc w:val="center"/>
        <w:rPr>
          <w:rFonts w:ascii="Times New Roman" w:hAnsi="Times New Roman"/>
        </w:rPr>
      </w:pPr>
      <w:r w:rsidRPr="002B6B7E">
        <w:rPr>
          <w:rFonts w:ascii="Times New Roman" w:hAnsi="Times New Roman"/>
        </w:rPr>
        <w:t>предпринимателя или юридического лица)</w:t>
      </w:r>
    </w:p>
    <w:p w:rsidR="004D799B" w:rsidRPr="002B6B7E" w:rsidRDefault="004D799B" w:rsidP="00942CFC">
      <w:pPr>
        <w:pStyle w:val="af8"/>
        <w:rPr>
          <w:rFonts w:ascii="Times New Roman" w:hAnsi="Times New Roman"/>
        </w:rPr>
      </w:pPr>
    </w:p>
    <w:p w:rsidR="00942CFC" w:rsidRPr="002B6B7E" w:rsidRDefault="00942CFC" w:rsidP="00942CFC">
      <w:pPr>
        <w:pStyle w:val="af8"/>
        <w:rPr>
          <w:rFonts w:ascii="Times New Roman" w:hAnsi="Times New Roman"/>
        </w:rPr>
      </w:pPr>
      <w:r w:rsidRPr="002B6B7E">
        <w:rPr>
          <w:rFonts w:ascii="Times New Roman" w:hAnsi="Times New Roman"/>
        </w:rPr>
        <w:t xml:space="preserve">М.П. (при наличии)                                                                                            </w:t>
      </w:r>
      <w:r w:rsidR="004D799B">
        <w:rPr>
          <w:rFonts w:ascii="Times New Roman" w:hAnsi="Times New Roman"/>
        </w:rPr>
        <w:t xml:space="preserve">                                      </w:t>
      </w:r>
      <w:r w:rsidRPr="002B6B7E">
        <w:rPr>
          <w:rFonts w:ascii="Times New Roman" w:hAnsi="Times New Roman"/>
        </w:rPr>
        <w:t>(подпись)</w:t>
      </w:r>
    </w:p>
    <w:p w:rsidR="00942CFC" w:rsidRPr="000E3FE2" w:rsidRDefault="00942CFC" w:rsidP="00942CFC"/>
    <w:p w:rsidR="00942CFC" w:rsidRPr="000E3FE2" w:rsidRDefault="00942CFC" w:rsidP="00942CFC">
      <w:r w:rsidRPr="000E3FE2">
        <w:t>___________________________________________________</w:t>
      </w:r>
    </w:p>
    <w:p w:rsidR="00942CFC" w:rsidRPr="002B6B7E" w:rsidRDefault="004D799B" w:rsidP="00942CFC">
      <w:pPr>
        <w:pStyle w:val="af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 </w:t>
      </w:r>
      <w:r w:rsidR="00942CFC" w:rsidRPr="002B6B7E">
        <w:rPr>
          <w:rFonts w:ascii="Times New Roman" w:hAnsi="Times New Roman"/>
        </w:rPr>
        <w:t>Заполняется при подаче Заявки юридическим лицом</w:t>
      </w:r>
    </w:p>
    <w:p w:rsidR="00942CFC" w:rsidRPr="002B6B7E" w:rsidRDefault="004D799B" w:rsidP="00942CFC">
      <w:pPr>
        <w:pStyle w:val="af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 </w:t>
      </w:r>
      <w:r w:rsidR="00942CFC" w:rsidRPr="002B6B7E">
        <w:rPr>
          <w:rFonts w:ascii="Times New Roman" w:hAnsi="Times New Roman"/>
        </w:rPr>
        <w:t>Заполняется при подаче Заявки лицом, действующим по доверенности</w:t>
      </w:r>
    </w:p>
    <w:p w:rsidR="00942CFC" w:rsidRPr="002B6B7E" w:rsidRDefault="004D799B" w:rsidP="00942CFC">
      <w:pPr>
        <w:pStyle w:val="af8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="00942CFC" w:rsidRPr="002B6B7E">
        <w:rPr>
          <w:rFonts w:ascii="Times New Roman" w:hAnsi="Times New Roman"/>
        </w:rPr>
        <w:t>ИНН для физических лиц (при наличии) 12 знаков, ИНН для юридических лиц 10 знаков. Претенденты – физические лица указывают ИНН в соответствии со свидетельством о постановке на учет физического лица в налоговом органе/</w:t>
      </w:r>
    </w:p>
    <w:p w:rsidR="00942CFC" w:rsidRPr="002B6B7E" w:rsidRDefault="00942CFC" w:rsidP="00942CFC">
      <w:pPr>
        <w:pStyle w:val="af8"/>
        <w:rPr>
          <w:rFonts w:ascii="Times New Roman" w:hAnsi="Times New Roman"/>
        </w:rPr>
      </w:pPr>
      <w:r w:rsidRPr="002B6B7E">
        <w:rPr>
          <w:rFonts w:ascii="Times New Roman" w:hAnsi="Times New Roman"/>
        </w:rPr>
        <w:t>4</w:t>
      </w:r>
      <w:r w:rsidR="004D799B">
        <w:rPr>
          <w:rFonts w:ascii="Times New Roman" w:hAnsi="Times New Roman"/>
        </w:rPr>
        <w:t xml:space="preserve">. </w:t>
      </w:r>
      <w:r w:rsidRPr="002B6B7E">
        <w:rPr>
          <w:rFonts w:ascii="Times New Roman" w:hAnsi="Times New Roman"/>
        </w:rPr>
        <w:t xml:space="preserve">КПП в отношении юридических лиц </w:t>
      </w:r>
    </w:p>
    <w:p w:rsidR="00942CFC" w:rsidRDefault="00942CFC" w:rsidP="00942CFC"/>
    <w:p w:rsidR="00942CFC" w:rsidRPr="00057393" w:rsidRDefault="00942CFC" w:rsidP="00942CFC">
      <w:pPr>
        <w:widowControl w:val="0"/>
        <w:jc w:val="both"/>
        <w:rPr>
          <w:bCs/>
        </w:rPr>
      </w:pPr>
    </w:p>
    <w:p w:rsidR="00942CFC" w:rsidRDefault="00942CFC" w:rsidP="00942CFC">
      <w:pPr>
        <w:jc w:val="both"/>
        <w:rPr>
          <w:bCs/>
        </w:rPr>
      </w:pPr>
      <w:r>
        <w:rPr>
          <w:bCs/>
        </w:rPr>
        <w:t xml:space="preserve"> Примечание:</w:t>
      </w:r>
    </w:p>
    <w:p w:rsidR="00942CFC" w:rsidRPr="00B062B1" w:rsidRDefault="00942CFC" w:rsidP="00942CFC">
      <w:pPr>
        <w:jc w:val="both"/>
      </w:pPr>
      <w:r w:rsidRPr="00B062B1">
        <w:t>- Заявка на участие в торгах (далее - Заявка) - это основной документ, которым Участники изъявляют свое желание принять участие в торгах на условиях, установленных  Заказчиком.</w:t>
      </w:r>
    </w:p>
    <w:p w:rsidR="00942CFC" w:rsidRPr="00B062B1" w:rsidRDefault="00942CFC" w:rsidP="00942CFC">
      <w:pPr>
        <w:jc w:val="both"/>
      </w:pPr>
      <w:r w:rsidRPr="00B062B1">
        <w:t>- Участник торгов вправе подать только одну Заявку на участие в отношении каждого предмета торгов</w:t>
      </w:r>
      <w:r w:rsidR="009D1DB3">
        <w:t xml:space="preserve"> </w:t>
      </w:r>
      <w:r w:rsidRPr="00B062B1">
        <w:t>(лота).</w:t>
      </w:r>
    </w:p>
    <w:p w:rsidR="00942CFC" w:rsidRPr="00B062B1" w:rsidRDefault="00942CFC" w:rsidP="00942CFC">
      <w:pPr>
        <w:jc w:val="both"/>
      </w:pPr>
      <w:r w:rsidRPr="00B062B1">
        <w:t xml:space="preserve">- В данной форме заполняются только те разделы, в которых есть пропуски. Все данные, указанные в круглых скобках приведены в качестве пояснения. </w:t>
      </w:r>
    </w:p>
    <w:p w:rsidR="00942CFC" w:rsidRPr="00B062B1" w:rsidRDefault="00942CFC" w:rsidP="00942CFC">
      <w:pPr>
        <w:jc w:val="both"/>
      </w:pPr>
      <w:r w:rsidRPr="00B062B1">
        <w:t xml:space="preserve">- Все пункты, указанные в форме Заявки, являются обязательными для заполнения Участником торгов. В случае отсутствия у Участника сведений для заполнения пропуска и отсутствия пояснений о том, что необходимо указать, в форме Заявки проставляется прочерк. </w:t>
      </w:r>
    </w:p>
    <w:p w:rsidR="00942CFC" w:rsidRDefault="00942CFC" w:rsidP="00942CFC">
      <w:pPr>
        <w:jc w:val="both"/>
      </w:pPr>
      <w:r w:rsidRPr="00B062B1">
        <w:t>- Заявка должна быть составлена с учетом требований действующего законодательства Российской Федерации, а также требований настоящей документации о торгах.</w:t>
      </w:r>
    </w:p>
    <w:p w:rsidR="00942CFC" w:rsidRDefault="00942CFC" w:rsidP="00942CFC">
      <w:pPr>
        <w:jc w:val="both"/>
      </w:pPr>
    </w:p>
    <w:p w:rsidR="00942CFC" w:rsidRDefault="00942CFC" w:rsidP="00942CFC">
      <w:pPr>
        <w:jc w:val="both"/>
      </w:pPr>
    </w:p>
    <w:p w:rsidR="00942CFC" w:rsidRDefault="00942CFC" w:rsidP="00942CFC">
      <w:pPr>
        <w:jc w:val="both"/>
      </w:pPr>
    </w:p>
    <w:p w:rsidR="00942CFC" w:rsidRDefault="00942CFC" w:rsidP="00942CFC">
      <w:pPr>
        <w:jc w:val="both"/>
      </w:pPr>
    </w:p>
    <w:p w:rsidR="00942CFC" w:rsidRDefault="00942CFC" w:rsidP="00942CFC">
      <w:pPr>
        <w:jc w:val="both"/>
      </w:pPr>
    </w:p>
    <w:p w:rsidR="004D799B" w:rsidRDefault="004D799B" w:rsidP="00942CFC">
      <w:pPr>
        <w:jc w:val="both"/>
      </w:pPr>
    </w:p>
    <w:p w:rsidR="00942CFC" w:rsidRDefault="00942CFC" w:rsidP="00942CFC">
      <w:pPr>
        <w:jc w:val="both"/>
      </w:pPr>
    </w:p>
    <w:p w:rsidR="009D1DB3" w:rsidRPr="004D799B" w:rsidRDefault="009D1DB3" w:rsidP="009D1DB3">
      <w:pPr>
        <w:jc w:val="right"/>
      </w:pPr>
      <w:r w:rsidRPr="004D799B">
        <w:lastRenderedPageBreak/>
        <w:t xml:space="preserve"> Приложение № 1</w:t>
      </w:r>
    </w:p>
    <w:p w:rsidR="009D1DB3" w:rsidRPr="004D799B" w:rsidRDefault="009D1DB3" w:rsidP="009D1DB3">
      <w:pPr>
        <w:jc w:val="right"/>
      </w:pPr>
      <w:r w:rsidRPr="004D799B">
        <w:t xml:space="preserve"> к заявке</w:t>
      </w:r>
    </w:p>
    <w:p w:rsidR="009D1DB3" w:rsidRPr="004D799B" w:rsidRDefault="009D1DB3" w:rsidP="009D1DB3">
      <w:pPr>
        <w:jc w:val="right"/>
      </w:pPr>
    </w:p>
    <w:p w:rsidR="009D1DB3" w:rsidRPr="006C67BA" w:rsidRDefault="009D1DB3" w:rsidP="009D1DB3">
      <w:pPr>
        <w:jc w:val="right"/>
        <w:rPr>
          <w:sz w:val="28"/>
          <w:szCs w:val="28"/>
        </w:rPr>
      </w:pPr>
    </w:p>
    <w:p w:rsidR="009D1DB3" w:rsidRDefault="009D1DB3" w:rsidP="009D1DB3">
      <w:pPr>
        <w:widowControl w:val="0"/>
        <w:jc w:val="center"/>
        <w:rPr>
          <w:bCs/>
          <w:sz w:val="28"/>
          <w:szCs w:val="28"/>
        </w:rPr>
      </w:pPr>
      <w:r w:rsidRPr="009D1DB3">
        <w:rPr>
          <w:b/>
          <w:sz w:val="28"/>
          <w:szCs w:val="28"/>
        </w:rPr>
        <w:t xml:space="preserve">ОПИСЬ   </w:t>
      </w:r>
      <w:r w:rsidRPr="006C67B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9D1DB3">
        <w:rPr>
          <w:b/>
          <w:sz w:val="28"/>
          <w:szCs w:val="28"/>
        </w:rPr>
        <w:t>документов на участие</w:t>
      </w:r>
      <w:r w:rsidRPr="006C67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D1DB3">
        <w:rPr>
          <w:b/>
          <w:bCs/>
          <w:sz w:val="28"/>
          <w:szCs w:val="28"/>
        </w:rPr>
        <w:t>в торгах по продаже</w:t>
      </w:r>
      <w:r w:rsidRPr="009D1DB3">
        <w:rPr>
          <w:bCs/>
          <w:sz w:val="28"/>
          <w:szCs w:val="28"/>
        </w:rPr>
        <w:t xml:space="preserve"> </w:t>
      </w:r>
    </w:p>
    <w:p w:rsidR="009D1DB3" w:rsidRDefault="009D1DB3" w:rsidP="009D1DB3">
      <w:pPr>
        <w:widowControl w:val="0"/>
        <w:jc w:val="center"/>
        <w:rPr>
          <w:b/>
          <w:color w:val="000000"/>
          <w:sz w:val="28"/>
          <w:szCs w:val="28"/>
        </w:rPr>
      </w:pPr>
      <w:r w:rsidRPr="009D1DB3">
        <w:rPr>
          <w:b/>
          <w:color w:val="000000"/>
          <w:sz w:val="28"/>
          <w:szCs w:val="28"/>
        </w:rPr>
        <w:t xml:space="preserve">муниципального имущества,  </w:t>
      </w:r>
      <w:r w:rsidRPr="009D1DB3">
        <w:rPr>
          <w:b/>
          <w:sz w:val="28"/>
          <w:szCs w:val="28"/>
        </w:rPr>
        <w:t>находящегося в муниципальной собственности муниципального образования Сафоновского городского поселения Сафоновского района Смоленской области</w:t>
      </w:r>
      <w:r w:rsidRPr="009D1DB3">
        <w:rPr>
          <w:b/>
          <w:color w:val="000000"/>
          <w:sz w:val="28"/>
          <w:szCs w:val="28"/>
        </w:rPr>
        <w:t xml:space="preserve"> </w:t>
      </w:r>
    </w:p>
    <w:p w:rsidR="009D1DB3" w:rsidRPr="009D1DB3" w:rsidRDefault="009D1DB3" w:rsidP="009D1DB3">
      <w:pPr>
        <w:widowControl w:val="0"/>
        <w:jc w:val="center"/>
        <w:rPr>
          <w:b/>
          <w:sz w:val="28"/>
          <w:szCs w:val="28"/>
        </w:rPr>
      </w:pPr>
      <w:r w:rsidRPr="009D1DB3">
        <w:rPr>
          <w:b/>
          <w:color w:val="000000"/>
          <w:sz w:val="28"/>
          <w:szCs w:val="28"/>
        </w:rPr>
        <w:t xml:space="preserve"> посредством публичного предложения в электронной форме</w:t>
      </w:r>
    </w:p>
    <w:p w:rsidR="009D1DB3" w:rsidRDefault="009D1DB3" w:rsidP="009D1DB3">
      <w:pPr>
        <w:jc w:val="center"/>
        <w:rPr>
          <w:sz w:val="28"/>
          <w:szCs w:val="28"/>
        </w:rPr>
      </w:pPr>
    </w:p>
    <w:p w:rsidR="009D1DB3" w:rsidRPr="006C67BA" w:rsidRDefault="009D1DB3" w:rsidP="009D1DB3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представленных </w:t>
      </w:r>
      <w:r w:rsidRPr="006C67BA">
        <w:rPr>
          <w:sz w:val="28"/>
          <w:szCs w:val="28"/>
        </w:rPr>
        <w:t>___________________________</w:t>
      </w:r>
      <w:r>
        <w:rPr>
          <w:sz w:val="28"/>
          <w:szCs w:val="28"/>
        </w:rPr>
        <w:t>______________________________</w:t>
      </w:r>
    </w:p>
    <w:p w:rsidR="009D1DB3" w:rsidRDefault="009D1DB3" w:rsidP="009D1DB3">
      <w:pPr>
        <w:pStyle w:val="af8"/>
        <w:jc w:val="center"/>
        <w:rPr>
          <w:rFonts w:ascii="Times New Roman" w:hAnsi="Times New Roman"/>
        </w:rPr>
      </w:pPr>
      <w:r w:rsidRPr="006C67BA">
        <w:rPr>
          <w:rFonts w:ascii="Times New Roman" w:hAnsi="Times New Roman"/>
        </w:rPr>
        <w:t>(полное наименование юридического лица или фамилия, имя, отчество и паспортные данные физического лица, подающего заявку)</w:t>
      </w:r>
    </w:p>
    <w:p w:rsidR="009D1DB3" w:rsidRDefault="009D1DB3" w:rsidP="009D1DB3">
      <w:pPr>
        <w:pStyle w:val="af8"/>
        <w:jc w:val="center"/>
        <w:rPr>
          <w:rFonts w:ascii="Times New Roman" w:hAnsi="Times New Roman"/>
        </w:rPr>
      </w:pPr>
    </w:p>
    <w:p w:rsidR="009D1DB3" w:rsidRDefault="009D1DB3" w:rsidP="009D1DB3">
      <w:pPr>
        <w:pStyle w:val="af8"/>
        <w:jc w:val="center"/>
        <w:rPr>
          <w:rFonts w:ascii="Times New Roman" w:hAnsi="Times New Roman"/>
        </w:rPr>
      </w:pPr>
    </w:p>
    <w:tbl>
      <w:tblPr>
        <w:tblW w:w="10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6095"/>
        <w:gridCol w:w="1317"/>
        <w:gridCol w:w="2056"/>
      </w:tblGrid>
      <w:tr w:rsidR="009D1DB3" w:rsidTr="009D1DB3">
        <w:tc>
          <w:tcPr>
            <w:tcW w:w="817" w:type="dxa"/>
          </w:tcPr>
          <w:p w:rsidR="009D1DB3" w:rsidRPr="00877670" w:rsidRDefault="009D1DB3" w:rsidP="009D1DB3">
            <w:pPr>
              <w:pStyle w:val="af8"/>
              <w:jc w:val="center"/>
              <w:rPr>
                <w:rFonts w:ascii="Times New Roman" w:hAnsi="Times New Roman"/>
              </w:rPr>
            </w:pPr>
            <w:r w:rsidRPr="00877670">
              <w:rPr>
                <w:rFonts w:ascii="Times New Roman" w:hAnsi="Times New Roman"/>
              </w:rPr>
              <w:t>№ п/п</w:t>
            </w:r>
          </w:p>
        </w:tc>
        <w:tc>
          <w:tcPr>
            <w:tcW w:w="6095" w:type="dxa"/>
          </w:tcPr>
          <w:p w:rsidR="009D1DB3" w:rsidRPr="00877670" w:rsidRDefault="009D1DB3" w:rsidP="009D1DB3">
            <w:pPr>
              <w:pStyle w:val="af8"/>
              <w:jc w:val="center"/>
              <w:rPr>
                <w:rFonts w:ascii="Times New Roman" w:hAnsi="Times New Roman"/>
              </w:rPr>
            </w:pPr>
            <w:r w:rsidRPr="00877670">
              <w:rPr>
                <w:rFonts w:ascii="Times New Roman" w:hAnsi="Times New Roman"/>
              </w:rPr>
              <w:t>Наименование документа</w:t>
            </w:r>
          </w:p>
        </w:tc>
        <w:tc>
          <w:tcPr>
            <w:tcW w:w="1317" w:type="dxa"/>
          </w:tcPr>
          <w:p w:rsidR="009D1DB3" w:rsidRPr="00877670" w:rsidRDefault="009D1DB3" w:rsidP="009D1DB3">
            <w:pPr>
              <w:pStyle w:val="af8"/>
              <w:jc w:val="center"/>
              <w:rPr>
                <w:rFonts w:ascii="Times New Roman" w:hAnsi="Times New Roman"/>
              </w:rPr>
            </w:pPr>
            <w:r w:rsidRPr="00877670">
              <w:rPr>
                <w:rFonts w:ascii="Times New Roman" w:hAnsi="Times New Roman"/>
              </w:rPr>
              <w:t>Количество листов</w:t>
            </w:r>
          </w:p>
        </w:tc>
        <w:tc>
          <w:tcPr>
            <w:tcW w:w="2056" w:type="dxa"/>
          </w:tcPr>
          <w:p w:rsidR="009D1DB3" w:rsidRPr="00877670" w:rsidRDefault="009D1DB3" w:rsidP="009D1DB3">
            <w:pPr>
              <w:pStyle w:val="af8"/>
              <w:jc w:val="center"/>
              <w:rPr>
                <w:rFonts w:ascii="Times New Roman" w:hAnsi="Times New Roman"/>
              </w:rPr>
            </w:pPr>
            <w:r w:rsidRPr="00877670">
              <w:rPr>
                <w:rFonts w:ascii="Times New Roman" w:hAnsi="Times New Roman"/>
              </w:rPr>
              <w:t>Примечание</w:t>
            </w:r>
          </w:p>
        </w:tc>
      </w:tr>
      <w:tr w:rsidR="009D1DB3" w:rsidTr="009D1DB3">
        <w:tc>
          <w:tcPr>
            <w:tcW w:w="817" w:type="dxa"/>
          </w:tcPr>
          <w:p w:rsidR="009D1DB3" w:rsidRPr="00877670" w:rsidRDefault="009D1DB3" w:rsidP="001008DA">
            <w:pPr>
              <w:pStyle w:val="af8"/>
              <w:jc w:val="both"/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9D1DB3" w:rsidRPr="00877670" w:rsidRDefault="009D1DB3" w:rsidP="001008DA">
            <w:pPr>
              <w:pStyle w:val="af8"/>
              <w:jc w:val="both"/>
              <w:rPr>
                <w:rFonts w:ascii="Times New Roman" w:hAnsi="Times New Roman"/>
              </w:rPr>
            </w:pPr>
          </w:p>
        </w:tc>
        <w:tc>
          <w:tcPr>
            <w:tcW w:w="1317" w:type="dxa"/>
          </w:tcPr>
          <w:p w:rsidR="009D1DB3" w:rsidRPr="00877670" w:rsidRDefault="009D1DB3" w:rsidP="001008DA">
            <w:pPr>
              <w:pStyle w:val="af8"/>
              <w:jc w:val="both"/>
              <w:rPr>
                <w:rFonts w:ascii="Times New Roman" w:hAnsi="Times New Roman"/>
              </w:rPr>
            </w:pPr>
          </w:p>
        </w:tc>
        <w:tc>
          <w:tcPr>
            <w:tcW w:w="2056" w:type="dxa"/>
          </w:tcPr>
          <w:p w:rsidR="009D1DB3" w:rsidRPr="00877670" w:rsidRDefault="009D1DB3" w:rsidP="001008DA">
            <w:pPr>
              <w:pStyle w:val="af8"/>
              <w:jc w:val="both"/>
              <w:rPr>
                <w:rFonts w:ascii="Times New Roman" w:hAnsi="Times New Roman"/>
              </w:rPr>
            </w:pPr>
          </w:p>
        </w:tc>
      </w:tr>
      <w:tr w:rsidR="009D1DB3" w:rsidTr="009D1DB3">
        <w:tc>
          <w:tcPr>
            <w:tcW w:w="817" w:type="dxa"/>
          </w:tcPr>
          <w:p w:rsidR="009D1DB3" w:rsidRPr="00877670" w:rsidRDefault="009D1DB3" w:rsidP="001008DA">
            <w:pPr>
              <w:pStyle w:val="af8"/>
              <w:jc w:val="both"/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9D1DB3" w:rsidRPr="00877670" w:rsidRDefault="009D1DB3" w:rsidP="001008DA">
            <w:pPr>
              <w:pStyle w:val="af8"/>
              <w:jc w:val="both"/>
              <w:rPr>
                <w:rFonts w:ascii="Times New Roman" w:hAnsi="Times New Roman"/>
              </w:rPr>
            </w:pPr>
          </w:p>
        </w:tc>
        <w:tc>
          <w:tcPr>
            <w:tcW w:w="1317" w:type="dxa"/>
          </w:tcPr>
          <w:p w:rsidR="009D1DB3" w:rsidRPr="00877670" w:rsidRDefault="009D1DB3" w:rsidP="001008DA">
            <w:pPr>
              <w:pStyle w:val="af8"/>
              <w:jc w:val="both"/>
              <w:rPr>
                <w:rFonts w:ascii="Times New Roman" w:hAnsi="Times New Roman"/>
              </w:rPr>
            </w:pPr>
          </w:p>
        </w:tc>
        <w:tc>
          <w:tcPr>
            <w:tcW w:w="2056" w:type="dxa"/>
          </w:tcPr>
          <w:p w:rsidR="009D1DB3" w:rsidRPr="00877670" w:rsidRDefault="009D1DB3" w:rsidP="001008DA">
            <w:pPr>
              <w:pStyle w:val="af8"/>
              <w:jc w:val="both"/>
              <w:rPr>
                <w:rFonts w:ascii="Times New Roman" w:hAnsi="Times New Roman"/>
              </w:rPr>
            </w:pPr>
          </w:p>
        </w:tc>
      </w:tr>
      <w:tr w:rsidR="009D1DB3" w:rsidTr="009D1DB3">
        <w:tc>
          <w:tcPr>
            <w:tcW w:w="817" w:type="dxa"/>
          </w:tcPr>
          <w:p w:rsidR="009D1DB3" w:rsidRPr="00877670" w:rsidRDefault="009D1DB3" w:rsidP="001008DA">
            <w:pPr>
              <w:pStyle w:val="af8"/>
              <w:jc w:val="both"/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9D1DB3" w:rsidRPr="00877670" w:rsidRDefault="009D1DB3" w:rsidP="001008DA">
            <w:pPr>
              <w:pStyle w:val="af8"/>
              <w:jc w:val="both"/>
              <w:rPr>
                <w:rFonts w:ascii="Times New Roman" w:hAnsi="Times New Roman"/>
              </w:rPr>
            </w:pPr>
          </w:p>
        </w:tc>
        <w:tc>
          <w:tcPr>
            <w:tcW w:w="1317" w:type="dxa"/>
          </w:tcPr>
          <w:p w:rsidR="009D1DB3" w:rsidRPr="00877670" w:rsidRDefault="009D1DB3" w:rsidP="001008DA">
            <w:pPr>
              <w:pStyle w:val="af8"/>
              <w:jc w:val="both"/>
              <w:rPr>
                <w:rFonts w:ascii="Times New Roman" w:hAnsi="Times New Roman"/>
              </w:rPr>
            </w:pPr>
          </w:p>
        </w:tc>
        <w:tc>
          <w:tcPr>
            <w:tcW w:w="2056" w:type="dxa"/>
          </w:tcPr>
          <w:p w:rsidR="009D1DB3" w:rsidRPr="00877670" w:rsidRDefault="009D1DB3" w:rsidP="001008DA">
            <w:pPr>
              <w:pStyle w:val="af8"/>
              <w:jc w:val="both"/>
              <w:rPr>
                <w:rFonts w:ascii="Times New Roman" w:hAnsi="Times New Roman"/>
              </w:rPr>
            </w:pPr>
          </w:p>
        </w:tc>
      </w:tr>
      <w:tr w:rsidR="009D1DB3" w:rsidTr="009D1DB3">
        <w:tc>
          <w:tcPr>
            <w:tcW w:w="817" w:type="dxa"/>
          </w:tcPr>
          <w:p w:rsidR="009D1DB3" w:rsidRPr="00877670" w:rsidRDefault="009D1DB3" w:rsidP="001008DA">
            <w:pPr>
              <w:pStyle w:val="af8"/>
              <w:jc w:val="both"/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9D1DB3" w:rsidRPr="00877670" w:rsidRDefault="009D1DB3" w:rsidP="001008DA">
            <w:pPr>
              <w:pStyle w:val="af8"/>
              <w:jc w:val="both"/>
              <w:rPr>
                <w:rFonts w:ascii="Times New Roman" w:hAnsi="Times New Roman"/>
              </w:rPr>
            </w:pPr>
          </w:p>
        </w:tc>
        <w:tc>
          <w:tcPr>
            <w:tcW w:w="1317" w:type="dxa"/>
          </w:tcPr>
          <w:p w:rsidR="009D1DB3" w:rsidRPr="00877670" w:rsidRDefault="009D1DB3" w:rsidP="001008DA">
            <w:pPr>
              <w:pStyle w:val="af8"/>
              <w:jc w:val="both"/>
              <w:rPr>
                <w:rFonts w:ascii="Times New Roman" w:hAnsi="Times New Roman"/>
              </w:rPr>
            </w:pPr>
          </w:p>
        </w:tc>
        <w:tc>
          <w:tcPr>
            <w:tcW w:w="2056" w:type="dxa"/>
          </w:tcPr>
          <w:p w:rsidR="009D1DB3" w:rsidRPr="00877670" w:rsidRDefault="009D1DB3" w:rsidP="001008DA">
            <w:pPr>
              <w:pStyle w:val="af8"/>
              <w:jc w:val="both"/>
              <w:rPr>
                <w:rFonts w:ascii="Times New Roman" w:hAnsi="Times New Roman"/>
              </w:rPr>
            </w:pPr>
          </w:p>
        </w:tc>
      </w:tr>
      <w:tr w:rsidR="009D1DB3" w:rsidTr="009D1DB3">
        <w:tc>
          <w:tcPr>
            <w:tcW w:w="817" w:type="dxa"/>
          </w:tcPr>
          <w:p w:rsidR="009D1DB3" w:rsidRPr="00877670" w:rsidRDefault="009D1DB3" w:rsidP="001008DA">
            <w:pPr>
              <w:pStyle w:val="af8"/>
              <w:jc w:val="both"/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9D1DB3" w:rsidRPr="00877670" w:rsidRDefault="009D1DB3" w:rsidP="001008DA">
            <w:pPr>
              <w:pStyle w:val="af8"/>
              <w:jc w:val="both"/>
              <w:rPr>
                <w:rFonts w:ascii="Times New Roman" w:hAnsi="Times New Roman"/>
              </w:rPr>
            </w:pPr>
          </w:p>
        </w:tc>
        <w:tc>
          <w:tcPr>
            <w:tcW w:w="1317" w:type="dxa"/>
          </w:tcPr>
          <w:p w:rsidR="009D1DB3" w:rsidRPr="00877670" w:rsidRDefault="009D1DB3" w:rsidP="001008DA">
            <w:pPr>
              <w:pStyle w:val="af8"/>
              <w:jc w:val="both"/>
              <w:rPr>
                <w:rFonts w:ascii="Times New Roman" w:hAnsi="Times New Roman"/>
              </w:rPr>
            </w:pPr>
          </w:p>
        </w:tc>
        <w:tc>
          <w:tcPr>
            <w:tcW w:w="2056" w:type="dxa"/>
          </w:tcPr>
          <w:p w:rsidR="009D1DB3" w:rsidRPr="00877670" w:rsidRDefault="009D1DB3" w:rsidP="001008DA">
            <w:pPr>
              <w:pStyle w:val="af8"/>
              <w:jc w:val="both"/>
              <w:rPr>
                <w:rFonts w:ascii="Times New Roman" w:hAnsi="Times New Roman"/>
              </w:rPr>
            </w:pPr>
          </w:p>
        </w:tc>
      </w:tr>
      <w:tr w:rsidR="009D1DB3" w:rsidTr="009D1DB3">
        <w:tc>
          <w:tcPr>
            <w:tcW w:w="817" w:type="dxa"/>
          </w:tcPr>
          <w:p w:rsidR="009D1DB3" w:rsidRPr="00877670" w:rsidRDefault="009D1DB3" w:rsidP="001008DA">
            <w:pPr>
              <w:pStyle w:val="af8"/>
              <w:jc w:val="both"/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9D1DB3" w:rsidRPr="00877670" w:rsidRDefault="009D1DB3" w:rsidP="001008DA">
            <w:pPr>
              <w:pStyle w:val="af8"/>
              <w:jc w:val="both"/>
              <w:rPr>
                <w:rFonts w:ascii="Times New Roman" w:hAnsi="Times New Roman"/>
              </w:rPr>
            </w:pPr>
          </w:p>
        </w:tc>
        <w:tc>
          <w:tcPr>
            <w:tcW w:w="1317" w:type="dxa"/>
          </w:tcPr>
          <w:p w:rsidR="009D1DB3" w:rsidRPr="00877670" w:rsidRDefault="009D1DB3" w:rsidP="001008DA">
            <w:pPr>
              <w:pStyle w:val="af8"/>
              <w:jc w:val="both"/>
              <w:rPr>
                <w:rFonts w:ascii="Times New Roman" w:hAnsi="Times New Roman"/>
              </w:rPr>
            </w:pPr>
          </w:p>
        </w:tc>
        <w:tc>
          <w:tcPr>
            <w:tcW w:w="2056" w:type="dxa"/>
          </w:tcPr>
          <w:p w:rsidR="009D1DB3" w:rsidRPr="00877670" w:rsidRDefault="009D1DB3" w:rsidP="001008DA">
            <w:pPr>
              <w:pStyle w:val="af8"/>
              <w:jc w:val="both"/>
              <w:rPr>
                <w:rFonts w:ascii="Times New Roman" w:hAnsi="Times New Roman"/>
              </w:rPr>
            </w:pPr>
          </w:p>
        </w:tc>
      </w:tr>
      <w:tr w:rsidR="009D1DB3" w:rsidTr="009D1DB3">
        <w:tc>
          <w:tcPr>
            <w:tcW w:w="817" w:type="dxa"/>
          </w:tcPr>
          <w:p w:rsidR="009D1DB3" w:rsidRPr="00877670" w:rsidRDefault="009D1DB3" w:rsidP="001008DA">
            <w:pPr>
              <w:pStyle w:val="af8"/>
              <w:jc w:val="both"/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9D1DB3" w:rsidRPr="00877670" w:rsidRDefault="009D1DB3" w:rsidP="001008DA">
            <w:pPr>
              <w:pStyle w:val="af8"/>
              <w:jc w:val="both"/>
              <w:rPr>
                <w:rFonts w:ascii="Times New Roman" w:hAnsi="Times New Roman"/>
              </w:rPr>
            </w:pPr>
          </w:p>
        </w:tc>
        <w:tc>
          <w:tcPr>
            <w:tcW w:w="1317" w:type="dxa"/>
          </w:tcPr>
          <w:p w:rsidR="009D1DB3" w:rsidRPr="00877670" w:rsidRDefault="009D1DB3" w:rsidP="001008DA">
            <w:pPr>
              <w:pStyle w:val="af8"/>
              <w:jc w:val="both"/>
              <w:rPr>
                <w:rFonts w:ascii="Times New Roman" w:hAnsi="Times New Roman"/>
              </w:rPr>
            </w:pPr>
          </w:p>
        </w:tc>
        <w:tc>
          <w:tcPr>
            <w:tcW w:w="2056" w:type="dxa"/>
          </w:tcPr>
          <w:p w:rsidR="009D1DB3" w:rsidRPr="00877670" w:rsidRDefault="009D1DB3" w:rsidP="001008DA">
            <w:pPr>
              <w:pStyle w:val="af8"/>
              <w:jc w:val="both"/>
              <w:rPr>
                <w:rFonts w:ascii="Times New Roman" w:hAnsi="Times New Roman"/>
              </w:rPr>
            </w:pPr>
          </w:p>
        </w:tc>
      </w:tr>
      <w:tr w:rsidR="009D1DB3" w:rsidTr="009D1DB3">
        <w:tc>
          <w:tcPr>
            <w:tcW w:w="817" w:type="dxa"/>
          </w:tcPr>
          <w:p w:rsidR="009D1DB3" w:rsidRPr="00877670" w:rsidRDefault="009D1DB3" w:rsidP="001008DA">
            <w:pPr>
              <w:pStyle w:val="af8"/>
              <w:jc w:val="both"/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9D1DB3" w:rsidRPr="00877670" w:rsidRDefault="009D1DB3" w:rsidP="001008DA">
            <w:pPr>
              <w:pStyle w:val="af8"/>
              <w:jc w:val="both"/>
              <w:rPr>
                <w:rFonts w:ascii="Times New Roman" w:hAnsi="Times New Roman"/>
              </w:rPr>
            </w:pPr>
          </w:p>
        </w:tc>
        <w:tc>
          <w:tcPr>
            <w:tcW w:w="1317" w:type="dxa"/>
          </w:tcPr>
          <w:p w:rsidR="009D1DB3" w:rsidRPr="00877670" w:rsidRDefault="009D1DB3" w:rsidP="001008DA">
            <w:pPr>
              <w:pStyle w:val="af8"/>
              <w:jc w:val="both"/>
              <w:rPr>
                <w:rFonts w:ascii="Times New Roman" w:hAnsi="Times New Roman"/>
              </w:rPr>
            </w:pPr>
          </w:p>
        </w:tc>
        <w:tc>
          <w:tcPr>
            <w:tcW w:w="2056" w:type="dxa"/>
          </w:tcPr>
          <w:p w:rsidR="009D1DB3" w:rsidRPr="00877670" w:rsidRDefault="009D1DB3" w:rsidP="001008DA">
            <w:pPr>
              <w:pStyle w:val="af8"/>
              <w:jc w:val="both"/>
              <w:rPr>
                <w:rFonts w:ascii="Times New Roman" w:hAnsi="Times New Roman"/>
              </w:rPr>
            </w:pPr>
          </w:p>
        </w:tc>
      </w:tr>
      <w:tr w:rsidR="009D1DB3" w:rsidTr="009D1DB3">
        <w:tc>
          <w:tcPr>
            <w:tcW w:w="817" w:type="dxa"/>
          </w:tcPr>
          <w:p w:rsidR="009D1DB3" w:rsidRPr="00877670" w:rsidRDefault="009D1DB3" w:rsidP="001008DA">
            <w:pPr>
              <w:pStyle w:val="af8"/>
              <w:jc w:val="both"/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9D1DB3" w:rsidRPr="00877670" w:rsidRDefault="009D1DB3" w:rsidP="001008DA">
            <w:pPr>
              <w:pStyle w:val="af8"/>
              <w:jc w:val="both"/>
              <w:rPr>
                <w:rFonts w:ascii="Times New Roman" w:hAnsi="Times New Roman"/>
              </w:rPr>
            </w:pPr>
          </w:p>
        </w:tc>
        <w:tc>
          <w:tcPr>
            <w:tcW w:w="1317" w:type="dxa"/>
          </w:tcPr>
          <w:p w:rsidR="009D1DB3" w:rsidRPr="00877670" w:rsidRDefault="009D1DB3" w:rsidP="001008DA">
            <w:pPr>
              <w:pStyle w:val="af8"/>
              <w:jc w:val="both"/>
              <w:rPr>
                <w:rFonts w:ascii="Times New Roman" w:hAnsi="Times New Roman"/>
              </w:rPr>
            </w:pPr>
          </w:p>
        </w:tc>
        <w:tc>
          <w:tcPr>
            <w:tcW w:w="2056" w:type="dxa"/>
          </w:tcPr>
          <w:p w:rsidR="009D1DB3" w:rsidRPr="00877670" w:rsidRDefault="009D1DB3" w:rsidP="001008DA">
            <w:pPr>
              <w:pStyle w:val="af8"/>
              <w:jc w:val="both"/>
              <w:rPr>
                <w:rFonts w:ascii="Times New Roman" w:hAnsi="Times New Roman"/>
              </w:rPr>
            </w:pPr>
          </w:p>
        </w:tc>
      </w:tr>
      <w:tr w:rsidR="009D1DB3" w:rsidTr="009D1DB3">
        <w:tc>
          <w:tcPr>
            <w:tcW w:w="817" w:type="dxa"/>
          </w:tcPr>
          <w:p w:rsidR="009D1DB3" w:rsidRPr="00877670" w:rsidRDefault="009D1DB3" w:rsidP="001008DA">
            <w:pPr>
              <w:pStyle w:val="af8"/>
              <w:jc w:val="both"/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9D1DB3" w:rsidRPr="00877670" w:rsidRDefault="009D1DB3" w:rsidP="001008DA">
            <w:pPr>
              <w:pStyle w:val="af8"/>
              <w:jc w:val="both"/>
              <w:rPr>
                <w:rFonts w:ascii="Times New Roman" w:hAnsi="Times New Roman"/>
              </w:rPr>
            </w:pPr>
          </w:p>
        </w:tc>
        <w:tc>
          <w:tcPr>
            <w:tcW w:w="1317" w:type="dxa"/>
          </w:tcPr>
          <w:p w:rsidR="009D1DB3" w:rsidRPr="00877670" w:rsidRDefault="009D1DB3" w:rsidP="001008DA">
            <w:pPr>
              <w:pStyle w:val="af8"/>
              <w:jc w:val="both"/>
              <w:rPr>
                <w:rFonts w:ascii="Times New Roman" w:hAnsi="Times New Roman"/>
              </w:rPr>
            </w:pPr>
          </w:p>
        </w:tc>
        <w:tc>
          <w:tcPr>
            <w:tcW w:w="2056" w:type="dxa"/>
          </w:tcPr>
          <w:p w:rsidR="009D1DB3" w:rsidRPr="00877670" w:rsidRDefault="009D1DB3" w:rsidP="001008DA">
            <w:pPr>
              <w:pStyle w:val="af8"/>
              <w:jc w:val="both"/>
              <w:rPr>
                <w:rFonts w:ascii="Times New Roman" w:hAnsi="Times New Roman"/>
              </w:rPr>
            </w:pPr>
          </w:p>
        </w:tc>
      </w:tr>
      <w:tr w:rsidR="009D1DB3" w:rsidTr="009D1DB3">
        <w:tc>
          <w:tcPr>
            <w:tcW w:w="817" w:type="dxa"/>
          </w:tcPr>
          <w:p w:rsidR="009D1DB3" w:rsidRPr="00877670" w:rsidRDefault="009D1DB3" w:rsidP="001008DA">
            <w:pPr>
              <w:pStyle w:val="af8"/>
              <w:jc w:val="both"/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9D1DB3" w:rsidRPr="00877670" w:rsidRDefault="009D1DB3" w:rsidP="001008DA">
            <w:pPr>
              <w:pStyle w:val="af8"/>
              <w:jc w:val="both"/>
              <w:rPr>
                <w:rFonts w:ascii="Times New Roman" w:hAnsi="Times New Roman"/>
              </w:rPr>
            </w:pPr>
          </w:p>
        </w:tc>
        <w:tc>
          <w:tcPr>
            <w:tcW w:w="1317" w:type="dxa"/>
          </w:tcPr>
          <w:p w:rsidR="009D1DB3" w:rsidRPr="00877670" w:rsidRDefault="009D1DB3" w:rsidP="001008DA">
            <w:pPr>
              <w:pStyle w:val="af8"/>
              <w:jc w:val="both"/>
              <w:rPr>
                <w:rFonts w:ascii="Times New Roman" w:hAnsi="Times New Roman"/>
              </w:rPr>
            </w:pPr>
          </w:p>
        </w:tc>
        <w:tc>
          <w:tcPr>
            <w:tcW w:w="2056" w:type="dxa"/>
          </w:tcPr>
          <w:p w:rsidR="009D1DB3" w:rsidRPr="00877670" w:rsidRDefault="009D1DB3" w:rsidP="001008DA">
            <w:pPr>
              <w:pStyle w:val="af8"/>
              <w:jc w:val="both"/>
              <w:rPr>
                <w:rFonts w:ascii="Times New Roman" w:hAnsi="Times New Roman"/>
              </w:rPr>
            </w:pPr>
          </w:p>
        </w:tc>
      </w:tr>
      <w:tr w:rsidR="009D1DB3" w:rsidTr="009D1DB3">
        <w:tc>
          <w:tcPr>
            <w:tcW w:w="817" w:type="dxa"/>
          </w:tcPr>
          <w:p w:rsidR="009D1DB3" w:rsidRPr="00877670" w:rsidRDefault="009D1DB3" w:rsidP="001008DA">
            <w:pPr>
              <w:pStyle w:val="af8"/>
              <w:jc w:val="both"/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9D1DB3" w:rsidRPr="00877670" w:rsidRDefault="009D1DB3" w:rsidP="001008DA">
            <w:pPr>
              <w:pStyle w:val="af8"/>
              <w:jc w:val="both"/>
              <w:rPr>
                <w:rFonts w:ascii="Times New Roman" w:hAnsi="Times New Roman"/>
              </w:rPr>
            </w:pPr>
          </w:p>
        </w:tc>
        <w:tc>
          <w:tcPr>
            <w:tcW w:w="1317" w:type="dxa"/>
          </w:tcPr>
          <w:p w:rsidR="009D1DB3" w:rsidRPr="00877670" w:rsidRDefault="009D1DB3" w:rsidP="001008DA">
            <w:pPr>
              <w:pStyle w:val="af8"/>
              <w:jc w:val="both"/>
              <w:rPr>
                <w:rFonts w:ascii="Times New Roman" w:hAnsi="Times New Roman"/>
              </w:rPr>
            </w:pPr>
          </w:p>
        </w:tc>
        <w:tc>
          <w:tcPr>
            <w:tcW w:w="2056" w:type="dxa"/>
          </w:tcPr>
          <w:p w:rsidR="009D1DB3" w:rsidRPr="00877670" w:rsidRDefault="009D1DB3" w:rsidP="001008DA">
            <w:pPr>
              <w:pStyle w:val="af8"/>
              <w:jc w:val="both"/>
              <w:rPr>
                <w:rFonts w:ascii="Times New Roman" w:hAnsi="Times New Roman"/>
              </w:rPr>
            </w:pPr>
          </w:p>
        </w:tc>
      </w:tr>
      <w:tr w:rsidR="009D1DB3" w:rsidTr="009D1DB3">
        <w:tc>
          <w:tcPr>
            <w:tcW w:w="817" w:type="dxa"/>
          </w:tcPr>
          <w:p w:rsidR="009D1DB3" w:rsidRPr="00877670" w:rsidRDefault="009D1DB3" w:rsidP="001008DA">
            <w:pPr>
              <w:pStyle w:val="af8"/>
              <w:jc w:val="both"/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9D1DB3" w:rsidRPr="00877670" w:rsidRDefault="009D1DB3" w:rsidP="001008DA">
            <w:pPr>
              <w:pStyle w:val="af8"/>
              <w:jc w:val="both"/>
              <w:rPr>
                <w:rFonts w:ascii="Times New Roman" w:hAnsi="Times New Roman"/>
              </w:rPr>
            </w:pPr>
          </w:p>
        </w:tc>
        <w:tc>
          <w:tcPr>
            <w:tcW w:w="1317" w:type="dxa"/>
          </w:tcPr>
          <w:p w:rsidR="009D1DB3" w:rsidRPr="00877670" w:rsidRDefault="009D1DB3" w:rsidP="001008DA">
            <w:pPr>
              <w:pStyle w:val="af8"/>
              <w:jc w:val="both"/>
              <w:rPr>
                <w:rFonts w:ascii="Times New Roman" w:hAnsi="Times New Roman"/>
              </w:rPr>
            </w:pPr>
          </w:p>
        </w:tc>
        <w:tc>
          <w:tcPr>
            <w:tcW w:w="2056" w:type="dxa"/>
          </w:tcPr>
          <w:p w:rsidR="009D1DB3" w:rsidRPr="00877670" w:rsidRDefault="009D1DB3" w:rsidP="001008DA">
            <w:pPr>
              <w:pStyle w:val="af8"/>
              <w:jc w:val="both"/>
              <w:rPr>
                <w:rFonts w:ascii="Times New Roman" w:hAnsi="Times New Roman"/>
              </w:rPr>
            </w:pPr>
          </w:p>
        </w:tc>
      </w:tr>
    </w:tbl>
    <w:p w:rsidR="009D1DB3" w:rsidRDefault="009D1DB3" w:rsidP="009D1DB3">
      <w:pPr>
        <w:pStyle w:val="af8"/>
        <w:jc w:val="both"/>
        <w:rPr>
          <w:rFonts w:ascii="Times New Roman" w:hAnsi="Times New Roman"/>
        </w:rPr>
      </w:pPr>
    </w:p>
    <w:p w:rsidR="00942CFC" w:rsidRDefault="00942CFC" w:rsidP="00942CFC">
      <w:pPr>
        <w:jc w:val="both"/>
      </w:pPr>
    </w:p>
    <w:p w:rsidR="009D1DB3" w:rsidRPr="002B6B7E" w:rsidRDefault="009D1DB3" w:rsidP="009D1DB3">
      <w:pPr>
        <w:pStyle w:val="af8"/>
        <w:ind w:hanging="142"/>
        <w:rPr>
          <w:rFonts w:ascii="Times New Roman" w:hAnsi="Times New Roman"/>
        </w:rPr>
      </w:pPr>
      <w:r w:rsidRPr="002B6B7E">
        <w:rPr>
          <w:rFonts w:ascii="Times New Roman" w:hAnsi="Times New Roman"/>
        </w:rPr>
        <w:t>Претендент (представитель Претендента, действующий по доверенности):</w:t>
      </w:r>
    </w:p>
    <w:p w:rsidR="009D1DB3" w:rsidRPr="002B6B7E" w:rsidRDefault="009D1DB3" w:rsidP="009D1DB3">
      <w:pPr>
        <w:pStyle w:val="af8"/>
        <w:ind w:hanging="142"/>
        <w:rPr>
          <w:rFonts w:ascii="Times New Roman" w:hAnsi="Times New Roman"/>
        </w:rPr>
      </w:pPr>
      <w:r w:rsidRPr="002B6B7E">
        <w:rPr>
          <w:rFonts w:ascii="Times New Roman" w:hAnsi="Times New Roman"/>
        </w:rPr>
        <w:t>_____________________________________________________________________________</w:t>
      </w:r>
      <w:r>
        <w:rPr>
          <w:rFonts w:ascii="Times New Roman" w:hAnsi="Times New Roman"/>
        </w:rPr>
        <w:t>_______________________</w:t>
      </w:r>
    </w:p>
    <w:p w:rsidR="009D1DB3" w:rsidRPr="002B6B7E" w:rsidRDefault="009D1DB3" w:rsidP="009D1DB3">
      <w:pPr>
        <w:pStyle w:val="af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</w:t>
      </w:r>
      <w:r w:rsidRPr="002B6B7E">
        <w:rPr>
          <w:rFonts w:ascii="Times New Roman" w:hAnsi="Times New Roman"/>
        </w:rPr>
        <w:t>олжность и подпись Претендента или его уполномоченного представителя, индивидуального</w:t>
      </w:r>
      <w:r>
        <w:rPr>
          <w:rFonts w:ascii="Times New Roman" w:hAnsi="Times New Roman"/>
        </w:rPr>
        <w:t xml:space="preserve"> </w:t>
      </w:r>
      <w:r w:rsidRPr="002B6B7E">
        <w:rPr>
          <w:rFonts w:ascii="Times New Roman" w:hAnsi="Times New Roman"/>
        </w:rPr>
        <w:t>предпринимателя или юридического лица)</w:t>
      </w:r>
    </w:p>
    <w:p w:rsidR="009D1DB3" w:rsidRDefault="009D1DB3" w:rsidP="009D1DB3">
      <w:pPr>
        <w:pStyle w:val="af8"/>
        <w:rPr>
          <w:rFonts w:ascii="Times New Roman" w:hAnsi="Times New Roman"/>
        </w:rPr>
      </w:pPr>
    </w:p>
    <w:p w:rsidR="009D1DB3" w:rsidRDefault="009D1DB3" w:rsidP="009D1DB3">
      <w:pPr>
        <w:pStyle w:val="af8"/>
        <w:rPr>
          <w:rFonts w:ascii="Times New Roman" w:hAnsi="Times New Roman"/>
        </w:rPr>
      </w:pPr>
    </w:p>
    <w:p w:rsidR="009D1DB3" w:rsidRDefault="009D1DB3" w:rsidP="009D1DB3">
      <w:pPr>
        <w:pStyle w:val="af8"/>
        <w:rPr>
          <w:rFonts w:ascii="Times New Roman" w:hAnsi="Times New Roman"/>
        </w:rPr>
      </w:pPr>
    </w:p>
    <w:p w:rsidR="009D1DB3" w:rsidRPr="002B6B7E" w:rsidRDefault="009D1DB3" w:rsidP="009D1DB3">
      <w:pPr>
        <w:pStyle w:val="af8"/>
        <w:ind w:left="-142"/>
        <w:rPr>
          <w:rFonts w:ascii="Times New Roman" w:hAnsi="Times New Roman"/>
        </w:rPr>
      </w:pPr>
      <w:r w:rsidRPr="002B6B7E">
        <w:rPr>
          <w:rFonts w:ascii="Times New Roman" w:hAnsi="Times New Roman"/>
        </w:rPr>
        <w:t xml:space="preserve">М.П. (при наличии)                                                           </w:t>
      </w:r>
      <w:r>
        <w:rPr>
          <w:rFonts w:ascii="Times New Roman" w:hAnsi="Times New Roman"/>
        </w:rPr>
        <w:t xml:space="preserve">                </w:t>
      </w:r>
      <w:r w:rsidR="004D799B">
        <w:rPr>
          <w:rFonts w:ascii="Times New Roman" w:hAnsi="Times New Roman"/>
        </w:rPr>
        <w:t xml:space="preserve">                                                                          </w:t>
      </w:r>
      <w:r>
        <w:rPr>
          <w:rFonts w:ascii="Times New Roman" w:hAnsi="Times New Roman"/>
        </w:rPr>
        <w:t xml:space="preserve"> </w:t>
      </w:r>
      <w:r w:rsidRPr="002B6B7E">
        <w:rPr>
          <w:rFonts w:ascii="Times New Roman" w:hAnsi="Times New Roman"/>
        </w:rPr>
        <w:t xml:space="preserve"> (подпись)</w:t>
      </w:r>
    </w:p>
    <w:p w:rsidR="009D1DB3" w:rsidRPr="000E3FE2" w:rsidRDefault="009D1DB3" w:rsidP="009D1DB3"/>
    <w:p w:rsidR="00942CFC" w:rsidRDefault="00942CFC" w:rsidP="00942CFC">
      <w:pPr>
        <w:jc w:val="both"/>
      </w:pPr>
    </w:p>
    <w:p w:rsidR="00942CFC" w:rsidRDefault="00942CFC" w:rsidP="00942CFC">
      <w:pPr>
        <w:jc w:val="both"/>
      </w:pPr>
    </w:p>
    <w:p w:rsidR="00942CFC" w:rsidRDefault="00942CFC" w:rsidP="00942CFC">
      <w:pPr>
        <w:jc w:val="both"/>
      </w:pPr>
    </w:p>
    <w:p w:rsidR="00942CFC" w:rsidRDefault="00942CFC" w:rsidP="00942CFC">
      <w:pPr>
        <w:jc w:val="both"/>
      </w:pPr>
    </w:p>
    <w:p w:rsidR="00942CFC" w:rsidRDefault="00942CFC" w:rsidP="00942CFC">
      <w:pPr>
        <w:jc w:val="both"/>
      </w:pPr>
    </w:p>
    <w:p w:rsidR="00942CFC" w:rsidRDefault="00942CFC" w:rsidP="00942CFC">
      <w:pPr>
        <w:jc w:val="both"/>
      </w:pPr>
    </w:p>
    <w:p w:rsidR="00942CFC" w:rsidRDefault="00942CFC" w:rsidP="00942CFC">
      <w:pPr>
        <w:jc w:val="both"/>
      </w:pPr>
    </w:p>
    <w:p w:rsidR="00942CFC" w:rsidRDefault="00942CFC" w:rsidP="00942CFC">
      <w:pPr>
        <w:jc w:val="both"/>
      </w:pPr>
    </w:p>
    <w:p w:rsidR="00942CFC" w:rsidRDefault="00942CFC" w:rsidP="00942CFC">
      <w:pPr>
        <w:jc w:val="both"/>
      </w:pPr>
    </w:p>
    <w:p w:rsidR="00942CFC" w:rsidRDefault="00942CFC" w:rsidP="00942CFC">
      <w:pPr>
        <w:jc w:val="both"/>
      </w:pPr>
    </w:p>
    <w:p w:rsidR="00942CFC" w:rsidRDefault="00942CFC" w:rsidP="00942CFC">
      <w:pPr>
        <w:jc w:val="both"/>
      </w:pPr>
    </w:p>
    <w:p w:rsidR="00942CFC" w:rsidRDefault="00942CFC" w:rsidP="00942CFC">
      <w:pPr>
        <w:jc w:val="both"/>
      </w:pPr>
    </w:p>
    <w:p w:rsidR="00942CFC" w:rsidRDefault="00942CFC" w:rsidP="00942CFC">
      <w:pPr>
        <w:jc w:val="both"/>
      </w:pPr>
    </w:p>
    <w:p w:rsidR="00942CFC" w:rsidRDefault="00942CFC" w:rsidP="00942CFC">
      <w:pPr>
        <w:jc w:val="both"/>
      </w:pPr>
    </w:p>
    <w:p w:rsidR="000242B4" w:rsidRPr="00583412" w:rsidRDefault="000242B4" w:rsidP="000242B4">
      <w:pPr>
        <w:ind w:left="287" w:right="159"/>
        <w:jc w:val="both"/>
        <w:rPr>
          <w:sz w:val="20"/>
          <w:szCs w:val="20"/>
        </w:rPr>
        <w:sectPr w:rsidR="000242B4" w:rsidRPr="00583412" w:rsidSect="004D07D5">
          <w:pgSz w:w="11910" w:h="16840"/>
          <w:pgMar w:top="426" w:right="711" w:bottom="520" w:left="1134" w:header="0" w:footer="326" w:gutter="0"/>
          <w:cols w:space="720"/>
        </w:sectPr>
      </w:pPr>
    </w:p>
    <w:p w:rsidR="004D799B" w:rsidRDefault="004D799B" w:rsidP="009D1DB3">
      <w:pPr>
        <w:jc w:val="right"/>
        <w:rPr>
          <w:color w:val="000000"/>
        </w:rPr>
      </w:pPr>
    </w:p>
    <w:p w:rsidR="007532BE" w:rsidRDefault="007532BE" w:rsidP="009D1DB3">
      <w:pPr>
        <w:jc w:val="right"/>
        <w:rPr>
          <w:color w:val="000000"/>
        </w:rPr>
      </w:pPr>
    </w:p>
    <w:p w:rsidR="009D1DB3" w:rsidRPr="004D799B" w:rsidRDefault="009D1DB3" w:rsidP="009D1DB3">
      <w:pPr>
        <w:jc w:val="right"/>
      </w:pPr>
      <w:r w:rsidRPr="004D799B">
        <w:rPr>
          <w:color w:val="000000"/>
        </w:rPr>
        <w:t xml:space="preserve"> </w:t>
      </w:r>
      <w:r w:rsidRPr="004D799B">
        <w:t xml:space="preserve">Приложение №2 </w:t>
      </w:r>
    </w:p>
    <w:p w:rsidR="009D1DB3" w:rsidRPr="004D799B" w:rsidRDefault="009D1DB3" w:rsidP="009D1DB3">
      <w:pPr>
        <w:jc w:val="right"/>
      </w:pPr>
      <w:r w:rsidRPr="004D799B">
        <w:t>к информационному сообщению</w:t>
      </w:r>
    </w:p>
    <w:p w:rsidR="007B1ECF" w:rsidRDefault="007B1ECF" w:rsidP="007B1ECF"/>
    <w:p w:rsidR="007532BE" w:rsidRDefault="007532BE" w:rsidP="007B1ECF"/>
    <w:p w:rsidR="003331DF" w:rsidRPr="008F4848" w:rsidRDefault="003331DF" w:rsidP="007B1ECF"/>
    <w:p w:rsidR="009D1DB3" w:rsidRPr="00DB5245" w:rsidRDefault="009D1DB3" w:rsidP="009D1DB3">
      <w:pPr>
        <w:jc w:val="center"/>
        <w:rPr>
          <w:sz w:val="28"/>
          <w:szCs w:val="28"/>
        </w:rPr>
      </w:pPr>
      <w:r w:rsidRPr="00DB5245">
        <w:rPr>
          <w:sz w:val="28"/>
          <w:szCs w:val="28"/>
        </w:rPr>
        <w:tab/>
        <w:t>Договор</w:t>
      </w:r>
    </w:p>
    <w:p w:rsidR="009D1DB3" w:rsidRPr="00DB5245" w:rsidRDefault="004D799B" w:rsidP="009D1DB3">
      <w:pPr>
        <w:jc w:val="center"/>
        <w:rPr>
          <w:sz w:val="28"/>
          <w:szCs w:val="28"/>
        </w:rPr>
      </w:pPr>
      <w:r w:rsidRPr="00DB5245">
        <w:rPr>
          <w:sz w:val="28"/>
          <w:szCs w:val="28"/>
        </w:rPr>
        <w:t xml:space="preserve">      </w:t>
      </w:r>
      <w:r w:rsidR="009D1DB3" w:rsidRPr="00DB5245">
        <w:rPr>
          <w:sz w:val="28"/>
          <w:szCs w:val="28"/>
        </w:rPr>
        <w:t>купли-продажи</w:t>
      </w:r>
    </w:p>
    <w:p w:rsidR="003331DF" w:rsidRPr="00DB5245" w:rsidRDefault="003331DF" w:rsidP="009D1DB3">
      <w:pPr>
        <w:jc w:val="center"/>
        <w:rPr>
          <w:sz w:val="28"/>
          <w:szCs w:val="28"/>
        </w:rPr>
      </w:pPr>
    </w:p>
    <w:p w:rsidR="009D1DB3" w:rsidRPr="00DB5245" w:rsidRDefault="009D1DB3" w:rsidP="009D1DB3">
      <w:pPr>
        <w:rPr>
          <w:sz w:val="28"/>
          <w:szCs w:val="28"/>
        </w:rPr>
      </w:pPr>
      <w:r w:rsidRPr="00DB5245">
        <w:rPr>
          <w:sz w:val="28"/>
          <w:szCs w:val="28"/>
        </w:rPr>
        <w:t xml:space="preserve">г. Сафоново </w:t>
      </w:r>
      <w:r w:rsidRPr="00DB5245">
        <w:rPr>
          <w:sz w:val="28"/>
          <w:szCs w:val="28"/>
        </w:rPr>
        <w:tab/>
      </w:r>
      <w:r w:rsidRPr="00DB5245">
        <w:rPr>
          <w:sz w:val="28"/>
          <w:szCs w:val="28"/>
        </w:rPr>
        <w:tab/>
      </w:r>
      <w:r w:rsidRPr="00DB5245">
        <w:rPr>
          <w:sz w:val="28"/>
          <w:szCs w:val="28"/>
        </w:rPr>
        <w:tab/>
      </w:r>
      <w:r w:rsidRPr="00DB5245">
        <w:rPr>
          <w:sz w:val="28"/>
          <w:szCs w:val="28"/>
        </w:rPr>
        <w:tab/>
      </w:r>
      <w:r w:rsidRPr="00DB5245">
        <w:rPr>
          <w:sz w:val="28"/>
          <w:szCs w:val="28"/>
        </w:rPr>
        <w:tab/>
        <w:t xml:space="preserve">             </w:t>
      </w:r>
      <w:r w:rsidR="005325C6" w:rsidRPr="00DB5245">
        <w:rPr>
          <w:sz w:val="28"/>
          <w:szCs w:val="28"/>
        </w:rPr>
        <w:t xml:space="preserve">            </w:t>
      </w:r>
      <w:r w:rsidRPr="00DB5245">
        <w:rPr>
          <w:sz w:val="28"/>
          <w:szCs w:val="28"/>
        </w:rPr>
        <w:t xml:space="preserve">   </w:t>
      </w:r>
      <w:r w:rsidR="004D799B" w:rsidRPr="00DB5245">
        <w:rPr>
          <w:sz w:val="28"/>
          <w:szCs w:val="28"/>
        </w:rPr>
        <w:t xml:space="preserve">   </w:t>
      </w:r>
      <w:r w:rsidRPr="00DB5245">
        <w:rPr>
          <w:sz w:val="28"/>
          <w:szCs w:val="28"/>
        </w:rPr>
        <w:t xml:space="preserve"> </w:t>
      </w:r>
      <w:r w:rsidR="00DB5245">
        <w:rPr>
          <w:sz w:val="28"/>
          <w:szCs w:val="28"/>
        </w:rPr>
        <w:t xml:space="preserve"> </w:t>
      </w:r>
      <w:r w:rsidR="00191123" w:rsidRPr="00DB5245">
        <w:rPr>
          <w:sz w:val="28"/>
          <w:szCs w:val="28"/>
        </w:rPr>
        <w:t xml:space="preserve">   </w:t>
      </w:r>
      <w:r w:rsidRPr="00DB5245">
        <w:rPr>
          <w:sz w:val="28"/>
          <w:szCs w:val="28"/>
        </w:rPr>
        <w:t>«____»</w:t>
      </w:r>
      <w:r w:rsidR="00191123" w:rsidRPr="00DB5245">
        <w:rPr>
          <w:sz w:val="28"/>
          <w:szCs w:val="28"/>
        </w:rPr>
        <w:t xml:space="preserve"> _______</w:t>
      </w:r>
      <w:r w:rsidRPr="00DB5245">
        <w:rPr>
          <w:sz w:val="28"/>
          <w:szCs w:val="28"/>
        </w:rPr>
        <w:t xml:space="preserve"> 20___ г.</w:t>
      </w:r>
    </w:p>
    <w:p w:rsidR="009D1DB3" w:rsidRPr="00DB5245" w:rsidRDefault="009D1DB3" w:rsidP="009D1DB3">
      <w:pPr>
        <w:ind w:firstLine="708"/>
        <w:jc w:val="both"/>
        <w:rPr>
          <w:sz w:val="28"/>
          <w:szCs w:val="28"/>
        </w:rPr>
      </w:pPr>
    </w:p>
    <w:p w:rsidR="00191123" w:rsidRPr="00DB5245" w:rsidRDefault="00524068" w:rsidP="00B97289">
      <w:pPr>
        <w:jc w:val="both"/>
        <w:rPr>
          <w:sz w:val="28"/>
          <w:szCs w:val="28"/>
        </w:rPr>
      </w:pPr>
      <w:r w:rsidRPr="00DB5245">
        <w:rPr>
          <w:sz w:val="28"/>
          <w:szCs w:val="28"/>
        </w:rPr>
        <w:t xml:space="preserve">  </w:t>
      </w:r>
      <w:r w:rsidR="004D799B" w:rsidRPr="00DB5245">
        <w:rPr>
          <w:sz w:val="28"/>
          <w:szCs w:val="28"/>
        </w:rPr>
        <w:t xml:space="preserve"> </w:t>
      </w:r>
      <w:r w:rsidR="00191123" w:rsidRPr="00DB5245">
        <w:rPr>
          <w:sz w:val="28"/>
          <w:szCs w:val="28"/>
        </w:rPr>
        <w:t xml:space="preserve"> </w:t>
      </w:r>
      <w:r w:rsidR="003331DF" w:rsidRPr="00DB5245">
        <w:rPr>
          <w:sz w:val="28"/>
          <w:szCs w:val="28"/>
        </w:rPr>
        <w:t xml:space="preserve"> </w:t>
      </w:r>
      <w:r w:rsidR="00191123" w:rsidRPr="00DB5245">
        <w:rPr>
          <w:sz w:val="28"/>
          <w:szCs w:val="28"/>
        </w:rPr>
        <w:t xml:space="preserve">  </w:t>
      </w:r>
      <w:r w:rsidR="009D1DB3" w:rsidRPr="00DB5245">
        <w:rPr>
          <w:sz w:val="28"/>
          <w:szCs w:val="28"/>
        </w:rPr>
        <w:t>Муниципальное образование Сафоновское городское поселение Сафоновского района Смоленской области</w:t>
      </w:r>
      <w:r w:rsidR="00E824F8" w:rsidRPr="00DB5245">
        <w:rPr>
          <w:sz w:val="28"/>
          <w:szCs w:val="28"/>
        </w:rPr>
        <w:t>, от имени которого выступает муниципальное образование</w:t>
      </w:r>
      <w:r w:rsidR="009D1DB3" w:rsidRPr="00DB5245">
        <w:rPr>
          <w:sz w:val="28"/>
          <w:szCs w:val="28"/>
        </w:rPr>
        <w:t xml:space="preserve"> «Сафоновский район» Смоленской области</w:t>
      </w:r>
      <w:r w:rsidR="00E824F8" w:rsidRPr="00DB5245">
        <w:rPr>
          <w:sz w:val="28"/>
          <w:szCs w:val="28"/>
        </w:rPr>
        <w:t>, именуемое</w:t>
      </w:r>
      <w:r w:rsidR="009D1DB3" w:rsidRPr="00DB5245">
        <w:rPr>
          <w:sz w:val="28"/>
          <w:szCs w:val="28"/>
        </w:rPr>
        <w:t xml:space="preserve"> в дальнейшем «Продавец», в лице Главы муниципального образования «Сафоновский район» Смоленской области</w:t>
      </w:r>
      <w:r w:rsidRPr="00DB5245">
        <w:rPr>
          <w:sz w:val="28"/>
          <w:szCs w:val="28"/>
        </w:rPr>
        <w:t xml:space="preserve"> </w:t>
      </w:r>
      <w:r w:rsidR="009D1DB3" w:rsidRPr="00DB5245">
        <w:rPr>
          <w:sz w:val="28"/>
          <w:szCs w:val="28"/>
        </w:rPr>
        <w:t>Лапикова Александра Ивановича, действующего на основании решения Сафоновского районного С</w:t>
      </w:r>
      <w:r w:rsidRPr="00DB5245">
        <w:rPr>
          <w:sz w:val="28"/>
          <w:szCs w:val="28"/>
        </w:rPr>
        <w:t>овета депутатов от 19.11.2020</w:t>
      </w:r>
      <w:r w:rsidR="009D1DB3" w:rsidRPr="00DB5245">
        <w:rPr>
          <w:sz w:val="28"/>
          <w:szCs w:val="28"/>
        </w:rPr>
        <w:t xml:space="preserve"> № 4/1, с одной с</w:t>
      </w:r>
      <w:r w:rsidR="00DB5245">
        <w:rPr>
          <w:sz w:val="28"/>
          <w:szCs w:val="28"/>
        </w:rPr>
        <w:t>тороны, и ___________________</w:t>
      </w:r>
      <w:r w:rsidR="009D1DB3" w:rsidRPr="00DB5245">
        <w:rPr>
          <w:sz w:val="28"/>
          <w:szCs w:val="28"/>
        </w:rPr>
        <w:t xml:space="preserve">, именуемый в дальнейшем «Покупатель», с другой стороны, </w:t>
      </w:r>
      <w:r w:rsidR="00193EC7" w:rsidRPr="00DB5245">
        <w:rPr>
          <w:sz w:val="28"/>
          <w:szCs w:val="28"/>
        </w:rPr>
        <w:t xml:space="preserve">а вместе </w:t>
      </w:r>
      <w:r w:rsidR="009D1DB3" w:rsidRPr="00DB5245">
        <w:rPr>
          <w:sz w:val="28"/>
          <w:szCs w:val="28"/>
        </w:rPr>
        <w:t xml:space="preserve">именуемые </w:t>
      </w:r>
      <w:r w:rsidR="00193EC7" w:rsidRPr="00DB5245">
        <w:rPr>
          <w:sz w:val="28"/>
          <w:szCs w:val="28"/>
        </w:rPr>
        <w:t xml:space="preserve"> </w:t>
      </w:r>
      <w:r w:rsidR="009D1DB3" w:rsidRPr="00DB5245">
        <w:rPr>
          <w:sz w:val="28"/>
          <w:szCs w:val="28"/>
        </w:rPr>
        <w:t xml:space="preserve"> «Стороны», заключили настоящий договор о нижеследующем:</w:t>
      </w:r>
      <w:r w:rsidR="005325C6" w:rsidRPr="00DB5245">
        <w:rPr>
          <w:sz w:val="28"/>
          <w:szCs w:val="28"/>
        </w:rPr>
        <w:t xml:space="preserve"> </w:t>
      </w:r>
    </w:p>
    <w:p w:rsidR="003331DF" w:rsidRPr="00DB5245" w:rsidRDefault="003331DF" w:rsidP="00B97289">
      <w:pPr>
        <w:jc w:val="both"/>
        <w:rPr>
          <w:sz w:val="28"/>
          <w:szCs w:val="28"/>
        </w:rPr>
      </w:pPr>
    </w:p>
    <w:p w:rsidR="00191123" w:rsidRPr="00DB5245" w:rsidRDefault="00191123" w:rsidP="00191123">
      <w:pPr>
        <w:jc w:val="center"/>
        <w:rPr>
          <w:b/>
          <w:sz w:val="28"/>
          <w:szCs w:val="28"/>
        </w:rPr>
      </w:pPr>
      <w:r w:rsidRPr="00DB5245">
        <w:rPr>
          <w:b/>
          <w:sz w:val="28"/>
          <w:szCs w:val="28"/>
        </w:rPr>
        <w:t>1. Предмет договора.</w:t>
      </w:r>
    </w:p>
    <w:p w:rsidR="00191123" w:rsidRPr="00DB5245" w:rsidRDefault="00191123" w:rsidP="00B97289">
      <w:pPr>
        <w:jc w:val="both"/>
        <w:rPr>
          <w:sz w:val="28"/>
          <w:szCs w:val="28"/>
        </w:rPr>
      </w:pPr>
    </w:p>
    <w:p w:rsidR="00524068" w:rsidRPr="00DB5245" w:rsidRDefault="00191123" w:rsidP="00524068">
      <w:pPr>
        <w:tabs>
          <w:tab w:val="left" w:pos="1845"/>
          <w:tab w:val="center" w:pos="5102"/>
        </w:tabs>
        <w:jc w:val="both"/>
        <w:rPr>
          <w:b/>
          <w:bCs/>
          <w:sz w:val="28"/>
          <w:szCs w:val="28"/>
        </w:rPr>
      </w:pPr>
      <w:r w:rsidRPr="00DB5245">
        <w:rPr>
          <w:sz w:val="28"/>
          <w:szCs w:val="28"/>
        </w:rPr>
        <w:t xml:space="preserve">    </w:t>
      </w:r>
      <w:r w:rsidR="003331DF" w:rsidRPr="00DB5245">
        <w:rPr>
          <w:sz w:val="28"/>
          <w:szCs w:val="28"/>
        </w:rPr>
        <w:t xml:space="preserve"> </w:t>
      </w:r>
      <w:r w:rsidRPr="00DB5245">
        <w:rPr>
          <w:sz w:val="28"/>
          <w:szCs w:val="28"/>
        </w:rPr>
        <w:t xml:space="preserve"> </w:t>
      </w:r>
      <w:r w:rsidR="009D1DB3" w:rsidRPr="00DB5245">
        <w:rPr>
          <w:sz w:val="28"/>
          <w:szCs w:val="28"/>
        </w:rPr>
        <w:t>1.</w:t>
      </w:r>
      <w:r w:rsidRPr="00DB5245">
        <w:rPr>
          <w:sz w:val="28"/>
          <w:szCs w:val="28"/>
        </w:rPr>
        <w:t>1.</w:t>
      </w:r>
      <w:r w:rsidR="009D1DB3" w:rsidRPr="00DB5245">
        <w:rPr>
          <w:sz w:val="28"/>
          <w:szCs w:val="28"/>
        </w:rPr>
        <w:t xml:space="preserve"> Продавец обязуется передать, а Покупатель обязуется принять и оплатить </w:t>
      </w:r>
      <w:r w:rsidR="00524068" w:rsidRPr="00DB5245">
        <w:rPr>
          <w:sz w:val="28"/>
          <w:szCs w:val="28"/>
        </w:rPr>
        <w:t xml:space="preserve">    муниципальное имущество (далее - Имущество), находящееся  в муниципальной собственности муниципального образования Сафоновского городского поселения Сафоновского района Смоленской области, расположенное по адресу: Смоленская область,</w:t>
      </w:r>
      <w:r w:rsidR="00193EC7" w:rsidRPr="00DB5245">
        <w:rPr>
          <w:sz w:val="28"/>
          <w:szCs w:val="28"/>
        </w:rPr>
        <w:t xml:space="preserve"> г.Сафоново, ул.Октябрьская, д.78,</w:t>
      </w:r>
      <w:r w:rsidR="00524068" w:rsidRPr="00DB5245">
        <w:rPr>
          <w:sz w:val="28"/>
          <w:szCs w:val="28"/>
        </w:rPr>
        <w:t xml:space="preserve"> в которое входят объекты:</w:t>
      </w:r>
    </w:p>
    <w:p w:rsidR="003331DF" w:rsidRDefault="00524068" w:rsidP="00524068">
      <w:pPr>
        <w:jc w:val="both"/>
        <w:rPr>
          <w:color w:val="000000"/>
          <w:sz w:val="28"/>
          <w:szCs w:val="28"/>
        </w:rPr>
      </w:pPr>
      <w:r w:rsidRPr="00DB5245">
        <w:rPr>
          <w:color w:val="000000"/>
          <w:sz w:val="28"/>
          <w:szCs w:val="28"/>
        </w:rPr>
        <w:t>- здание ТП-28 корпуса № 38 общей площадью 22,1 кв.метра  с кадастровым номером 67:17:0010535:205;</w:t>
      </w:r>
    </w:p>
    <w:p w:rsidR="00524068" w:rsidRPr="00DB5245" w:rsidRDefault="00524068" w:rsidP="00524068">
      <w:pPr>
        <w:jc w:val="both"/>
        <w:rPr>
          <w:color w:val="000000"/>
          <w:sz w:val="28"/>
          <w:szCs w:val="28"/>
        </w:rPr>
      </w:pPr>
      <w:r w:rsidRPr="00DB5245">
        <w:rPr>
          <w:color w:val="000000"/>
          <w:sz w:val="28"/>
          <w:szCs w:val="28"/>
        </w:rPr>
        <w:t>- кабельная сеть прол. в земле ААБ-1-30Х120 до 1 кВ. 370 п.м. протяженность 230м. с кадастровым номером 67:17:0010535:161;</w:t>
      </w:r>
    </w:p>
    <w:p w:rsidR="00524068" w:rsidRPr="00DB5245" w:rsidRDefault="00524068" w:rsidP="00524068">
      <w:pPr>
        <w:jc w:val="both"/>
        <w:rPr>
          <w:color w:val="000000"/>
          <w:sz w:val="28"/>
          <w:szCs w:val="28"/>
        </w:rPr>
      </w:pPr>
      <w:r w:rsidRPr="00DB5245">
        <w:rPr>
          <w:sz w:val="28"/>
          <w:szCs w:val="28"/>
        </w:rPr>
        <w:t>- трансформатор 3-х фазный ТМЗ 1000/6;</w:t>
      </w:r>
    </w:p>
    <w:p w:rsidR="00524068" w:rsidRPr="00DB5245" w:rsidRDefault="00524068" w:rsidP="00524068">
      <w:pPr>
        <w:jc w:val="both"/>
        <w:rPr>
          <w:sz w:val="28"/>
          <w:szCs w:val="28"/>
        </w:rPr>
      </w:pPr>
      <w:r w:rsidRPr="00DB5245">
        <w:rPr>
          <w:sz w:val="28"/>
          <w:szCs w:val="28"/>
        </w:rPr>
        <w:t>- комплектное распредустройство КНТП;</w:t>
      </w:r>
    </w:p>
    <w:p w:rsidR="009D1DB3" w:rsidRPr="00DB5245" w:rsidRDefault="00524068" w:rsidP="00524068">
      <w:pPr>
        <w:jc w:val="both"/>
        <w:rPr>
          <w:sz w:val="28"/>
          <w:szCs w:val="28"/>
        </w:rPr>
      </w:pPr>
      <w:r w:rsidRPr="00DB5245">
        <w:rPr>
          <w:sz w:val="28"/>
          <w:szCs w:val="28"/>
        </w:rPr>
        <w:t xml:space="preserve">- земельный участок общей площадью 107 кв.метра, категория земель: земли населенных пунктов, разрешенное использование: земельные участки трансформаторных подстанций электросети.  </w:t>
      </w:r>
    </w:p>
    <w:p w:rsidR="009D1DB3" w:rsidRPr="00DB5245" w:rsidRDefault="00191123" w:rsidP="009D1DB3">
      <w:pPr>
        <w:pStyle w:val="a4"/>
        <w:spacing w:after="0"/>
        <w:jc w:val="both"/>
        <w:rPr>
          <w:sz w:val="28"/>
          <w:szCs w:val="28"/>
        </w:rPr>
      </w:pPr>
      <w:r w:rsidRPr="00DB5245">
        <w:rPr>
          <w:sz w:val="28"/>
          <w:szCs w:val="28"/>
        </w:rPr>
        <w:t xml:space="preserve">       1.2.</w:t>
      </w:r>
      <w:r w:rsidR="003331DF" w:rsidRPr="00DB5245">
        <w:rPr>
          <w:sz w:val="28"/>
          <w:szCs w:val="28"/>
        </w:rPr>
        <w:t xml:space="preserve"> </w:t>
      </w:r>
      <w:r w:rsidR="009D1DB3" w:rsidRPr="00DB5245">
        <w:rPr>
          <w:sz w:val="28"/>
          <w:szCs w:val="28"/>
        </w:rPr>
        <w:t>До заключения настоящего договора имущество, у</w:t>
      </w:r>
      <w:r w:rsidR="004D799B" w:rsidRPr="00DB5245">
        <w:rPr>
          <w:sz w:val="28"/>
          <w:szCs w:val="28"/>
        </w:rPr>
        <w:t xml:space="preserve">казанное в п.1. </w:t>
      </w:r>
      <w:r w:rsidR="009D1DB3" w:rsidRPr="00DB5245">
        <w:rPr>
          <w:sz w:val="28"/>
          <w:szCs w:val="28"/>
        </w:rPr>
        <w:t>настоящего договора, никому не продано, не заложено, в споре и под арестом не состоит. На земельном участке сервитут не установлен.</w:t>
      </w:r>
    </w:p>
    <w:p w:rsidR="00191123" w:rsidRPr="00DB5245" w:rsidRDefault="00191123" w:rsidP="009D1DB3">
      <w:pPr>
        <w:pStyle w:val="a4"/>
        <w:spacing w:after="0"/>
        <w:jc w:val="both"/>
        <w:rPr>
          <w:sz w:val="28"/>
          <w:szCs w:val="28"/>
        </w:rPr>
      </w:pPr>
    </w:p>
    <w:p w:rsidR="00191123" w:rsidRPr="00DB5245" w:rsidRDefault="00191123" w:rsidP="00191123">
      <w:pPr>
        <w:jc w:val="center"/>
        <w:rPr>
          <w:sz w:val="28"/>
          <w:szCs w:val="28"/>
        </w:rPr>
      </w:pPr>
      <w:r w:rsidRPr="00DB5245">
        <w:rPr>
          <w:b/>
          <w:sz w:val="28"/>
          <w:szCs w:val="28"/>
        </w:rPr>
        <w:t xml:space="preserve">                2. Порядок и сроки оплаты имущества.  </w:t>
      </w:r>
    </w:p>
    <w:p w:rsidR="00191123" w:rsidRPr="00DB5245" w:rsidRDefault="00191123" w:rsidP="009D1DB3">
      <w:pPr>
        <w:pStyle w:val="a4"/>
        <w:spacing w:after="0"/>
        <w:jc w:val="both"/>
        <w:rPr>
          <w:sz w:val="28"/>
          <w:szCs w:val="28"/>
        </w:rPr>
      </w:pPr>
    </w:p>
    <w:p w:rsidR="009D1DB3" w:rsidRPr="00DB5245" w:rsidRDefault="00191123" w:rsidP="00191123">
      <w:pPr>
        <w:jc w:val="both"/>
        <w:rPr>
          <w:sz w:val="28"/>
          <w:szCs w:val="28"/>
        </w:rPr>
      </w:pPr>
      <w:r w:rsidRPr="00DB5245">
        <w:rPr>
          <w:sz w:val="28"/>
          <w:szCs w:val="28"/>
        </w:rPr>
        <w:t xml:space="preserve">       2</w:t>
      </w:r>
      <w:r w:rsidR="009D1DB3" w:rsidRPr="00DB5245">
        <w:rPr>
          <w:sz w:val="28"/>
          <w:szCs w:val="28"/>
        </w:rPr>
        <w:t>.</w:t>
      </w:r>
      <w:r w:rsidRPr="00DB5245">
        <w:rPr>
          <w:sz w:val="28"/>
          <w:szCs w:val="28"/>
        </w:rPr>
        <w:t>1.</w:t>
      </w:r>
      <w:r w:rsidR="009D1DB3" w:rsidRPr="00DB5245">
        <w:rPr>
          <w:b/>
          <w:sz w:val="28"/>
          <w:szCs w:val="28"/>
        </w:rPr>
        <w:t xml:space="preserve"> </w:t>
      </w:r>
      <w:r w:rsidR="009D1DB3" w:rsidRPr="00DB5245">
        <w:rPr>
          <w:sz w:val="28"/>
          <w:szCs w:val="28"/>
        </w:rPr>
        <w:t xml:space="preserve">Выкупная цена имущества </w:t>
      </w:r>
      <w:r w:rsidR="00DC2A4B" w:rsidRPr="00DB5245">
        <w:rPr>
          <w:sz w:val="28"/>
          <w:szCs w:val="28"/>
        </w:rPr>
        <w:t xml:space="preserve">по итогам </w:t>
      </w:r>
      <w:r w:rsidR="00524068" w:rsidRPr="00DB5245">
        <w:rPr>
          <w:sz w:val="28"/>
          <w:szCs w:val="28"/>
        </w:rPr>
        <w:t>торгов</w:t>
      </w:r>
      <w:r w:rsidR="004D799B" w:rsidRPr="00DB5245">
        <w:rPr>
          <w:sz w:val="28"/>
          <w:szCs w:val="28"/>
        </w:rPr>
        <w:t xml:space="preserve"> составляет _____________ рублей, без учета</w:t>
      </w:r>
      <w:r w:rsidR="009D1DB3" w:rsidRPr="00DB5245">
        <w:rPr>
          <w:sz w:val="28"/>
          <w:szCs w:val="28"/>
        </w:rPr>
        <w:t xml:space="preserve"> НДС.</w:t>
      </w:r>
    </w:p>
    <w:p w:rsidR="009D1DB3" w:rsidRPr="00DB5245" w:rsidRDefault="009D1DB3" w:rsidP="009D1DB3">
      <w:pPr>
        <w:ind w:firstLine="708"/>
        <w:jc w:val="both"/>
        <w:rPr>
          <w:sz w:val="28"/>
          <w:szCs w:val="28"/>
        </w:rPr>
      </w:pPr>
      <w:r w:rsidRPr="00DB5245">
        <w:rPr>
          <w:sz w:val="28"/>
          <w:szCs w:val="28"/>
        </w:rPr>
        <w:t xml:space="preserve">Сумму НДС Покупатель самостоятельно рассчитывает и перечисляет в доход бюджета в установленном налоговым законодательством Российской Федерации порядке отдельным платежным поручением. </w:t>
      </w:r>
    </w:p>
    <w:p w:rsidR="00DB5245" w:rsidRDefault="00191123" w:rsidP="00191123">
      <w:pPr>
        <w:jc w:val="both"/>
        <w:rPr>
          <w:sz w:val="28"/>
          <w:szCs w:val="28"/>
        </w:rPr>
      </w:pPr>
      <w:r w:rsidRPr="00DB5245">
        <w:rPr>
          <w:sz w:val="28"/>
          <w:szCs w:val="28"/>
        </w:rPr>
        <w:t xml:space="preserve">       2.2.</w:t>
      </w:r>
      <w:r w:rsidR="004D799B" w:rsidRPr="00DB5245">
        <w:rPr>
          <w:sz w:val="28"/>
          <w:szCs w:val="28"/>
        </w:rPr>
        <w:t>Задаток в размере _______</w:t>
      </w:r>
      <w:r w:rsidRPr="00DB5245">
        <w:rPr>
          <w:sz w:val="28"/>
          <w:szCs w:val="28"/>
        </w:rPr>
        <w:t>______</w:t>
      </w:r>
      <w:r w:rsidR="004D799B" w:rsidRPr="00DB5245">
        <w:rPr>
          <w:sz w:val="28"/>
          <w:szCs w:val="28"/>
        </w:rPr>
        <w:t xml:space="preserve"> </w:t>
      </w:r>
      <w:r w:rsidR="009D1DB3" w:rsidRPr="00DB5245">
        <w:rPr>
          <w:sz w:val="28"/>
          <w:szCs w:val="28"/>
        </w:rPr>
        <w:t>рублей, внесенный «___</w:t>
      </w:r>
      <w:r w:rsidR="004D799B" w:rsidRPr="00DB5245">
        <w:rPr>
          <w:sz w:val="28"/>
          <w:szCs w:val="28"/>
        </w:rPr>
        <w:t>_»_______</w:t>
      </w:r>
      <w:r w:rsidR="009D1DB3" w:rsidRPr="00DB5245">
        <w:rPr>
          <w:sz w:val="28"/>
          <w:szCs w:val="28"/>
        </w:rPr>
        <w:t>20___ года на сче</w:t>
      </w:r>
      <w:r w:rsidR="00B97289" w:rsidRPr="00DB5245">
        <w:rPr>
          <w:sz w:val="28"/>
          <w:szCs w:val="28"/>
        </w:rPr>
        <w:t>т Продавца, засчитывается в счет оплаты</w:t>
      </w:r>
      <w:r w:rsidR="009D1DB3" w:rsidRPr="00DB5245">
        <w:rPr>
          <w:sz w:val="28"/>
          <w:szCs w:val="28"/>
        </w:rPr>
        <w:t xml:space="preserve"> имущества.</w:t>
      </w:r>
      <w:r w:rsidRPr="00DB5245">
        <w:rPr>
          <w:sz w:val="28"/>
          <w:szCs w:val="28"/>
        </w:rPr>
        <w:t xml:space="preserve">  </w:t>
      </w:r>
    </w:p>
    <w:p w:rsidR="00DB5245" w:rsidRDefault="00DB5245" w:rsidP="00191123">
      <w:pPr>
        <w:jc w:val="both"/>
        <w:rPr>
          <w:sz w:val="28"/>
          <w:szCs w:val="28"/>
        </w:rPr>
      </w:pPr>
    </w:p>
    <w:p w:rsidR="003331DF" w:rsidRPr="00DB5245" w:rsidRDefault="00191123" w:rsidP="00191123">
      <w:pPr>
        <w:jc w:val="both"/>
        <w:rPr>
          <w:sz w:val="28"/>
          <w:szCs w:val="28"/>
        </w:rPr>
      </w:pPr>
      <w:r w:rsidRPr="00DB5245">
        <w:rPr>
          <w:sz w:val="28"/>
          <w:szCs w:val="28"/>
        </w:rPr>
        <w:lastRenderedPageBreak/>
        <w:t xml:space="preserve">     </w:t>
      </w:r>
      <w:r w:rsidR="00E824F8" w:rsidRPr="00DB5245">
        <w:rPr>
          <w:sz w:val="28"/>
          <w:szCs w:val="28"/>
        </w:rPr>
        <w:t xml:space="preserve"> </w:t>
      </w:r>
    </w:p>
    <w:p w:rsidR="00193EC7" w:rsidRPr="00DB5245" w:rsidRDefault="00E824F8" w:rsidP="00191123">
      <w:pPr>
        <w:jc w:val="both"/>
        <w:rPr>
          <w:sz w:val="28"/>
          <w:szCs w:val="28"/>
        </w:rPr>
      </w:pPr>
      <w:r w:rsidRPr="00DB5245">
        <w:rPr>
          <w:sz w:val="28"/>
          <w:szCs w:val="28"/>
        </w:rPr>
        <w:t xml:space="preserve">      2.3</w:t>
      </w:r>
      <w:r w:rsidR="009D1DB3" w:rsidRPr="00DB5245">
        <w:rPr>
          <w:sz w:val="28"/>
          <w:szCs w:val="28"/>
        </w:rPr>
        <w:t>.</w:t>
      </w:r>
      <w:r w:rsidR="009D1DB3" w:rsidRPr="00DB5245">
        <w:rPr>
          <w:b/>
          <w:sz w:val="28"/>
          <w:szCs w:val="28"/>
        </w:rPr>
        <w:t xml:space="preserve"> </w:t>
      </w:r>
      <w:r w:rsidR="009D1DB3" w:rsidRPr="00DB5245">
        <w:rPr>
          <w:sz w:val="28"/>
          <w:szCs w:val="28"/>
        </w:rPr>
        <w:t>Оплата оставшейся суммы в размер</w:t>
      </w:r>
      <w:r w:rsidR="00524068" w:rsidRPr="00DB5245">
        <w:rPr>
          <w:sz w:val="28"/>
          <w:szCs w:val="28"/>
        </w:rPr>
        <w:t>е _______</w:t>
      </w:r>
      <w:r w:rsidR="00C84A90">
        <w:rPr>
          <w:sz w:val="28"/>
          <w:szCs w:val="28"/>
        </w:rPr>
        <w:t>_________</w:t>
      </w:r>
      <w:r w:rsidR="004D799B" w:rsidRPr="00DB5245">
        <w:rPr>
          <w:sz w:val="28"/>
          <w:szCs w:val="28"/>
        </w:rPr>
        <w:t xml:space="preserve"> </w:t>
      </w:r>
      <w:r w:rsidR="009D1DB3" w:rsidRPr="00DB5245">
        <w:rPr>
          <w:sz w:val="28"/>
          <w:szCs w:val="28"/>
        </w:rPr>
        <w:t>руб.  производится</w:t>
      </w:r>
      <w:r w:rsidR="00B97289" w:rsidRPr="00DB5245">
        <w:rPr>
          <w:sz w:val="28"/>
          <w:szCs w:val="28"/>
        </w:rPr>
        <w:t xml:space="preserve"> Покупателем</w:t>
      </w:r>
      <w:r w:rsidR="009D1DB3" w:rsidRPr="00DB5245">
        <w:rPr>
          <w:sz w:val="28"/>
          <w:szCs w:val="28"/>
        </w:rPr>
        <w:t xml:space="preserve"> </w:t>
      </w:r>
      <w:r w:rsidR="00B97289" w:rsidRPr="00DB5245">
        <w:rPr>
          <w:sz w:val="28"/>
          <w:szCs w:val="28"/>
        </w:rPr>
        <w:t xml:space="preserve"> единовременно безналичным перечислением</w:t>
      </w:r>
      <w:r w:rsidR="009D1DB3" w:rsidRPr="00DB5245">
        <w:rPr>
          <w:sz w:val="28"/>
          <w:szCs w:val="28"/>
        </w:rPr>
        <w:t xml:space="preserve"> в течение 5</w:t>
      </w:r>
      <w:r w:rsidR="00B97289" w:rsidRPr="00DB5245">
        <w:rPr>
          <w:sz w:val="28"/>
          <w:szCs w:val="28"/>
        </w:rPr>
        <w:t xml:space="preserve"> рабочих</w:t>
      </w:r>
      <w:r w:rsidR="009D1DB3" w:rsidRPr="00DB5245">
        <w:rPr>
          <w:sz w:val="28"/>
          <w:szCs w:val="28"/>
        </w:rPr>
        <w:t xml:space="preserve"> дней после подписания договора путем перечисления денежных средств </w:t>
      </w:r>
      <w:r w:rsidR="00B97289" w:rsidRPr="00DB5245">
        <w:rPr>
          <w:sz w:val="28"/>
          <w:szCs w:val="28"/>
        </w:rPr>
        <w:t>на следующие реквизиты</w:t>
      </w:r>
      <w:r w:rsidR="009D1DB3" w:rsidRPr="00DB5245">
        <w:rPr>
          <w:sz w:val="28"/>
          <w:szCs w:val="28"/>
        </w:rPr>
        <w:t>:</w:t>
      </w:r>
    </w:p>
    <w:p w:rsidR="007532BE" w:rsidRDefault="009D1DB3" w:rsidP="009D1DB3">
      <w:pPr>
        <w:ind w:firstLine="708"/>
        <w:jc w:val="both"/>
        <w:rPr>
          <w:sz w:val="28"/>
          <w:szCs w:val="28"/>
        </w:rPr>
      </w:pPr>
      <w:r w:rsidRPr="00DB5245">
        <w:rPr>
          <w:sz w:val="28"/>
          <w:szCs w:val="28"/>
        </w:rPr>
        <w:t>Получатель: УФК по Смоленской области (Комитет по имуществу, градостроительству и землепользованию Администрации муниципального образования «Сафонов</w:t>
      </w:r>
      <w:r w:rsidR="004D799B" w:rsidRPr="00DB5245">
        <w:rPr>
          <w:sz w:val="28"/>
          <w:szCs w:val="28"/>
        </w:rPr>
        <w:t>ский район» Смоленской области)</w:t>
      </w:r>
      <w:r w:rsidRPr="00DB5245">
        <w:rPr>
          <w:sz w:val="28"/>
          <w:szCs w:val="28"/>
        </w:rPr>
        <w:t xml:space="preserve">  </w:t>
      </w:r>
    </w:p>
    <w:p w:rsidR="009D1DB3" w:rsidRPr="00DB5245" w:rsidRDefault="009D1DB3" w:rsidP="009D1DB3">
      <w:pPr>
        <w:ind w:firstLine="708"/>
        <w:jc w:val="both"/>
        <w:rPr>
          <w:sz w:val="28"/>
          <w:szCs w:val="28"/>
        </w:rPr>
      </w:pPr>
      <w:r w:rsidRPr="00DB5245">
        <w:rPr>
          <w:sz w:val="28"/>
          <w:szCs w:val="28"/>
        </w:rPr>
        <w:t>л/с 04633015120</w:t>
      </w:r>
    </w:p>
    <w:p w:rsidR="009D1DB3" w:rsidRPr="00DB5245" w:rsidRDefault="009D1DB3" w:rsidP="009D1DB3">
      <w:pPr>
        <w:ind w:firstLine="708"/>
        <w:jc w:val="both"/>
        <w:rPr>
          <w:sz w:val="28"/>
          <w:szCs w:val="28"/>
        </w:rPr>
      </w:pPr>
      <w:r w:rsidRPr="00DB5245">
        <w:rPr>
          <w:sz w:val="28"/>
          <w:szCs w:val="28"/>
        </w:rPr>
        <w:t>Наименование банка получателя средств: ОТДЕЛЕНИЕ СМОЛЕНСК                            БАНКА РОССИИ//УФК по Смоленской области г. Смоленск</w:t>
      </w:r>
    </w:p>
    <w:p w:rsidR="007532BE" w:rsidRDefault="009D1DB3" w:rsidP="009D1DB3">
      <w:pPr>
        <w:ind w:firstLine="708"/>
        <w:jc w:val="both"/>
        <w:rPr>
          <w:sz w:val="28"/>
          <w:szCs w:val="28"/>
        </w:rPr>
      </w:pPr>
      <w:r w:rsidRPr="00DB5245">
        <w:rPr>
          <w:sz w:val="28"/>
          <w:szCs w:val="28"/>
        </w:rPr>
        <w:t>БИК банка получателя: 016614901</w:t>
      </w:r>
      <w:r w:rsidR="00B97289" w:rsidRPr="00DB5245">
        <w:rPr>
          <w:sz w:val="28"/>
          <w:szCs w:val="28"/>
        </w:rPr>
        <w:t xml:space="preserve">  </w:t>
      </w:r>
    </w:p>
    <w:p w:rsidR="009D1DB3" w:rsidRPr="00DB5245" w:rsidRDefault="003331DF" w:rsidP="009D1DB3">
      <w:pPr>
        <w:ind w:firstLine="708"/>
        <w:jc w:val="both"/>
        <w:rPr>
          <w:sz w:val="28"/>
          <w:szCs w:val="28"/>
        </w:rPr>
      </w:pPr>
      <w:r w:rsidRPr="00DB5245">
        <w:rPr>
          <w:sz w:val="28"/>
          <w:szCs w:val="28"/>
        </w:rPr>
        <w:t>к</w:t>
      </w:r>
      <w:r w:rsidR="009D1DB3" w:rsidRPr="00DB5245">
        <w:rPr>
          <w:sz w:val="28"/>
          <w:szCs w:val="28"/>
        </w:rPr>
        <w:t>ор.счет: 40102810445370000055</w:t>
      </w:r>
    </w:p>
    <w:p w:rsidR="009D1DB3" w:rsidRPr="00DB5245" w:rsidRDefault="009D1DB3" w:rsidP="009D1DB3">
      <w:pPr>
        <w:ind w:firstLine="708"/>
        <w:jc w:val="both"/>
        <w:rPr>
          <w:sz w:val="28"/>
          <w:szCs w:val="28"/>
        </w:rPr>
      </w:pPr>
      <w:r w:rsidRPr="00DB5245">
        <w:rPr>
          <w:sz w:val="28"/>
          <w:szCs w:val="28"/>
        </w:rPr>
        <w:t>Расчетный счет: 03100643000000016300</w:t>
      </w:r>
    </w:p>
    <w:p w:rsidR="007532BE" w:rsidRDefault="004D799B" w:rsidP="009D1DB3">
      <w:pPr>
        <w:ind w:firstLine="708"/>
        <w:jc w:val="both"/>
        <w:rPr>
          <w:sz w:val="28"/>
          <w:szCs w:val="28"/>
        </w:rPr>
      </w:pPr>
      <w:r w:rsidRPr="00DB5245">
        <w:rPr>
          <w:sz w:val="28"/>
          <w:szCs w:val="28"/>
        </w:rPr>
        <w:t>ИНН 6726001171</w:t>
      </w:r>
      <w:r w:rsidR="009D1DB3" w:rsidRPr="00DB5245">
        <w:rPr>
          <w:sz w:val="28"/>
          <w:szCs w:val="28"/>
        </w:rPr>
        <w:t xml:space="preserve"> </w:t>
      </w:r>
      <w:r w:rsidRPr="00DB5245">
        <w:rPr>
          <w:sz w:val="28"/>
          <w:szCs w:val="28"/>
        </w:rPr>
        <w:t>КПП 672601001</w:t>
      </w:r>
      <w:r w:rsidR="009D1DB3" w:rsidRPr="00DB5245">
        <w:rPr>
          <w:sz w:val="28"/>
          <w:szCs w:val="28"/>
        </w:rPr>
        <w:t xml:space="preserve"> </w:t>
      </w:r>
    </w:p>
    <w:p w:rsidR="009D1DB3" w:rsidRPr="00DB5245" w:rsidRDefault="004D799B" w:rsidP="009D1DB3">
      <w:pPr>
        <w:ind w:firstLine="708"/>
        <w:jc w:val="both"/>
        <w:rPr>
          <w:sz w:val="28"/>
          <w:szCs w:val="28"/>
        </w:rPr>
      </w:pPr>
      <w:r w:rsidRPr="00DB5245">
        <w:rPr>
          <w:sz w:val="28"/>
          <w:szCs w:val="28"/>
        </w:rPr>
        <w:t>ОКТМО: 66641101</w:t>
      </w:r>
    </w:p>
    <w:p w:rsidR="009D1DB3" w:rsidRPr="00DB5245" w:rsidRDefault="009D1DB3" w:rsidP="009D1DB3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DB5245">
        <w:rPr>
          <w:rFonts w:ascii="Times New Roman" w:hAnsi="Times New Roman"/>
          <w:sz w:val="28"/>
          <w:szCs w:val="28"/>
        </w:rPr>
        <w:t xml:space="preserve">        </w:t>
      </w:r>
      <w:r w:rsidR="00524068" w:rsidRPr="00DB5245">
        <w:rPr>
          <w:rFonts w:ascii="Times New Roman" w:hAnsi="Times New Roman"/>
          <w:sz w:val="28"/>
          <w:szCs w:val="28"/>
        </w:rPr>
        <w:t xml:space="preserve"> </w:t>
      </w:r>
      <w:r w:rsidRPr="00DB5245">
        <w:rPr>
          <w:rFonts w:ascii="Times New Roman" w:hAnsi="Times New Roman"/>
          <w:sz w:val="28"/>
          <w:szCs w:val="28"/>
        </w:rPr>
        <w:t xml:space="preserve"> КБК 901 114 02053050000410</w:t>
      </w:r>
    </w:p>
    <w:p w:rsidR="00524068" w:rsidRPr="00DB5245" w:rsidRDefault="009D1DB3" w:rsidP="005325C6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DB5245">
        <w:rPr>
          <w:rFonts w:ascii="Times New Roman" w:hAnsi="Times New Roman"/>
          <w:sz w:val="28"/>
          <w:szCs w:val="28"/>
        </w:rPr>
        <w:t xml:space="preserve">         </w:t>
      </w:r>
      <w:r w:rsidR="003331DF" w:rsidRPr="00DB5245">
        <w:rPr>
          <w:rFonts w:ascii="Times New Roman" w:hAnsi="Times New Roman"/>
          <w:sz w:val="28"/>
          <w:szCs w:val="28"/>
        </w:rPr>
        <w:t xml:space="preserve">  </w:t>
      </w:r>
      <w:r w:rsidRPr="00DB5245">
        <w:rPr>
          <w:rFonts w:ascii="Times New Roman" w:hAnsi="Times New Roman"/>
          <w:sz w:val="28"/>
          <w:szCs w:val="28"/>
        </w:rPr>
        <w:t>Назначение платежа: оплата за имущество по до</w:t>
      </w:r>
      <w:r w:rsidR="003331DF" w:rsidRPr="00DB5245">
        <w:rPr>
          <w:rFonts w:ascii="Times New Roman" w:hAnsi="Times New Roman"/>
          <w:sz w:val="28"/>
          <w:szCs w:val="28"/>
        </w:rPr>
        <w:t>говору купли-продажи</w:t>
      </w:r>
      <w:r w:rsidRPr="00DB5245">
        <w:rPr>
          <w:rFonts w:ascii="Times New Roman" w:hAnsi="Times New Roman"/>
          <w:sz w:val="28"/>
          <w:szCs w:val="28"/>
        </w:rPr>
        <w:t xml:space="preserve">  (указать номер и  дату договора)</w:t>
      </w:r>
      <w:r w:rsidR="005325C6" w:rsidRPr="00DB5245">
        <w:rPr>
          <w:rFonts w:ascii="Times New Roman" w:hAnsi="Times New Roman"/>
          <w:sz w:val="28"/>
          <w:szCs w:val="28"/>
        </w:rPr>
        <w:t>.</w:t>
      </w:r>
    </w:p>
    <w:p w:rsidR="00E824F8" w:rsidRPr="00DB5245" w:rsidRDefault="00E824F8" w:rsidP="00E824F8">
      <w:pPr>
        <w:jc w:val="both"/>
        <w:rPr>
          <w:sz w:val="28"/>
          <w:szCs w:val="28"/>
        </w:rPr>
      </w:pPr>
      <w:r w:rsidRPr="00DB5245">
        <w:rPr>
          <w:sz w:val="28"/>
          <w:szCs w:val="28"/>
        </w:rPr>
        <w:t xml:space="preserve">       2.4.</w:t>
      </w:r>
      <w:r w:rsidRPr="00DB5245">
        <w:rPr>
          <w:b/>
          <w:sz w:val="28"/>
          <w:szCs w:val="28"/>
        </w:rPr>
        <w:t xml:space="preserve"> </w:t>
      </w:r>
      <w:r w:rsidRPr="00DB5245">
        <w:rPr>
          <w:sz w:val="28"/>
          <w:szCs w:val="28"/>
        </w:rPr>
        <w:t xml:space="preserve">Имущество будет передано Покупателю по акту приема-передачи </w:t>
      </w:r>
      <w:r w:rsidR="00C84A90">
        <w:rPr>
          <w:sz w:val="28"/>
          <w:szCs w:val="28"/>
        </w:rPr>
        <w:t>не позднее чем через 30 дней  после дня</w:t>
      </w:r>
      <w:r w:rsidRPr="00DB5245">
        <w:rPr>
          <w:sz w:val="28"/>
          <w:szCs w:val="28"/>
        </w:rPr>
        <w:t xml:space="preserve"> полной оплаты имущества.  </w:t>
      </w:r>
    </w:p>
    <w:p w:rsidR="00191123" w:rsidRPr="00DB5245" w:rsidRDefault="00191123" w:rsidP="005325C6">
      <w:pPr>
        <w:pStyle w:val="af8"/>
        <w:jc w:val="both"/>
        <w:rPr>
          <w:rFonts w:ascii="Times New Roman" w:hAnsi="Times New Roman"/>
          <w:sz w:val="28"/>
          <w:szCs w:val="28"/>
        </w:rPr>
      </w:pPr>
    </w:p>
    <w:p w:rsidR="00191123" w:rsidRPr="00DB5245" w:rsidRDefault="00191123" w:rsidP="0019112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245">
        <w:rPr>
          <w:rFonts w:ascii="Times New Roman" w:hAnsi="Times New Roman" w:cs="Times New Roman"/>
          <w:b/>
          <w:sz w:val="28"/>
          <w:szCs w:val="28"/>
        </w:rPr>
        <w:t>3. Права и обязанности Сторон.</w:t>
      </w:r>
    </w:p>
    <w:p w:rsidR="00191123" w:rsidRPr="00DB5245" w:rsidRDefault="00191123" w:rsidP="005325C6">
      <w:pPr>
        <w:pStyle w:val="af8"/>
        <w:jc w:val="both"/>
        <w:rPr>
          <w:sz w:val="28"/>
          <w:szCs w:val="28"/>
        </w:rPr>
      </w:pPr>
    </w:p>
    <w:p w:rsidR="009D1DB3" w:rsidRPr="00E03FEE" w:rsidRDefault="00191123" w:rsidP="009D1DB3">
      <w:pPr>
        <w:ind w:firstLine="708"/>
        <w:jc w:val="both"/>
        <w:rPr>
          <w:sz w:val="28"/>
          <w:szCs w:val="28"/>
        </w:rPr>
      </w:pPr>
      <w:r w:rsidRPr="00E03FEE">
        <w:rPr>
          <w:sz w:val="28"/>
          <w:szCs w:val="28"/>
        </w:rPr>
        <w:t>3.1</w:t>
      </w:r>
      <w:r w:rsidR="009D1DB3" w:rsidRPr="00E03FEE">
        <w:rPr>
          <w:sz w:val="28"/>
          <w:szCs w:val="28"/>
        </w:rPr>
        <w:t>.</w:t>
      </w:r>
      <w:r w:rsidR="009D1DB3" w:rsidRPr="00E03FEE">
        <w:rPr>
          <w:b/>
          <w:sz w:val="28"/>
          <w:szCs w:val="28"/>
        </w:rPr>
        <w:t xml:space="preserve"> </w:t>
      </w:r>
      <w:r w:rsidR="009D1DB3" w:rsidRPr="00E03FEE">
        <w:rPr>
          <w:sz w:val="28"/>
          <w:szCs w:val="28"/>
        </w:rPr>
        <w:t>Продавец имеет право требовать от Покупателя исполнения условий настоящего Договора.</w:t>
      </w:r>
    </w:p>
    <w:p w:rsidR="009D1DB3" w:rsidRPr="00E03FEE" w:rsidRDefault="00191123" w:rsidP="009D1DB3">
      <w:pPr>
        <w:ind w:firstLine="708"/>
        <w:jc w:val="both"/>
        <w:rPr>
          <w:sz w:val="28"/>
          <w:szCs w:val="28"/>
        </w:rPr>
      </w:pPr>
      <w:r w:rsidRPr="00E03FEE">
        <w:rPr>
          <w:sz w:val="28"/>
          <w:szCs w:val="28"/>
        </w:rPr>
        <w:t>3.2.</w:t>
      </w:r>
      <w:r w:rsidR="009D1DB3" w:rsidRPr="00E03FEE">
        <w:rPr>
          <w:sz w:val="28"/>
          <w:szCs w:val="28"/>
        </w:rPr>
        <w:t>Продавец обязуется:</w:t>
      </w:r>
    </w:p>
    <w:p w:rsidR="009D1DB3" w:rsidRPr="00E03FEE" w:rsidRDefault="00191123" w:rsidP="009D1DB3">
      <w:pPr>
        <w:ind w:firstLine="708"/>
        <w:jc w:val="both"/>
        <w:rPr>
          <w:sz w:val="28"/>
          <w:szCs w:val="28"/>
        </w:rPr>
      </w:pPr>
      <w:r w:rsidRPr="00E03FEE">
        <w:rPr>
          <w:sz w:val="28"/>
          <w:szCs w:val="28"/>
        </w:rPr>
        <w:t>3.2.1.</w:t>
      </w:r>
      <w:r w:rsidR="009D1DB3" w:rsidRPr="00E03FEE">
        <w:rPr>
          <w:b/>
          <w:sz w:val="28"/>
          <w:szCs w:val="28"/>
        </w:rPr>
        <w:t xml:space="preserve"> </w:t>
      </w:r>
      <w:r w:rsidR="009D1DB3" w:rsidRPr="00E03FEE">
        <w:rPr>
          <w:sz w:val="28"/>
          <w:szCs w:val="28"/>
        </w:rPr>
        <w:t>Предоставить Покупателю сведения, необходимые для исполнения условий, установленных Договором.</w:t>
      </w:r>
    </w:p>
    <w:p w:rsidR="009D1DB3" w:rsidRPr="00E03FEE" w:rsidRDefault="00191123" w:rsidP="009D1DB3">
      <w:pPr>
        <w:ind w:firstLine="708"/>
        <w:jc w:val="both"/>
        <w:rPr>
          <w:sz w:val="28"/>
          <w:szCs w:val="28"/>
        </w:rPr>
      </w:pPr>
      <w:r w:rsidRPr="00E03FEE">
        <w:rPr>
          <w:sz w:val="28"/>
          <w:szCs w:val="28"/>
        </w:rPr>
        <w:t>3.2.2.</w:t>
      </w:r>
      <w:r w:rsidR="009D1DB3" w:rsidRPr="00E03FEE">
        <w:rPr>
          <w:b/>
          <w:sz w:val="28"/>
          <w:szCs w:val="28"/>
        </w:rPr>
        <w:t xml:space="preserve"> </w:t>
      </w:r>
      <w:r w:rsidR="009D1DB3" w:rsidRPr="00E03FEE">
        <w:rPr>
          <w:sz w:val="28"/>
          <w:szCs w:val="28"/>
        </w:rPr>
        <w:t>Передать Покупателю имущество в соответствии с условиями настоящего Договора.</w:t>
      </w:r>
    </w:p>
    <w:p w:rsidR="009D1DB3" w:rsidRPr="00E03FEE" w:rsidRDefault="00191123" w:rsidP="009D1DB3">
      <w:pPr>
        <w:ind w:firstLine="708"/>
        <w:jc w:val="both"/>
        <w:rPr>
          <w:sz w:val="28"/>
          <w:szCs w:val="28"/>
        </w:rPr>
      </w:pPr>
      <w:r w:rsidRPr="00E03FEE">
        <w:rPr>
          <w:sz w:val="28"/>
          <w:szCs w:val="28"/>
        </w:rPr>
        <w:t>3.2.3.</w:t>
      </w:r>
      <w:r w:rsidR="009D1DB3" w:rsidRPr="00E03FEE">
        <w:rPr>
          <w:b/>
          <w:sz w:val="28"/>
          <w:szCs w:val="28"/>
        </w:rPr>
        <w:t xml:space="preserve"> </w:t>
      </w:r>
      <w:r w:rsidR="009D1DB3" w:rsidRPr="00E03FEE">
        <w:rPr>
          <w:sz w:val="28"/>
          <w:szCs w:val="28"/>
        </w:rPr>
        <w:t>Покупатель имеет право требовать от Продавца исполнения условий настоящего Договора.</w:t>
      </w:r>
    </w:p>
    <w:p w:rsidR="009D1DB3" w:rsidRPr="00E03FEE" w:rsidRDefault="00191123" w:rsidP="009D1DB3">
      <w:pPr>
        <w:ind w:firstLine="708"/>
        <w:jc w:val="both"/>
        <w:rPr>
          <w:sz w:val="28"/>
          <w:szCs w:val="28"/>
        </w:rPr>
      </w:pPr>
      <w:r w:rsidRPr="00E03FEE">
        <w:rPr>
          <w:sz w:val="28"/>
          <w:szCs w:val="28"/>
        </w:rPr>
        <w:t>3.3</w:t>
      </w:r>
      <w:r w:rsidR="004D799B" w:rsidRPr="00E03FEE">
        <w:rPr>
          <w:sz w:val="28"/>
          <w:szCs w:val="28"/>
        </w:rPr>
        <w:t>.</w:t>
      </w:r>
      <w:r w:rsidR="009D1DB3" w:rsidRPr="00E03FEE">
        <w:rPr>
          <w:b/>
          <w:sz w:val="28"/>
          <w:szCs w:val="28"/>
        </w:rPr>
        <w:t xml:space="preserve"> </w:t>
      </w:r>
      <w:r w:rsidR="009D1DB3" w:rsidRPr="00E03FEE">
        <w:rPr>
          <w:sz w:val="28"/>
          <w:szCs w:val="28"/>
        </w:rPr>
        <w:t>Покупатель обязуется:</w:t>
      </w:r>
    </w:p>
    <w:p w:rsidR="009D1DB3" w:rsidRPr="00E03FEE" w:rsidRDefault="003331DF" w:rsidP="003331DF">
      <w:pPr>
        <w:jc w:val="both"/>
        <w:rPr>
          <w:sz w:val="28"/>
          <w:szCs w:val="28"/>
        </w:rPr>
      </w:pPr>
      <w:r w:rsidRPr="00E03FEE">
        <w:rPr>
          <w:sz w:val="28"/>
          <w:szCs w:val="28"/>
        </w:rPr>
        <w:t xml:space="preserve">           </w:t>
      </w:r>
      <w:r w:rsidR="00191123" w:rsidRPr="00E03FEE">
        <w:rPr>
          <w:sz w:val="28"/>
          <w:szCs w:val="28"/>
        </w:rPr>
        <w:t>3.3.1</w:t>
      </w:r>
      <w:r w:rsidR="004D799B" w:rsidRPr="00E03FEE">
        <w:rPr>
          <w:sz w:val="28"/>
          <w:szCs w:val="28"/>
        </w:rPr>
        <w:t>.</w:t>
      </w:r>
      <w:r w:rsidR="009D1DB3" w:rsidRPr="00E03FEE">
        <w:rPr>
          <w:b/>
          <w:sz w:val="28"/>
          <w:szCs w:val="28"/>
        </w:rPr>
        <w:t xml:space="preserve"> </w:t>
      </w:r>
      <w:r w:rsidR="009D1DB3" w:rsidRPr="00E03FEE">
        <w:rPr>
          <w:sz w:val="28"/>
          <w:szCs w:val="28"/>
        </w:rPr>
        <w:t>Оплатить выкупную цену имущества в сроки и в порядке, установленном Договором.</w:t>
      </w:r>
    </w:p>
    <w:p w:rsidR="009D1DB3" w:rsidRPr="00E03FEE" w:rsidRDefault="00E03FEE" w:rsidP="00524068">
      <w:pPr>
        <w:jc w:val="both"/>
        <w:rPr>
          <w:sz w:val="28"/>
          <w:szCs w:val="28"/>
        </w:rPr>
      </w:pPr>
      <w:r w:rsidRPr="00E03FEE">
        <w:rPr>
          <w:sz w:val="28"/>
          <w:szCs w:val="28"/>
        </w:rPr>
        <w:t xml:space="preserve">          </w:t>
      </w:r>
      <w:r w:rsidR="00191123" w:rsidRPr="00E03FEE">
        <w:rPr>
          <w:sz w:val="28"/>
          <w:szCs w:val="28"/>
        </w:rPr>
        <w:t>3</w:t>
      </w:r>
      <w:r w:rsidR="004D799B" w:rsidRPr="00E03FEE">
        <w:rPr>
          <w:sz w:val="28"/>
          <w:szCs w:val="28"/>
        </w:rPr>
        <w:t>.</w:t>
      </w:r>
      <w:r w:rsidR="00191123" w:rsidRPr="00E03FEE">
        <w:rPr>
          <w:sz w:val="28"/>
          <w:szCs w:val="28"/>
        </w:rPr>
        <w:t>3</w:t>
      </w:r>
      <w:r w:rsidR="009D1DB3" w:rsidRPr="00E03FEE">
        <w:rPr>
          <w:sz w:val="28"/>
          <w:szCs w:val="28"/>
        </w:rPr>
        <w:t>.</w:t>
      </w:r>
      <w:r w:rsidR="00191123" w:rsidRPr="00E03FEE">
        <w:rPr>
          <w:sz w:val="28"/>
          <w:szCs w:val="28"/>
        </w:rPr>
        <w:t>2.</w:t>
      </w:r>
      <w:r w:rsidR="009D1DB3" w:rsidRPr="00E03FEE">
        <w:rPr>
          <w:b/>
          <w:sz w:val="28"/>
          <w:szCs w:val="28"/>
        </w:rPr>
        <w:t xml:space="preserve"> </w:t>
      </w:r>
      <w:r w:rsidR="009D1DB3" w:rsidRPr="00E03FEE">
        <w:rPr>
          <w:sz w:val="28"/>
          <w:szCs w:val="28"/>
        </w:rPr>
        <w:t>Выполнять требования, вытекающие из установленных</w:t>
      </w:r>
      <w:r w:rsidR="00C84A90">
        <w:rPr>
          <w:sz w:val="28"/>
          <w:szCs w:val="28"/>
        </w:rPr>
        <w:t>,</w:t>
      </w:r>
      <w:r w:rsidR="009D1DB3" w:rsidRPr="00E03FEE">
        <w:rPr>
          <w:sz w:val="28"/>
          <w:szCs w:val="28"/>
        </w:rPr>
        <w:t xml:space="preserve"> в соответствии с законодательством Российской Федерации обременений имущества и из решения</w:t>
      </w:r>
      <w:r w:rsidR="00524068" w:rsidRPr="00E03FEE">
        <w:rPr>
          <w:sz w:val="28"/>
          <w:szCs w:val="28"/>
        </w:rPr>
        <w:t xml:space="preserve"> Совета депутатов Сафоновского городского поселения Сафоновского района Смоленской области от 27 октября 2022 года № 14/2 «Об изменении способа приватизации муниципального имущества, находящегося в муниципальной собственности муниципального образования Сафоновского городского поселения Сафоновского района Смоленской области, расположенного по адресу: Смоленская область, г. Сафоново, ул. Октябрьская, д.78».</w:t>
      </w:r>
      <w:r w:rsidR="009D1DB3" w:rsidRPr="00E03FEE">
        <w:rPr>
          <w:sz w:val="28"/>
          <w:szCs w:val="28"/>
        </w:rPr>
        <w:t xml:space="preserve"> </w:t>
      </w:r>
      <w:r w:rsidR="00524068" w:rsidRPr="00E03FEE">
        <w:rPr>
          <w:sz w:val="28"/>
          <w:szCs w:val="28"/>
        </w:rPr>
        <w:t xml:space="preserve"> </w:t>
      </w:r>
    </w:p>
    <w:p w:rsidR="009D1DB3" w:rsidRPr="00E03FEE" w:rsidRDefault="009D1DB3" w:rsidP="009D1DB3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E03FEE">
        <w:rPr>
          <w:rFonts w:ascii="Times New Roman" w:hAnsi="Times New Roman"/>
          <w:sz w:val="28"/>
          <w:szCs w:val="28"/>
        </w:rPr>
        <w:t xml:space="preserve">     </w:t>
      </w:r>
      <w:r w:rsidR="00524068" w:rsidRPr="00E03FEE">
        <w:rPr>
          <w:rFonts w:ascii="Times New Roman" w:hAnsi="Times New Roman"/>
          <w:sz w:val="28"/>
          <w:szCs w:val="28"/>
        </w:rPr>
        <w:t xml:space="preserve"> </w:t>
      </w:r>
      <w:r w:rsidR="003331DF" w:rsidRPr="00E03FEE">
        <w:rPr>
          <w:rFonts w:ascii="Times New Roman" w:hAnsi="Times New Roman"/>
          <w:sz w:val="28"/>
          <w:szCs w:val="28"/>
        </w:rPr>
        <w:t xml:space="preserve"> </w:t>
      </w:r>
      <w:r w:rsidRPr="00E03FEE">
        <w:rPr>
          <w:rFonts w:ascii="Times New Roman" w:hAnsi="Times New Roman"/>
          <w:sz w:val="28"/>
          <w:szCs w:val="28"/>
        </w:rPr>
        <w:t xml:space="preserve">  </w:t>
      </w:r>
      <w:r w:rsidR="00191123" w:rsidRPr="00E03FEE">
        <w:rPr>
          <w:rFonts w:ascii="Times New Roman" w:hAnsi="Times New Roman"/>
          <w:sz w:val="28"/>
          <w:szCs w:val="28"/>
        </w:rPr>
        <w:t>3.3.3.</w:t>
      </w:r>
      <w:r w:rsidRPr="00E03FEE">
        <w:rPr>
          <w:rFonts w:ascii="Times New Roman" w:hAnsi="Times New Roman"/>
          <w:sz w:val="28"/>
          <w:szCs w:val="28"/>
        </w:rPr>
        <w:t xml:space="preserve"> Сохранять назначение имущества в течение пяти лет со дня перехода прав на приватизируемое имущество к его приобретателю в порядке приватизации.                                                      </w:t>
      </w:r>
    </w:p>
    <w:p w:rsidR="007532BE" w:rsidRDefault="009D1DB3" w:rsidP="009D1DB3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E03FEE">
        <w:rPr>
          <w:rFonts w:ascii="Times New Roman" w:hAnsi="Times New Roman"/>
          <w:sz w:val="28"/>
          <w:szCs w:val="28"/>
        </w:rPr>
        <w:t xml:space="preserve">       </w:t>
      </w:r>
      <w:r w:rsidR="003331DF" w:rsidRPr="00E03FEE">
        <w:rPr>
          <w:rFonts w:ascii="Times New Roman" w:hAnsi="Times New Roman"/>
          <w:sz w:val="28"/>
          <w:szCs w:val="28"/>
        </w:rPr>
        <w:t xml:space="preserve"> </w:t>
      </w:r>
      <w:r w:rsidR="00191123" w:rsidRPr="00E03FEE">
        <w:rPr>
          <w:rFonts w:ascii="Times New Roman" w:hAnsi="Times New Roman"/>
          <w:sz w:val="28"/>
          <w:szCs w:val="28"/>
        </w:rPr>
        <w:t>3.3.4.</w:t>
      </w:r>
      <w:r w:rsidRPr="00E03FEE">
        <w:rPr>
          <w:rFonts w:ascii="Times New Roman" w:hAnsi="Times New Roman"/>
          <w:sz w:val="28"/>
          <w:szCs w:val="28"/>
        </w:rPr>
        <w:t xml:space="preserve"> Поставлять потребителям и абонентам товары, оказывать услуги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и </w:t>
      </w:r>
    </w:p>
    <w:p w:rsidR="007532BE" w:rsidRDefault="007532BE" w:rsidP="009D1DB3">
      <w:pPr>
        <w:pStyle w:val="af8"/>
        <w:jc w:val="both"/>
        <w:rPr>
          <w:rFonts w:ascii="Times New Roman" w:hAnsi="Times New Roman"/>
          <w:sz w:val="28"/>
          <w:szCs w:val="28"/>
        </w:rPr>
      </w:pPr>
    </w:p>
    <w:p w:rsidR="007532BE" w:rsidRDefault="007532BE" w:rsidP="009D1DB3">
      <w:pPr>
        <w:pStyle w:val="af8"/>
        <w:jc w:val="both"/>
        <w:rPr>
          <w:rFonts w:ascii="Times New Roman" w:hAnsi="Times New Roman"/>
          <w:sz w:val="28"/>
          <w:szCs w:val="28"/>
        </w:rPr>
      </w:pPr>
    </w:p>
    <w:p w:rsidR="007532BE" w:rsidRDefault="007532BE" w:rsidP="009D1DB3">
      <w:pPr>
        <w:pStyle w:val="af8"/>
        <w:jc w:val="both"/>
        <w:rPr>
          <w:rFonts w:ascii="Times New Roman" w:hAnsi="Times New Roman"/>
          <w:sz w:val="28"/>
          <w:szCs w:val="28"/>
        </w:rPr>
      </w:pPr>
    </w:p>
    <w:p w:rsidR="00E03FEE" w:rsidRPr="00E03FEE" w:rsidRDefault="009D1DB3" w:rsidP="009D1DB3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E03FEE">
        <w:rPr>
          <w:rFonts w:ascii="Times New Roman" w:hAnsi="Times New Roman"/>
          <w:sz w:val="28"/>
          <w:szCs w:val="28"/>
        </w:rPr>
        <w:t>абонентами соответствующих товаров, услуг, за исключением случаев, если прекращение или приостановление предоставления потребителям товаров, услуг предусмотрено нормативными правовыми актами Российской Федерации.</w:t>
      </w:r>
    </w:p>
    <w:p w:rsidR="003331DF" w:rsidRDefault="009D1DB3" w:rsidP="005325C6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E03FEE">
        <w:rPr>
          <w:rFonts w:ascii="Times New Roman" w:hAnsi="Times New Roman"/>
          <w:sz w:val="28"/>
          <w:szCs w:val="28"/>
        </w:rPr>
        <w:t xml:space="preserve">       </w:t>
      </w:r>
      <w:r w:rsidR="003331DF" w:rsidRPr="00E03FEE">
        <w:rPr>
          <w:rFonts w:ascii="Times New Roman" w:hAnsi="Times New Roman"/>
          <w:sz w:val="28"/>
          <w:szCs w:val="28"/>
        </w:rPr>
        <w:t>3.3.5.</w:t>
      </w:r>
      <w:r w:rsidRPr="00E03FEE">
        <w:rPr>
          <w:rFonts w:ascii="Times New Roman" w:hAnsi="Times New Roman"/>
          <w:b/>
          <w:sz w:val="28"/>
          <w:szCs w:val="28"/>
        </w:rPr>
        <w:t xml:space="preserve"> </w:t>
      </w:r>
      <w:r w:rsidRPr="00E03FEE">
        <w:rPr>
          <w:rFonts w:ascii="Times New Roman" w:hAnsi="Times New Roman"/>
          <w:sz w:val="28"/>
          <w:szCs w:val="28"/>
        </w:rPr>
        <w:t>За свой счет обеспечить государственную регистрацию права собственности на имущество и предоставить копии документов о государственной регистрации Продавцу.</w:t>
      </w:r>
    </w:p>
    <w:p w:rsidR="007532BE" w:rsidRPr="00E03FEE" w:rsidRDefault="007532BE" w:rsidP="005325C6">
      <w:pPr>
        <w:pStyle w:val="af8"/>
        <w:jc w:val="both"/>
        <w:rPr>
          <w:rFonts w:ascii="Times New Roman" w:hAnsi="Times New Roman"/>
          <w:sz w:val="28"/>
          <w:szCs w:val="28"/>
        </w:rPr>
      </w:pPr>
    </w:p>
    <w:p w:rsidR="003331DF" w:rsidRPr="00E03FEE" w:rsidRDefault="003331DF" w:rsidP="003331DF">
      <w:pPr>
        <w:pStyle w:val="ConsPlusNonformat"/>
        <w:widowControl/>
        <w:tabs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FEE">
        <w:rPr>
          <w:rFonts w:ascii="Times New Roman" w:hAnsi="Times New Roman" w:cs="Times New Roman"/>
          <w:b/>
          <w:sz w:val="28"/>
          <w:szCs w:val="28"/>
        </w:rPr>
        <w:t>4.</w:t>
      </w:r>
      <w:r w:rsidRPr="00E03FEE">
        <w:rPr>
          <w:rFonts w:ascii="Times New Roman" w:hAnsi="Times New Roman" w:cs="Times New Roman"/>
          <w:b/>
          <w:sz w:val="28"/>
          <w:szCs w:val="28"/>
        </w:rPr>
        <w:tab/>
        <w:t xml:space="preserve">  Ответственность Сторон.</w:t>
      </w:r>
    </w:p>
    <w:p w:rsidR="003331DF" w:rsidRPr="00E03FEE" w:rsidRDefault="003331DF" w:rsidP="005325C6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</w:p>
    <w:p w:rsidR="009D1DB3" w:rsidRPr="00E03FEE" w:rsidRDefault="004D799B" w:rsidP="004D799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03FEE">
        <w:rPr>
          <w:rFonts w:ascii="Times New Roman" w:hAnsi="Times New Roman" w:cs="Times New Roman"/>
          <w:sz w:val="28"/>
          <w:szCs w:val="28"/>
        </w:rPr>
        <w:t xml:space="preserve">       </w:t>
      </w:r>
      <w:r w:rsidR="003331DF" w:rsidRPr="00E03FEE">
        <w:rPr>
          <w:rFonts w:ascii="Times New Roman" w:hAnsi="Times New Roman" w:cs="Times New Roman"/>
          <w:sz w:val="28"/>
          <w:szCs w:val="28"/>
        </w:rPr>
        <w:t>4.1</w:t>
      </w:r>
      <w:r w:rsidRPr="00E03FEE">
        <w:rPr>
          <w:rFonts w:ascii="Times New Roman" w:hAnsi="Times New Roman" w:cs="Times New Roman"/>
          <w:sz w:val="28"/>
          <w:szCs w:val="28"/>
        </w:rPr>
        <w:t>.</w:t>
      </w:r>
      <w:r w:rsidRPr="00E03F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1DB3" w:rsidRPr="00E03FEE">
        <w:rPr>
          <w:rFonts w:ascii="Times New Roman" w:hAnsi="Times New Roman" w:cs="Times New Roman"/>
          <w:sz w:val="28"/>
          <w:szCs w:val="28"/>
        </w:rPr>
        <w:t>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524068" w:rsidRPr="00E03FEE" w:rsidRDefault="003331DF" w:rsidP="004D799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03FEE">
        <w:rPr>
          <w:rFonts w:ascii="Times New Roman" w:hAnsi="Times New Roman" w:cs="Times New Roman"/>
          <w:sz w:val="28"/>
          <w:szCs w:val="28"/>
        </w:rPr>
        <w:t xml:space="preserve">      4.2</w:t>
      </w:r>
      <w:r w:rsidR="004D799B" w:rsidRPr="00E03FEE">
        <w:rPr>
          <w:rFonts w:ascii="Times New Roman" w:hAnsi="Times New Roman" w:cs="Times New Roman"/>
          <w:sz w:val="28"/>
          <w:szCs w:val="28"/>
        </w:rPr>
        <w:t>.</w:t>
      </w:r>
      <w:r w:rsidR="009D1DB3" w:rsidRPr="00E03F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1DB3" w:rsidRPr="00E03FEE">
        <w:rPr>
          <w:rFonts w:ascii="Times New Roman" w:hAnsi="Times New Roman" w:cs="Times New Roman"/>
          <w:sz w:val="28"/>
          <w:szCs w:val="28"/>
        </w:rPr>
        <w:t xml:space="preserve">За нарушение срока внесения платежа, указанного в Договоре, Покупатель выплачивает Продавцу пени из расчета 0,5% от цены имущества за каждый календарный день просрочки. </w:t>
      </w:r>
    </w:p>
    <w:p w:rsidR="003331DF" w:rsidRPr="00E03FEE" w:rsidRDefault="003331DF" w:rsidP="004D799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331DF" w:rsidRPr="00E03FEE" w:rsidRDefault="003331DF" w:rsidP="003331D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FEE">
        <w:rPr>
          <w:rFonts w:ascii="Times New Roman" w:hAnsi="Times New Roman" w:cs="Times New Roman"/>
          <w:b/>
          <w:sz w:val="28"/>
          <w:szCs w:val="28"/>
        </w:rPr>
        <w:t>5.  Особые условия.</w:t>
      </w:r>
    </w:p>
    <w:p w:rsidR="003331DF" w:rsidRPr="00E03FEE" w:rsidRDefault="003331DF" w:rsidP="004D799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91123" w:rsidRPr="00E03FEE" w:rsidRDefault="004D799B" w:rsidP="0019112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03FEE">
        <w:rPr>
          <w:rFonts w:ascii="Times New Roman" w:hAnsi="Times New Roman" w:cs="Times New Roman"/>
          <w:sz w:val="28"/>
          <w:szCs w:val="28"/>
        </w:rPr>
        <w:t xml:space="preserve">        </w:t>
      </w:r>
      <w:r w:rsidR="003331DF" w:rsidRPr="00E03FEE">
        <w:rPr>
          <w:rFonts w:ascii="Times New Roman" w:hAnsi="Times New Roman" w:cs="Times New Roman"/>
          <w:sz w:val="28"/>
          <w:szCs w:val="28"/>
        </w:rPr>
        <w:t>5.1.</w:t>
      </w:r>
      <w:r w:rsidR="009D1DB3" w:rsidRPr="00E03FEE">
        <w:rPr>
          <w:rFonts w:ascii="Times New Roman" w:hAnsi="Times New Roman" w:cs="Times New Roman"/>
          <w:sz w:val="28"/>
          <w:szCs w:val="28"/>
        </w:rPr>
        <w:t xml:space="preserve"> Все изменения и дополнения к Договору действительны, если они совершены в письменной форме и подписаны уполномоченными лицами. </w:t>
      </w:r>
    </w:p>
    <w:p w:rsidR="00191123" w:rsidRPr="00E03FEE" w:rsidRDefault="00191123" w:rsidP="0019112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03FEE">
        <w:rPr>
          <w:rFonts w:ascii="Times New Roman" w:hAnsi="Times New Roman" w:cs="Times New Roman"/>
          <w:sz w:val="28"/>
          <w:szCs w:val="28"/>
        </w:rPr>
        <w:t xml:space="preserve">     </w:t>
      </w:r>
      <w:r w:rsidR="00B97289" w:rsidRPr="00E03FEE">
        <w:rPr>
          <w:sz w:val="28"/>
          <w:szCs w:val="28"/>
        </w:rPr>
        <w:t xml:space="preserve"> </w:t>
      </w:r>
      <w:r w:rsidR="003331DF" w:rsidRPr="00E03FEE">
        <w:rPr>
          <w:rFonts w:ascii="Times New Roman" w:hAnsi="Times New Roman" w:cs="Times New Roman"/>
          <w:sz w:val="28"/>
          <w:szCs w:val="28"/>
        </w:rPr>
        <w:t>5.2</w:t>
      </w:r>
      <w:r w:rsidR="004D799B" w:rsidRPr="00E03FEE">
        <w:rPr>
          <w:rFonts w:ascii="Times New Roman" w:hAnsi="Times New Roman" w:cs="Times New Roman"/>
          <w:sz w:val="28"/>
          <w:szCs w:val="28"/>
        </w:rPr>
        <w:t>.</w:t>
      </w:r>
      <w:r w:rsidR="009D1DB3" w:rsidRPr="00E03F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3FEE">
        <w:rPr>
          <w:rFonts w:ascii="Times New Roman" w:hAnsi="Times New Roman" w:cs="Times New Roman"/>
          <w:sz w:val="28"/>
          <w:szCs w:val="28"/>
        </w:rPr>
        <w:t>Договор составлен в трех экземплярах (по одному для Продавца,  Покупателя и органа, осуществляющего государственную регистрацию прав на недвижимое имущество и сделок с ним), имеющих одинаковую юридическую силу.</w:t>
      </w:r>
    </w:p>
    <w:p w:rsidR="00191123" w:rsidRPr="00E03FEE" w:rsidRDefault="00191123" w:rsidP="0019112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1DB3" w:rsidRPr="00E03FEE" w:rsidRDefault="009D1DB3" w:rsidP="009D1DB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FEE">
        <w:rPr>
          <w:rFonts w:ascii="Times New Roman" w:hAnsi="Times New Roman" w:cs="Times New Roman"/>
          <w:sz w:val="28"/>
          <w:szCs w:val="28"/>
        </w:rPr>
        <w:t>Приложение к договору:</w:t>
      </w:r>
    </w:p>
    <w:p w:rsidR="009D1DB3" w:rsidRPr="00E03FEE" w:rsidRDefault="009D1DB3" w:rsidP="009D1DB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FEE">
        <w:rPr>
          <w:rFonts w:ascii="Times New Roman" w:hAnsi="Times New Roman" w:cs="Times New Roman"/>
          <w:sz w:val="28"/>
          <w:szCs w:val="28"/>
        </w:rPr>
        <w:t>1. Акт приема-передачи (приложение № 1 к настоящему Договору купли-продажи).</w:t>
      </w:r>
    </w:p>
    <w:p w:rsidR="007532BE" w:rsidRDefault="007532BE" w:rsidP="009D1DB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DB3" w:rsidRPr="00E03FEE" w:rsidRDefault="009D1DB3" w:rsidP="009D1DB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FEE">
        <w:rPr>
          <w:rFonts w:ascii="Times New Roman" w:hAnsi="Times New Roman" w:cs="Times New Roman"/>
          <w:b/>
          <w:sz w:val="28"/>
          <w:szCs w:val="28"/>
        </w:rPr>
        <w:t>Юридические адреса, реквизиты и подписи сторон:</w:t>
      </w:r>
    </w:p>
    <w:p w:rsidR="00E03FEE" w:rsidRPr="00E03FEE" w:rsidRDefault="00E03FEE" w:rsidP="009D1DB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068" w:rsidRPr="00E03FEE" w:rsidRDefault="00524068" w:rsidP="009D1DB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1E0"/>
      </w:tblPr>
      <w:tblGrid>
        <w:gridCol w:w="5528"/>
        <w:gridCol w:w="142"/>
        <w:gridCol w:w="4253"/>
      </w:tblGrid>
      <w:tr w:rsidR="009D1DB3" w:rsidRPr="00E03FEE" w:rsidTr="001008DA">
        <w:trPr>
          <w:trHeight w:val="409"/>
        </w:trPr>
        <w:tc>
          <w:tcPr>
            <w:tcW w:w="5528" w:type="dxa"/>
          </w:tcPr>
          <w:p w:rsidR="009D1DB3" w:rsidRPr="00E03FEE" w:rsidRDefault="009D1DB3" w:rsidP="005325C6">
            <w:pPr>
              <w:rPr>
                <w:b/>
                <w:sz w:val="28"/>
                <w:szCs w:val="28"/>
              </w:rPr>
            </w:pPr>
            <w:r w:rsidRPr="00E03FEE">
              <w:rPr>
                <w:b/>
                <w:sz w:val="28"/>
                <w:szCs w:val="28"/>
              </w:rPr>
              <w:t>Продавец</w:t>
            </w:r>
          </w:p>
        </w:tc>
        <w:tc>
          <w:tcPr>
            <w:tcW w:w="4395" w:type="dxa"/>
            <w:gridSpan w:val="2"/>
          </w:tcPr>
          <w:p w:rsidR="009D1DB3" w:rsidRPr="00E03FEE" w:rsidRDefault="005325C6" w:rsidP="005325C6">
            <w:pPr>
              <w:rPr>
                <w:b/>
                <w:sz w:val="28"/>
                <w:szCs w:val="28"/>
              </w:rPr>
            </w:pPr>
            <w:r w:rsidRPr="00E03FEE">
              <w:rPr>
                <w:b/>
                <w:sz w:val="28"/>
                <w:szCs w:val="28"/>
              </w:rPr>
              <w:t xml:space="preserve">                </w:t>
            </w:r>
            <w:r w:rsidR="009D1DB3" w:rsidRPr="00E03FEE">
              <w:rPr>
                <w:b/>
                <w:sz w:val="28"/>
                <w:szCs w:val="28"/>
              </w:rPr>
              <w:t>Покупатель</w:t>
            </w:r>
          </w:p>
        </w:tc>
      </w:tr>
      <w:tr w:rsidR="009D1DB3" w:rsidRPr="00E03FEE" w:rsidTr="00DB5245">
        <w:tc>
          <w:tcPr>
            <w:tcW w:w="5670" w:type="dxa"/>
            <w:gridSpan w:val="2"/>
          </w:tcPr>
          <w:p w:rsidR="009D1DB3" w:rsidRPr="00E03FEE" w:rsidRDefault="00E824F8" w:rsidP="001008DA">
            <w:pPr>
              <w:rPr>
                <w:sz w:val="28"/>
                <w:szCs w:val="28"/>
              </w:rPr>
            </w:pPr>
            <w:r w:rsidRPr="00E03FEE">
              <w:rPr>
                <w:sz w:val="28"/>
                <w:szCs w:val="28"/>
              </w:rPr>
              <w:t xml:space="preserve"> Муниципальное образование</w:t>
            </w:r>
            <w:r w:rsidR="009D1DB3" w:rsidRPr="00E03FEE">
              <w:rPr>
                <w:sz w:val="28"/>
                <w:szCs w:val="28"/>
              </w:rPr>
              <w:t xml:space="preserve"> </w:t>
            </w:r>
          </w:p>
          <w:p w:rsidR="005325C6" w:rsidRPr="00E03FEE" w:rsidRDefault="009D1DB3" w:rsidP="001008DA">
            <w:pPr>
              <w:rPr>
                <w:sz w:val="28"/>
                <w:szCs w:val="28"/>
              </w:rPr>
            </w:pPr>
            <w:r w:rsidRPr="00E03FEE">
              <w:rPr>
                <w:sz w:val="28"/>
                <w:szCs w:val="28"/>
              </w:rPr>
              <w:t xml:space="preserve">«Сафоновский район» </w:t>
            </w:r>
          </w:p>
          <w:p w:rsidR="009D1DB3" w:rsidRPr="00E03FEE" w:rsidRDefault="009D1DB3" w:rsidP="001008DA">
            <w:pPr>
              <w:rPr>
                <w:sz w:val="28"/>
                <w:szCs w:val="28"/>
              </w:rPr>
            </w:pPr>
            <w:r w:rsidRPr="00E03FEE">
              <w:rPr>
                <w:sz w:val="28"/>
                <w:szCs w:val="28"/>
              </w:rPr>
              <w:t xml:space="preserve">Смоленской области </w:t>
            </w:r>
          </w:p>
          <w:p w:rsidR="005325C6" w:rsidRPr="00E03FEE" w:rsidRDefault="005325C6" w:rsidP="001008DA">
            <w:pPr>
              <w:rPr>
                <w:sz w:val="28"/>
                <w:szCs w:val="28"/>
              </w:rPr>
            </w:pPr>
          </w:p>
          <w:p w:rsidR="005325C6" w:rsidRPr="00E03FEE" w:rsidRDefault="005325C6" w:rsidP="001008DA">
            <w:pPr>
              <w:rPr>
                <w:sz w:val="28"/>
                <w:szCs w:val="28"/>
              </w:rPr>
            </w:pPr>
            <w:r w:rsidRPr="00E03FEE">
              <w:rPr>
                <w:sz w:val="28"/>
                <w:szCs w:val="28"/>
              </w:rPr>
              <w:t xml:space="preserve">Юридический адрес: </w:t>
            </w:r>
          </w:p>
          <w:p w:rsidR="009D1DB3" w:rsidRPr="00E03FEE" w:rsidRDefault="009D1DB3" w:rsidP="001008DA">
            <w:pPr>
              <w:rPr>
                <w:sz w:val="28"/>
                <w:szCs w:val="28"/>
              </w:rPr>
            </w:pPr>
            <w:r w:rsidRPr="00E03FEE">
              <w:rPr>
                <w:sz w:val="28"/>
                <w:szCs w:val="28"/>
              </w:rPr>
              <w:t xml:space="preserve">Смоленская область, г. Сафоново, </w:t>
            </w:r>
          </w:p>
          <w:p w:rsidR="009D1DB3" w:rsidRPr="00E03FEE" w:rsidRDefault="009D1DB3" w:rsidP="001008DA">
            <w:pPr>
              <w:rPr>
                <w:sz w:val="28"/>
                <w:szCs w:val="28"/>
              </w:rPr>
            </w:pPr>
            <w:r w:rsidRPr="00E03FEE">
              <w:rPr>
                <w:sz w:val="28"/>
                <w:szCs w:val="28"/>
              </w:rPr>
              <w:t>ул. Ленина, д. 3</w:t>
            </w:r>
          </w:p>
          <w:p w:rsidR="005325C6" w:rsidRPr="00E03FEE" w:rsidRDefault="005325C6" w:rsidP="001008DA">
            <w:pPr>
              <w:rPr>
                <w:sz w:val="28"/>
                <w:szCs w:val="28"/>
              </w:rPr>
            </w:pPr>
          </w:p>
          <w:p w:rsidR="00E03FEE" w:rsidRPr="00E03FEE" w:rsidRDefault="009D1DB3" w:rsidP="001008DA">
            <w:pPr>
              <w:rPr>
                <w:sz w:val="28"/>
                <w:szCs w:val="28"/>
              </w:rPr>
            </w:pPr>
            <w:r w:rsidRPr="00E03FEE">
              <w:rPr>
                <w:sz w:val="28"/>
                <w:szCs w:val="28"/>
              </w:rPr>
              <w:t>УФК по Смоленской области (Комитет по имуществу, градостроительству и землепользованию Администрации муниципального образования «Сафонов</w:t>
            </w:r>
            <w:r w:rsidR="00B97289" w:rsidRPr="00E03FEE">
              <w:rPr>
                <w:sz w:val="28"/>
                <w:szCs w:val="28"/>
              </w:rPr>
              <w:t xml:space="preserve">ский район» Смоленской области)  </w:t>
            </w:r>
          </w:p>
          <w:p w:rsidR="00B97289" w:rsidRDefault="00B97289" w:rsidP="001008DA">
            <w:pPr>
              <w:rPr>
                <w:sz w:val="28"/>
                <w:szCs w:val="28"/>
              </w:rPr>
            </w:pPr>
            <w:r w:rsidRPr="00E03FEE">
              <w:rPr>
                <w:sz w:val="28"/>
                <w:szCs w:val="28"/>
              </w:rPr>
              <w:t xml:space="preserve"> л/с 04633015120</w:t>
            </w:r>
          </w:p>
          <w:p w:rsidR="007532BE" w:rsidRDefault="007532BE" w:rsidP="001008DA">
            <w:pPr>
              <w:rPr>
                <w:sz w:val="28"/>
                <w:szCs w:val="28"/>
              </w:rPr>
            </w:pPr>
          </w:p>
          <w:p w:rsidR="007532BE" w:rsidRDefault="007532BE" w:rsidP="001008DA">
            <w:pPr>
              <w:rPr>
                <w:sz w:val="28"/>
                <w:szCs w:val="28"/>
              </w:rPr>
            </w:pPr>
          </w:p>
          <w:p w:rsidR="007532BE" w:rsidRDefault="007532BE" w:rsidP="001008DA">
            <w:pPr>
              <w:rPr>
                <w:sz w:val="28"/>
                <w:szCs w:val="28"/>
              </w:rPr>
            </w:pPr>
          </w:p>
          <w:p w:rsidR="007532BE" w:rsidRDefault="007532BE" w:rsidP="001008DA">
            <w:pPr>
              <w:rPr>
                <w:sz w:val="28"/>
                <w:szCs w:val="28"/>
              </w:rPr>
            </w:pPr>
          </w:p>
          <w:p w:rsidR="007532BE" w:rsidRPr="00E03FEE" w:rsidRDefault="007532BE" w:rsidP="001008DA">
            <w:pPr>
              <w:rPr>
                <w:sz w:val="28"/>
                <w:szCs w:val="28"/>
              </w:rPr>
            </w:pPr>
          </w:p>
          <w:p w:rsidR="00B97289" w:rsidRPr="00E03FEE" w:rsidRDefault="009D1DB3" w:rsidP="001008DA">
            <w:pPr>
              <w:rPr>
                <w:sz w:val="28"/>
                <w:szCs w:val="28"/>
              </w:rPr>
            </w:pPr>
            <w:r w:rsidRPr="00E03FEE">
              <w:rPr>
                <w:sz w:val="28"/>
                <w:szCs w:val="28"/>
              </w:rPr>
              <w:t>Наименование банка получателя средств: ОТДЕЛЕНИЕ СМОЛЕНСК  БАНКА РОССИИ//УФК по Смоле</w:t>
            </w:r>
            <w:r w:rsidR="00B97289" w:rsidRPr="00E03FEE">
              <w:rPr>
                <w:sz w:val="28"/>
                <w:szCs w:val="28"/>
              </w:rPr>
              <w:t xml:space="preserve">нской области </w:t>
            </w:r>
          </w:p>
          <w:p w:rsidR="007532BE" w:rsidRPr="00E03FEE" w:rsidRDefault="00B97289" w:rsidP="001008DA">
            <w:pPr>
              <w:rPr>
                <w:sz w:val="28"/>
                <w:szCs w:val="28"/>
              </w:rPr>
            </w:pPr>
            <w:r w:rsidRPr="00E03FEE">
              <w:rPr>
                <w:sz w:val="28"/>
                <w:szCs w:val="28"/>
              </w:rPr>
              <w:t>г. Смоленск</w:t>
            </w:r>
          </w:p>
          <w:p w:rsidR="007532BE" w:rsidRDefault="009D1DB3" w:rsidP="001008DA">
            <w:pPr>
              <w:rPr>
                <w:sz w:val="28"/>
                <w:szCs w:val="28"/>
              </w:rPr>
            </w:pPr>
            <w:r w:rsidRPr="00E03FEE">
              <w:rPr>
                <w:sz w:val="28"/>
                <w:szCs w:val="28"/>
              </w:rPr>
              <w:t>Б</w:t>
            </w:r>
            <w:r w:rsidR="00B97289" w:rsidRPr="00E03FEE">
              <w:rPr>
                <w:sz w:val="28"/>
                <w:szCs w:val="28"/>
              </w:rPr>
              <w:t xml:space="preserve">ИК банка получателя: 016614901 </w:t>
            </w:r>
          </w:p>
          <w:p w:rsidR="007532BE" w:rsidRDefault="007532BE" w:rsidP="00100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B97289" w:rsidRPr="00E03FEE">
              <w:rPr>
                <w:sz w:val="28"/>
                <w:szCs w:val="28"/>
              </w:rPr>
              <w:t>ор.счет: 40102810445370000055</w:t>
            </w:r>
            <w:r w:rsidR="009D1DB3" w:rsidRPr="00E03FEE">
              <w:rPr>
                <w:sz w:val="28"/>
                <w:szCs w:val="28"/>
              </w:rPr>
              <w:t xml:space="preserve"> Расчет</w:t>
            </w:r>
            <w:r w:rsidR="00B97289" w:rsidRPr="00E03FEE">
              <w:rPr>
                <w:sz w:val="28"/>
                <w:szCs w:val="28"/>
              </w:rPr>
              <w:t>ный счет: 03100643000000016300</w:t>
            </w:r>
          </w:p>
          <w:p w:rsidR="009D1DB3" w:rsidRPr="00E03FEE" w:rsidRDefault="00B97289" w:rsidP="001008DA">
            <w:pPr>
              <w:rPr>
                <w:sz w:val="28"/>
                <w:szCs w:val="28"/>
              </w:rPr>
            </w:pPr>
            <w:r w:rsidRPr="00E03FEE">
              <w:rPr>
                <w:sz w:val="28"/>
                <w:szCs w:val="28"/>
              </w:rPr>
              <w:t>ИНН 6726001171</w:t>
            </w:r>
          </w:p>
          <w:p w:rsidR="007532BE" w:rsidRDefault="009D1DB3" w:rsidP="001008DA">
            <w:pPr>
              <w:rPr>
                <w:sz w:val="28"/>
                <w:szCs w:val="28"/>
              </w:rPr>
            </w:pPr>
            <w:r w:rsidRPr="00E03FEE">
              <w:rPr>
                <w:sz w:val="28"/>
                <w:szCs w:val="28"/>
              </w:rPr>
              <w:t>К</w:t>
            </w:r>
            <w:r w:rsidR="00B97289" w:rsidRPr="00E03FEE">
              <w:rPr>
                <w:sz w:val="28"/>
                <w:szCs w:val="28"/>
              </w:rPr>
              <w:t xml:space="preserve">ПП 672601001  </w:t>
            </w:r>
          </w:p>
          <w:p w:rsidR="009D1DB3" w:rsidRPr="00E03FEE" w:rsidRDefault="00B97289" w:rsidP="001008DA">
            <w:pPr>
              <w:rPr>
                <w:sz w:val="28"/>
                <w:szCs w:val="28"/>
              </w:rPr>
            </w:pPr>
            <w:r w:rsidRPr="00E03FEE">
              <w:rPr>
                <w:sz w:val="28"/>
                <w:szCs w:val="28"/>
              </w:rPr>
              <w:t>ОКТМО: 66641101</w:t>
            </w:r>
          </w:p>
          <w:p w:rsidR="005325C6" w:rsidRPr="00E03FEE" w:rsidRDefault="009D1DB3" w:rsidP="001008DA">
            <w:pPr>
              <w:rPr>
                <w:sz w:val="28"/>
                <w:szCs w:val="28"/>
              </w:rPr>
            </w:pPr>
            <w:r w:rsidRPr="00E03FEE">
              <w:rPr>
                <w:sz w:val="28"/>
                <w:szCs w:val="28"/>
              </w:rPr>
              <w:t xml:space="preserve">КБК 901 114 02053050000410  </w:t>
            </w:r>
          </w:p>
          <w:p w:rsidR="00E03FEE" w:rsidRPr="00E03FEE" w:rsidRDefault="00E03FEE" w:rsidP="001008DA">
            <w:pPr>
              <w:rPr>
                <w:sz w:val="28"/>
                <w:szCs w:val="28"/>
              </w:rPr>
            </w:pPr>
          </w:p>
          <w:p w:rsidR="003331DF" w:rsidRPr="00E03FEE" w:rsidRDefault="003331DF" w:rsidP="001008DA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9D1DB3" w:rsidRPr="00E03FEE" w:rsidRDefault="007532BE" w:rsidP="00100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</w:t>
            </w:r>
            <w:r w:rsidR="009D1DB3" w:rsidRPr="00E03FEE">
              <w:rPr>
                <w:sz w:val="28"/>
                <w:szCs w:val="28"/>
              </w:rPr>
              <w:t>Наименование/Ф.И.О.</w:t>
            </w:r>
          </w:p>
          <w:p w:rsidR="009D1DB3" w:rsidRPr="00E03FEE" w:rsidRDefault="009D1DB3" w:rsidP="001008DA">
            <w:pPr>
              <w:rPr>
                <w:sz w:val="28"/>
                <w:szCs w:val="28"/>
              </w:rPr>
            </w:pPr>
          </w:p>
          <w:p w:rsidR="009D1DB3" w:rsidRPr="00E03FEE" w:rsidRDefault="009D1DB3" w:rsidP="001008DA">
            <w:pPr>
              <w:rPr>
                <w:sz w:val="28"/>
                <w:szCs w:val="28"/>
              </w:rPr>
            </w:pPr>
          </w:p>
          <w:p w:rsidR="005325C6" w:rsidRPr="00E03FEE" w:rsidRDefault="005325C6" w:rsidP="001008DA">
            <w:pPr>
              <w:rPr>
                <w:sz w:val="28"/>
                <w:szCs w:val="28"/>
              </w:rPr>
            </w:pPr>
          </w:p>
          <w:p w:rsidR="009D1DB3" w:rsidRPr="00E03FEE" w:rsidRDefault="007532BE" w:rsidP="00100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D1DB3" w:rsidRPr="00E03FEE">
              <w:rPr>
                <w:sz w:val="28"/>
                <w:szCs w:val="28"/>
              </w:rPr>
              <w:t>Юридический адрес</w:t>
            </w:r>
            <w:r w:rsidR="00B97289" w:rsidRPr="00E03FEE">
              <w:rPr>
                <w:sz w:val="28"/>
                <w:szCs w:val="28"/>
              </w:rPr>
              <w:t>:</w:t>
            </w:r>
            <w:r w:rsidR="009D1DB3" w:rsidRPr="00E03FEE">
              <w:rPr>
                <w:sz w:val="28"/>
                <w:szCs w:val="28"/>
              </w:rPr>
              <w:t xml:space="preserve"> </w:t>
            </w:r>
          </w:p>
          <w:p w:rsidR="009D1DB3" w:rsidRPr="00E03FEE" w:rsidRDefault="009D1DB3" w:rsidP="001008DA">
            <w:pPr>
              <w:rPr>
                <w:sz w:val="28"/>
                <w:szCs w:val="28"/>
              </w:rPr>
            </w:pPr>
          </w:p>
          <w:p w:rsidR="009D1DB3" w:rsidRPr="00E03FEE" w:rsidRDefault="009D1DB3" w:rsidP="001008DA">
            <w:pPr>
              <w:rPr>
                <w:sz w:val="28"/>
                <w:szCs w:val="28"/>
              </w:rPr>
            </w:pPr>
          </w:p>
          <w:p w:rsidR="009D1DB3" w:rsidRPr="00E03FEE" w:rsidRDefault="009D1DB3" w:rsidP="001008DA">
            <w:pPr>
              <w:rPr>
                <w:sz w:val="28"/>
                <w:szCs w:val="28"/>
              </w:rPr>
            </w:pPr>
          </w:p>
          <w:p w:rsidR="009D1DB3" w:rsidRPr="00E03FEE" w:rsidRDefault="007532BE" w:rsidP="00100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D1DB3" w:rsidRPr="00E03FEE">
              <w:rPr>
                <w:sz w:val="28"/>
                <w:szCs w:val="28"/>
              </w:rPr>
              <w:t>Платежные реквизиты</w:t>
            </w:r>
            <w:r w:rsidR="00B97289" w:rsidRPr="00E03FEE">
              <w:rPr>
                <w:sz w:val="28"/>
                <w:szCs w:val="28"/>
              </w:rPr>
              <w:t>:</w:t>
            </w:r>
          </w:p>
        </w:tc>
      </w:tr>
      <w:tr w:rsidR="009D1DB3" w:rsidRPr="00E03FEE" w:rsidTr="001008DA">
        <w:trPr>
          <w:trHeight w:val="1653"/>
        </w:trPr>
        <w:tc>
          <w:tcPr>
            <w:tcW w:w="5528" w:type="dxa"/>
          </w:tcPr>
          <w:p w:rsidR="005325C6" w:rsidRPr="00E03FEE" w:rsidRDefault="009D1DB3" w:rsidP="001008DA">
            <w:pPr>
              <w:rPr>
                <w:sz w:val="28"/>
                <w:szCs w:val="28"/>
              </w:rPr>
            </w:pPr>
            <w:r w:rsidRPr="00E03FEE">
              <w:rPr>
                <w:sz w:val="28"/>
                <w:szCs w:val="28"/>
              </w:rPr>
              <w:lastRenderedPageBreak/>
              <w:t xml:space="preserve"> Глава муниципального образования «Сафоновский район» </w:t>
            </w:r>
          </w:p>
          <w:p w:rsidR="009D1DB3" w:rsidRDefault="009D1DB3" w:rsidP="001008DA">
            <w:pPr>
              <w:rPr>
                <w:sz w:val="28"/>
                <w:szCs w:val="28"/>
              </w:rPr>
            </w:pPr>
            <w:r w:rsidRPr="00E03FEE">
              <w:rPr>
                <w:sz w:val="28"/>
                <w:szCs w:val="28"/>
              </w:rPr>
              <w:t>Смоленской области</w:t>
            </w:r>
          </w:p>
          <w:p w:rsidR="007532BE" w:rsidRPr="00E03FEE" w:rsidRDefault="007532BE" w:rsidP="001008DA">
            <w:pPr>
              <w:rPr>
                <w:sz w:val="28"/>
                <w:szCs w:val="28"/>
              </w:rPr>
            </w:pPr>
          </w:p>
          <w:p w:rsidR="005325C6" w:rsidRPr="00E03FEE" w:rsidRDefault="009D1DB3" w:rsidP="001008DA">
            <w:pPr>
              <w:rPr>
                <w:sz w:val="28"/>
                <w:szCs w:val="28"/>
              </w:rPr>
            </w:pPr>
            <w:r w:rsidRPr="00E03FEE">
              <w:rPr>
                <w:sz w:val="28"/>
                <w:szCs w:val="28"/>
              </w:rPr>
              <w:t>_________________А.И. Лапиков</w:t>
            </w:r>
          </w:p>
          <w:p w:rsidR="009D1DB3" w:rsidRPr="00E03FEE" w:rsidRDefault="005325C6" w:rsidP="005325C6">
            <w:pPr>
              <w:rPr>
                <w:sz w:val="28"/>
                <w:szCs w:val="28"/>
              </w:rPr>
            </w:pPr>
            <w:r w:rsidRPr="00E03FEE">
              <w:rPr>
                <w:sz w:val="28"/>
                <w:szCs w:val="28"/>
              </w:rPr>
              <w:t>МП</w:t>
            </w:r>
          </w:p>
        </w:tc>
        <w:tc>
          <w:tcPr>
            <w:tcW w:w="4395" w:type="dxa"/>
            <w:gridSpan w:val="2"/>
            <w:tcBorders>
              <w:left w:val="nil"/>
            </w:tcBorders>
          </w:tcPr>
          <w:p w:rsidR="009D1DB3" w:rsidRPr="00E03FEE" w:rsidRDefault="009D1DB3" w:rsidP="001008DA">
            <w:pPr>
              <w:rPr>
                <w:sz w:val="28"/>
                <w:szCs w:val="28"/>
              </w:rPr>
            </w:pPr>
          </w:p>
          <w:p w:rsidR="009D1DB3" w:rsidRPr="00E03FEE" w:rsidRDefault="009D1DB3" w:rsidP="001008DA">
            <w:pPr>
              <w:rPr>
                <w:sz w:val="28"/>
                <w:szCs w:val="28"/>
              </w:rPr>
            </w:pPr>
          </w:p>
          <w:p w:rsidR="005325C6" w:rsidRDefault="005325C6" w:rsidP="001008DA">
            <w:pPr>
              <w:rPr>
                <w:sz w:val="28"/>
                <w:szCs w:val="28"/>
              </w:rPr>
            </w:pPr>
          </w:p>
          <w:p w:rsidR="007532BE" w:rsidRPr="00E03FEE" w:rsidRDefault="007532BE" w:rsidP="001008DA">
            <w:pPr>
              <w:rPr>
                <w:sz w:val="28"/>
                <w:szCs w:val="28"/>
              </w:rPr>
            </w:pPr>
          </w:p>
          <w:p w:rsidR="009D1DB3" w:rsidRPr="00E03FEE" w:rsidRDefault="00DB5245" w:rsidP="001008DA">
            <w:pPr>
              <w:rPr>
                <w:sz w:val="28"/>
                <w:szCs w:val="28"/>
              </w:rPr>
            </w:pPr>
            <w:r w:rsidRPr="00E03FEE">
              <w:rPr>
                <w:sz w:val="28"/>
                <w:szCs w:val="28"/>
              </w:rPr>
              <w:t xml:space="preserve">  </w:t>
            </w:r>
            <w:r w:rsidR="009D1DB3" w:rsidRPr="00E03FEE">
              <w:rPr>
                <w:sz w:val="28"/>
                <w:szCs w:val="28"/>
              </w:rPr>
              <w:t>_________________</w:t>
            </w:r>
            <w:r w:rsidR="005325C6" w:rsidRPr="00E03FEE">
              <w:rPr>
                <w:sz w:val="28"/>
                <w:szCs w:val="28"/>
              </w:rPr>
              <w:t>______</w:t>
            </w:r>
            <w:r w:rsidR="003331DF" w:rsidRPr="00E03FEE">
              <w:rPr>
                <w:sz w:val="28"/>
                <w:szCs w:val="28"/>
              </w:rPr>
              <w:t>__</w:t>
            </w:r>
            <w:r w:rsidR="009D1DB3" w:rsidRPr="00E03FEE">
              <w:rPr>
                <w:sz w:val="28"/>
                <w:szCs w:val="28"/>
              </w:rPr>
              <w:t xml:space="preserve"> </w:t>
            </w:r>
          </w:p>
          <w:p w:rsidR="009D1DB3" w:rsidRPr="00E03FEE" w:rsidRDefault="00DB5245" w:rsidP="001008DA">
            <w:pPr>
              <w:rPr>
                <w:sz w:val="28"/>
                <w:szCs w:val="28"/>
              </w:rPr>
            </w:pPr>
            <w:r w:rsidRPr="00E03FEE">
              <w:rPr>
                <w:sz w:val="28"/>
                <w:szCs w:val="28"/>
              </w:rPr>
              <w:t xml:space="preserve">  </w:t>
            </w:r>
            <w:r w:rsidR="007532BE">
              <w:rPr>
                <w:sz w:val="28"/>
                <w:szCs w:val="28"/>
              </w:rPr>
              <w:t xml:space="preserve">  Подпись                 </w:t>
            </w:r>
            <w:r w:rsidR="009D1DB3" w:rsidRPr="00E03FEE">
              <w:rPr>
                <w:sz w:val="28"/>
                <w:szCs w:val="28"/>
              </w:rPr>
              <w:t xml:space="preserve"> Ф.И.О. </w:t>
            </w:r>
          </w:p>
          <w:p w:rsidR="009D1DB3" w:rsidRPr="00E03FEE" w:rsidRDefault="005325C6" w:rsidP="001008DA">
            <w:pPr>
              <w:rPr>
                <w:sz w:val="28"/>
                <w:szCs w:val="28"/>
              </w:rPr>
            </w:pPr>
            <w:r w:rsidRPr="00E03FEE">
              <w:rPr>
                <w:sz w:val="28"/>
                <w:szCs w:val="28"/>
              </w:rPr>
              <w:t xml:space="preserve"> </w:t>
            </w:r>
          </w:p>
        </w:tc>
      </w:tr>
    </w:tbl>
    <w:p w:rsidR="009D1DB3" w:rsidRPr="00DB5245" w:rsidRDefault="009D1DB3" w:rsidP="009D1DB3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9D1DB3" w:rsidRPr="00057393" w:rsidTr="001008DA">
        <w:tc>
          <w:tcPr>
            <w:tcW w:w="5210" w:type="dxa"/>
          </w:tcPr>
          <w:p w:rsidR="009D1DB3" w:rsidRPr="00057393" w:rsidRDefault="009D1DB3" w:rsidP="001008DA">
            <w:pPr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5325C6" w:rsidRDefault="005325C6" w:rsidP="001008DA">
            <w:pPr>
              <w:rPr>
                <w:sz w:val="28"/>
                <w:szCs w:val="28"/>
              </w:rPr>
            </w:pPr>
          </w:p>
          <w:p w:rsidR="007532BE" w:rsidRDefault="007532BE" w:rsidP="001008DA">
            <w:pPr>
              <w:rPr>
                <w:sz w:val="28"/>
                <w:szCs w:val="28"/>
              </w:rPr>
            </w:pPr>
          </w:p>
          <w:p w:rsidR="007532BE" w:rsidRDefault="007532BE" w:rsidP="001008DA">
            <w:pPr>
              <w:rPr>
                <w:sz w:val="28"/>
                <w:szCs w:val="28"/>
              </w:rPr>
            </w:pPr>
          </w:p>
          <w:p w:rsidR="007532BE" w:rsidRDefault="007532BE" w:rsidP="001008DA">
            <w:pPr>
              <w:rPr>
                <w:sz w:val="28"/>
                <w:szCs w:val="28"/>
              </w:rPr>
            </w:pPr>
          </w:p>
          <w:p w:rsidR="007532BE" w:rsidRDefault="007532BE" w:rsidP="001008DA">
            <w:pPr>
              <w:rPr>
                <w:sz w:val="28"/>
                <w:szCs w:val="28"/>
              </w:rPr>
            </w:pPr>
          </w:p>
          <w:p w:rsidR="007532BE" w:rsidRDefault="007532BE" w:rsidP="001008DA">
            <w:pPr>
              <w:rPr>
                <w:sz w:val="28"/>
                <w:szCs w:val="28"/>
              </w:rPr>
            </w:pPr>
          </w:p>
          <w:p w:rsidR="007532BE" w:rsidRDefault="007532BE" w:rsidP="001008DA">
            <w:pPr>
              <w:rPr>
                <w:sz w:val="28"/>
                <w:szCs w:val="28"/>
              </w:rPr>
            </w:pPr>
          </w:p>
          <w:p w:rsidR="007532BE" w:rsidRDefault="007532BE" w:rsidP="001008DA">
            <w:pPr>
              <w:rPr>
                <w:sz w:val="28"/>
                <w:szCs w:val="28"/>
              </w:rPr>
            </w:pPr>
          </w:p>
          <w:p w:rsidR="007532BE" w:rsidRDefault="007532BE" w:rsidP="001008DA">
            <w:pPr>
              <w:rPr>
                <w:sz w:val="28"/>
                <w:szCs w:val="28"/>
              </w:rPr>
            </w:pPr>
          </w:p>
          <w:p w:rsidR="007532BE" w:rsidRDefault="007532BE" w:rsidP="001008DA">
            <w:pPr>
              <w:rPr>
                <w:sz w:val="28"/>
                <w:szCs w:val="28"/>
              </w:rPr>
            </w:pPr>
          </w:p>
          <w:p w:rsidR="007532BE" w:rsidRDefault="007532BE" w:rsidP="001008DA">
            <w:pPr>
              <w:rPr>
                <w:sz w:val="28"/>
                <w:szCs w:val="28"/>
              </w:rPr>
            </w:pPr>
          </w:p>
          <w:p w:rsidR="007532BE" w:rsidRDefault="007532BE" w:rsidP="001008DA">
            <w:pPr>
              <w:rPr>
                <w:sz w:val="28"/>
                <w:szCs w:val="28"/>
              </w:rPr>
            </w:pPr>
          </w:p>
          <w:p w:rsidR="007532BE" w:rsidRDefault="007532BE" w:rsidP="001008DA">
            <w:pPr>
              <w:rPr>
                <w:sz w:val="28"/>
                <w:szCs w:val="28"/>
              </w:rPr>
            </w:pPr>
          </w:p>
          <w:p w:rsidR="007532BE" w:rsidRDefault="007532BE" w:rsidP="001008DA">
            <w:pPr>
              <w:rPr>
                <w:sz w:val="28"/>
                <w:szCs w:val="28"/>
              </w:rPr>
            </w:pPr>
          </w:p>
          <w:p w:rsidR="007532BE" w:rsidRDefault="007532BE" w:rsidP="001008DA">
            <w:pPr>
              <w:rPr>
                <w:sz w:val="28"/>
                <w:szCs w:val="28"/>
              </w:rPr>
            </w:pPr>
          </w:p>
          <w:p w:rsidR="007532BE" w:rsidRDefault="007532BE" w:rsidP="001008DA">
            <w:pPr>
              <w:rPr>
                <w:sz w:val="28"/>
                <w:szCs w:val="28"/>
              </w:rPr>
            </w:pPr>
          </w:p>
          <w:p w:rsidR="007532BE" w:rsidRDefault="007532BE" w:rsidP="001008DA">
            <w:pPr>
              <w:rPr>
                <w:sz w:val="28"/>
                <w:szCs w:val="28"/>
              </w:rPr>
            </w:pPr>
          </w:p>
          <w:p w:rsidR="007532BE" w:rsidRDefault="007532BE" w:rsidP="001008DA">
            <w:pPr>
              <w:rPr>
                <w:sz w:val="28"/>
                <w:szCs w:val="28"/>
              </w:rPr>
            </w:pPr>
          </w:p>
          <w:p w:rsidR="007532BE" w:rsidRDefault="007532BE" w:rsidP="001008DA">
            <w:pPr>
              <w:rPr>
                <w:sz w:val="28"/>
                <w:szCs w:val="28"/>
              </w:rPr>
            </w:pPr>
          </w:p>
          <w:p w:rsidR="007532BE" w:rsidRDefault="007532BE" w:rsidP="001008DA">
            <w:pPr>
              <w:rPr>
                <w:sz w:val="28"/>
                <w:szCs w:val="28"/>
              </w:rPr>
            </w:pPr>
          </w:p>
          <w:p w:rsidR="007532BE" w:rsidRDefault="007532BE" w:rsidP="001008DA">
            <w:pPr>
              <w:rPr>
                <w:sz w:val="28"/>
                <w:szCs w:val="28"/>
              </w:rPr>
            </w:pPr>
          </w:p>
          <w:p w:rsidR="007532BE" w:rsidRDefault="007532BE" w:rsidP="001008DA">
            <w:pPr>
              <w:rPr>
                <w:sz w:val="28"/>
                <w:szCs w:val="28"/>
              </w:rPr>
            </w:pPr>
          </w:p>
          <w:p w:rsidR="007532BE" w:rsidRDefault="007532BE" w:rsidP="001008DA">
            <w:pPr>
              <w:rPr>
                <w:sz w:val="28"/>
                <w:szCs w:val="28"/>
              </w:rPr>
            </w:pPr>
          </w:p>
          <w:p w:rsidR="007532BE" w:rsidRDefault="007532BE" w:rsidP="001008DA">
            <w:pPr>
              <w:rPr>
                <w:sz w:val="28"/>
                <w:szCs w:val="28"/>
              </w:rPr>
            </w:pPr>
          </w:p>
          <w:p w:rsidR="007532BE" w:rsidRDefault="007532BE" w:rsidP="001008DA">
            <w:pPr>
              <w:rPr>
                <w:sz w:val="28"/>
                <w:szCs w:val="28"/>
              </w:rPr>
            </w:pPr>
          </w:p>
          <w:p w:rsidR="007532BE" w:rsidRDefault="007532BE" w:rsidP="001008DA">
            <w:pPr>
              <w:rPr>
                <w:sz w:val="28"/>
                <w:szCs w:val="28"/>
              </w:rPr>
            </w:pPr>
          </w:p>
          <w:p w:rsidR="007532BE" w:rsidRDefault="007532BE" w:rsidP="001008DA">
            <w:pPr>
              <w:rPr>
                <w:sz w:val="28"/>
                <w:szCs w:val="28"/>
              </w:rPr>
            </w:pPr>
          </w:p>
          <w:p w:rsidR="007532BE" w:rsidRDefault="007532BE" w:rsidP="001008DA">
            <w:pPr>
              <w:rPr>
                <w:sz w:val="28"/>
                <w:szCs w:val="28"/>
              </w:rPr>
            </w:pPr>
          </w:p>
          <w:p w:rsidR="007532BE" w:rsidRDefault="007532BE" w:rsidP="001008DA">
            <w:pPr>
              <w:rPr>
                <w:sz w:val="28"/>
                <w:szCs w:val="28"/>
              </w:rPr>
            </w:pPr>
          </w:p>
          <w:p w:rsidR="007532BE" w:rsidRDefault="007532BE" w:rsidP="001008DA">
            <w:pPr>
              <w:rPr>
                <w:sz w:val="28"/>
                <w:szCs w:val="28"/>
              </w:rPr>
            </w:pPr>
          </w:p>
          <w:p w:rsidR="007532BE" w:rsidRDefault="007532BE" w:rsidP="001008DA">
            <w:pPr>
              <w:rPr>
                <w:sz w:val="28"/>
                <w:szCs w:val="28"/>
              </w:rPr>
            </w:pPr>
          </w:p>
          <w:p w:rsidR="003331DF" w:rsidRDefault="003331DF" w:rsidP="005325C6">
            <w:pPr>
              <w:jc w:val="right"/>
              <w:rPr>
                <w:sz w:val="28"/>
                <w:szCs w:val="28"/>
              </w:rPr>
            </w:pPr>
          </w:p>
          <w:p w:rsidR="009D1DB3" w:rsidRPr="003331DF" w:rsidRDefault="009D1DB3" w:rsidP="005325C6">
            <w:pPr>
              <w:jc w:val="right"/>
            </w:pPr>
            <w:r w:rsidRPr="003331DF">
              <w:t>Приложение № 1</w:t>
            </w:r>
          </w:p>
          <w:p w:rsidR="009D1DB3" w:rsidRPr="003331DF" w:rsidRDefault="009D1DB3" w:rsidP="005325C6">
            <w:pPr>
              <w:jc w:val="right"/>
            </w:pPr>
            <w:r w:rsidRPr="003331DF">
              <w:t xml:space="preserve">к Договору купли-продажи </w:t>
            </w:r>
          </w:p>
          <w:p w:rsidR="009D1DB3" w:rsidRPr="00057393" w:rsidRDefault="005325C6" w:rsidP="005325C6">
            <w:pPr>
              <w:jc w:val="right"/>
              <w:rPr>
                <w:sz w:val="28"/>
                <w:szCs w:val="28"/>
              </w:rPr>
            </w:pPr>
            <w:r w:rsidRPr="003331DF">
              <w:t>от «____» ____________</w:t>
            </w:r>
            <w:r w:rsidR="009D1DB3" w:rsidRPr="003331DF">
              <w:t xml:space="preserve"> 20___ г</w:t>
            </w:r>
          </w:p>
        </w:tc>
      </w:tr>
    </w:tbl>
    <w:p w:rsidR="009D1DB3" w:rsidRDefault="009D1DB3" w:rsidP="009D1DB3">
      <w:pPr>
        <w:jc w:val="center"/>
        <w:rPr>
          <w:sz w:val="28"/>
          <w:szCs w:val="28"/>
        </w:rPr>
      </w:pPr>
    </w:p>
    <w:p w:rsidR="006F29F2" w:rsidRPr="00DB5245" w:rsidRDefault="006F29F2" w:rsidP="009D1DB3">
      <w:pPr>
        <w:jc w:val="center"/>
        <w:rPr>
          <w:sz w:val="28"/>
          <w:szCs w:val="28"/>
        </w:rPr>
      </w:pPr>
    </w:p>
    <w:p w:rsidR="009D1DB3" w:rsidRPr="00DB5245" w:rsidRDefault="009D1DB3" w:rsidP="009D1DB3">
      <w:pPr>
        <w:jc w:val="center"/>
        <w:rPr>
          <w:sz w:val="28"/>
          <w:szCs w:val="28"/>
        </w:rPr>
      </w:pPr>
      <w:r w:rsidRPr="00DB5245">
        <w:rPr>
          <w:sz w:val="28"/>
          <w:szCs w:val="28"/>
        </w:rPr>
        <w:t>АКТ</w:t>
      </w:r>
    </w:p>
    <w:p w:rsidR="009D1DB3" w:rsidRPr="00DB5245" w:rsidRDefault="009D1DB3" w:rsidP="009D1DB3">
      <w:pPr>
        <w:jc w:val="center"/>
        <w:rPr>
          <w:sz w:val="28"/>
          <w:szCs w:val="28"/>
        </w:rPr>
      </w:pPr>
      <w:r w:rsidRPr="00DB5245">
        <w:rPr>
          <w:sz w:val="28"/>
          <w:szCs w:val="28"/>
        </w:rPr>
        <w:t>приема-передачи</w:t>
      </w:r>
    </w:p>
    <w:p w:rsidR="009D1DB3" w:rsidRPr="00DB5245" w:rsidRDefault="009D1DB3" w:rsidP="009D1DB3">
      <w:pPr>
        <w:jc w:val="center"/>
        <w:rPr>
          <w:b/>
          <w:sz w:val="28"/>
          <w:szCs w:val="28"/>
        </w:rPr>
      </w:pPr>
    </w:p>
    <w:p w:rsidR="009D1DB3" w:rsidRPr="00DB5245" w:rsidRDefault="009D1DB3" w:rsidP="009D1DB3">
      <w:pPr>
        <w:jc w:val="both"/>
        <w:rPr>
          <w:sz w:val="28"/>
          <w:szCs w:val="28"/>
        </w:rPr>
      </w:pPr>
      <w:r w:rsidRPr="00DB5245">
        <w:rPr>
          <w:sz w:val="28"/>
          <w:szCs w:val="28"/>
        </w:rPr>
        <w:t>г. Сафоново</w:t>
      </w:r>
      <w:r w:rsidRPr="00DB5245">
        <w:rPr>
          <w:sz w:val="28"/>
          <w:szCs w:val="28"/>
        </w:rPr>
        <w:tab/>
      </w:r>
      <w:r w:rsidRPr="00DB5245">
        <w:rPr>
          <w:sz w:val="28"/>
          <w:szCs w:val="28"/>
        </w:rPr>
        <w:tab/>
      </w:r>
      <w:r w:rsidRPr="00DB5245">
        <w:rPr>
          <w:sz w:val="28"/>
          <w:szCs w:val="28"/>
        </w:rPr>
        <w:tab/>
      </w:r>
      <w:r w:rsidRPr="00DB5245">
        <w:rPr>
          <w:sz w:val="28"/>
          <w:szCs w:val="28"/>
        </w:rPr>
        <w:tab/>
      </w:r>
      <w:r w:rsidRPr="00DB5245">
        <w:rPr>
          <w:sz w:val="28"/>
          <w:szCs w:val="28"/>
        </w:rPr>
        <w:tab/>
      </w:r>
      <w:r w:rsidRPr="00DB5245">
        <w:rPr>
          <w:sz w:val="28"/>
          <w:szCs w:val="28"/>
        </w:rPr>
        <w:tab/>
      </w:r>
      <w:r w:rsidRPr="00DB5245">
        <w:rPr>
          <w:sz w:val="28"/>
          <w:szCs w:val="28"/>
        </w:rPr>
        <w:tab/>
        <w:t xml:space="preserve">     </w:t>
      </w:r>
      <w:r w:rsidR="00DB5245">
        <w:rPr>
          <w:sz w:val="28"/>
          <w:szCs w:val="28"/>
        </w:rPr>
        <w:t xml:space="preserve">       «___» ________</w:t>
      </w:r>
      <w:r w:rsidRPr="00DB5245">
        <w:rPr>
          <w:sz w:val="28"/>
          <w:szCs w:val="28"/>
        </w:rPr>
        <w:t xml:space="preserve"> 20___ г.</w:t>
      </w:r>
    </w:p>
    <w:p w:rsidR="009D1DB3" w:rsidRPr="00DB5245" w:rsidRDefault="009D1DB3" w:rsidP="009D1DB3">
      <w:pPr>
        <w:jc w:val="both"/>
        <w:rPr>
          <w:sz w:val="28"/>
          <w:szCs w:val="28"/>
        </w:rPr>
      </w:pPr>
    </w:p>
    <w:p w:rsidR="009D1DB3" w:rsidRPr="00DB5245" w:rsidRDefault="009D1DB3" w:rsidP="009D1DB3">
      <w:pPr>
        <w:jc w:val="both"/>
        <w:rPr>
          <w:sz w:val="28"/>
          <w:szCs w:val="28"/>
        </w:rPr>
      </w:pPr>
    </w:p>
    <w:p w:rsidR="009D1DB3" w:rsidRPr="00DB5245" w:rsidRDefault="00E824F8" w:rsidP="005325C6">
      <w:pPr>
        <w:jc w:val="both"/>
        <w:rPr>
          <w:sz w:val="28"/>
          <w:szCs w:val="28"/>
        </w:rPr>
      </w:pPr>
      <w:r w:rsidRPr="00DB5245">
        <w:rPr>
          <w:sz w:val="28"/>
          <w:szCs w:val="28"/>
        </w:rPr>
        <w:t xml:space="preserve">       </w:t>
      </w:r>
      <w:r w:rsidR="009D1DB3" w:rsidRPr="00DB5245">
        <w:rPr>
          <w:sz w:val="28"/>
          <w:szCs w:val="28"/>
        </w:rPr>
        <w:t>Муниципальное образование Сафоновское городское поселение Сафоновского района Смоленской области</w:t>
      </w:r>
      <w:r w:rsidR="00193EC7" w:rsidRPr="00DB5245">
        <w:rPr>
          <w:sz w:val="28"/>
          <w:szCs w:val="28"/>
        </w:rPr>
        <w:t>, от имени которого выступает муниципальное образование</w:t>
      </w:r>
      <w:r w:rsidR="009D1DB3" w:rsidRPr="00DB5245">
        <w:rPr>
          <w:sz w:val="28"/>
          <w:szCs w:val="28"/>
        </w:rPr>
        <w:t xml:space="preserve"> «Сафоновский район» Смоленской области</w:t>
      </w:r>
      <w:r w:rsidR="00193EC7" w:rsidRPr="00DB5245">
        <w:rPr>
          <w:sz w:val="28"/>
          <w:szCs w:val="28"/>
        </w:rPr>
        <w:t>, именуемое</w:t>
      </w:r>
      <w:r w:rsidR="009D1DB3" w:rsidRPr="00DB5245">
        <w:rPr>
          <w:sz w:val="28"/>
          <w:szCs w:val="28"/>
        </w:rPr>
        <w:t xml:space="preserve"> в дальнейшем «Продавец», в лице Главы муниципального образования «Сафоновский район» Смоленской области  Лапикова Александра Ивановича, действующего на основании решения Сафоновского районного С</w:t>
      </w:r>
      <w:r w:rsidR="005325C6" w:rsidRPr="00DB5245">
        <w:rPr>
          <w:sz w:val="28"/>
          <w:szCs w:val="28"/>
        </w:rPr>
        <w:t xml:space="preserve">овета депутатов от 19.11.2020 </w:t>
      </w:r>
      <w:r w:rsidR="009D1DB3" w:rsidRPr="00DB5245">
        <w:rPr>
          <w:sz w:val="28"/>
          <w:szCs w:val="28"/>
        </w:rPr>
        <w:t xml:space="preserve"> № 4/1, с одной стороны, и ______________________</w:t>
      </w:r>
      <w:r w:rsidR="00193EC7" w:rsidRPr="00DB5245">
        <w:rPr>
          <w:sz w:val="28"/>
          <w:szCs w:val="28"/>
        </w:rPr>
        <w:t>____________________</w:t>
      </w:r>
      <w:r w:rsidR="009D1DB3" w:rsidRPr="00DB5245">
        <w:rPr>
          <w:sz w:val="28"/>
          <w:szCs w:val="28"/>
        </w:rPr>
        <w:t xml:space="preserve">, именуемый в дальнейшем «Покупатель», с другой стороны, </w:t>
      </w:r>
      <w:r w:rsidR="00193EC7" w:rsidRPr="00DB5245">
        <w:rPr>
          <w:sz w:val="28"/>
          <w:szCs w:val="28"/>
        </w:rPr>
        <w:t xml:space="preserve"> а вместе именуемые</w:t>
      </w:r>
      <w:r w:rsidR="009D1DB3" w:rsidRPr="00DB5245">
        <w:rPr>
          <w:sz w:val="28"/>
          <w:szCs w:val="28"/>
        </w:rPr>
        <w:t xml:space="preserve"> «Стороны», заключили настоящий акт о нижеследующем:</w:t>
      </w:r>
    </w:p>
    <w:p w:rsidR="009D1DB3" w:rsidRPr="00DB5245" w:rsidRDefault="009D1DB3" w:rsidP="009D1DB3">
      <w:pPr>
        <w:ind w:firstLine="708"/>
        <w:jc w:val="both"/>
        <w:rPr>
          <w:sz w:val="28"/>
          <w:szCs w:val="28"/>
        </w:rPr>
      </w:pPr>
      <w:r w:rsidRPr="00DB5245">
        <w:rPr>
          <w:sz w:val="28"/>
          <w:szCs w:val="28"/>
        </w:rPr>
        <w:t xml:space="preserve"> </w:t>
      </w:r>
    </w:p>
    <w:p w:rsidR="006F29F2" w:rsidRPr="00DB5245" w:rsidRDefault="009D1DB3" w:rsidP="006F29F2">
      <w:pPr>
        <w:tabs>
          <w:tab w:val="left" w:pos="1845"/>
          <w:tab w:val="center" w:pos="5102"/>
        </w:tabs>
        <w:jc w:val="both"/>
        <w:rPr>
          <w:b/>
          <w:bCs/>
          <w:sz w:val="28"/>
          <w:szCs w:val="28"/>
        </w:rPr>
      </w:pPr>
      <w:r w:rsidRPr="00DB5245">
        <w:rPr>
          <w:sz w:val="28"/>
          <w:szCs w:val="28"/>
        </w:rPr>
        <w:t>Согласно договора купли-п</w:t>
      </w:r>
      <w:r w:rsidR="005325C6" w:rsidRPr="00DB5245">
        <w:rPr>
          <w:sz w:val="28"/>
          <w:szCs w:val="28"/>
        </w:rPr>
        <w:t>родажи от «___» ______</w:t>
      </w:r>
      <w:r w:rsidRPr="00DB5245">
        <w:rPr>
          <w:sz w:val="28"/>
          <w:szCs w:val="28"/>
        </w:rPr>
        <w:t xml:space="preserve"> 20_</w:t>
      </w:r>
      <w:r w:rsidR="005325C6" w:rsidRPr="00DB5245">
        <w:rPr>
          <w:sz w:val="28"/>
          <w:szCs w:val="28"/>
        </w:rPr>
        <w:t>_</w:t>
      </w:r>
      <w:r w:rsidRPr="00DB5245">
        <w:rPr>
          <w:sz w:val="28"/>
          <w:szCs w:val="28"/>
        </w:rPr>
        <w:t xml:space="preserve"> года Продавец передает, а</w:t>
      </w:r>
      <w:r w:rsidR="006F29F2" w:rsidRPr="00DB5245">
        <w:rPr>
          <w:sz w:val="28"/>
          <w:szCs w:val="28"/>
        </w:rPr>
        <w:t xml:space="preserve"> Покупатель принимает</w:t>
      </w:r>
      <w:r w:rsidRPr="00DB5245">
        <w:rPr>
          <w:sz w:val="28"/>
          <w:szCs w:val="28"/>
        </w:rPr>
        <w:t xml:space="preserve"> </w:t>
      </w:r>
      <w:r w:rsidR="006F29F2" w:rsidRPr="00DB5245">
        <w:rPr>
          <w:sz w:val="28"/>
          <w:szCs w:val="28"/>
        </w:rPr>
        <w:t xml:space="preserve">муниципальное имущество (далее - Имущество), находящееся  в муниципальной собственности муниципального образования Сафоновского городского поселения Сафоновского района Смоленской области, расположенное по адресу: Смоленская область, </w:t>
      </w:r>
      <w:r w:rsidR="00193EC7" w:rsidRPr="00DB5245">
        <w:rPr>
          <w:sz w:val="28"/>
          <w:szCs w:val="28"/>
        </w:rPr>
        <w:t xml:space="preserve">г.Сафоново, ул. Октябрьская, д.78, </w:t>
      </w:r>
      <w:r w:rsidR="006F29F2" w:rsidRPr="00DB5245">
        <w:rPr>
          <w:sz w:val="28"/>
          <w:szCs w:val="28"/>
        </w:rPr>
        <w:t>в которое входят объекты:</w:t>
      </w:r>
    </w:p>
    <w:p w:rsidR="006F29F2" w:rsidRPr="00DB5245" w:rsidRDefault="006F29F2" w:rsidP="006F29F2">
      <w:pPr>
        <w:jc w:val="both"/>
        <w:rPr>
          <w:color w:val="000000"/>
          <w:sz w:val="28"/>
          <w:szCs w:val="28"/>
        </w:rPr>
      </w:pPr>
      <w:r w:rsidRPr="00DB5245">
        <w:rPr>
          <w:color w:val="000000"/>
          <w:sz w:val="28"/>
          <w:szCs w:val="28"/>
        </w:rPr>
        <w:t xml:space="preserve">- здание ТП-28 корпуса № 38 общей площадью 22,1 кв.метра  </w:t>
      </w:r>
    </w:p>
    <w:p w:rsidR="006F29F2" w:rsidRPr="00DB5245" w:rsidRDefault="006F29F2" w:rsidP="006F29F2">
      <w:pPr>
        <w:jc w:val="both"/>
        <w:rPr>
          <w:color w:val="000000"/>
          <w:sz w:val="28"/>
          <w:szCs w:val="28"/>
        </w:rPr>
      </w:pPr>
      <w:r w:rsidRPr="00DB5245">
        <w:rPr>
          <w:color w:val="000000"/>
          <w:sz w:val="28"/>
          <w:szCs w:val="28"/>
        </w:rPr>
        <w:t>с кадастровым номером 67:17:0010535:205;</w:t>
      </w:r>
    </w:p>
    <w:p w:rsidR="006F29F2" w:rsidRPr="00DB5245" w:rsidRDefault="006F29F2" w:rsidP="006F29F2">
      <w:pPr>
        <w:jc w:val="both"/>
        <w:rPr>
          <w:color w:val="000000"/>
          <w:sz w:val="28"/>
          <w:szCs w:val="28"/>
        </w:rPr>
      </w:pPr>
      <w:r w:rsidRPr="00DB5245">
        <w:rPr>
          <w:color w:val="000000"/>
          <w:sz w:val="28"/>
          <w:szCs w:val="28"/>
        </w:rPr>
        <w:t>- кабельная сеть прол. в земле ААБ-1-30Х120 до 1 кВ. 370 п.м. протяженность 230м. с кадастровым номером 67:17:0010535:161;</w:t>
      </w:r>
    </w:p>
    <w:p w:rsidR="006F29F2" w:rsidRPr="00DB5245" w:rsidRDefault="006F29F2" w:rsidP="006F29F2">
      <w:pPr>
        <w:jc w:val="both"/>
        <w:rPr>
          <w:color w:val="000000"/>
          <w:sz w:val="28"/>
          <w:szCs w:val="28"/>
        </w:rPr>
      </w:pPr>
      <w:r w:rsidRPr="00DB5245">
        <w:rPr>
          <w:sz w:val="28"/>
          <w:szCs w:val="28"/>
        </w:rPr>
        <w:t>- трансформатор 3-х фазный ТМЗ 1000/6;</w:t>
      </w:r>
    </w:p>
    <w:p w:rsidR="006F29F2" w:rsidRPr="00DB5245" w:rsidRDefault="006F29F2" w:rsidP="006F29F2">
      <w:pPr>
        <w:jc w:val="both"/>
        <w:rPr>
          <w:sz w:val="28"/>
          <w:szCs w:val="28"/>
        </w:rPr>
      </w:pPr>
      <w:r w:rsidRPr="00DB5245">
        <w:rPr>
          <w:sz w:val="28"/>
          <w:szCs w:val="28"/>
        </w:rPr>
        <w:t>- комплектное распредустройство КНТП;</w:t>
      </w:r>
    </w:p>
    <w:p w:rsidR="009D1DB3" w:rsidRPr="00DB5245" w:rsidRDefault="006F29F2" w:rsidP="006F29F2">
      <w:pPr>
        <w:jc w:val="both"/>
        <w:rPr>
          <w:sz w:val="28"/>
          <w:szCs w:val="28"/>
        </w:rPr>
      </w:pPr>
      <w:r w:rsidRPr="00DB5245">
        <w:rPr>
          <w:sz w:val="28"/>
          <w:szCs w:val="28"/>
        </w:rPr>
        <w:t xml:space="preserve">- земельный участок общей площадью 107 кв.метра, категория земель: земли населенных пунктов, разрешенное использование: земельные участки трансформаторных подстанций электросети.  </w:t>
      </w:r>
      <w:r w:rsidR="009D1DB3" w:rsidRPr="00DB5245">
        <w:rPr>
          <w:sz w:val="28"/>
          <w:szCs w:val="28"/>
        </w:rPr>
        <w:t xml:space="preserve"> </w:t>
      </w:r>
    </w:p>
    <w:p w:rsidR="006F29F2" w:rsidRPr="00DB5245" w:rsidRDefault="006F29F2" w:rsidP="006F29F2">
      <w:pPr>
        <w:jc w:val="both"/>
        <w:rPr>
          <w:sz w:val="28"/>
          <w:szCs w:val="28"/>
        </w:rPr>
      </w:pPr>
    </w:p>
    <w:p w:rsidR="009D1DB3" w:rsidRPr="00DB5245" w:rsidRDefault="009D1DB3" w:rsidP="009D1DB3">
      <w:pPr>
        <w:pStyle w:val="afc"/>
        <w:jc w:val="both"/>
        <w:rPr>
          <w:rFonts w:ascii="Times New Roman" w:hAnsi="Times New Roman"/>
          <w:sz w:val="28"/>
          <w:szCs w:val="28"/>
        </w:rPr>
      </w:pPr>
      <w:r w:rsidRPr="00DB5245">
        <w:rPr>
          <w:rFonts w:ascii="Times New Roman" w:hAnsi="Times New Roman"/>
          <w:sz w:val="28"/>
          <w:szCs w:val="28"/>
        </w:rPr>
        <w:t>2. Претензий по передаваемому муниципальному имуществу Покупатель не имеет.</w:t>
      </w:r>
    </w:p>
    <w:p w:rsidR="009D1DB3" w:rsidRPr="00DB5245" w:rsidRDefault="009D1DB3" w:rsidP="009D1DB3">
      <w:pPr>
        <w:pStyle w:val="afc"/>
        <w:jc w:val="both"/>
        <w:rPr>
          <w:rFonts w:ascii="Times New Roman" w:hAnsi="Times New Roman"/>
          <w:sz w:val="28"/>
          <w:szCs w:val="28"/>
        </w:rPr>
      </w:pPr>
    </w:p>
    <w:p w:rsidR="009D1DB3" w:rsidRPr="00DB5245" w:rsidRDefault="009D1DB3" w:rsidP="009D1DB3">
      <w:pPr>
        <w:pStyle w:val="afc"/>
        <w:jc w:val="both"/>
        <w:rPr>
          <w:rFonts w:ascii="Times New Roman" w:hAnsi="Times New Roman"/>
          <w:sz w:val="28"/>
          <w:szCs w:val="28"/>
        </w:rPr>
      </w:pPr>
      <w:r w:rsidRPr="00DB5245">
        <w:rPr>
          <w:rFonts w:ascii="Times New Roman" w:hAnsi="Times New Roman"/>
          <w:sz w:val="28"/>
          <w:szCs w:val="28"/>
        </w:rPr>
        <w:t xml:space="preserve">3. Покупатель выплатил Продавцу полную стоимость </w:t>
      </w:r>
      <w:r w:rsidR="006F29F2" w:rsidRPr="00DB5245">
        <w:rPr>
          <w:rFonts w:ascii="Times New Roman" w:hAnsi="Times New Roman"/>
          <w:sz w:val="28"/>
          <w:szCs w:val="28"/>
        </w:rPr>
        <w:t xml:space="preserve"> имущества в размере ________</w:t>
      </w:r>
      <w:r w:rsidRPr="00DB5245">
        <w:rPr>
          <w:rFonts w:ascii="Times New Roman" w:hAnsi="Times New Roman"/>
          <w:sz w:val="28"/>
          <w:szCs w:val="28"/>
        </w:rPr>
        <w:t xml:space="preserve"> руб.__ коп., что подтвержда</w:t>
      </w:r>
      <w:r w:rsidR="006F29F2" w:rsidRPr="00DB5245">
        <w:rPr>
          <w:rFonts w:ascii="Times New Roman" w:hAnsi="Times New Roman"/>
          <w:sz w:val="28"/>
          <w:szCs w:val="28"/>
        </w:rPr>
        <w:t>ется выпиской со счета №_____</w:t>
      </w:r>
      <w:r w:rsidRPr="00DB5245">
        <w:rPr>
          <w:rFonts w:ascii="Times New Roman" w:hAnsi="Times New Roman"/>
          <w:sz w:val="28"/>
          <w:szCs w:val="28"/>
        </w:rPr>
        <w:t xml:space="preserve"> от ______</w:t>
      </w:r>
      <w:r w:rsidR="006F29F2" w:rsidRPr="00DB5245">
        <w:rPr>
          <w:rFonts w:ascii="Times New Roman" w:hAnsi="Times New Roman"/>
          <w:sz w:val="28"/>
          <w:szCs w:val="28"/>
        </w:rPr>
        <w:t>.</w:t>
      </w:r>
    </w:p>
    <w:p w:rsidR="009D1DB3" w:rsidRPr="00DB5245" w:rsidRDefault="009D1DB3" w:rsidP="009D1DB3">
      <w:pPr>
        <w:pStyle w:val="afc"/>
        <w:jc w:val="both"/>
        <w:rPr>
          <w:rFonts w:ascii="Times New Roman" w:hAnsi="Times New Roman"/>
          <w:sz w:val="28"/>
          <w:szCs w:val="28"/>
        </w:rPr>
      </w:pPr>
    </w:p>
    <w:p w:rsidR="009D1DB3" w:rsidRPr="00DB5245" w:rsidRDefault="009D1DB3" w:rsidP="009D1DB3">
      <w:pPr>
        <w:jc w:val="both"/>
        <w:rPr>
          <w:sz w:val="28"/>
          <w:szCs w:val="28"/>
        </w:rPr>
      </w:pPr>
      <w:r w:rsidRPr="00DB5245">
        <w:rPr>
          <w:sz w:val="28"/>
          <w:szCs w:val="28"/>
        </w:rPr>
        <w:t>4. Стороны фиксируют полное исполнение обязательств без взаимных финансовых и иных претензий друг к другу по договору купли-продажи от «___» _____  20__г.</w:t>
      </w:r>
    </w:p>
    <w:p w:rsidR="009D1DB3" w:rsidRPr="00DB5245" w:rsidRDefault="009D1DB3" w:rsidP="009D1DB3">
      <w:pPr>
        <w:jc w:val="both"/>
        <w:rPr>
          <w:sz w:val="28"/>
          <w:szCs w:val="28"/>
        </w:rPr>
      </w:pPr>
    </w:p>
    <w:p w:rsidR="009D1DB3" w:rsidRDefault="009D1DB3" w:rsidP="009D1DB3">
      <w:pPr>
        <w:jc w:val="both"/>
        <w:rPr>
          <w:sz w:val="28"/>
          <w:szCs w:val="28"/>
        </w:rPr>
      </w:pPr>
      <w:r w:rsidRPr="00DB5245">
        <w:rPr>
          <w:sz w:val="28"/>
          <w:szCs w:val="28"/>
        </w:rPr>
        <w:t>5. Настоящий акт составлен в трех экземплярах.</w:t>
      </w:r>
    </w:p>
    <w:p w:rsidR="00DB5245" w:rsidRDefault="00DB5245" w:rsidP="009D1DB3">
      <w:pPr>
        <w:jc w:val="both"/>
        <w:rPr>
          <w:sz w:val="28"/>
          <w:szCs w:val="28"/>
        </w:rPr>
      </w:pPr>
    </w:p>
    <w:p w:rsidR="00DB5245" w:rsidRPr="00DB5245" w:rsidRDefault="00DB5245" w:rsidP="009D1DB3">
      <w:pPr>
        <w:jc w:val="both"/>
        <w:rPr>
          <w:sz w:val="28"/>
          <w:szCs w:val="28"/>
        </w:rPr>
      </w:pPr>
    </w:p>
    <w:p w:rsidR="006F29F2" w:rsidRDefault="006F29F2" w:rsidP="009D1DB3">
      <w:pPr>
        <w:ind w:firstLine="708"/>
        <w:jc w:val="both"/>
        <w:rPr>
          <w:sz w:val="28"/>
          <w:szCs w:val="28"/>
        </w:rPr>
      </w:pPr>
    </w:p>
    <w:p w:rsidR="007532BE" w:rsidRDefault="007532BE" w:rsidP="009D1DB3">
      <w:pPr>
        <w:ind w:firstLine="708"/>
        <w:jc w:val="both"/>
        <w:rPr>
          <w:sz w:val="28"/>
          <w:szCs w:val="28"/>
        </w:rPr>
      </w:pPr>
    </w:p>
    <w:p w:rsidR="007532BE" w:rsidRPr="00DB5245" w:rsidRDefault="007532BE" w:rsidP="009D1DB3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1E0"/>
      </w:tblPr>
      <w:tblGrid>
        <w:gridCol w:w="5528"/>
        <w:gridCol w:w="4395"/>
      </w:tblGrid>
      <w:tr w:rsidR="009D1DB3" w:rsidRPr="00DB5245" w:rsidTr="001008DA">
        <w:trPr>
          <w:trHeight w:val="409"/>
        </w:trPr>
        <w:tc>
          <w:tcPr>
            <w:tcW w:w="5528" w:type="dxa"/>
          </w:tcPr>
          <w:p w:rsidR="009D1DB3" w:rsidRPr="00DB5245" w:rsidRDefault="009D1DB3" w:rsidP="006F29F2">
            <w:pPr>
              <w:rPr>
                <w:b/>
                <w:sz w:val="28"/>
                <w:szCs w:val="28"/>
              </w:rPr>
            </w:pPr>
            <w:r w:rsidRPr="00DB5245">
              <w:rPr>
                <w:b/>
                <w:sz w:val="28"/>
                <w:szCs w:val="28"/>
              </w:rPr>
              <w:t>Продавец</w:t>
            </w:r>
          </w:p>
        </w:tc>
        <w:tc>
          <w:tcPr>
            <w:tcW w:w="4395" w:type="dxa"/>
          </w:tcPr>
          <w:p w:rsidR="009D1DB3" w:rsidRPr="00DB5245" w:rsidRDefault="006F29F2" w:rsidP="006F29F2">
            <w:pPr>
              <w:rPr>
                <w:b/>
                <w:sz w:val="28"/>
                <w:szCs w:val="28"/>
              </w:rPr>
            </w:pPr>
            <w:r w:rsidRPr="00DB5245">
              <w:rPr>
                <w:b/>
                <w:sz w:val="28"/>
                <w:szCs w:val="28"/>
              </w:rPr>
              <w:t xml:space="preserve"> </w:t>
            </w:r>
            <w:r w:rsidR="009D1DB3" w:rsidRPr="00DB5245">
              <w:rPr>
                <w:b/>
                <w:sz w:val="28"/>
                <w:szCs w:val="28"/>
              </w:rPr>
              <w:t>Покупатель</w:t>
            </w:r>
          </w:p>
        </w:tc>
      </w:tr>
      <w:tr w:rsidR="009D1DB3" w:rsidRPr="00DB5245" w:rsidTr="001008DA">
        <w:tc>
          <w:tcPr>
            <w:tcW w:w="5528" w:type="dxa"/>
          </w:tcPr>
          <w:p w:rsidR="009D1DB3" w:rsidRPr="00DB5245" w:rsidRDefault="00193EC7" w:rsidP="001008DA">
            <w:pPr>
              <w:rPr>
                <w:sz w:val="28"/>
                <w:szCs w:val="28"/>
              </w:rPr>
            </w:pPr>
            <w:r w:rsidRPr="00DB5245">
              <w:rPr>
                <w:sz w:val="28"/>
                <w:szCs w:val="28"/>
              </w:rPr>
              <w:t xml:space="preserve"> Муниципальное</w:t>
            </w:r>
            <w:r w:rsidR="009D1DB3" w:rsidRPr="00DB5245">
              <w:rPr>
                <w:sz w:val="28"/>
                <w:szCs w:val="28"/>
              </w:rPr>
              <w:t xml:space="preserve"> образовани</w:t>
            </w:r>
            <w:r w:rsidRPr="00DB5245">
              <w:rPr>
                <w:sz w:val="28"/>
                <w:szCs w:val="28"/>
              </w:rPr>
              <w:t>е</w:t>
            </w:r>
            <w:r w:rsidR="009D1DB3" w:rsidRPr="00DB5245">
              <w:rPr>
                <w:sz w:val="28"/>
                <w:szCs w:val="28"/>
              </w:rPr>
              <w:t xml:space="preserve"> </w:t>
            </w:r>
          </w:p>
          <w:p w:rsidR="006F29F2" w:rsidRPr="00DB5245" w:rsidRDefault="009D1DB3" w:rsidP="001008DA">
            <w:pPr>
              <w:rPr>
                <w:sz w:val="28"/>
                <w:szCs w:val="28"/>
              </w:rPr>
            </w:pPr>
            <w:r w:rsidRPr="00DB5245">
              <w:rPr>
                <w:sz w:val="28"/>
                <w:szCs w:val="28"/>
              </w:rPr>
              <w:t xml:space="preserve">«Сафоновский район» </w:t>
            </w:r>
          </w:p>
          <w:p w:rsidR="009D1DB3" w:rsidRPr="00DB5245" w:rsidRDefault="009D1DB3" w:rsidP="001008DA">
            <w:pPr>
              <w:rPr>
                <w:sz w:val="28"/>
                <w:szCs w:val="28"/>
              </w:rPr>
            </w:pPr>
            <w:r w:rsidRPr="00DB5245">
              <w:rPr>
                <w:sz w:val="28"/>
                <w:szCs w:val="28"/>
              </w:rPr>
              <w:t xml:space="preserve">Смоленской области </w:t>
            </w:r>
          </w:p>
          <w:p w:rsidR="009D1DB3" w:rsidRPr="00DB5245" w:rsidRDefault="009D1DB3" w:rsidP="001008DA">
            <w:pPr>
              <w:rPr>
                <w:sz w:val="28"/>
                <w:szCs w:val="28"/>
              </w:rPr>
            </w:pPr>
          </w:p>
          <w:p w:rsidR="006F29F2" w:rsidRPr="00DB5245" w:rsidRDefault="006F29F2" w:rsidP="001008DA">
            <w:pPr>
              <w:rPr>
                <w:sz w:val="28"/>
                <w:szCs w:val="28"/>
              </w:rPr>
            </w:pPr>
            <w:r w:rsidRPr="00DB5245">
              <w:rPr>
                <w:sz w:val="28"/>
                <w:szCs w:val="28"/>
              </w:rPr>
              <w:t>Юридический адрес:</w:t>
            </w:r>
          </w:p>
          <w:p w:rsidR="009D1DB3" w:rsidRPr="00DB5245" w:rsidRDefault="009D1DB3" w:rsidP="001008DA">
            <w:pPr>
              <w:rPr>
                <w:sz w:val="28"/>
                <w:szCs w:val="28"/>
              </w:rPr>
            </w:pPr>
            <w:r w:rsidRPr="00DB5245">
              <w:rPr>
                <w:sz w:val="28"/>
                <w:szCs w:val="28"/>
              </w:rPr>
              <w:t xml:space="preserve">Смоленская область, г. Сафоново, </w:t>
            </w:r>
          </w:p>
          <w:p w:rsidR="009D1DB3" w:rsidRPr="00DB5245" w:rsidRDefault="009D1DB3" w:rsidP="001008DA">
            <w:pPr>
              <w:rPr>
                <w:sz w:val="28"/>
                <w:szCs w:val="28"/>
              </w:rPr>
            </w:pPr>
            <w:r w:rsidRPr="00DB5245">
              <w:rPr>
                <w:sz w:val="28"/>
                <w:szCs w:val="28"/>
              </w:rPr>
              <w:t>ул. Ленина, д. 3</w:t>
            </w:r>
          </w:p>
          <w:p w:rsidR="009D1DB3" w:rsidRPr="00DB5245" w:rsidRDefault="009D1DB3" w:rsidP="001008DA">
            <w:pPr>
              <w:rPr>
                <w:sz w:val="28"/>
                <w:szCs w:val="28"/>
              </w:rPr>
            </w:pPr>
          </w:p>
          <w:p w:rsidR="007532BE" w:rsidRDefault="009D1DB3" w:rsidP="001008DA">
            <w:pPr>
              <w:rPr>
                <w:sz w:val="28"/>
                <w:szCs w:val="28"/>
              </w:rPr>
            </w:pPr>
            <w:r w:rsidRPr="00DB5245">
              <w:rPr>
                <w:sz w:val="28"/>
                <w:szCs w:val="28"/>
              </w:rPr>
              <w:t>УФК по Смоленской области (Комитет по имуществу, градостроительству и землепользованию Администрации муниципального образования «Сафоновский район» Смолен</w:t>
            </w:r>
            <w:r w:rsidR="007532BE">
              <w:rPr>
                <w:sz w:val="28"/>
                <w:szCs w:val="28"/>
              </w:rPr>
              <w:t>ской области), л/с 04633015120</w:t>
            </w:r>
          </w:p>
          <w:p w:rsidR="007532BE" w:rsidRDefault="009D1DB3" w:rsidP="001008DA">
            <w:pPr>
              <w:rPr>
                <w:sz w:val="28"/>
                <w:szCs w:val="28"/>
              </w:rPr>
            </w:pPr>
            <w:r w:rsidRPr="00DB5245">
              <w:rPr>
                <w:sz w:val="28"/>
                <w:szCs w:val="28"/>
              </w:rPr>
              <w:t>Наименование банка получателя средств: ОТДЕЛЕНИЕ СМОЛЕНСК  БАНКА РОССИИ//УФК по</w:t>
            </w:r>
            <w:r w:rsidR="007532BE">
              <w:rPr>
                <w:sz w:val="28"/>
                <w:szCs w:val="28"/>
              </w:rPr>
              <w:t xml:space="preserve"> Смоленской области г. Смоленск</w:t>
            </w:r>
          </w:p>
          <w:p w:rsidR="007532BE" w:rsidRDefault="007532BE" w:rsidP="00100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 банка получателя: 016614901</w:t>
            </w:r>
          </w:p>
          <w:p w:rsidR="007532BE" w:rsidRDefault="007532BE" w:rsidP="00100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кор.счет: 40102810445370000055</w:t>
            </w:r>
            <w:r w:rsidR="009D1DB3" w:rsidRPr="00DB5245">
              <w:rPr>
                <w:sz w:val="28"/>
                <w:szCs w:val="28"/>
              </w:rPr>
              <w:t xml:space="preserve"> </w:t>
            </w:r>
          </w:p>
          <w:p w:rsidR="009D1DB3" w:rsidRPr="00DB5245" w:rsidRDefault="009D1DB3" w:rsidP="001008DA">
            <w:pPr>
              <w:rPr>
                <w:sz w:val="28"/>
                <w:szCs w:val="28"/>
              </w:rPr>
            </w:pPr>
            <w:r w:rsidRPr="00DB5245">
              <w:rPr>
                <w:sz w:val="28"/>
                <w:szCs w:val="28"/>
              </w:rPr>
              <w:t>Расче</w:t>
            </w:r>
            <w:r w:rsidR="007532BE">
              <w:rPr>
                <w:sz w:val="28"/>
                <w:szCs w:val="28"/>
              </w:rPr>
              <w:t>тный счет: 03100643000000016300 ИНН 6726001171</w:t>
            </w:r>
            <w:r w:rsidRPr="00DB5245">
              <w:rPr>
                <w:sz w:val="28"/>
                <w:szCs w:val="28"/>
              </w:rPr>
              <w:t xml:space="preserve"> </w:t>
            </w:r>
          </w:p>
          <w:p w:rsidR="007532BE" w:rsidRDefault="007532BE" w:rsidP="00100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КПП 672601001</w:t>
            </w:r>
          </w:p>
          <w:p w:rsidR="009D1DB3" w:rsidRPr="00DB5245" w:rsidRDefault="007532BE" w:rsidP="00100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ОКТМО: 66641101</w:t>
            </w:r>
          </w:p>
          <w:p w:rsidR="009D1DB3" w:rsidRPr="00DB5245" w:rsidRDefault="009D1DB3" w:rsidP="001008DA">
            <w:pPr>
              <w:rPr>
                <w:sz w:val="28"/>
                <w:szCs w:val="28"/>
              </w:rPr>
            </w:pPr>
            <w:r w:rsidRPr="00DB5245">
              <w:rPr>
                <w:sz w:val="28"/>
                <w:szCs w:val="28"/>
              </w:rPr>
              <w:t xml:space="preserve">КБК 901 114 02053050000410  </w:t>
            </w:r>
          </w:p>
          <w:p w:rsidR="009D1DB3" w:rsidRPr="00DB5245" w:rsidRDefault="009D1DB3" w:rsidP="001008DA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9D1DB3" w:rsidRPr="00DB5245" w:rsidRDefault="006F29F2" w:rsidP="001008DA">
            <w:pPr>
              <w:rPr>
                <w:sz w:val="28"/>
                <w:szCs w:val="28"/>
              </w:rPr>
            </w:pPr>
            <w:r w:rsidRPr="00DB5245">
              <w:rPr>
                <w:sz w:val="28"/>
                <w:szCs w:val="28"/>
              </w:rPr>
              <w:t xml:space="preserve"> </w:t>
            </w:r>
            <w:r w:rsidR="009D1DB3" w:rsidRPr="00DB5245">
              <w:rPr>
                <w:sz w:val="28"/>
                <w:szCs w:val="28"/>
              </w:rPr>
              <w:t>Наименование/Ф.И.О.</w:t>
            </w:r>
          </w:p>
          <w:p w:rsidR="009D1DB3" w:rsidRPr="00DB5245" w:rsidRDefault="009D1DB3" w:rsidP="001008DA">
            <w:pPr>
              <w:rPr>
                <w:sz w:val="28"/>
                <w:szCs w:val="28"/>
              </w:rPr>
            </w:pPr>
          </w:p>
          <w:p w:rsidR="009D1DB3" w:rsidRPr="00DB5245" w:rsidRDefault="009D1DB3" w:rsidP="001008DA">
            <w:pPr>
              <w:rPr>
                <w:sz w:val="28"/>
                <w:szCs w:val="28"/>
              </w:rPr>
            </w:pPr>
          </w:p>
          <w:p w:rsidR="006F29F2" w:rsidRPr="00DB5245" w:rsidRDefault="006F29F2" w:rsidP="001008DA">
            <w:pPr>
              <w:rPr>
                <w:sz w:val="28"/>
                <w:szCs w:val="28"/>
              </w:rPr>
            </w:pPr>
          </w:p>
          <w:p w:rsidR="009D1DB3" w:rsidRPr="00DB5245" w:rsidRDefault="006F29F2" w:rsidP="001008DA">
            <w:pPr>
              <w:rPr>
                <w:sz w:val="28"/>
                <w:szCs w:val="28"/>
              </w:rPr>
            </w:pPr>
            <w:r w:rsidRPr="00DB5245">
              <w:rPr>
                <w:sz w:val="28"/>
                <w:szCs w:val="28"/>
              </w:rPr>
              <w:t xml:space="preserve"> </w:t>
            </w:r>
            <w:r w:rsidR="009D1DB3" w:rsidRPr="00DB5245">
              <w:rPr>
                <w:sz w:val="28"/>
                <w:szCs w:val="28"/>
              </w:rPr>
              <w:t xml:space="preserve">Юридический адрес </w:t>
            </w:r>
          </w:p>
          <w:p w:rsidR="009D1DB3" w:rsidRPr="00DB5245" w:rsidRDefault="009D1DB3" w:rsidP="001008DA">
            <w:pPr>
              <w:rPr>
                <w:sz w:val="28"/>
                <w:szCs w:val="28"/>
              </w:rPr>
            </w:pPr>
          </w:p>
          <w:p w:rsidR="009D1DB3" w:rsidRPr="00DB5245" w:rsidRDefault="009D1DB3" w:rsidP="001008DA">
            <w:pPr>
              <w:rPr>
                <w:sz w:val="28"/>
                <w:szCs w:val="28"/>
              </w:rPr>
            </w:pPr>
          </w:p>
          <w:p w:rsidR="006F29F2" w:rsidRPr="00DB5245" w:rsidRDefault="006F29F2" w:rsidP="001008DA">
            <w:pPr>
              <w:rPr>
                <w:sz w:val="28"/>
                <w:szCs w:val="28"/>
              </w:rPr>
            </w:pPr>
          </w:p>
          <w:p w:rsidR="009D1DB3" w:rsidRPr="00DB5245" w:rsidRDefault="006F29F2" w:rsidP="001008DA">
            <w:pPr>
              <w:rPr>
                <w:sz w:val="28"/>
                <w:szCs w:val="28"/>
              </w:rPr>
            </w:pPr>
            <w:r w:rsidRPr="00DB5245">
              <w:rPr>
                <w:sz w:val="28"/>
                <w:szCs w:val="28"/>
              </w:rPr>
              <w:t xml:space="preserve"> </w:t>
            </w:r>
            <w:r w:rsidR="009D1DB3" w:rsidRPr="00DB5245">
              <w:rPr>
                <w:sz w:val="28"/>
                <w:szCs w:val="28"/>
              </w:rPr>
              <w:t>Платежные реквизиты</w:t>
            </w:r>
          </w:p>
        </w:tc>
      </w:tr>
      <w:tr w:rsidR="009D1DB3" w:rsidRPr="00DB5245" w:rsidTr="001008DA">
        <w:trPr>
          <w:trHeight w:val="1653"/>
        </w:trPr>
        <w:tc>
          <w:tcPr>
            <w:tcW w:w="5528" w:type="dxa"/>
          </w:tcPr>
          <w:p w:rsidR="006F29F2" w:rsidRPr="00DB5245" w:rsidRDefault="009D1DB3" w:rsidP="001008DA">
            <w:pPr>
              <w:rPr>
                <w:sz w:val="28"/>
                <w:szCs w:val="28"/>
              </w:rPr>
            </w:pPr>
            <w:r w:rsidRPr="00DB5245">
              <w:rPr>
                <w:sz w:val="28"/>
                <w:szCs w:val="28"/>
              </w:rPr>
              <w:t xml:space="preserve"> Глава муниципального образования «Сафоновский район»</w:t>
            </w:r>
          </w:p>
          <w:p w:rsidR="009D1DB3" w:rsidRPr="00DB5245" w:rsidRDefault="009D1DB3" w:rsidP="001008DA">
            <w:pPr>
              <w:rPr>
                <w:sz w:val="28"/>
                <w:szCs w:val="28"/>
              </w:rPr>
            </w:pPr>
            <w:r w:rsidRPr="00DB5245">
              <w:rPr>
                <w:sz w:val="28"/>
                <w:szCs w:val="28"/>
              </w:rPr>
              <w:t>Смоленской области</w:t>
            </w:r>
          </w:p>
          <w:p w:rsidR="006F29F2" w:rsidRPr="00DB5245" w:rsidRDefault="006F29F2" w:rsidP="001008DA">
            <w:pPr>
              <w:rPr>
                <w:sz w:val="28"/>
                <w:szCs w:val="28"/>
              </w:rPr>
            </w:pPr>
          </w:p>
          <w:p w:rsidR="006F29F2" w:rsidRPr="00DB5245" w:rsidRDefault="009D1DB3" w:rsidP="001008DA">
            <w:pPr>
              <w:rPr>
                <w:sz w:val="28"/>
                <w:szCs w:val="28"/>
              </w:rPr>
            </w:pPr>
            <w:r w:rsidRPr="00DB5245">
              <w:rPr>
                <w:sz w:val="28"/>
                <w:szCs w:val="28"/>
              </w:rPr>
              <w:t>_________________А.И. Лапиков</w:t>
            </w:r>
          </w:p>
          <w:p w:rsidR="009D1DB3" w:rsidRPr="00DB5245" w:rsidRDefault="006F29F2" w:rsidP="006F29F2">
            <w:pPr>
              <w:rPr>
                <w:sz w:val="28"/>
                <w:szCs w:val="28"/>
              </w:rPr>
            </w:pPr>
            <w:r w:rsidRPr="00DB5245">
              <w:rPr>
                <w:sz w:val="28"/>
                <w:szCs w:val="28"/>
              </w:rPr>
              <w:t>МП</w:t>
            </w:r>
          </w:p>
        </w:tc>
        <w:tc>
          <w:tcPr>
            <w:tcW w:w="4395" w:type="dxa"/>
            <w:tcBorders>
              <w:left w:val="nil"/>
            </w:tcBorders>
          </w:tcPr>
          <w:p w:rsidR="009D1DB3" w:rsidRPr="00DB5245" w:rsidRDefault="009D1DB3" w:rsidP="001008DA">
            <w:pPr>
              <w:rPr>
                <w:sz w:val="28"/>
                <w:szCs w:val="28"/>
              </w:rPr>
            </w:pPr>
          </w:p>
          <w:p w:rsidR="009D1DB3" w:rsidRPr="00DB5245" w:rsidRDefault="009D1DB3" w:rsidP="001008DA">
            <w:pPr>
              <w:rPr>
                <w:sz w:val="28"/>
                <w:szCs w:val="28"/>
              </w:rPr>
            </w:pPr>
          </w:p>
          <w:p w:rsidR="006F29F2" w:rsidRPr="00DB5245" w:rsidRDefault="006F29F2" w:rsidP="001008DA">
            <w:pPr>
              <w:rPr>
                <w:sz w:val="28"/>
                <w:szCs w:val="28"/>
              </w:rPr>
            </w:pPr>
          </w:p>
          <w:p w:rsidR="006F29F2" w:rsidRPr="00DB5245" w:rsidRDefault="006F29F2" w:rsidP="001008DA">
            <w:pPr>
              <w:rPr>
                <w:sz w:val="28"/>
                <w:szCs w:val="28"/>
              </w:rPr>
            </w:pPr>
          </w:p>
          <w:p w:rsidR="009D1DB3" w:rsidRPr="00DB5245" w:rsidRDefault="009D1DB3" w:rsidP="001008DA">
            <w:pPr>
              <w:rPr>
                <w:sz w:val="28"/>
                <w:szCs w:val="28"/>
              </w:rPr>
            </w:pPr>
            <w:r w:rsidRPr="00DB5245">
              <w:rPr>
                <w:sz w:val="28"/>
                <w:szCs w:val="28"/>
              </w:rPr>
              <w:t xml:space="preserve">_____________________________ </w:t>
            </w:r>
          </w:p>
          <w:p w:rsidR="009D1DB3" w:rsidRPr="00DB5245" w:rsidRDefault="00DB5245" w:rsidP="00100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9D1DB3" w:rsidRPr="00DB5245">
              <w:rPr>
                <w:sz w:val="28"/>
                <w:szCs w:val="28"/>
              </w:rPr>
              <w:t xml:space="preserve">Подпись           </w:t>
            </w:r>
            <w:r w:rsidR="007532BE">
              <w:rPr>
                <w:sz w:val="28"/>
                <w:szCs w:val="28"/>
              </w:rPr>
              <w:t xml:space="preserve">       </w:t>
            </w:r>
            <w:r w:rsidR="009D1DB3" w:rsidRPr="00DB5245">
              <w:rPr>
                <w:sz w:val="28"/>
                <w:szCs w:val="28"/>
              </w:rPr>
              <w:t xml:space="preserve">  Ф.И.О. </w:t>
            </w:r>
          </w:p>
          <w:p w:rsidR="009D1DB3" w:rsidRPr="00DB5245" w:rsidRDefault="006F29F2" w:rsidP="001008DA">
            <w:pPr>
              <w:rPr>
                <w:sz w:val="28"/>
                <w:szCs w:val="28"/>
              </w:rPr>
            </w:pPr>
            <w:r w:rsidRPr="00DB5245">
              <w:rPr>
                <w:sz w:val="28"/>
                <w:szCs w:val="28"/>
              </w:rPr>
              <w:t xml:space="preserve"> </w:t>
            </w:r>
          </w:p>
        </w:tc>
      </w:tr>
    </w:tbl>
    <w:p w:rsidR="009D1DB3" w:rsidRPr="00DB5245" w:rsidRDefault="009D1DB3" w:rsidP="009D1DB3">
      <w:pPr>
        <w:ind w:firstLine="708"/>
        <w:jc w:val="both"/>
        <w:rPr>
          <w:sz w:val="28"/>
          <w:szCs w:val="28"/>
        </w:rPr>
      </w:pPr>
    </w:p>
    <w:p w:rsidR="009D1DB3" w:rsidRPr="00DB5245" w:rsidRDefault="009D1DB3" w:rsidP="009D1DB3">
      <w:pPr>
        <w:ind w:firstLine="708"/>
        <w:jc w:val="both"/>
        <w:rPr>
          <w:sz w:val="28"/>
          <w:szCs w:val="28"/>
        </w:rPr>
      </w:pPr>
    </w:p>
    <w:p w:rsidR="009D1DB3" w:rsidRPr="00DB5245" w:rsidRDefault="009D1DB3" w:rsidP="009D1DB3">
      <w:pPr>
        <w:jc w:val="both"/>
        <w:rPr>
          <w:sz w:val="28"/>
          <w:szCs w:val="28"/>
          <w:lang w:eastAsia="en-US"/>
        </w:rPr>
      </w:pPr>
    </w:p>
    <w:p w:rsidR="007B1ECF" w:rsidRPr="00DB5245" w:rsidRDefault="007B1ECF" w:rsidP="009D1DB3">
      <w:pPr>
        <w:tabs>
          <w:tab w:val="left" w:pos="3540"/>
        </w:tabs>
        <w:rPr>
          <w:sz w:val="28"/>
          <w:szCs w:val="28"/>
        </w:rPr>
      </w:pPr>
    </w:p>
    <w:p w:rsidR="00DB5245" w:rsidRPr="00DB5245" w:rsidRDefault="00DB5245">
      <w:pPr>
        <w:tabs>
          <w:tab w:val="left" w:pos="3540"/>
        </w:tabs>
        <w:rPr>
          <w:sz w:val="28"/>
          <w:szCs w:val="28"/>
        </w:rPr>
      </w:pPr>
    </w:p>
    <w:sectPr w:rsidR="00DB5245" w:rsidRPr="00DB5245" w:rsidSect="00E03FEE">
      <w:pgSz w:w="11906" w:h="16838"/>
      <w:pgMar w:top="284" w:right="566" w:bottom="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11C" w:rsidRDefault="0041611C" w:rsidP="009D1DB3">
      <w:r>
        <w:separator/>
      </w:r>
    </w:p>
  </w:endnote>
  <w:endnote w:type="continuationSeparator" w:id="1">
    <w:p w:rsidR="0041611C" w:rsidRDefault="0041611C" w:rsidP="009D1D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11C" w:rsidRDefault="0041611C" w:rsidP="009D1DB3">
      <w:r>
        <w:separator/>
      </w:r>
    </w:p>
  </w:footnote>
  <w:footnote w:type="continuationSeparator" w:id="1">
    <w:p w:rsidR="0041611C" w:rsidRDefault="0041611C" w:rsidP="009D1D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5A0352"/>
    <w:multiLevelType w:val="hybridMultilevel"/>
    <w:tmpl w:val="19C2A082"/>
    <w:lvl w:ilvl="0" w:tplc="07E68016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2287041"/>
    <w:multiLevelType w:val="multilevel"/>
    <w:tmpl w:val="82F8DE1A"/>
    <w:lvl w:ilvl="0">
      <w:start w:val="1"/>
      <w:numFmt w:val="decimal"/>
      <w:lvlText w:val="%1."/>
      <w:lvlJc w:val="left"/>
      <w:pPr>
        <w:ind w:left="288" w:hanging="144"/>
      </w:pPr>
      <w:rPr>
        <w:rFonts w:ascii="Times New Roman" w:eastAsia="Times New Roman" w:hAnsi="Times New Roman" w:cs="Times New Roman" w:hint="default"/>
        <w:spacing w:val="1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88" w:hanging="428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469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3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8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7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2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7" w:hanging="428"/>
      </w:pPr>
      <w:rPr>
        <w:rFonts w:hint="default"/>
        <w:lang w:val="ru-RU" w:eastAsia="en-US" w:bidi="ar-SA"/>
      </w:rPr>
    </w:lvl>
  </w:abstractNum>
  <w:abstractNum w:abstractNumId="3">
    <w:nsid w:val="07D52A76"/>
    <w:multiLevelType w:val="hybridMultilevel"/>
    <w:tmpl w:val="58F4E086"/>
    <w:lvl w:ilvl="0" w:tplc="335001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C81FE0"/>
    <w:multiLevelType w:val="hybridMultilevel"/>
    <w:tmpl w:val="2AF8C3C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0FFE2A97"/>
    <w:multiLevelType w:val="singleLevel"/>
    <w:tmpl w:val="3FAAB63C"/>
    <w:lvl w:ilvl="0">
      <w:start w:val="1"/>
      <w:numFmt w:val="decimal"/>
      <w:lvlText w:val="4.%1."/>
      <w:legacy w:legacy="1" w:legacySpace="0" w:legacyIndent="435"/>
      <w:lvlJc w:val="left"/>
      <w:rPr>
        <w:rFonts w:ascii="Times New Roman" w:hAnsi="Times New Roman" w:hint="default"/>
      </w:rPr>
    </w:lvl>
  </w:abstractNum>
  <w:abstractNum w:abstractNumId="6">
    <w:nsid w:val="1BE006AF"/>
    <w:multiLevelType w:val="hybridMultilevel"/>
    <w:tmpl w:val="C3FACB46"/>
    <w:lvl w:ilvl="0" w:tplc="4EB02440">
      <w:start w:val="1"/>
      <w:numFmt w:val="decimal"/>
      <w:lvlText w:val="%1."/>
      <w:lvlJc w:val="left"/>
      <w:pPr>
        <w:tabs>
          <w:tab w:val="num" w:pos="1920"/>
        </w:tabs>
        <w:ind w:left="1920" w:hanging="1020"/>
      </w:pPr>
      <w:rPr>
        <w:rFonts w:hint="default"/>
      </w:rPr>
    </w:lvl>
    <w:lvl w:ilvl="1" w:tplc="D1E60AC8">
      <w:start w:val="1"/>
      <w:numFmt w:val="decimal"/>
      <w:lvlText w:val="%2."/>
      <w:lvlJc w:val="left"/>
      <w:pPr>
        <w:tabs>
          <w:tab w:val="num" w:pos="2490"/>
        </w:tabs>
        <w:ind w:left="2490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0B90A25"/>
    <w:multiLevelType w:val="multilevel"/>
    <w:tmpl w:val="D7267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983477"/>
    <w:multiLevelType w:val="multilevel"/>
    <w:tmpl w:val="F37EC2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5014C4C"/>
    <w:multiLevelType w:val="multilevel"/>
    <w:tmpl w:val="12F474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5822826"/>
    <w:multiLevelType w:val="hybridMultilevel"/>
    <w:tmpl w:val="E2FCA24E"/>
    <w:lvl w:ilvl="0" w:tplc="021C255E">
      <w:start w:val="1"/>
      <w:numFmt w:val="decimal"/>
      <w:lvlText w:val="%1."/>
      <w:lvlJc w:val="left"/>
      <w:pPr>
        <w:ind w:left="8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3" w:hanging="360"/>
      </w:pPr>
    </w:lvl>
    <w:lvl w:ilvl="2" w:tplc="0419001B" w:tentative="1">
      <w:start w:val="1"/>
      <w:numFmt w:val="lowerRoman"/>
      <w:lvlText w:val="%3."/>
      <w:lvlJc w:val="right"/>
      <w:pPr>
        <w:ind w:left="2323" w:hanging="180"/>
      </w:pPr>
    </w:lvl>
    <w:lvl w:ilvl="3" w:tplc="0419000F" w:tentative="1">
      <w:start w:val="1"/>
      <w:numFmt w:val="decimal"/>
      <w:lvlText w:val="%4."/>
      <w:lvlJc w:val="left"/>
      <w:pPr>
        <w:ind w:left="3043" w:hanging="360"/>
      </w:pPr>
    </w:lvl>
    <w:lvl w:ilvl="4" w:tplc="04190019" w:tentative="1">
      <w:start w:val="1"/>
      <w:numFmt w:val="lowerLetter"/>
      <w:lvlText w:val="%5."/>
      <w:lvlJc w:val="left"/>
      <w:pPr>
        <w:ind w:left="3763" w:hanging="360"/>
      </w:pPr>
    </w:lvl>
    <w:lvl w:ilvl="5" w:tplc="0419001B" w:tentative="1">
      <w:start w:val="1"/>
      <w:numFmt w:val="lowerRoman"/>
      <w:lvlText w:val="%6."/>
      <w:lvlJc w:val="right"/>
      <w:pPr>
        <w:ind w:left="4483" w:hanging="180"/>
      </w:pPr>
    </w:lvl>
    <w:lvl w:ilvl="6" w:tplc="0419000F" w:tentative="1">
      <w:start w:val="1"/>
      <w:numFmt w:val="decimal"/>
      <w:lvlText w:val="%7."/>
      <w:lvlJc w:val="left"/>
      <w:pPr>
        <w:ind w:left="5203" w:hanging="360"/>
      </w:pPr>
    </w:lvl>
    <w:lvl w:ilvl="7" w:tplc="04190019" w:tentative="1">
      <w:start w:val="1"/>
      <w:numFmt w:val="lowerLetter"/>
      <w:lvlText w:val="%8."/>
      <w:lvlJc w:val="left"/>
      <w:pPr>
        <w:ind w:left="5923" w:hanging="360"/>
      </w:pPr>
    </w:lvl>
    <w:lvl w:ilvl="8" w:tplc="0419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11">
    <w:nsid w:val="25E50637"/>
    <w:multiLevelType w:val="hybridMultilevel"/>
    <w:tmpl w:val="F25432C6"/>
    <w:lvl w:ilvl="0" w:tplc="0419000F">
      <w:start w:val="1"/>
      <w:numFmt w:val="decimal"/>
      <w:lvlText w:val="%1."/>
      <w:lvlJc w:val="left"/>
      <w:pPr>
        <w:tabs>
          <w:tab w:val="num" w:pos="1344"/>
        </w:tabs>
        <w:ind w:left="13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64"/>
        </w:tabs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84"/>
        </w:tabs>
        <w:ind w:left="27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04"/>
        </w:tabs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24"/>
        </w:tabs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44"/>
        </w:tabs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64"/>
        </w:tabs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84"/>
        </w:tabs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04"/>
        </w:tabs>
        <w:ind w:left="7104" w:hanging="180"/>
      </w:pPr>
    </w:lvl>
  </w:abstractNum>
  <w:abstractNum w:abstractNumId="12">
    <w:nsid w:val="2B0766F7"/>
    <w:multiLevelType w:val="multilevel"/>
    <w:tmpl w:val="82F8DE1A"/>
    <w:lvl w:ilvl="0">
      <w:start w:val="1"/>
      <w:numFmt w:val="decimal"/>
      <w:lvlText w:val="%1."/>
      <w:lvlJc w:val="left"/>
      <w:pPr>
        <w:ind w:left="144" w:hanging="144"/>
      </w:pPr>
      <w:rPr>
        <w:rFonts w:ascii="Times New Roman" w:eastAsia="Times New Roman" w:hAnsi="Times New Roman" w:cs="Times New Roman" w:hint="default"/>
        <w:spacing w:val="1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8" w:hanging="428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25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9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4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9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3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8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93" w:hanging="428"/>
      </w:pPr>
      <w:rPr>
        <w:rFonts w:hint="default"/>
        <w:lang w:val="ru-RU" w:eastAsia="en-US" w:bidi="ar-SA"/>
      </w:rPr>
    </w:lvl>
  </w:abstractNum>
  <w:abstractNum w:abstractNumId="13">
    <w:nsid w:val="39290E87"/>
    <w:multiLevelType w:val="hybridMultilevel"/>
    <w:tmpl w:val="B15ED006"/>
    <w:lvl w:ilvl="0" w:tplc="2E18A0C6">
      <w:start w:val="2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9982AF7"/>
    <w:multiLevelType w:val="hybridMultilevel"/>
    <w:tmpl w:val="FFFFFFFF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62361CD"/>
    <w:multiLevelType w:val="hybridMultilevel"/>
    <w:tmpl w:val="457E4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E10F44"/>
    <w:multiLevelType w:val="hybridMultilevel"/>
    <w:tmpl w:val="DA708918"/>
    <w:lvl w:ilvl="0" w:tplc="E6E0BCB4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AD500E1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B19538B"/>
    <w:multiLevelType w:val="hybridMultilevel"/>
    <w:tmpl w:val="886E8D26"/>
    <w:lvl w:ilvl="0" w:tplc="C1542AFE">
      <w:start w:val="1"/>
      <w:numFmt w:val="decimal"/>
      <w:lvlText w:val="%1."/>
      <w:lvlJc w:val="left"/>
      <w:pPr>
        <w:tabs>
          <w:tab w:val="num" w:pos="1639"/>
        </w:tabs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9D0F94"/>
    <w:multiLevelType w:val="multilevel"/>
    <w:tmpl w:val="7ED8B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42117F"/>
    <w:multiLevelType w:val="hybridMultilevel"/>
    <w:tmpl w:val="5E00C2C6"/>
    <w:lvl w:ilvl="0" w:tplc="344A7E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A27D4B"/>
    <w:multiLevelType w:val="multilevel"/>
    <w:tmpl w:val="6CB00A7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143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22">
    <w:nsid w:val="5ABE6F9F"/>
    <w:multiLevelType w:val="multilevel"/>
    <w:tmpl w:val="F35E19E0"/>
    <w:lvl w:ilvl="0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3">
    <w:nsid w:val="614D21A5"/>
    <w:multiLevelType w:val="multilevel"/>
    <w:tmpl w:val="F0988B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4">
    <w:nsid w:val="63A32EE5"/>
    <w:multiLevelType w:val="hybridMultilevel"/>
    <w:tmpl w:val="FFFFFFFF"/>
    <w:lvl w:ilvl="0" w:tplc="92F42C0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68DC7B6F"/>
    <w:multiLevelType w:val="hybridMultilevel"/>
    <w:tmpl w:val="AB9C141E"/>
    <w:lvl w:ilvl="0" w:tplc="264EC9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9DE3FF5"/>
    <w:multiLevelType w:val="multilevel"/>
    <w:tmpl w:val="944832BE"/>
    <w:lvl w:ilvl="0">
      <w:start w:val="2"/>
      <w:numFmt w:val="decimal"/>
      <w:lvlText w:val="%1."/>
      <w:lvlJc w:val="left"/>
      <w:pPr>
        <w:tabs>
          <w:tab w:val="num" w:pos="1095"/>
        </w:tabs>
        <w:ind w:left="1095" w:hanging="1095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1812"/>
        </w:tabs>
        <w:ind w:left="1812" w:hanging="109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529"/>
        </w:tabs>
        <w:ind w:left="2529" w:hanging="1095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246"/>
        </w:tabs>
        <w:ind w:left="3246" w:hanging="1095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63"/>
        </w:tabs>
        <w:ind w:left="3963" w:hanging="1095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95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397"/>
        </w:tabs>
        <w:ind w:left="5397" w:hanging="1095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459"/>
        </w:tabs>
        <w:ind w:left="645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176"/>
        </w:tabs>
        <w:ind w:left="7176" w:hanging="1440"/>
      </w:pPr>
      <w:rPr>
        <w:rFonts w:hint="default"/>
        <w:b w:val="0"/>
      </w:rPr>
    </w:lvl>
  </w:abstractNum>
  <w:abstractNum w:abstractNumId="27">
    <w:nsid w:val="6CA13168"/>
    <w:multiLevelType w:val="multilevel"/>
    <w:tmpl w:val="3350D4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F090AE4"/>
    <w:multiLevelType w:val="hybridMultilevel"/>
    <w:tmpl w:val="E10E98B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9">
    <w:nsid w:val="6FE02580"/>
    <w:multiLevelType w:val="hybridMultilevel"/>
    <w:tmpl w:val="B28ACDD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>
    <w:nsid w:val="70AB3224"/>
    <w:multiLevelType w:val="hybridMultilevel"/>
    <w:tmpl w:val="A104C980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1">
    <w:nsid w:val="730013DB"/>
    <w:multiLevelType w:val="hybridMultilevel"/>
    <w:tmpl w:val="595CB1AC"/>
    <w:lvl w:ilvl="0" w:tplc="8D9E4996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1E5B91"/>
    <w:multiLevelType w:val="hybridMultilevel"/>
    <w:tmpl w:val="B2AC1976"/>
    <w:lvl w:ilvl="0" w:tplc="C1542AFE">
      <w:start w:val="1"/>
      <w:numFmt w:val="decimal"/>
      <w:lvlText w:val="%1."/>
      <w:lvlJc w:val="left"/>
      <w:pPr>
        <w:tabs>
          <w:tab w:val="num" w:pos="1639"/>
        </w:tabs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3">
    <w:nsid w:val="79382BF2"/>
    <w:multiLevelType w:val="multilevel"/>
    <w:tmpl w:val="3588F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3"/>
  </w:num>
  <w:num w:numId="3">
    <w:abstractNumId w:val="7"/>
  </w:num>
  <w:num w:numId="4">
    <w:abstractNumId w:val="19"/>
  </w:num>
  <w:num w:numId="5">
    <w:abstractNumId w:val="5"/>
  </w:num>
  <w:num w:numId="6">
    <w:abstractNumId w:val="26"/>
  </w:num>
  <w:num w:numId="7">
    <w:abstractNumId w:val="28"/>
  </w:num>
  <w:num w:numId="8">
    <w:abstractNumId w:val="1"/>
  </w:num>
  <w:num w:numId="9">
    <w:abstractNumId w:val="11"/>
  </w:num>
  <w:num w:numId="10">
    <w:abstractNumId w:val="6"/>
  </w:num>
  <w:num w:numId="11">
    <w:abstractNumId w:val="29"/>
  </w:num>
  <w:num w:numId="12">
    <w:abstractNumId w:val="32"/>
  </w:num>
  <w:num w:numId="13">
    <w:abstractNumId w:val="18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30"/>
  </w:num>
  <w:num w:numId="17">
    <w:abstractNumId w:val="3"/>
  </w:num>
  <w:num w:numId="18">
    <w:abstractNumId w:val="9"/>
  </w:num>
  <w:num w:numId="19">
    <w:abstractNumId w:val="23"/>
  </w:num>
  <w:num w:numId="20">
    <w:abstractNumId w:val="27"/>
  </w:num>
  <w:num w:numId="21">
    <w:abstractNumId w:val="31"/>
  </w:num>
  <w:num w:numId="22">
    <w:abstractNumId w:val="13"/>
  </w:num>
  <w:num w:numId="23">
    <w:abstractNumId w:val="22"/>
  </w:num>
  <w:num w:numId="24">
    <w:abstractNumId w:val="25"/>
  </w:num>
  <w:num w:numId="25">
    <w:abstractNumId w:val="21"/>
  </w:num>
  <w:num w:numId="26">
    <w:abstractNumId w:val="24"/>
  </w:num>
  <w:num w:numId="27">
    <w:abstractNumId w:val="17"/>
  </w:num>
  <w:num w:numId="28">
    <w:abstractNumId w:val="14"/>
  </w:num>
  <w:num w:numId="29">
    <w:abstractNumId w:val="16"/>
  </w:num>
  <w:num w:numId="30">
    <w:abstractNumId w:val="2"/>
  </w:num>
  <w:num w:numId="31">
    <w:abstractNumId w:val="12"/>
  </w:num>
  <w:num w:numId="32">
    <w:abstractNumId w:val="10"/>
  </w:num>
  <w:num w:numId="33">
    <w:abstractNumId w:val="20"/>
  </w:num>
  <w:num w:numId="34">
    <w:abstractNumId w:val="8"/>
  </w:num>
  <w:num w:numId="3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2FA2"/>
    <w:rsid w:val="00006D06"/>
    <w:rsid w:val="000242B4"/>
    <w:rsid w:val="0002651F"/>
    <w:rsid w:val="00040DA2"/>
    <w:rsid w:val="00044C4F"/>
    <w:rsid w:val="00052E9D"/>
    <w:rsid w:val="00057916"/>
    <w:rsid w:val="00077786"/>
    <w:rsid w:val="00081724"/>
    <w:rsid w:val="000838AD"/>
    <w:rsid w:val="00095381"/>
    <w:rsid w:val="000A0824"/>
    <w:rsid w:val="000A6625"/>
    <w:rsid w:val="000B2E6A"/>
    <w:rsid w:val="000E687F"/>
    <w:rsid w:val="000F5F4A"/>
    <w:rsid w:val="001008DA"/>
    <w:rsid w:val="001051FE"/>
    <w:rsid w:val="00130A23"/>
    <w:rsid w:val="001443C6"/>
    <w:rsid w:val="00164F44"/>
    <w:rsid w:val="001666B8"/>
    <w:rsid w:val="00190404"/>
    <w:rsid w:val="00190D30"/>
    <w:rsid w:val="00191123"/>
    <w:rsid w:val="00192FF5"/>
    <w:rsid w:val="00193EC7"/>
    <w:rsid w:val="001975C0"/>
    <w:rsid w:val="001A2128"/>
    <w:rsid w:val="001E482E"/>
    <w:rsid w:val="002143A4"/>
    <w:rsid w:val="00242BE0"/>
    <w:rsid w:val="00263B8E"/>
    <w:rsid w:val="00270EB8"/>
    <w:rsid w:val="00283F2B"/>
    <w:rsid w:val="00284303"/>
    <w:rsid w:val="0028574F"/>
    <w:rsid w:val="002865D2"/>
    <w:rsid w:val="0028692C"/>
    <w:rsid w:val="0029757F"/>
    <w:rsid w:val="002A4348"/>
    <w:rsid w:val="002B16F2"/>
    <w:rsid w:val="002B59CD"/>
    <w:rsid w:val="002B5D39"/>
    <w:rsid w:val="002C6F51"/>
    <w:rsid w:val="002D499A"/>
    <w:rsid w:val="002E0FED"/>
    <w:rsid w:val="002F658A"/>
    <w:rsid w:val="00311FA7"/>
    <w:rsid w:val="0032665F"/>
    <w:rsid w:val="003310F8"/>
    <w:rsid w:val="003331DF"/>
    <w:rsid w:val="00360C0F"/>
    <w:rsid w:val="003866A4"/>
    <w:rsid w:val="003D7095"/>
    <w:rsid w:val="003D746F"/>
    <w:rsid w:val="00406B46"/>
    <w:rsid w:val="00413FCE"/>
    <w:rsid w:val="00414EB4"/>
    <w:rsid w:val="0041611C"/>
    <w:rsid w:val="00425F75"/>
    <w:rsid w:val="00432315"/>
    <w:rsid w:val="0043551D"/>
    <w:rsid w:val="00443256"/>
    <w:rsid w:val="0045660B"/>
    <w:rsid w:val="00462DAC"/>
    <w:rsid w:val="004646A5"/>
    <w:rsid w:val="00493B7B"/>
    <w:rsid w:val="00497C54"/>
    <w:rsid w:val="004B5563"/>
    <w:rsid w:val="004C2C08"/>
    <w:rsid w:val="004C3C7E"/>
    <w:rsid w:val="004D07D5"/>
    <w:rsid w:val="004D799B"/>
    <w:rsid w:val="004E0403"/>
    <w:rsid w:val="00502215"/>
    <w:rsid w:val="005052E5"/>
    <w:rsid w:val="00511906"/>
    <w:rsid w:val="00514D89"/>
    <w:rsid w:val="00524068"/>
    <w:rsid w:val="005325C6"/>
    <w:rsid w:val="005349C4"/>
    <w:rsid w:val="00550C3C"/>
    <w:rsid w:val="00552E2B"/>
    <w:rsid w:val="00560268"/>
    <w:rsid w:val="00561538"/>
    <w:rsid w:val="0056196C"/>
    <w:rsid w:val="00562F25"/>
    <w:rsid w:val="00580F40"/>
    <w:rsid w:val="00591D38"/>
    <w:rsid w:val="005A2F28"/>
    <w:rsid w:val="005A433D"/>
    <w:rsid w:val="005B5B05"/>
    <w:rsid w:val="005D3544"/>
    <w:rsid w:val="005D69B4"/>
    <w:rsid w:val="005D6FC8"/>
    <w:rsid w:val="00604C82"/>
    <w:rsid w:val="00607606"/>
    <w:rsid w:val="00607F3E"/>
    <w:rsid w:val="00622E4C"/>
    <w:rsid w:val="00640473"/>
    <w:rsid w:val="0065064C"/>
    <w:rsid w:val="0065323D"/>
    <w:rsid w:val="00661026"/>
    <w:rsid w:val="006804BB"/>
    <w:rsid w:val="00686BE9"/>
    <w:rsid w:val="00695155"/>
    <w:rsid w:val="00696CCE"/>
    <w:rsid w:val="006C09CD"/>
    <w:rsid w:val="006F29F2"/>
    <w:rsid w:val="00704E29"/>
    <w:rsid w:val="00712988"/>
    <w:rsid w:val="00724F06"/>
    <w:rsid w:val="00726009"/>
    <w:rsid w:val="00726525"/>
    <w:rsid w:val="00730258"/>
    <w:rsid w:val="00732289"/>
    <w:rsid w:val="007331E0"/>
    <w:rsid w:val="007361A5"/>
    <w:rsid w:val="00740D48"/>
    <w:rsid w:val="007517E6"/>
    <w:rsid w:val="007532BE"/>
    <w:rsid w:val="00755250"/>
    <w:rsid w:val="00763091"/>
    <w:rsid w:val="00763B04"/>
    <w:rsid w:val="00764F21"/>
    <w:rsid w:val="00772C1B"/>
    <w:rsid w:val="007757FB"/>
    <w:rsid w:val="00791CAD"/>
    <w:rsid w:val="007933A6"/>
    <w:rsid w:val="00794B0D"/>
    <w:rsid w:val="007B1ECF"/>
    <w:rsid w:val="007C27CD"/>
    <w:rsid w:val="007C3785"/>
    <w:rsid w:val="007D70A3"/>
    <w:rsid w:val="008023FD"/>
    <w:rsid w:val="008079AA"/>
    <w:rsid w:val="00812225"/>
    <w:rsid w:val="00836D6D"/>
    <w:rsid w:val="00867D65"/>
    <w:rsid w:val="008B15CB"/>
    <w:rsid w:val="008C4816"/>
    <w:rsid w:val="008D1E8C"/>
    <w:rsid w:val="008E4442"/>
    <w:rsid w:val="008F0326"/>
    <w:rsid w:val="008F5B1F"/>
    <w:rsid w:val="009039EC"/>
    <w:rsid w:val="009116BB"/>
    <w:rsid w:val="00920400"/>
    <w:rsid w:val="00922986"/>
    <w:rsid w:val="00942CFC"/>
    <w:rsid w:val="00943EEA"/>
    <w:rsid w:val="009456BF"/>
    <w:rsid w:val="009566A2"/>
    <w:rsid w:val="00963276"/>
    <w:rsid w:val="00970532"/>
    <w:rsid w:val="009706AC"/>
    <w:rsid w:val="00970BFB"/>
    <w:rsid w:val="009748D1"/>
    <w:rsid w:val="00985D50"/>
    <w:rsid w:val="009914FE"/>
    <w:rsid w:val="00996FDF"/>
    <w:rsid w:val="00997EE1"/>
    <w:rsid w:val="009C5DD2"/>
    <w:rsid w:val="009D1DB3"/>
    <w:rsid w:val="009D6EEA"/>
    <w:rsid w:val="009E760B"/>
    <w:rsid w:val="009F1BE2"/>
    <w:rsid w:val="00A00270"/>
    <w:rsid w:val="00A41853"/>
    <w:rsid w:val="00A716A4"/>
    <w:rsid w:val="00AA6B18"/>
    <w:rsid w:val="00AB5251"/>
    <w:rsid w:val="00AE0732"/>
    <w:rsid w:val="00AE0F90"/>
    <w:rsid w:val="00AE416F"/>
    <w:rsid w:val="00AE47AE"/>
    <w:rsid w:val="00AF22C8"/>
    <w:rsid w:val="00B2064D"/>
    <w:rsid w:val="00B3387F"/>
    <w:rsid w:val="00B33992"/>
    <w:rsid w:val="00B41AA9"/>
    <w:rsid w:val="00B67021"/>
    <w:rsid w:val="00B97289"/>
    <w:rsid w:val="00B974E2"/>
    <w:rsid w:val="00BA3E59"/>
    <w:rsid w:val="00BC14FF"/>
    <w:rsid w:val="00BE0424"/>
    <w:rsid w:val="00BE1BCA"/>
    <w:rsid w:val="00BE51B6"/>
    <w:rsid w:val="00C1581D"/>
    <w:rsid w:val="00C433F5"/>
    <w:rsid w:val="00C571FA"/>
    <w:rsid w:val="00C64024"/>
    <w:rsid w:val="00C72FA2"/>
    <w:rsid w:val="00C82DDC"/>
    <w:rsid w:val="00C84A90"/>
    <w:rsid w:val="00C858A8"/>
    <w:rsid w:val="00C91C66"/>
    <w:rsid w:val="00C95AC4"/>
    <w:rsid w:val="00CA285B"/>
    <w:rsid w:val="00CB599A"/>
    <w:rsid w:val="00CB78C8"/>
    <w:rsid w:val="00CD43A2"/>
    <w:rsid w:val="00CE05F3"/>
    <w:rsid w:val="00CE3471"/>
    <w:rsid w:val="00CE3D22"/>
    <w:rsid w:val="00CE4FF5"/>
    <w:rsid w:val="00CF38E8"/>
    <w:rsid w:val="00CF4ADC"/>
    <w:rsid w:val="00CF5B9D"/>
    <w:rsid w:val="00D00FB9"/>
    <w:rsid w:val="00D029A4"/>
    <w:rsid w:val="00D03360"/>
    <w:rsid w:val="00D11FA1"/>
    <w:rsid w:val="00D23DA7"/>
    <w:rsid w:val="00D350C8"/>
    <w:rsid w:val="00D5085F"/>
    <w:rsid w:val="00D6224D"/>
    <w:rsid w:val="00D73874"/>
    <w:rsid w:val="00D748D4"/>
    <w:rsid w:val="00D760B2"/>
    <w:rsid w:val="00DA476D"/>
    <w:rsid w:val="00DB2E9D"/>
    <w:rsid w:val="00DB5245"/>
    <w:rsid w:val="00DB6327"/>
    <w:rsid w:val="00DC2A4B"/>
    <w:rsid w:val="00DC3B80"/>
    <w:rsid w:val="00DC62EC"/>
    <w:rsid w:val="00DE5145"/>
    <w:rsid w:val="00E03FEE"/>
    <w:rsid w:val="00E10B74"/>
    <w:rsid w:val="00E114E5"/>
    <w:rsid w:val="00E149A5"/>
    <w:rsid w:val="00E26B3C"/>
    <w:rsid w:val="00E307A4"/>
    <w:rsid w:val="00E4684B"/>
    <w:rsid w:val="00E56265"/>
    <w:rsid w:val="00E75B73"/>
    <w:rsid w:val="00E824F8"/>
    <w:rsid w:val="00E92B75"/>
    <w:rsid w:val="00EB72A4"/>
    <w:rsid w:val="00ED1F5A"/>
    <w:rsid w:val="00ED1F88"/>
    <w:rsid w:val="00EF2136"/>
    <w:rsid w:val="00EF4FF6"/>
    <w:rsid w:val="00EF74AC"/>
    <w:rsid w:val="00F04266"/>
    <w:rsid w:val="00F207EF"/>
    <w:rsid w:val="00F22EA6"/>
    <w:rsid w:val="00F24430"/>
    <w:rsid w:val="00F279B4"/>
    <w:rsid w:val="00F35FB0"/>
    <w:rsid w:val="00F404AB"/>
    <w:rsid w:val="00F44BBE"/>
    <w:rsid w:val="00F67FA6"/>
    <w:rsid w:val="00F96A75"/>
    <w:rsid w:val="00FC2185"/>
    <w:rsid w:val="00FD5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9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922986"/>
    <w:pPr>
      <w:keepNext/>
      <w:tabs>
        <w:tab w:val="num" w:pos="0"/>
      </w:tabs>
      <w:jc w:val="both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2986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a3">
    <w:name w:val="Hyperlink"/>
    <w:rsid w:val="00922986"/>
    <w:rPr>
      <w:color w:val="0000FF"/>
      <w:u w:val="single"/>
    </w:rPr>
  </w:style>
  <w:style w:type="paragraph" w:styleId="a4">
    <w:name w:val="Body Text"/>
    <w:basedOn w:val="a"/>
    <w:link w:val="a5"/>
    <w:rsid w:val="00922986"/>
    <w:pPr>
      <w:spacing w:after="120"/>
    </w:pPr>
  </w:style>
  <w:style w:type="character" w:customStyle="1" w:styleId="a5">
    <w:name w:val="Основной текст Знак"/>
    <w:basedOn w:val="a0"/>
    <w:link w:val="a4"/>
    <w:rsid w:val="0092298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ody Text Indent"/>
    <w:basedOn w:val="a"/>
    <w:link w:val="a7"/>
    <w:rsid w:val="00922986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92298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List Paragraph"/>
    <w:basedOn w:val="a"/>
    <w:link w:val="a9"/>
    <w:uiPriority w:val="34"/>
    <w:qFormat/>
    <w:rsid w:val="00270EB8"/>
    <w:pPr>
      <w:suppressAutoHyphens w:val="0"/>
      <w:ind w:left="720"/>
      <w:contextualSpacing/>
    </w:pPr>
    <w:rPr>
      <w:lang w:eastAsia="ru-RU"/>
    </w:rPr>
  </w:style>
  <w:style w:type="character" w:customStyle="1" w:styleId="a9">
    <w:name w:val="Абзац списка Знак"/>
    <w:link w:val="a8"/>
    <w:uiPriority w:val="99"/>
    <w:rsid w:val="00270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zul">
    <w:name w:val="rezul"/>
    <w:basedOn w:val="a"/>
    <w:rsid w:val="0028574F"/>
    <w:pPr>
      <w:widowControl w:val="0"/>
      <w:suppressAutoHyphens w:val="0"/>
      <w:ind w:firstLine="283"/>
      <w:jc w:val="both"/>
    </w:pPr>
    <w:rPr>
      <w:b/>
      <w:sz w:val="22"/>
      <w:szCs w:val="20"/>
      <w:lang w:val="en-US" w:eastAsia="en-US"/>
    </w:rPr>
  </w:style>
  <w:style w:type="paragraph" w:styleId="2">
    <w:name w:val="Body Text 2"/>
    <w:basedOn w:val="a"/>
    <w:link w:val="20"/>
    <w:rsid w:val="0028574F"/>
    <w:pPr>
      <w:suppressAutoHyphens w:val="0"/>
      <w:spacing w:after="120" w:line="480" w:lineRule="auto"/>
    </w:pPr>
    <w:rPr>
      <w:lang w:eastAsia="ru-RU"/>
    </w:rPr>
  </w:style>
  <w:style w:type="character" w:customStyle="1" w:styleId="20">
    <w:name w:val="Основной текст 2 Знак"/>
    <w:basedOn w:val="a0"/>
    <w:link w:val="2"/>
    <w:rsid w:val="002857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rsid w:val="007B1ECF"/>
    <w:rPr>
      <w:color w:val="800000"/>
      <w:u w:val="single"/>
    </w:rPr>
  </w:style>
  <w:style w:type="paragraph" w:styleId="ab">
    <w:name w:val="Normal (Web)"/>
    <w:basedOn w:val="a"/>
    <w:uiPriority w:val="99"/>
    <w:rsid w:val="007B1ECF"/>
    <w:pPr>
      <w:suppressAutoHyphens w:val="0"/>
      <w:spacing w:before="100" w:beforeAutospacing="1" w:line="238" w:lineRule="atLeast"/>
      <w:ind w:right="1276"/>
    </w:pPr>
    <w:rPr>
      <w:color w:val="000000"/>
      <w:lang w:eastAsia="ru-RU"/>
    </w:rPr>
  </w:style>
  <w:style w:type="paragraph" w:customStyle="1" w:styleId="western">
    <w:name w:val="western"/>
    <w:basedOn w:val="a"/>
    <w:rsid w:val="007B1ECF"/>
    <w:pPr>
      <w:suppressAutoHyphens w:val="0"/>
      <w:spacing w:before="100" w:beforeAutospacing="1" w:line="238" w:lineRule="atLeast"/>
      <w:ind w:right="1276"/>
    </w:pPr>
    <w:rPr>
      <w:color w:val="000000"/>
      <w:sz w:val="28"/>
      <w:szCs w:val="28"/>
      <w:lang w:eastAsia="ru-RU"/>
    </w:rPr>
  </w:style>
  <w:style w:type="paragraph" w:styleId="ac">
    <w:name w:val="footer"/>
    <w:basedOn w:val="a"/>
    <w:link w:val="ad"/>
    <w:rsid w:val="007B1ECF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d">
    <w:name w:val="Нижний колонтитул Знак"/>
    <w:basedOn w:val="a0"/>
    <w:link w:val="ac"/>
    <w:rsid w:val="007B1E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7B1ECF"/>
  </w:style>
  <w:style w:type="table" w:styleId="af">
    <w:name w:val="Table Grid"/>
    <w:basedOn w:val="a1"/>
    <w:rsid w:val="007B1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Title"/>
    <w:basedOn w:val="a"/>
    <w:link w:val="af1"/>
    <w:qFormat/>
    <w:rsid w:val="007B1ECF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7B1E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Balloon Text"/>
    <w:basedOn w:val="a"/>
    <w:link w:val="af3"/>
    <w:semiHidden/>
    <w:rsid w:val="007B1ECF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semiHidden/>
    <w:rsid w:val="007B1E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Цветовое выделение"/>
    <w:uiPriority w:val="99"/>
    <w:rsid w:val="007B1ECF"/>
    <w:rPr>
      <w:b/>
      <w:bCs/>
      <w:color w:val="26282F"/>
    </w:rPr>
  </w:style>
  <w:style w:type="paragraph" w:customStyle="1" w:styleId="af5">
    <w:name w:val="Нормальный (таблица)"/>
    <w:basedOn w:val="a"/>
    <w:next w:val="a"/>
    <w:uiPriority w:val="99"/>
    <w:rsid w:val="007B1ECF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character" w:customStyle="1" w:styleId="af6">
    <w:name w:val="Гипертекстовая ссылка"/>
    <w:uiPriority w:val="99"/>
    <w:rsid w:val="007B1ECF"/>
    <w:rPr>
      <w:b/>
      <w:bCs/>
      <w:color w:val="106BBE"/>
    </w:rPr>
  </w:style>
  <w:style w:type="paragraph" w:customStyle="1" w:styleId="af7">
    <w:name w:val="Прижатый влево"/>
    <w:basedOn w:val="a"/>
    <w:next w:val="a"/>
    <w:rsid w:val="007B1EC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Default">
    <w:name w:val="Default"/>
    <w:rsid w:val="007B1E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22">
    <w:name w:val="Font Style22"/>
    <w:rsid w:val="007B1ECF"/>
    <w:rPr>
      <w:rFonts w:ascii="Times New Roman" w:hAnsi="Times New Roman" w:cs="Times New Roman"/>
      <w:sz w:val="22"/>
      <w:szCs w:val="22"/>
    </w:rPr>
  </w:style>
  <w:style w:type="character" w:customStyle="1" w:styleId="blk">
    <w:name w:val="blk"/>
    <w:rsid w:val="007B1ECF"/>
  </w:style>
  <w:style w:type="character" w:customStyle="1" w:styleId="FontStyle23">
    <w:name w:val="Font Style23"/>
    <w:rsid w:val="007B1ECF"/>
    <w:rPr>
      <w:rFonts w:ascii="Times New Roman" w:hAnsi="Times New Roman" w:cs="Times New Roman"/>
      <w:b/>
      <w:bCs/>
      <w:sz w:val="22"/>
      <w:szCs w:val="22"/>
    </w:rPr>
  </w:style>
  <w:style w:type="paragraph" w:styleId="af8">
    <w:name w:val="No Spacing"/>
    <w:link w:val="af9"/>
    <w:uiPriority w:val="99"/>
    <w:qFormat/>
    <w:rsid w:val="007B1ECF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paragraph" w:styleId="afa">
    <w:name w:val="header"/>
    <w:basedOn w:val="a"/>
    <w:link w:val="afb"/>
    <w:rsid w:val="007B1ECF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b">
    <w:name w:val="Верхний колонтитул Знак"/>
    <w:basedOn w:val="a0"/>
    <w:link w:val="afa"/>
    <w:rsid w:val="007B1E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">
    <w:name w:val="rvps1"/>
    <w:basedOn w:val="a"/>
    <w:rsid w:val="007B1ECF"/>
    <w:pPr>
      <w:suppressAutoHyphens w:val="0"/>
      <w:jc w:val="center"/>
    </w:pPr>
    <w:rPr>
      <w:lang w:eastAsia="ru-RU"/>
    </w:rPr>
  </w:style>
  <w:style w:type="paragraph" w:customStyle="1" w:styleId="ConsPlusNormal">
    <w:name w:val="ConsPlusNormal"/>
    <w:uiPriority w:val="99"/>
    <w:rsid w:val="007B1E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9">
    <w:name w:val="Font Style29"/>
    <w:uiPriority w:val="99"/>
    <w:rsid w:val="007B1ECF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4">
    <w:name w:val="Style14"/>
    <w:basedOn w:val="a"/>
    <w:uiPriority w:val="99"/>
    <w:rsid w:val="007B1ECF"/>
    <w:pPr>
      <w:widowControl w:val="0"/>
      <w:suppressAutoHyphens w:val="0"/>
      <w:autoSpaceDE w:val="0"/>
      <w:autoSpaceDN w:val="0"/>
      <w:adjustRightInd w:val="0"/>
      <w:spacing w:line="344" w:lineRule="exact"/>
      <w:ind w:firstLine="581"/>
      <w:jc w:val="both"/>
    </w:pPr>
    <w:rPr>
      <w:lang w:eastAsia="ru-RU"/>
    </w:rPr>
  </w:style>
  <w:style w:type="paragraph" w:customStyle="1" w:styleId="21">
    <w:name w:val="Основной текст 21"/>
    <w:basedOn w:val="a"/>
    <w:rsid w:val="007B1ECF"/>
    <w:pPr>
      <w:suppressAutoHyphens w:val="0"/>
      <w:overflowPunct w:val="0"/>
      <w:autoSpaceDE w:val="0"/>
      <w:autoSpaceDN w:val="0"/>
      <w:adjustRightInd w:val="0"/>
      <w:spacing w:after="160" w:line="259" w:lineRule="auto"/>
      <w:jc w:val="center"/>
    </w:pPr>
    <w:rPr>
      <w:b/>
      <w:sz w:val="32"/>
      <w:szCs w:val="22"/>
      <w:lang w:eastAsia="ru-RU"/>
    </w:rPr>
  </w:style>
  <w:style w:type="character" w:customStyle="1" w:styleId="11">
    <w:name w:val="Неразрешенное упоминание1"/>
    <w:uiPriority w:val="99"/>
    <w:semiHidden/>
    <w:unhideWhenUsed/>
    <w:rsid w:val="007B1ECF"/>
    <w:rPr>
      <w:color w:val="605E5C"/>
      <w:shd w:val="clear" w:color="auto" w:fill="E1DFDD"/>
    </w:rPr>
  </w:style>
  <w:style w:type="paragraph" w:customStyle="1" w:styleId="TextBasTxt">
    <w:name w:val="TextBasTxt"/>
    <w:basedOn w:val="a"/>
    <w:uiPriority w:val="99"/>
    <w:rsid w:val="005D69B4"/>
    <w:pPr>
      <w:suppressAutoHyphens w:val="0"/>
      <w:autoSpaceDE w:val="0"/>
      <w:autoSpaceDN w:val="0"/>
      <w:adjustRightInd w:val="0"/>
      <w:ind w:firstLine="567"/>
      <w:jc w:val="both"/>
    </w:pPr>
    <w:rPr>
      <w:rFonts w:eastAsia="Calibri"/>
      <w:lang w:eastAsia="ru-RU"/>
    </w:rPr>
  </w:style>
  <w:style w:type="paragraph" w:customStyle="1" w:styleId="TextBoldCenter">
    <w:name w:val="TextBoldCenter"/>
    <w:basedOn w:val="a"/>
    <w:uiPriority w:val="99"/>
    <w:rsid w:val="00A716A4"/>
    <w:pPr>
      <w:suppressAutoHyphens w:val="0"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  <w:lang w:eastAsia="ru-RU"/>
    </w:rPr>
  </w:style>
  <w:style w:type="character" w:customStyle="1" w:styleId="af9">
    <w:name w:val="Без интервала Знак"/>
    <w:link w:val="af8"/>
    <w:uiPriority w:val="99"/>
    <w:locked/>
    <w:rsid w:val="00942CFC"/>
    <w:rPr>
      <w:rFonts w:ascii="Arial" w:eastAsia="Arial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D1D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c">
    <w:name w:val="Plain Text"/>
    <w:basedOn w:val="a"/>
    <w:link w:val="afd"/>
    <w:unhideWhenUsed/>
    <w:rsid w:val="009D1DB3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d">
    <w:name w:val="Текст Знак"/>
    <w:basedOn w:val="a0"/>
    <w:link w:val="afc"/>
    <w:rsid w:val="009D1DB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5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78fz.roseltorg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0064072.437" TargetMode="External"/><Relationship Id="rId12" Type="http://schemas.openxmlformats.org/officeDocument/2006/relationships/hyperlink" Target="http://www.tor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lnya-admin.admin-smolensk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roseltor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1909</TotalTime>
  <Pages>21</Pages>
  <Words>7558</Words>
  <Characters>43086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Куми</cp:lastModifiedBy>
  <cp:revision>215</cp:revision>
  <cp:lastPrinted>2022-11-11T07:08:00Z</cp:lastPrinted>
  <dcterms:created xsi:type="dcterms:W3CDTF">2022-05-25T09:16:00Z</dcterms:created>
  <dcterms:modified xsi:type="dcterms:W3CDTF">2022-11-11T07:08:00Z</dcterms:modified>
</cp:coreProperties>
</file>