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C2" w:rsidRDefault="000F4FB1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</w:rPr>
        <w:t>ПОЛОЖЕНИЕ</w:t>
      </w:r>
    </w:p>
    <w:p w:rsidR="004C35C2" w:rsidRDefault="004C35C2">
      <w:pPr>
        <w:spacing w:after="0" w:line="240" w:lineRule="auto"/>
        <w:rPr>
          <w:rFonts w:ascii="Times New Roman" w:hAnsi="Times New Roman"/>
          <w:sz w:val="28"/>
        </w:rPr>
      </w:pPr>
    </w:p>
    <w:p w:rsidR="004C35C2" w:rsidRDefault="000F4FB1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об организации и проведении регионального конкурса детских рисунков </w:t>
      </w:r>
    </w:p>
    <w:p w:rsidR="004C35C2" w:rsidRDefault="000F4FB1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«НАРИСУЙ ЗАЩИТНИКА ОТЕЧЕСТВА»</w:t>
      </w:r>
    </w:p>
    <w:p w:rsidR="004C35C2" w:rsidRDefault="004C35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C35C2" w:rsidRDefault="000F4FB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1. ОБЩИЕ ПОЛОЖЕНИЯ</w:t>
      </w:r>
    </w:p>
    <w:p w:rsidR="004C35C2" w:rsidRDefault="004C35C2">
      <w:pPr>
        <w:spacing w:after="0" w:line="240" w:lineRule="auto"/>
        <w:rPr>
          <w:b/>
          <w:sz w:val="28"/>
        </w:rPr>
      </w:pP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bookmarkStart w:id="0" w:name="_Hlk87628434"/>
      <w:r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и условия организации 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проведения регионального конкурса детского рисунка </w:t>
      </w:r>
      <w:r>
        <w:rPr>
          <w:rFonts w:ascii="Times New Roman" w:hAnsi="Times New Roman" w:cs="Times New Roman"/>
          <w:sz w:val="28"/>
          <w:szCs w:val="28"/>
        </w:rPr>
        <w:t>«НАРИСУЙ ЗАЩИТНИКА ОТЕЧЕСТВА»</w:t>
      </w:r>
      <w:r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4C35C2" w:rsidRDefault="000F4FB1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1.2. Проведение Конкурса осуществляется в целях реализации программ, направленных на прославление подвигов участников специальной военной операции.</w:t>
      </w:r>
    </w:p>
    <w:p w:rsidR="004C35C2" w:rsidRDefault="000F4FB1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Организаторами Конкурса являются филиал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фонда поддержки участников специальной военной операции «Защитники Отечества» по Смоленской области (далее -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филиал Фонда</w:t>
      </w:r>
      <w:r>
        <w:rPr>
          <w:rFonts w:ascii="Times New Roman" w:hAnsi="Times New Roman" w:cs="Times New Roman"/>
          <w:sz w:val="28"/>
          <w:szCs w:val="28"/>
        </w:rPr>
        <w:t xml:space="preserve">), Министерство образования и науки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Главное управление Смоленской области по делам молодёжи и гражданско-патриот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ическому воспитанию, Комитет семей воинов Отечества Смоленской области, МБУДО «Детская художественная школа им.  М.К.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Тенишевой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города Смоленска.</w:t>
      </w:r>
      <w:proofErr w:type="gramEnd"/>
    </w:p>
    <w:p w:rsidR="004C35C2" w:rsidRDefault="000F4FB1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1.4. Организатор Конкурса вправе вносить изменения в настоящее Положение. Новая редакция Положения подлежит о</w:t>
      </w:r>
      <w:r>
        <w:rPr>
          <w:rFonts w:ascii="Times New Roman" w:hAnsi="Times New Roman" w:cs="Times New Roman"/>
          <w:sz w:val="28"/>
          <w:szCs w:val="28"/>
        </w:rPr>
        <w:t>бязательной публикации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официальных информационных ресурсах Организатора.</w:t>
      </w:r>
    </w:p>
    <w:p w:rsidR="004C35C2" w:rsidRDefault="004C35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5C2" w:rsidRDefault="000F4FB1">
      <w:pPr>
        <w:tabs>
          <w:tab w:val="left" w:pos="0"/>
        </w:tabs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2. ЦЕЛЬ И ЗАДАЧИ КОНКУРСА</w:t>
      </w:r>
    </w:p>
    <w:p w:rsidR="004C35C2" w:rsidRDefault="004C35C2">
      <w:pPr>
        <w:tabs>
          <w:tab w:val="left" w:pos="0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35C2" w:rsidRDefault="000F4FB1">
      <w:pPr>
        <w:tabs>
          <w:tab w:val="left" w:pos="0"/>
        </w:tabs>
        <w:suppressAutoHyphens w:val="0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2.1.  Цель Конкурса - сохранение памяти о героях и событиях специальной военной операции.</w:t>
      </w:r>
    </w:p>
    <w:p w:rsidR="004C35C2" w:rsidRDefault="000F4FB1">
      <w:pPr>
        <w:tabs>
          <w:tab w:val="left" w:pos="-570"/>
        </w:tabs>
        <w:suppressAutoHyphens w:val="0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2.2.  Задачи Конкурса:</w:t>
      </w:r>
    </w:p>
    <w:p w:rsidR="004C35C2" w:rsidRDefault="000F4FB1">
      <w:pPr>
        <w:tabs>
          <w:tab w:val="left" w:pos="-570"/>
        </w:tabs>
        <w:suppressAutoHyphens w:val="0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- воспитание бережного и уважительного </w:t>
      </w:r>
      <w:r>
        <w:rPr>
          <w:rFonts w:ascii="Times New Roman" w:hAnsi="Times New Roman"/>
          <w:sz w:val="28"/>
          <w:szCs w:val="28"/>
        </w:rPr>
        <w:t>отношения к героям и событиям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альной военной операции;</w:t>
      </w:r>
    </w:p>
    <w:p w:rsidR="004C35C2" w:rsidRDefault="000F4FB1">
      <w:p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- воспитание патриотизма и чувства гордости у подрастающего поколения;</w:t>
      </w:r>
    </w:p>
    <w:p w:rsidR="004C35C2" w:rsidRDefault="000F4FB1">
      <w:p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- развитие художественного потенциала у несовершеннолетних посредством творческой самореализации;</w:t>
      </w:r>
    </w:p>
    <w:p w:rsidR="004C35C2" w:rsidRDefault="000F4FB1">
      <w:p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r>
        <w:rPr>
          <w:rFonts w:ascii="Times New Roman" w:hAnsi="Times New Roman"/>
          <w:sz w:val="28"/>
          <w:szCs w:val="28"/>
        </w:rPr>
        <w:t>мировоззренческой позиции о значимой роли России в борьбе с фашизмом.</w:t>
      </w:r>
      <w:r>
        <w:rPr>
          <w:rFonts w:ascii="Times New Roman" w:hAnsi="Times New Roman"/>
          <w:sz w:val="28"/>
          <w:szCs w:val="28"/>
        </w:rPr>
        <w:br/>
      </w:r>
    </w:p>
    <w:p w:rsidR="004C35C2" w:rsidRDefault="000F4FB1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4C35C2" w:rsidRDefault="004C35C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C35C2" w:rsidRDefault="000F4FB1">
      <w:pPr>
        <w:tabs>
          <w:tab w:val="left" w:pos="0"/>
        </w:tabs>
        <w:suppressAutoHyphens w:val="0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3.1.  К участию в Конкурсе допускаются граждане Российской Федерации в возра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те от 3-х до 17 лет, постоянно проживающие на территории </w:t>
      </w:r>
      <w:r>
        <w:rPr>
          <w:rFonts w:ascii="Times New Roman" w:hAnsi="Times New Roman"/>
          <w:sz w:val="28"/>
          <w:szCs w:val="28"/>
          <w:lang w:eastAsia="ru-RU"/>
        </w:rPr>
        <w:t>Смоленской</w:t>
      </w:r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4C35C2" w:rsidRDefault="000F4FB1">
      <w:pPr>
        <w:tabs>
          <w:tab w:val="left" w:pos="0"/>
        </w:tabs>
        <w:suppressAutoHyphens w:val="0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Конкурс принимаются детские творческие работы в виде рисунков,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ствующих тематике Конкурса, по 3-м возрастным категориям:</w:t>
      </w:r>
    </w:p>
    <w:p w:rsidR="004C35C2" w:rsidRDefault="000F4FB1">
      <w:pPr>
        <w:tabs>
          <w:tab w:val="left" w:pos="-345"/>
          <w:tab w:val="left" w:pos="-60"/>
        </w:tabs>
        <w:suppressAutoHyphens w:val="0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от 3-х до 7 лет;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lastRenderedPageBreak/>
        <w:t>от 8 до 12 лет;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13 до 17 лет (включительно).</w:t>
      </w:r>
    </w:p>
    <w:p w:rsidR="004C35C2" w:rsidRDefault="000F4FB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3.3. Рисунок на Конкурс направляется законным представителем не</w:t>
      </w:r>
      <w:r>
        <w:rPr>
          <w:rFonts w:ascii="Times New Roman" w:hAnsi="Times New Roman"/>
          <w:sz w:val="28"/>
        </w:rPr>
        <w:t>совершеннолетнего участника Конкурса с согласия автора.</w:t>
      </w:r>
    </w:p>
    <w:p w:rsidR="004C35C2" w:rsidRDefault="000F4FB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3.4. Количество работ, представленных на Конкурс одним ребенком, не может превышать 1 рисунка.</w:t>
      </w:r>
    </w:p>
    <w:p w:rsidR="004C35C2" w:rsidRDefault="000F4FB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>3.5. Участие в Конкурсе является бесплатным для всех участников Конкурса.</w:t>
      </w:r>
    </w:p>
    <w:p w:rsidR="004C35C2" w:rsidRDefault="000F4FB1">
      <w:pPr>
        <w:contextualSpacing/>
        <w:jc w:val="both"/>
      </w:pPr>
      <w:r>
        <w:rPr>
          <w:rFonts w:ascii="Times New Roman" w:hAnsi="Times New Roman"/>
          <w:sz w:val="28"/>
        </w:rPr>
        <w:t>3.6. Участникам разрешается нап</w:t>
      </w:r>
      <w:r>
        <w:rPr>
          <w:rFonts w:ascii="Times New Roman" w:hAnsi="Times New Roman"/>
          <w:sz w:val="28"/>
        </w:rPr>
        <w:t>равлять авторские творческие работы, которые ранее участвовали в других конкурсах.</w:t>
      </w:r>
    </w:p>
    <w:p w:rsidR="004C35C2" w:rsidRDefault="004C35C2">
      <w:pPr>
        <w:contextualSpacing/>
        <w:rPr>
          <w:rFonts w:ascii="Times New Roman" w:hAnsi="Times New Roman"/>
          <w:sz w:val="28"/>
        </w:rPr>
      </w:pPr>
    </w:p>
    <w:p w:rsidR="004C35C2" w:rsidRDefault="000F4FB1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pacing w:val="-8"/>
          <w:sz w:val="28"/>
        </w:rPr>
        <w:t>4. УСЛОВИЯ  И  ПОРЯДОК  ПРОВЕДЕНИЯ КОНКУРСА</w:t>
      </w:r>
    </w:p>
    <w:p w:rsidR="004C35C2" w:rsidRDefault="004C35C2">
      <w:pPr>
        <w:spacing w:after="0" w:line="240" w:lineRule="auto"/>
        <w:contextualSpacing/>
        <w:rPr>
          <w:b/>
          <w:spacing w:val="-8"/>
          <w:sz w:val="28"/>
        </w:rPr>
      </w:pP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4.1. Конкурс проводится Организатором.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4.2. Сроки проведения Конкурса – с</w:t>
      </w:r>
      <w:r>
        <w:rPr>
          <w:rFonts w:ascii="Times New Roman" w:hAnsi="Times New Roman"/>
          <w:b/>
          <w:bCs/>
          <w:sz w:val="28"/>
        </w:rPr>
        <w:t xml:space="preserve"> 22 января по 21 февраля</w:t>
      </w:r>
      <w:r>
        <w:rPr>
          <w:rFonts w:ascii="Times New Roman" w:hAnsi="Times New Roman"/>
          <w:sz w:val="28"/>
        </w:rPr>
        <w:t xml:space="preserve"> 2024 года поэтапно: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1 этап – </w:t>
      </w:r>
      <w:r>
        <w:rPr>
          <w:rFonts w:ascii="Times New Roman" w:hAnsi="Times New Roman"/>
          <w:sz w:val="28"/>
        </w:rPr>
        <w:t>Сбор работ</w:t>
      </w:r>
      <w:r>
        <w:rPr>
          <w:rFonts w:ascii="Times New Roman" w:hAnsi="Times New Roman"/>
          <w:b/>
          <w:sz w:val="28"/>
        </w:rPr>
        <w:t>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Проводится в период с </w:t>
      </w:r>
      <w:r>
        <w:rPr>
          <w:rFonts w:ascii="Times New Roman" w:hAnsi="Times New Roman"/>
          <w:b/>
          <w:bCs/>
          <w:sz w:val="28"/>
        </w:rPr>
        <w:t>22.01.2024 по 09.02.2024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2 этап - Оценка работ участников.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Проводится в период с </w:t>
      </w:r>
      <w:r>
        <w:rPr>
          <w:rFonts w:ascii="Times New Roman" w:hAnsi="Times New Roman"/>
          <w:b/>
          <w:bCs/>
          <w:sz w:val="28"/>
        </w:rPr>
        <w:t>10.02.2024 по 15.02.2024</w:t>
      </w:r>
      <w:r>
        <w:rPr>
          <w:rFonts w:ascii="Times New Roman" w:hAnsi="Times New Roman"/>
          <w:sz w:val="28"/>
        </w:rPr>
        <w:t xml:space="preserve"> года.  По решению Организатора период может быть дополнительно продлен. 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3 этап - Подведение итогов. 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Проводится в период с </w:t>
      </w:r>
      <w:r>
        <w:rPr>
          <w:rFonts w:ascii="Times New Roman" w:hAnsi="Times New Roman"/>
          <w:b/>
          <w:bCs/>
          <w:sz w:val="28"/>
        </w:rPr>
        <w:t>15.02.2024 по 20.02.2024</w:t>
      </w:r>
      <w:r>
        <w:rPr>
          <w:rFonts w:ascii="Times New Roman" w:hAnsi="Times New Roman"/>
          <w:sz w:val="28"/>
        </w:rPr>
        <w:t xml:space="preserve"> года. По решению Организатора период может быть дополнительно продлен. 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4.3. Информационное сопровождение </w:t>
      </w:r>
      <w:r>
        <w:rPr>
          <w:rFonts w:ascii="Times New Roman" w:hAnsi="Times New Roman"/>
          <w:sz w:val="28"/>
        </w:rPr>
        <w:t>Конкурса осуществляется посредством публикаций материалов в информационно-телекоммуникационной сети «Интернет», на официальных информационных ресурсах Организатора. Организатор вправе размещать информацию о Конкурсе на площадках сторонних организаций для в</w:t>
      </w:r>
      <w:r>
        <w:rPr>
          <w:rFonts w:ascii="Times New Roman" w:hAnsi="Times New Roman"/>
          <w:sz w:val="28"/>
        </w:rPr>
        <w:t>овлечения наибольшего количества участников Конкурса.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4.4. Присланные на Конкурс работы не возвращаются и могут использоваться в дальнейшем Организатором по его усмотрению. </w:t>
      </w:r>
      <w:proofErr w:type="gramStart"/>
      <w:r>
        <w:rPr>
          <w:rFonts w:ascii="Times New Roman" w:hAnsi="Times New Roman"/>
          <w:sz w:val="28"/>
        </w:rPr>
        <w:t xml:space="preserve">Предоставление работ для участия в Конкурсе рассматривается как согласие Участника </w:t>
      </w:r>
      <w:r>
        <w:rPr>
          <w:rFonts w:ascii="Times New Roman" w:hAnsi="Times New Roman"/>
          <w:sz w:val="28"/>
        </w:rPr>
        <w:t>Конкурса (автора) на возможную публикацию в некоммерческих целях Организатором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 отдельных м</w:t>
      </w:r>
      <w:r>
        <w:rPr>
          <w:rFonts w:ascii="Times New Roman" w:hAnsi="Times New Roman"/>
          <w:sz w:val="28"/>
        </w:rPr>
        <w:t xml:space="preserve">атериалов (проектов/их фрагментов, работ участников и пр.) полностью или частично с соблюдением авторских прав и указанием имени автора. </w:t>
      </w:r>
      <w:proofErr w:type="gramEnd"/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Организатор оставляет за собой право использовать творческие работы участников в некоммерческих целях. Участники Конку</w:t>
      </w:r>
      <w:r>
        <w:rPr>
          <w:rFonts w:ascii="Times New Roman" w:hAnsi="Times New Roman"/>
          <w:sz w:val="28"/>
        </w:rPr>
        <w:t>рса соглашаются с безвозмездной публикацией их творческих работ или фрагментов творческих работ любым способом и на любых носителях по усмотрению Организатора Конкурса с обязательным указанием авторства работ.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4.5. Рисунки могут быть выполнены на любом мат</w:t>
      </w:r>
      <w:r>
        <w:rPr>
          <w:rFonts w:ascii="Times New Roman" w:hAnsi="Times New Roman"/>
          <w:sz w:val="28"/>
        </w:rPr>
        <w:t>ериале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формата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 4 (ватман, картон, холст и т.д.) и исполнены в любой технике рисования (масло, акварель, тушь, цветные карандаши, мелки и т.д.). 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lastRenderedPageBreak/>
        <w:t>4.6. Рисунок должен иметь следующие сведения: ФИО автора, его возраст; название рисунка или события, которому</w:t>
      </w:r>
      <w:r>
        <w:rPr>
          <w:rFonts w:ascii="Times New Roman" w:hAnsi="Times New Roman"/>
          <w:sz w:val="28"/>
        </w:rPr>
        <w:t xml:space="preserve"> посвящен рисунок; наименование образовательной организации, которую посещает участник Конкурса; ФИО и сотовый телефон законного представителя ребенка, электронный адрес. 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4.7. Коллективные и анонимные рисунки к участию в Конкурсе не допускаются и не рассм</w:t>
      </w:r>
      <w:r>
        <w:rPr>
          <w:rFonts w:ascii="Times New Roman" w:hAnsi="Times New Roman"/>
          <w:sz w:val="28"/>
        </w:rPr>
        <w:t>атриваются.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4.8 Участнику Конкурса необходимо заполнить заявку (Приложение № 2) на участие в конкурсе рисунка и направить / передать  ее Организатору вместе с конкурсной работой. Допускается коллективное заполнение заявки.</w:t>
      </w:r>
    </w:p>
    <w:p w:rsidR="004C35C2" w:rsidRDefault="004C35C2">
      <w:pPr>
        <w:spacing w:after="0" w:line="240" w:lineRule="auto"/>
        <w:rPr>
          <w:rFonts w:ascii="Times New Roman" w:hAnsi="Times New Roman"/>
          <w:sz w:val="28"/>
        </w:rPr>
      </w:pPr>
    </w:p>
    <w:p w:rsidR="004C35C2" w:rsidRDefault="000F4FB1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>5.  КОМИССИЯ КОНКУРСА</w:t>
      </w:r>
    </w:p>
    <w:p w:rsidR="004C35C2" w:rsidRDefault="004C35C2">
      <w:pPr>
        <w:spacing w:after="0" w:line="240" w:lineRule="auto"/>
        <w:contextualSpacing/>
        <w:rPr>
          <w:b/>
          <w:sz w:val="28"/>
        </w:rPr>
      </w:pPr>
    </w:p>
    <w:p w:rsidR="004C35C2" w:rsidRDefault="000F4FB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5.1. Для </w:t>
      </w:r>
      <w:r>
        <w:rPr>
          <w:rFonts w:ascii="Times New Roman" w:hAnsi="Times New Roman"/>
          <w:sz w:val="28"/>
        </w:rPr>
        <w:t>приема и оценки конкурсных работ создается конкурсная комиссия (далее - Комиссия).</w:t>
      </w:r>
    </w:p>
    <w:p w:rsidR="004C35C2" w:rsidRDefault="000F4FB1">
      <w:pPr>
        <w:tabs>
          <w:tab w:val="left" w:pos="3195"/>
        </w:tabs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5.2. В состав Комиссии входят </w:t>
      </w:r>
      <w:r>
        <w:rPr>
          <w:rStyle w:val="1"/>
          <w:rFonts w:ascii="Times New Roman" w:hAnsi="Times New Roman"/>
          <w:sz w:val="28"/>
        </w:rPr>
        <w:t xml:space="preserve">представители Филиала Государственного   фонда поддержки участников специальной военной операции «Защитники Отечества» по </w:t>
      </w:r>
      <w:r>
        <w:rPr>
          <w:rStyle w:val="1"/>
          <w:rFonts w:ascii="Times New Roman" w:hAnsi="Times New Roman"/>
          <w:sz w:val="28"/>
          <w:lang w:eastAsia="ru-RU"/>
        </w:rPr>
        <w:t xml:space="preserve">Смоленской </w:t>
      </w:r>
      <w:r>
        <w:rPr>
          <w:rStyle w:val="1"/>
          <w:rFonts w:ascii="Times New Roman" w:hAnsi="Times New Roman"/>
          <w:sz w:val="28"/>
        </w:rPr>
        <w:t xml:space="preserve"> области, </w:t>
      </w:r>
      <w:r>
        <w:rPr>
          <w:rStyle w:val="1"/>
          <w:rFonts w:ascii="Times New Roman" w:hAnsi="Times New Roman"/>
          <w:sz w:val="28"/>
        </w:rPr>
        <w:t xml:space="preserve">Министерства образования и науки Смоленской области, </w:t>
      </w:r>
      <w:r>
        <w:rPr>
          <w:rStyle w:val="1"/>
          <w:rFonts w:ascii="Times New Roman" w:hAnsi="Times New Roman" w:cs="Tinos"/>
          <w:color w:val="111111"/>
          <w:sz w:val="28"/>
          <w:shd w:val="clear" w:color="auto" w:fill="FFFFFF"/>
        </w:rPr>
        <w:t xml:space="preserve">Главного управления Смоленской области по делам молодёжи и гражданско-патриотическому воспитанию, </w:t>
      </w:r>
      <w:r>
        <w:rPr>
          <w:rStyle w:val="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Комитета семей воинов Отечества Смоленской области, МБУДО «Детская художественная школа им.  М.К. </w:t>
      </w:r>
      <w:proofErr w:type="spellStart"/>
      <w:r>
        <w:rPr>
          <w:rStyle w:val="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Тенишев</w:t>
      </w:r>
      <w:r>
        <w:rPr>
          <w:rStyle w:val="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proofErr w:type="spellEnd"/>
      <w:r>
        <w:rPr>
          <w:rStyle w:val="1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города Смоленска.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5.3. Комиссия принимает на Конкурс детские творческие работы исключительно вместе с согласием на обработку персональных данных участника (Приложение № 1).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5.4. Детские творческие работы принимаются Организатором в срок до </w:t>
      </w:r>
      <w:r>
        <w:rPr>
          <w:rFonts w:ascii="Times New Roman" w:hAnsi="Times New Roman"/>
          <w:b/>
          <w:bCs/>
          <w:sz w:val="28"/>
          <w:lang w:eastAsia="ru-RU"/>
        </w:rPr>
        <w:t>09</w:t>
      </w:r>
      <w:r>
        <w:rPr>
          <w:rFonts w:ascii="Times New Roman" w:hAnsi="Times New Roman"/>
          <w:b/>
          <w:bCs/>
          <w:sz w:val="28"/>
          <w:lang w:eastAsia="ru-RU"/>
        </w:rPr>
        <w:t xml:space="preserve"> февраля</w:t>
      </w:r>
      <w:r>
        <w:rPr>
          <w:rFonts w:ascii="Times New Roman" w:hAnsi="Times New Roman"/>
          <w:sz w:val="28"/>
        </w:rPr>
        <w:t xml:space="preserve"> 2024 года по адресу: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eastAsia="ru-RU"/>
        </w:rPr>
        <w:t xml:space="preserve">Смоленск, ул. </w:t>
      </w:r>
      <w:proofErr w:type="spellStart"/>
      <w:r>
        <w:rPr>
          <w:rFonts w:ascii="Times New Roman" w:hAnsi="Times New Roman"/>
          <w:sz w:val="28"/>
          <w:lang w:eastAsia="ru-RU"/>
        </w:rPr>
        <w:t>Кловская</w:t>
      </w:r>
      <w:proofErr w:type="spellEnd"/>
      <w:r>
        <w:rPr>
          <w:rFonts w:ascii="Times New Roman" w:hAnsi="Times New Roman"/>
          <w:sz w:val="28"/>
          <w:lang w:eastAsia="ru-RU"/>
        </w:rPr>
        <w:t>, 13.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опускается направление  творческих работ, </w:t>
      </w:r>
      <w:r>
        <w:rPr>
          <w:rFonts w:ascii="Times New Roman" w:hAnsi="Times New Roman"/>
          <w:color w:val="111111"/>
          <w:sz w:val="28"/>
        </w:rPr>
        <w:t>а так же</w:t>
      </w:r>
      <w:r>
        <w:rPr>
          <w:rFonts w:ascii="Times New Roman" w:hAnsi="Times New Roman"/>
          <w:color w:val="4472C4"/>
          <w:sz w:val="28"/>
        </w:rPr>
        <w:t xml:space="preserve"> </w:t>
      </w:r>
      <w:r>
        <w:rPr>
          <w:rFonts w:ascii="Times New Roman" w:hAnsi="Times New Roman"/>
          <w:sz w:val="28"/>
        </w:rPr>
        <w:t>согласия от имени родителей (законных представителей) несовершеннолетних на обработку персональных данных участника конкурса также на адрес электронной</w:t>
      </w:r>
      <w:r>
        <w:rPr>
          <w:rFonts w:ascii="Times New Roman" w:hAnsi="Times New Roman"/>
          <w:sz w:val="28"/>
        </w:rPr>
        <w:t xml:space="preserve"> почты Организатора: </w:t>
      </w:r>
      <w:r>
        <w:rPr>
          <w:rFonts w:ascii="Times New Roman" w:eastAsia="Arial" w:hAnsi="Times New Roman" w:cs="Arial"/>
          <w:color w:val="4472C4"/>
          <w:sz w:val="28"/>
          <w:szCs w:val="28"/>
          <w:shd w:val="clear" w:color="auto" w:fill="FFFFFF"/>
        </w:rPr>
        <w:t>i.mihaleva@gosfondveteranov.gov.ru</w:t>
      </w:r>
      <w:r>
        <w:rPr>
          <w:rFonts w:ascii="Times New Roman" w:hAnsi="Times New Roman"/>
          <w:color w:val="4472C4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 формате PDF</w:t>
      </w:r>
      <w:r>
        <w:rPr>
          <w:rFonts w:ascii="Times New Roman" w:hAnsi="Times New Roman"/>
          <w:sz w:val="28"/>
        </w:rPr>
        <w:t xml:space="preserve">  до </w:t>
      </w:r>
      <w:r>
        <w:rPr>
          <w:rFonts w:ascii="Times New Roman" w:hAnsi="Times New Roman"/>
          <w:b/>
          <w:bCs/>
          <w:sz w:val="28"/>
        </w:rPr>
        <w:t>09 февраля</w:t>
      </w:r>
      <w:r>
        <w:rPr>
          <w:rFonts w:ascii="Times New Roman" w:hAnsi="Times New Roman"/>
          <w:sz w:val="28"/>
        </w:rPr>
        <w:t xml:space="preserve"> 2024 года. До </w:t>
      </w:r>
      <w:r>
        <w:rPr>
          <w:rFonts w:ascii="Times New Roman" w:hAnsi="Times New Roman"/>
          <w:b/>
          <w:bCs/>
          <w:sz w:val="28"/>
        </w:rPr>
        <w:t>15 февраля</w:t>
      </w:r>
      <w:r>
        <w:rPr>
          <w:rFonts w:ascii="Times New Roman" w:hAnsi="Times New Roman"/>
          <w:sz w:val="28"/>
        </w:rPr>
        <w:t xml:space="preserve"> 2024 года оригинал рисунка и согласия на обработку персональных данных необходимо передать Организатору Конкурса по адресу: 214038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  <w:lang w:eastAsia="ru-RU"/>
        </w:rPr>
        <w:t>Смоленск, ул</w:t>
      </w:r>
      <w:r>
        <w:rPr>
          <w:rFonts w:ascii="Times New Roman" w:hAnsi="Times New Roman"/>
          <w:sz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lang w:eastAsia="ru-RU"/>
        </w:rPr>
        <w:t>Кловская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13,  тел.: 8 (4812) 22 </w:t>
      </w:r>
      <w:r>
        <w:rPr>
          <w:rFonts w:ascii="Times New Roman" w:hAnsi="Times New Roman"/>
          <w:sz w:val="28"/>
          <w:lang w:eastAsia="ru-RU"/>
        </w:rPr>
        <w:t xml:space="preserve">-14- </w:t>
      </w:r>
      <w:r>
        <w:rPr>
          <w:rFonts w:ascii="Times New Roman" w:hAnsi="Times New Roman"/>
          <w:sz w:val="28"/>
          <w:lang w:eastAsia="ru-RU"/>
        </w:rPr>
        <w:t>29, каб.109.</w:t>
      </w:r>
    </w:p>
    <w:p w:rsidR="004C35C2" w:rsidRDefault="004C35C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C35C2" w:rsidRDefault="000F4FB1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>6. КРИТЕРИИ ОЦЕНКИ РАБОТ</w:t>
      </w:r>
    </w:p>
    <w:p w:rsidR="004C35C2" w:rsidRDefault="004C35C2">
      <w:pPr>
        <w:spacing w:after="0" w:line="240" w:lineRule="auto"/>
        <w:contextualSpacing/>
        <w:rPr>
          <w:b/>
          <w:sz w:val="28"/>
        </w:rPr>
      </w:pPr>
    </w:p>
    <w:p w:rsidR="004C35C2" w:rsidRDefault="000F4FB1">
      <w:pPr>
        <w:tabs>
          <w:tab w:val="left" w:pos="3195"/>
        </w:tabs>
        <w:spacing w:after="0" w:line="240" w:lineRule="auto"/>
        <w:jc w:val="both"/>
      </w:pPr>
      <w:r>
        <w:rPr>
          <w:rFonts w:ascii="Times New Roman" w:hAnsi="Times New Roman"/>
          <w:sz w:val="28"/>
        </w:rPr>
        <w:t>6.1. Поступившие на Конкурс работы оценивает Комиссия.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6.2. Оценка работ производится по следующим критериям: 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- творческий подход к раскрытию темы, 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- уровень художественного мастерства выполненной работы, 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- культура оформления работы, 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- соответствие содержания работы тематике Конкурса.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6.3. Конкурсные материалы оцениваются по балльной системе: по шкале от 1 до 5 баллов по каждому из критериев. Итого</w:t>
      </w:r>
      <w:r>
        <w:rPr>
          <w:rFonts w:ascii="Times New Roman" w:hAnsi="Times New Roman"/>
          <w:sz w:val="28"/>
        </w:rPr>
        <w:t>вое решение основывается на среднем балле, полученном участником, и оформляется протоколом.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6.4. По итогам Конкурса определяется 10 победителей по 3-м возрастным </w:t>
      </w:r>
      <w:r>
        <w:rPr>
          <w:rFonts w:ascii="Times New Roman" w:hAnsi="Times New Roman"/>
          <w:sz w:val="28"/>
          <w:lang w:eastAsia="ru-RU"/>
        </w:rPr>
        <w:t>группам</w:t>
      </w:r>
      <w:r>
        <w:rPr>
          <w:rFonts w:ascii="Times New Roman" w:hAnsi="Times New Roman"/>
          <w:sz w:val="28"/>
        </w:rPr>
        <w:t>: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3-х до 7 лет (1, 2, 3 место);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8 до 12 лет (1, 2, 3 место);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от 13 до 17 лет (вкл</w:t>
      </w:r>
      <w:r>
        <w:rPr>
          <w:rFonts w:ascii="Times New Roman" w:hAnsi="Times New Roman"/>
          <w:sz w:val="28"/>
        </w:rPr>
        <w:t>ючительно) (1, 2, 3 место).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Дополнительно члены Комиссии оставляют за собой право присудить понравившейся работе «Приз зрительских симпатий».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6.5. Все участники Конкурса, допущенные до 2 этапа – оценки работ участников, получат памятные электронные сертифи</w:t>
      </w:r>
      <w:r>
        <w:rPr>
          <w:rFonts w:ascii="Times New Roman" w:hAnsi="Times New Roman"/>
          <w:sz w:val="28"/>
        </w:rPr>
        <w:t>каты участника Конкурса.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6.6. На усмотрение Организатора может быть устроено народное голосование.</w:t>
      </w:r>
    </w:p>
    <w:p w:rsidR="004C35C2" w:rsidRDefault="004C35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C35C2" w:rsidRDefault="000F4FB1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>7. ИТОГИ  КОНКУРСА</w:t>
      </w:r>
    </w:p>
    <w:p w:rsidR="004C35C2" w:rsidRDefault="004C35C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Итоги Конкурса подводятся Комиссией в срок до </w:t>
      </w:r>
      <w:r>
        <w:rPr>
          <w:rFonts w:ascii="Times New Roman" w:hAnsi="Times New Roman"/>
          <w:b/>
          <w:bCs/>
          <w:sz w:val="28"/>
          <w:lang w:eastAsia="ru-RU"/>
        </w:rPr>
        <w:t>18</w:t>
      </w:r>
      <w:r>
        <w:rPr>
          <w:rFonts w:ascii="Times New Roman" w:hAnsi="Times New Roman"/>
          <w:b/>
          <w:bCs/>
          <w:sz w:val="28"/>
        </w:rPr>
        <w:t xml:space="preserve"> февраля </w:t>
      </w:r>
      <w:r>
        <w:rPr>
          <w:rFonts w:ascii="Times New Roman" w:hAnsi="Times New Roman"/>
          <w:sz w:val="28"/>
        </w:rPr>
        <w:t>2024 года.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Победителям Конкурса вручаются дипломы в торжественной обстановке </w:t>
      </w:r>
      <w:r>
        <w:rPr>
          <w:rFonts w:ascii="Times New Roman" w:hAnsi="Times New Roman"/>
          <w:b/>
          <w:bCs/>
          <w:sz w:val="28"/>
          <w:lang w:eastAsia="ru-RU"/>
        </w:rPr>
        <w:t>20</w:t>
      </w:r>
      <w:r>
        <w:rPr>
          <w:rFonts w:ascii="Times New Roman" w:hAnsi="Times New Roman"/>
          <w:b/>
          <w:bCs/>
          <w:sz w:val="28"/>
        </w:rPr>
        <w:t xml:space="preserve"> февраля </w:t>
      </w:r>
      <w:r>
        <w:rPr>
          <w:rFonts w:ascii="Times New Roman" w:hAnsi="Times New Roman"/>
          <w:sz w:val="28"/>
        </w:rPr>
        <w:t xml:space="preserve">2024  года по адресу: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Смоленск, ул. </w:t>
      </w:r>
      <w:proofErr w:type="spellStart"/>
      <w:r>
        <w:rPr>
          <w:rFonts w:ascii="Times New Roman" w:hAnsi="Times New Roman"/>
          <w:sz w:val="28"/>
        </w:rPr>
        <w:t>Кловская</w:t>
      </w:r>
      <w:proofErr w:type="spellEnd"/>
      <w:r>
        <w:rPr>
          <w:rFonts w:ascii="Times New Roman" w:hAnsi="Times New Roman"/>
          <w:sz w:val="28"/>
        </w:rPr>
        <w:t xml:space="preserve"> 13, филиал Государственного фонда поддержки участников специальной военной операции «Защитники Отечества» по Смоленской области.</w:t>
      </w:r>
    </w:p>
    <w:p w:rsidR="004C35C2" w:rsidRDefault="000F4FB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Информация о победителях Конкурса размещается на информационных ресурс</w:t>
      </w:r>
      <w:r>
        <w:rPr>
          <w:rFonts w:ascii="Times New Roman" w:hAnsi="Times New Roman"/>
          <w:sz w:val="28"/>
        </w:rPr>
        <w:t xml:space="preserve">ах филиала Государственного  фонда </w:t>
      </w:r>
      <w:r>
        <w:rPr>
          <w:rStyle w:val="1"/>
          <w:rFonts w:ascii="Times New Roman" w:hAnsi="Times New Roman"/>
          <w:color w:val="111111"/>
          <w:sz w:val="28"/>
        </w:rPr>
        <w:t xml:space="preserve">поддержки участников специальной военной операции </w:t>
      </w:r>
      <w:r>
        <w:rPr>
          <w:rFonts w:ascii="Times New Roman" w:hAnsi="Times New Roman"/>
          <w:sz w:val="28"/>
        </w:rPr>
        <w:t xml:space="preserve"> «Защитники Отечества»</w:t>
      </w:r>
      <w:r>
        <w:rPr>
          <w:rStyle w:val="1"/>
          <w:rFonts w:ascii="Times New Roman" w:hAnsi="Times New Roman"/>
          <w:color w:val="111111"/>
          <w:sz w:val="28"/>
        </w:rPr>
        <w:t xml:space="preserve"> по </w:t>
      </w:r>
      <w:r>
        <w:rPr>
          <w:rStyle w:val="1"/>
          <w:rFonts w:ascii="Times New Roman" w:hAnsi="Times New Roman"/>
          <w:color w:val="111111"/>
          <w:sz w:val="28"/>
          <w:lang w:eastAsia="ru-RU"/>
        </w:rPr>
        <w:t>Смоленской</w:t>
      </w:r>
      <w:r>
        <w:rPr>
          <w:rStyle w:val="1"/>
          <w:rFonts w:ascii="Times New Roman" w:hAnsi="Times New Roman"/>
          <w:color w:val="111111"/>
          <w:sz w:val="28"/>
        </w:rPr>
        <w:t xml:space="preserve"> области.</w:t>
      </w:r>
    </w:p>
    <w:p w:rsidR="004C35C2" w:rsidRDefault="004C35C2">
      <w:pPr>
        <w:tabs>
          <w:tab w:val="left" w:pos="-57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C35C2" w:rsidRDefault="000F4FB1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8"/>
        </w:rPr>
        <w:t>8. КОНТАКТНАЯ ИНФОРМАЦИЯ ОБ ОРГАНИЗАТОРЕ</w:t>
      </w:r>
    </w:p>
    <w:p w:rsidR="004C35C2" w:rsidRDefault="004C35C2">
      <w:pPr>
        <w:tabs>
          <w:tab w:val="left" w:pos="-60"/>
          <w:tab w:val="left" w:pos="174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4C35C2" w:rsidRDefault="000F4FB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Адрес, телефон и адрес электронной почты Организатора: 214038, г. Смоленск, ул. </w:t>
      </w:r>
      <w:proofErr w:type="spellStart"/>
      <w:r>
        <w:rPr>
          <w:rFonts w:ascii="Times New Roman" w:hAnsi="Times New Roman"/>
          <w:sz w:val="28"/>
        </w:rPr>
        <w:t>Кловская</w:t>
      </w:r>
      <w:proofErr w:type="spellEnd"/>
      <w:r>
        <w:rPr>
          <w:rFonts w:ascii="Times New Roman" w:hAnsi="Times New Roman"/>
          <w:sz w:val="28"/>
        </w:rPr>
        <w:t xml:space="preserve">, 13, тел.: 8 (4812) 22-14-29, </w:t>
      </w:r>
      <w:proofErr w:type="spellStart"/>
      <w:r>
        <w:rPr>
          <w:rFonts w:ascii="Times New Roman" w:hAnsi="Times New Roman"/>
          <w:sz w:val="28"/>
        </w:rPr>
        <w:t>email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4">
        <w:r>
          <w:rPr>
            <w:rFonts w:ascii="Times New Roman" w:hAnsi="Times New Roman"/>
            <w:sz w:val="28"/>
          </w:rPr>
          <w:t>i.mihaleva@gosfondveteranov.gov.ru</w:t>
        </w:r>
      </w:hyperlink>
      <w:r>
        <w:rPr>
          <w:rFonts w:ascii="Times New Roman" w:hAnsi="Times New Roman"/>
          <w:sz w:val="28"/>
        </w:rPr>
        <w:t xml:space="preserve">,  филиал Государственного фонда </w:t>
      </w:r>
      <w:r>
        <w:rPr>
          <w:rFonts w:ascii="Times New Roman" w:hAnsi="Times New Roman"/>
          <w:sz w:val="28"/>
        </w:rPr>
        <w:t>поддержки участников специальной военной операции «Защитники Отечества» по Смоленской области.</w:t>
      </w:r>
    </w:p>
    <w:p w:rsidR="004C35C2" w:rsidRDefault="004C35C2">
      <w:pPr>
        <w:spacing w:after="0" w:line="240" w:lineRule="auto"/>
        <w:jc w:val="both"/>
        <w:rPr>
          <w:rFonts w:ascii="Times New Roman" w:hAnsi="Times New Roman"/>
          <w:color w:val="FF0000"/>
          <w:sz w:val="26"/>
        </w:rPr>
      </w:pPr>
    </w:p>
    <w:p w:rsidR="004C35C2" w:rsidRDefault="004C35C2">
      <w:pPr>
        <w:spacing w:after="0" w:line="264" w:lineRule="auto"/>
        <w:jc w:val="both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both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center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center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center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center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center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center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center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center"/>
        <w:rPr>
          <w:b/>
          <w:bCs/>
          <w:sz w:val="28"/>
          <w:szCs w:val="28"/>
        </w:rPr>
      </w:pPr>
    </w:p>
    <w:p w:rsidR="004C35C2" w:rsidRDefault="004C35C2">
      <w:pPr>
        <w:spacing w:after="0" w:line="264" w:lineRule="auto"/>
        <w:jc w:val="center"/>
        <w:rPr>
          <w:b/>
          <w:bCs/>
          <w:sz w:val="28"/>
          <w:szCs w:val="28"/>
        </w:rPr>
      </w:pPr>
    </w:p>
    <w:p w:rsidR="004C35C2" w:rsidRDefault="000F4FB1">
      <w:pPr>
        <w:spacing w:after="0" w:line="264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№1</w:t>
      </w:r>
      <w:r>
        <w:rPr>
          <w:rFonts w:ascii="Times New Roman" w:hAnsi="Times New Roman" w:cs="Arial"/>
          <w:b/>
          <w:bCs/>
          <w:color w:val="555555"/>
          <w:sz w:val="21"/>
        </w:rPr>
        <w:t> </w:t>
      </w:r>
    </w:p>
    <w:p w:rsidR="004C35C2" w:rsidRDefault="000F4FB1">
      <w:pPr>
        <w:pStyle w:val="consplusnormal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от_____________________________________</w:t>
      </w:r>
    </w:p>
    <w:p w:rsidR="004C35C2" w:rsidRDefault="000F4FB1">
      <w:pPr>
        <w:pStyle w:val="consplusnormal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4C35C2" w:rsidRDefault="000F4FB1">
      <w:pPr>
        <w:pStyle w:val="consplusnormal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sz w:val="28"/>
        </w:rPr>
        <w:t>(Ф. И. О. родителя (законного представителя)</w:t>
      </w:r>
      <w:proofErr w:type="gramEnd"/>
    </w:p>
    <w:p w:rsidR="004C35C2" w:rsidRDefault="000F4FB1">
      <w:pPr>
        <w:pStyle w:val="consplusnormal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Почтовый адрес: _______________________,</w:t>
      </w:r>
    </w:p>
    <w:p w:rsidR="004C35C2" w:rsidRDefault="000F4FB1">
      <w:pPr>
        <w:pStyle w:val="consplusnormal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Сотовый телефон: _______________________</w:t>
      </w:r>
    </w:p>
    <w:p w:rsidR="004C35C2" w:rsidRDefault="004C35C2">
      <w:pPr>
        <w:pStyle w:val="consplusnormal"/>
        <w:spacing w:line="240" w:lineRule="auto"/>
        <w:jc w:val="center"/>
        <w:rPr>
          <w:sz w:val="28"/>
        </w:rPr>
      </w:pPr>
    </w:p>
    <w:p w:rsidR="004C35C2" w:rsidRDefault="000F4FB1">
      <w:pPr>
        <w:pStyle w:val="consplusnormal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  <w:t>родителя (законного представителя)</w:t>
      </w:r>
      <w:r>
        <w:rPr>
          <w:rFonts w:ascii="Times New Roman" w:hAnsi="Times New Roman"/>
          <w:sz w:val="28"/>
        </w:rPr>
        <w:br/>
        <w:t>на обработку персональных данн</w:t>
      </w:r>
      <w:r>
        <w:rPr>
          <w:rFonts w:ascii="Times New Roman" w:hAnsi="Times New Roman"/>
          <w:sz w:val="28"/>
        </w:rPr>
        <w:t>ых несовершеннолетнего</w:t>
      </w:r>
    </w:p>
    <w:p w:rsidR="004C35C2" w:rsidRDefault="000F4FB1">
      <w:pPr>
        <w:pStyle w:val="consplusnormal"/>
        <w:spacing w:line="240" w:lineRule="auto"/>
        <w:jc w:val="both"/>
      </w:pPr>
      <w:proofErr w:type="gramStart"/>
      <w:r>
        <w:rPr>
          <w:rFonts w:ascii="Times New Roman" w:hAnsi="Times New Roman"/>
          <w:sz w:val="28"/>
        </w:rPr>
        <w:t>Я, родитель (законный представитель) несовершеннолетнего _____________________________________________________________________________________(Ф.И.О. дата рождения несовершеннолетнего, реквизиты документа, удостоверяющего личность)__</w:t>
      </w:r>
      <w:r>
        <w:rPr>
          <w:rFonts w:ascii="Times New Roman" w:hAnsi="Times New Roman"/>
          <w:sz w:val="28"/>
        </w:rPr>
        <w:t xml:space="preserve">________________________________________________________ серия________ N ____________ , в соответствии со </w:t>
      </w:r>
      <w:hyperlink r:id="rId5">
        <w:r>
          <w:rPr>
            <w:rFonts w:ascii="Times New Roman" w:hAnsi="Times New Roman"/>
            <w:sz w:val="28"/>
          </w:rPr>
          <w:t>ст. 9</w:t>
        </w:r>
      </w:hyperlink>
      <w:r>
        <w:rPr>
          <w:rFonts w:ascii="Times New Roman" w:hAnsi="Times New Roman"/>
          <w:sz w:val="28"/>
        </w:rPr>
        <w:t xml:space="preserve"> Федерального закона от 27.07.2006 N 152-ФЗ «О персональных данных», </w:t>
      </w:r>
      <w:hyperlink r:id="rId6">
        <w:r>
          <w:rPr>
            <w:rFonts w:ascii="Times New Roman" w:hAnsi="Times New Roman"/>
            <w:sz w:val="28"/>
          </w:rPr>
          <w:t>п. 1</w:t>
        </w:r>
        <w:r>
          <w:rPr>
            <w:rFonts w:ascii="Times New Roman" w:hAnsi="Times New Roman"/>
            <w:sz w:val="28"/>
          </w:rPr>
          <w:t xml:space="preserve"> ст. 64</w:t>
        </w:r>
      </w:hyperlink>
      <w:r>
        <w:rPr>
          <w:rFonts w:ascii="Times New Roman" w:hAnsi="Times New Roman"/>
          <w:sz w:val="28"/>
        </w:rPr>
        <w:t xml:space="preserve"> Семейного кодекса Российской Федерации, даю согласие на обработку персональных данных несовершеннолетнего ребенка в филиал Государственного фонда поддержки участников специальной военной операции «Защитники Отечества» по Смоленской</w:t>
      </w:r>
      <w:proofErr w:type="gramEnd"/>
      <w:r>
        <w:rPr>
          <w:rFonts w:ascii="Times New Roman" w:hAnsi="Times New Roman"/>
          <w:sz w:val="28"/>
        </w:rPr>
        <w:t xml:space="preserve"> области на разме</w:t>
      </w:r>
      <w:r>
        <w:rPr>
          <w:rFonts w:ascii="Times New Roman" w:hAnsi="Times New Roman"/>
          <w:sz w:val="28"/>
        </w:rPr>
        <w:t xml:space="preserve">щение фото, видеоматериалов, предоставленных на </w:t>
      </w:r>
      <w:r>
        <w:rPr>
          <w:rFonts w:ascii="Times New Roman" w:hAnsi="Times New Roman"/>
          <w:sz w:val="28"/>
          <w:lang w:eastAsia="ru-RU"/>
        </w:rPr>
        <w:t>региональный</w:t>
      </w:r>
      <w:r>
        <w:rPr>
          <w:rFonts w:ascii="Times New Roman" w:hAnsi="Times New Roman"/>
          <w:sz w:val="28"/>
        </w:rPr>
        <w:t xml:space="preserve"> конкурс детского рисунка «НАРИСУЙ ЗАЩИТНИКА ОТЕЧЕСТВА».</w:t>
      </w:r>
    </w:p>
    <w:p w:rsidR="004C35C2" w:rsidRDefault="000F4FB1">
      <w:pPr>
        <w:pStyle w:val="consplusnormal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4C35C2" w:rsidRDefault="000F4FB1">
      <w:pPr>
        <w:pStyle w:val="consplusnormal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«___»_________ 202</w:t>
      </w:r>
      <w:r>
        <w:rPr>
          <w:rFonts w:ascii="Times New Roman" w:hAnsi="Times New Roman"/>
          <w:sz w:val="28"/>
        </w:rPr>
        <w:t>4 г.</w:t>
      </w:r>
    </w:p>
    <w:p w:rsidR="004C35C2" w:rsidRDefault="000F4FB1">
      <w:pPr>
        <w:pStyle w:val="consplusnormal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Родитель (законный представитель):</w:t>
      </w:r>
    </w:p>
    <w:p w:rsidR="004C35C2" w:rsidRDefault="000F4FB1">
      <w:pPr>
        <w:pStyle w:val="consplusnormal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 (подпись)/                         ________________________ (Ф.И.О.)</w:t>
      </w:r>
    </w:p>
    <w:p w:rsidR="004C35C2" w:rsidRDefault="004C35C2">
      <w:pPr>
        <w:spacing w:line="264" w:lineRule="auto"/>
        <w:jc w:val="right"/>
        <w:rPr>
          <w:b/>
          <w:bCs/>
          <w:sz w:val="28"/>
          <w:szCs w:val="28"/>
        </w:rPr>
      </w:pPr>
    </w:p>
    <w:p w:rsidR="004C35C2" w:rsidRDefault="004C35C2">
      <w:pPr>
        <w:spacing w:line="264" w:lineRule="auto"/>
        <w:jc w:val="right"/>
        <w:rPr>
          <w:b/>
          <w:bCs/>
          <w:sz w:val="28"/>
          <w:szCs w:val="28"/>
        </w:rPr>
      </w:pPr>
    </w:p>
    <w:p w:rsidR="004C35C2" w:rsidRDefault="004C35C2">
      <w:pPr>
        <w:spacing w:line="264" w:lineRule="auto"/>
        <w:jc w:val="right"/>
        <w:rPr>
          <w:b/>
          <w:bCs/>
          <w:sz w:val="28"/>
          <w:szCs w:val="28"/>
        </w:rPr>
      </w:pPr>
    </w:p>
    <w:p w:rsidR="004C35C2" w:rsidRDefault="004C35C2">
      <w:pPr>
        <w:spacing w:line="264" w:lineRule="auto"/>
        <w:jc w:val="right"/>
        <w:rPr>
          <w:b/>
          <w:bCs/>
          <w:sz w:val="28"/>
          <w:szCs w:val="28"/>
        </w:rPr>
      </w:pPr>
    </w:p>
    <w:p w:rsidR="004C35C2" w:rsidRDefault="000F4FB1">
      <w:pPr>
        <w:spacing w:line="264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 2</w:t>
      </w:r>
    </w:p>
    <w:p w:rsidR="004C35C2" w:rsidRDefault="000F4FB1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Заявка на участие в конкурсе рисунков </w:t>
      </w:r>
    </w:p>
    <w:p w:rsidR="004C35C2" w:rsidRDefault="000F4FB1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«НАРИСУЙ ЗАЩИТНИКА ОТЕЧЕСТВА»</w:t>
      </w:r>
    </w:p>
    <w:tbl>
      <w:tblPr>
        <w:tblW w:w="9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1708"/>
        <w:gridCol w:w="1102"/>
        <w:gridCol w:w="1102"/>
        <w:gridCol w:w="1102"/>
        <w:gridCol w:w="1103"/>
        <w:gridCol w:w="1101"/>
        <w:gridCol w:w="1102"/>
        <w:gridCol w:w="1103"/>
      </w:tblGrid>
      <w:tr w:rsidR="004C35C2">
        <w:tc>
          <w:tcPr>
            <w:tcW w:w="496" w:type="dxa"/>
          </w:tcPr>
          <w:p w:rsidR="004C35C2" w:rsidRDefault="000F4FB1">
            <w:pPr>
              <w:pStyle w:val="aa"/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8" w:type="dxa"/>
          </w:tcPr>
          <w:p w:rsidR="004C35C2" w:rsidRDefault="000F4FB1">
            <w:pPr>
              <w:pStyle w:val="aa"/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102" w:type="dxa"/>
          </w:tcPr>
          <w:p w:rsidR="004C35C2" w:rsidRDefault="000F4FB1">
            <w:pPr>
              <w:pStyle w:val="aa"/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102" w:type="dxa"/>
          </w:tcPr>
          <w:p w:rsidR="004C35C2" w:rsidRDefault="000F4FB1">
            <w:pPr>
              <w:pStyle w:val="aa"/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102" w:type="dxa"/>
          </w:tcPr>
          <w:p w:rsidR="004C35C2" w:rsidRDefault="000F4FB1">
            <w:pPr>
              <w:pStyle w:val="aa"/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103" w:type="dxa"/>
          </w:tcPr>
          <w:p w:rsidR="004C35C2" w:rsidRDefault="000F4FB1">
            <w:pPr>
              <w:pStyle w:val="aa"/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(при наличии)</w:t>
            </w:r>
          </w:p>
        </w:tc>
        <w:tc>
          <w:tcPr>
            <w:tcW w:w="1101" w:type="dxa"/>
          </w:tcPr>
          <w:p w:rsidR="004C35C2" w:rsidRDefault="000F4FB1">
            <w:pPr>
              <w:pStyle w:val="aa"/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102" w:type="dxa"/>
          </w:tcPr>
          <w:p w:rsidR="004C35C2" w:rsidRDefault="000F4FB1">
            <w:pPr>
              <w:pStyle w:val="aa"/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03" w:type="dxa"/>
          </w:tcPr>
          <w:p w:rsidR="004C35C2" w:rsidRDefault="000F4FB1">
            <w:pPr>
              <w:pStyle w:val="aa"/>
              <w:widowControl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C35C2">
        <w:tc>
          <w:tcPr>
            <w:tcW w:w="496" w:type="dxa"/>
          </w:tcPr>
          <w:p w:rsidR="004C35C2" w:rsidRDefault="004C35C2">
            <w:pPr>
              <w:pStyle w:val="aa"/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4C35C2" w:rsidRDefault="004C35C2">
            <w:pPr>
              <w:pStyle w:val="aa"/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C35C2" w:rsidRDefault="004C35C2">
            <w:pPr>
              <w:pStyle w:val="aa"/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C35C2" w:rsidRDefault="004C35C2">
            <w:pPr>
              <w:pStyle w:val="aa"/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C35C2" w:rsidRDefault="004C35C2">
            <w:pPr>
              <w:pStyle w:val="aa"/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4C35C2" w:rsidRDefault="004C35C2">
            <w:pPr>
              <w:pStyle w:val="aa"/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C35C2" w:rsidRDefault="004C35C2">
            <w:pPr>
              <w:pStyle w:val="aa"/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C35C2" w:rsidRDefault="004C35C2">
            <w:pPr>
              <w:pStyle w:val="aa"/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4C35C2" w:rsidRDefault="004C35C2">
            <w:pPr>
              <w:pStyle w:val="aa"/>
              <w:widowControl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5C2" w:rsidRDefault="004C35C2">
      <w:pPr>
        <w:widowControl w:val="0"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4C35C2" w:rsidRDefault="000F4FB1">
      <w:r>
        <w:rPr>
          <w:rFonts w:ascii="Times New Roman" w:hAnsi="Times New Roman"/>
          <w:sz w:val="28"/>
          <w:szCs w:val="28"/>
        </w:rPr>
        <w:t xml:space="preserve">*если ребенок </w:t>
      </w:r>
      <w:proofErr w:type="gramStart"/>
      <w:r>
        <w:rPr>
          <w:rFonts w:ascii="Times New Roman" w:hAnsi="Times New Roman"/>
          <w:sz w:val="28"/>
          <w:szCs w:val="28"/>
        </w:rPr>
        <w:t>является сыном</w:t>
      </w:r>
      <w:proofErr w:type="gramEnd"/>
      <w:r>
        <w:rPr>
          <w:rFonts w:ascii="Times New Roman" w:hAnsi="Times New Roman"/>
          <w:sz w:val="28"/>
          <w:szCs w:val="28"/>
        </w:rPr>
        <w:t xml:space="preserve">/дочерью участника СВО, ветерана боевых действий СВО  или погибшего бойца, эту информацию необходимо указать в </w:t>
      </w:r>
      <w:r>
        <w:rPr>
          <w:rFonts w:ascii="Times New Roman" w:hAnsi="Times New Roman"/>
          <w:sz w:val="28"/>
          <w:szCs w:val="28"/>
        </w:rPr>
        <w:t>графе «Дополнительная информация»</w:t>
      </w:r>
    </w:p>
    <w:sectPr w:rsidR="004C35C2" w:rsidSect="004C35C2">
      <w:pgSz w:w="11906" w:h="16838"/>
      <w:pgMar w:top="600" w:right="656" w:bottom="1440" w:left="112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4C35C2"/>
    <w:rsid w:val="000F4FB1"/>
    <w:rsid w:val="004C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4C35C2"/>
  </w:style>
  <w:style w:type="character" w:customStyle="1" w:styleId="-">
    <w:name w:val="Интернет-ссылка"/>
    <w:rsid w:val="004C35C2"/>
    <w:rPr>
      <w:color w:val="000080"/>
      <w:u w:val="single"/>
    </w:rPr>
  </w:style>
  <w:style w:type="character" w:customStyle="1" w:styleId="a3">
    <w:name w:val="Маркеры"/>
    <w:qFormat/>
    <w:rsid w:val="004C35C2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4C35C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C35C2"/>
    <w:pPr>
      <w:spacing w:after="140"/>
    </w:pPr>
  </w:style>
  <w:style w:type="paragraph" w:styleId="a6">
    <w:name w:val="List"/>
    <w:basedOn w:val="a5"/>
    <w:rsid w:val="004C35C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C35C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4C35C2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rsid w:val="004C35C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C35C2"/>
    <w:pPr>
      <w:ind w:left="720"/>
      <w:contextualSpacing/>
    </w:pPr>
  </w:style>
  <w:style w:type="paragraph" w:customStyle="1" w:styleId="consplusnormal">
    <w:name w:val="consplusnormal"/>
    <w:basedOn w:val="a"/>
    <w:qFormat/>
    <w:rsid w:val="004C35C2"/>
    <w:pPr>
      <w:spacing w:beforeAutospacing="1" w:afterAutospacing="1" w:line="240" w:lineRule="exact"/>
    </w:pPr>
    <w:rPr>
      <w:sz w:val="24"/>
    </w:rPr>
  </w:style>
  <w:style w:type="paragraph" w:customStyle="1" w:styleId="aa">
    <w:name w:val="Содержимое таблицы"/>
    <w:basedOn w:val="a"/>
    <w:qFormat/>
    <w:rsid w:val="004C35C2"/>
  </w:style>
  <w:style w:type="paragraph" w:customStyle="1" w:styleId="ab">
    <w:name w:val="Верхний и нижний колонтитулы"/>
    <w:basedOn w:val="a"/>
    <w:qFormat/>
    <w:rsid w:val="004C35C2"/>
    <w:pPr>
      <w:suppressLineNumbers/>
      <w:tabs>
        <w:tab w:val="center" w:pos="4905"/>
        <w:tab w:val="right" w:pos="9811"/>
      </w:tabs>
    </w:pPr>
  </w:style>
  <w:style w:type="paragraph" w:customStyle="1" w:styleId="ac">
    <w:name w:val="Колонтитул"/>
    <w:basedOn w:val="a"/>
    <w:qFormat/>
    <w:rsid w:val="004C35C2"/>
  </w:style>
  <w:style w:type="paragraph" w:customStyle="1" w:styleId="Header">
    <w:name w:val="Header"/>
    <w:basedOn w:val="ab"/>
    <w:rsid w:val="004C35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1C990B5820766B49054EC4BDD03BEE28124BA1D0341DD5ABBAE70EF0BB4B6914EEAAA273F46BC46F8F0AAAAAF63B6607014BCA5F0F830i8N4I" TargetMode="External"/><Relationship Id="rId5" Type="http://schemas.openxmlformats.org/officeDocument/2006/relationships/hyperlink" Target="consultantplus://offline/ref=FBA1C990B5820766B49054EC4BDD03BEE28124BA120641DD5ABBAE70EF0BB4B6914EEAAA273F46B248F8F0AAAAAF63B6607014BCA5F0F830i8N4I" TargetMode="External"/><Relationship Id="rId4" Type="http://schemas.openxmlformats.org/officeDocument/2006/relationships/hyperlink" Target="mailto:i.mihaleva@gosfondveteranov.gov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2024-02-05T08:46:00Z</dcterms:created>
  <dcterms:modified xsi:type="dcterms:W3CDTF">2024-02-05T08:46:00Z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