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0B48D9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0B48D9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0B48D9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0B48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75461C">
        <w:rPr>
          <w:rFonts w:ascii="Times New Roman" w:hAnsi="Times New Roman" w:cs="Times New Roman"/>
          <w:b/>
          <w:sz w:val="24"/>
          <w:szCs w:val="24"/>
        </w:rPr>
        <w:t>10 но</w:t>
      </w:r>
      <w:r w:rsidR="008B63B1">
        <w:rPr>
          <w:rFonts w:ascii="Times New Roman" w:hAnsi="Times New Roman" w:cs="Times New Roman"/>
          <w:b/>
          <w:sz w:val="24"/>
          <w:szCs w:val="24"/>
        </w:rPr>
        <w:t>ября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0B48D9">
        <w:rPr>
          <w:rFonts w:ascii="Times New Roman" w:hAnsi="Times New Roman" w:cs="Times New Roman"/>
          <w:b/>
          <w:sz w:val="24"/>
          <w:szCs w:val="24"/>
        </w:rPr>
        <w:t>4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>по</w:t>
      </w:r>
      <w:r w:rsidR="0075461C">
        <w:rPr>
          <w:rFonts w:ascii="Times New Roman" w:hAnsi="Times New Roman" w:cs="Times New Roman"/>
          <w:b/>
          <w:sz w:val="24"/>
          <w:szCs w:val="24"/>
        </w:rPr>
        <w:t xml:space="preserve"> 10 но</w:t>
      </w:r>
      <w:r w:rsidR="008B63B1">
        <w:rPr>
          <w:rFonts w:ascii="Times New Roman" w:hAnsi="Times New Roman" w:cs="Times New Roman"/>
          <w:b/>
          <w:sz w:val="24"/>
          <w:szCs w:val="24"/>
        </w:rPr>
        <w:t>ября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0B48D9">
        <w:rPr>
          <w:rFonts w:ascii="Times New Roman" w:hAnsi="Times New Roman" w:cs="Times New Roman"/>
          <w:b/>
          <w:sz w:val="24"/>
          <w:szCs w:val="24"/>
        </w:rPr>
        <w:t>5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0B48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0B48D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170825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0B48D9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</w:t>
      </w:r>
      <w:r w:rsidR="00A06E7E" w:rsidRPr="00170825">
        <w:rPr>
          <w:rFonts w:ascii="Times New Roman" w:hAnsi="Times New Roman" w:cs="Times New Roman"/>
          <w:b/>
          <w:bCs/>
          <w:sz w:val="24"/>
          <w:szCs w:val="24"/>
        </w:rPr>
        <w:t>образованиями Смоленской области</w:t>
      </w:r>
      <w:r w:rsidR="0075461C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с 10.11</w:t>
      </w:r>
      <w:r w:rsidR="000A492E" w:rsidRPr="00170825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75461C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по 10.11</w:t>
      </w:r>
      <w:r w:rsidR="0060516D" w:rsidRPr="0017082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170825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170825" w:rsidRDefault="0075461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10.11</w:t>
            </w:r>
            <w:r w:rsidR="003E6A94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993" w:type="dxa"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170825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170825" w:rsidRDefault="0075461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10.11</w:t>
            </w:r>
            <w:r w:rsidR="003E6A94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170825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FA5F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170825" w:rsidRDefault="00436B66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Вяземский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2 513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1 504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527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bottom"/>
          </w:tcPr>
          <w:p w:rsidR="000A492E" w:rsidRPr="00170825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21,35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Демидовский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170825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Дорогобужский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</w:tr>
      <w:tr w:rsidR="000A492E" w:rsidRPr="00170825" w:rsidTr="000A492E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47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7F14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</w:tr>
      <w:tr w:rsidR="000A492E" w:rsidRPr="00170825" w:rsidTr="000A492E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687F" w:rsidRPr="00170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C24CC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-4,51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-5,93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5A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B0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687F"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C5A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170825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-2,77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-1,28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748F1" w:rsidRPr="00170825" w:rsidRDefault="00AF19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B93C3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AF0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A5FFB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2838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AF19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602</w:t>
            </w:r>
          </w:p>
        </w:tc>
        <w:tc>
          <w:tcPr>
            <w:tcW w:w="992" w:type="dxa"/>
            <w:vAlign w:val="bottom"/>
          </w:tcPr>
          <w:p w:rsidR="000A492E" w:rsidRPr="00170825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1 816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1 798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-0,44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Сафоновский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8EAADB" w:themeFill="accent1" w:themeFillTint="99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</w:rPr>
              <w:t>1 621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170825" w:rsidRDefault="00E14D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1 6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Смоленский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2 876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3 0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0A492E" w:rsidRPr="00170825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73701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6,93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7F" w:rsidRPr="00170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5A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F14"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170825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Холм-Жирковский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75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1708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170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650"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D7F14" w:rsidRPr="00170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FA5FFB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C24CC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170825" w:rsidRDefault="00B9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9D7" w:rsidRPr="00170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01E" w:rsidRPr="00170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-3,01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-1,79</w:t>
            </w:r>
          </w:p>
        </w:tc>
      </w:tr>
      <w:tr w:rsidR="000A492E" w:rsidRPr="00170825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170825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75461C" w:rsidRPr="00170825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993" w:type="dxa"/>
            <w:vAlign w:val="center"/>
          </w:tcPr>
          <w:p w:rsidR="000A492E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70825">
              <w:rPr>
                <w:rFonts w:ascii="Times New Roman" w:hAnsi="Times New Roman" w:cs="Times New Roman"/>
              </w:rPr>
              <w:t>20 921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170825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F197D" w:rsidRPr="00170825">
              <w:rPr>
                <w:rFonts w:ascii="Times New Roman" w:hAnsi="Times New Roman" w:cs="Times New Roman"/>
                <w:bCs/>
                <w:sz w:val="20"/>
                <w:szCs w:val="20"/>
              </w:rPr>
              <w:t>1 058</w:t>
            </w:r>
          </w:p>
        </w:tc>
        <w:tc>
          <w:tcPr>
            <w:tcW w:w="992" w:type="dxa"/>
            <w:vAlign w:val="bottom"/>
          </w:tcPr>
          <w:p w:rsidR="000A492E" w:rsidRPr="00170825" w:rsidRDefault="007C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vAlign w:val="bottom"/>
          </w:tcPr>
          <w:p w:rsidR="000A492E" w:rsidRPr="00170825" w:rsidRDefault="0043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25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  <w:r w:rsidR="000A492E" w:rsidRPr="001708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6B7029" w:rsidRPr="00170825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6B7029" w:rsidRPr="00170825" w:rsidRDefault="006B7029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170825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170825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</w:rPr>
              <w:t>3</w:t>
            </w:r>
            <w:r w:rsidR="0094687F" w:rsidRPr="00170825">
              <w:rPr>
                <w:rFonts w:ascii="Times New Roman" w:hAnsi="Times New Roman" w:cs="Times New Roman"/>
                <w:b/>
              </w:rPr>
              <w:t xml:space="preserve">8 </w:t>
            </w:r>
            <w:r w:rsidR="0075461C" w:rsidRPr="00170825">
              <w:rPr>
                <w:rFonts w:ascii="Times New Roman" w:hAnsi="Times New Roman" w:cs="Times New Roman"/>
                <w:b/>
              </w:rPr>
              <w:t>964</w:t>
            </w:r>
          </w:p>
        </w:tc>
        <w:tc>
          <w:tcPr>
            <w:tcW w:w="993" w:type="dxa"/>
            <w:vAlign w:val="center"/>
          </w:tcPr>
          <w:p w:rsidR="006B7029" w:rsidRPr="00170825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170825" w:rsidRDefault="0009623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</w:rPr>
              <w:t>39 269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FFB" w:rsidRPr="00170825" w:rsidRDefault="00FA5FFB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B7029" w:rsidRPr="00170825" w:rsidRDefault="00FA5F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</w:rPr>
              <w:t xml:space="preserve">39 </w:t>
            </w:r>
            <w:r w:rsidR="00AF197D" w:rsidRPr="00170825">
              <w:rPr>
                <w:rFonts w:ascii="Times New Roman" w:hAnsi="Times New Roman" w:cs="Times New Roman"/>
                <w:b/>
              </w:rPr>
              <w:t>959</w:t>
            </w:r>
          </w:p>
        </w:tc>
        <w:tc>
          <w:tcPr>
            <w:tcW w:w="992" w:type="dxa"/>
            <w:vAlign w:val="center"/>
          </w:tcPr>
          <w:p w:rsidR="007C101E" w:rsidRPr="00170825" w:rsidRDefault="007C101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170825" w:rsidRDefault="007C101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2" w:type="dxa"/>
            <w:vAlign w:val="center"/>
          </w:tcPr>
          <w:p w:rsidR="00FC50B4" w:rsidRPr="00170825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170825" w:rsidRDefault="00436B6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1,76</w:t>
            </w:r>
            <w:r w:rsidR="00E76307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50B4" w:rsidRPr="00170825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170825" w:rsidRDefault="00DF03A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170825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BD8" w:rsidRPr="00170825" w:rsidRDefault="00A06F7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2,55</w:t>
            </w:r>
          </w:p>
        </w:tc>
      </w:tr>
    </w:tbl>
    <w:p w:rsidR="00637926" w:rsidRPr="00170825" w:rsidRDefault="00290278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08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1708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637926" w:rsidRPr="00170825" w:rsidRDefault="004B0329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>За период с 10.11.2024 г. по 10.11</w:t>
      </w:r>
      <w:r w:rsidR="00637926" w:rsidRPr="00170825">
        <w:rPr>
          <w:rFonts w:ascii="Times New Roman" w:hAnsi="Times New Roman" w:cs="Times New Roman"/>
          <w:sz w:val="24"/>
          <w:szCs w:val="24"/>
        </w:rPr>
        <w:t>.2025 г. наибольший рост отмечается по: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170825">
        <w:rPr>
          <w:rFonts w:ascii="Times New Roman" w:hAnsi="Times New Roman" w:cs="Times New Roman"/>
          <w:sz w:val="24"/>
          <w:szCs w:val="24"/>
        </w:rPr>
        <w:t>Вязе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мский муниципальный округ на  </w:t>
      </w:r>
      <w:r w:rsidR="008C42B3" w:rsidRPr="00170825">
        <w:rPr>
          <w:rFonts w:ascii="Times New Roman" w:hAnsi="Times New Roman" w:cs="Times New Roman"/>
          <w:sz w:val="24"/>
          <w:szCs w:val="24"/>
        </w:rPr>
        <w:t>+46 ед. или на +1,84</w:t>
      </w:r>
      <w:r w:rsidR="00637926" w:rsidRPr="00170825">
        <w:rPr>
          <w:rFonts w:ascii="Times New Roman" w:hAnsi="Times New Roman" w:cs="Times New Roman"/>
          <w:sz w:val="24"/>
          <w:szCs w:val="24"/>
        </w:rPr>
        <w:t>%,</w:t>
      </w:r>
      <w:r w:rsidR="005E7CBC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170825">
        <w:rPr>
          <w:rFonts w:ascii="Times New Roman" w:hAnsi="Times New Roman" w:cs="Times New Roman"/>
          <w:sz w:val="24"/>
          <w:szCs w:val="24"/>
        </w:rPr>
        <w:t>Дорогобужс</w:t>
      </w:r>
      <w:r w:rsidR="00EE6CE8" w:rsidRPr="00170825">
        <w:rPr>
          <w:rFonts w:ascii="Times New Roman" w:hAnsi="Times New Roman" w:cs="Times New Roman"/>
          <w:sz w:val="24"/>
          <w:szCs w:val="24"/>
        </w:rPr>
        <w:t xml:space="preserve">ком муниципальном районе 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на </w:t>
      </w:r>
      <w:r w:rsidR="008C42B3" w:rsidRPr="00170825">
        <w:rPr>
          <w:rFonts w:ascii="Times New Roman" w:hAnsi="Times New Roman" w:cs="Times New Roman"/>
          <w:sz w:val="24"/>
          <w:szCs w:val="24"/>
        </w:rPr>
        <w:t>+40 ед. или на +6,37</w:t>
      </w:r>
      <w:r w:rsidR="00637926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37926" w:rsidRPr="00170825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37926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EE6CE8" w:rsidRPr="00170825">
        <w:rPr>
          <w:rFonts w:ascii="Times New Roman" w:hAnsi="Times New Roman" w:cs="Times New Roman"/>
          <w:sz w:val="24"/>
          <w:szCs w:val="24"/>
        </w:rPr>
        <w:t>+</w:t>
      </w:r>
      <w:r w:rsidR="008C42B3" w:rsidRPr="00170825">
        <w:rPr>
          <w:rFonts w:ascii="Times New Roman" w:hAnsi="Times New Roman" w:cs="Times New Roman"/>
          <w:sz w:val="24"/>
          <w:szCs w:val="24"/>
        </w:rPr>
        <w:t>27</w:t>
      </w:r>
      <w:r w:rsidR="00A02242" w:rsidRPr="00170825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8C42B3" w:rsidRPr="00170825">
        <w:rPr>
          <w:rFonts w:ascii="Times New Roman" w:hAnsi="Times New Roman" w:cs="Times New Roman"/>
          <w:sz w:val="24"/>
          <w:szCs w:val="24"/>
        </w:rPr>
        <w:t>и на +10,31</w:t>
      </w:r>
      <w:r w:rsidR="00A02242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170825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C279B1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8C42B3" w:rsidRPr="00170825">
        <w:rPr>
          <w:rFonts w:ascii="Times New Roman" w:hAnsi="Times New Roman" w:cs="Times New Roman"/>
          <w:sz w:val="24"/>
          <w:szCs w:val="24"/>
        </w:rPr>
        <w:t>+39 ед. или на +4,78</w:t>
      </w:r>
      <w:r w:rsidR="00A02242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170825">
        <w:rPr>
          <w:rFonts w:ascii="Times New Roman" w:hAnsi="Times New Roman" w:cs="Times New Roman"/>
          <w:sz w:val="24"/>
          <w:szCs w:val="24"/>
        </w:rPr>
        <w:t>Починковс</w:t>
      </w:r>
      <w:r w:rsidR="008C42B3" w:rsidRPr="00170825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+ 31 ед. или на + 5,43</w:t>
      </w:r>
      <w:r w:rsidR="00C279B1" w:rsidRPr="00170825">
        <w:rPr>
          <w:rFonts w:ascii="Times New Roman" w:hAnsi="Times New Roman" w:cs="Times New Roman"/>
          <w:sz w:val="24"/>
          <w:szCs w:val="24"/>
        </w:rPr>
        <w:t>%, Смоленском округе на</w:t>
      </w:r>
      <w:r w:rsidR="00EE6CE8" w:rsidRPr="00170825">
        <w:rPr>
          <w:rFonts w:ascii="Times New Roman" w:hAnsi="Times New Roman" w:cs="Times New Roman"/>
          <w:sz w:val="24"/>
          <w:szCs w:val="24"/>
        </w:rPr>
        <w:t xml:space="preserve"> +</w:t>
      </w:r>
      <w:r w:rsidR="008C42B3" w:rsidRPr="00170825">
        <w:rPr>
          <w:rFonts w:ascii="Times New Roman" w:hAnsi="Times New Roman" w:cs="Times New Roman"/>
          <w:sz w:val="24"/>
          <w:szCs w:val="24"/>
        </w:rPr>
        <w:t>197 ед. или на +6,93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 %, г. Смоленск на +</w:t>
      </w:r>
      <w:r w:rsidR="008C42B3" w:rsidRPr="00170825">
        <w:rPr>
          <w:rFonts w:ascii="Times New Roman" w:hAnsi="Times New Roman" w:cs="Times New Roman"/>
          <w:sz w:val="24"/>
          <w:szCs w:val="24"/>
        </w:rPr>
        <w:t>367</w:t>
      </w:r>
      <w:r w:rsidR="00A42498" w:rsidRPr="00170825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на +1,77</w:t>
      </w:r>
      <w:r w:rsidR="00C279B1" w:rsidRPr="00170825">
        <w:rPr>
          <w:rFonts w:ascii="Times New Roman" w:hAnsi="Times New Roman" w:cs="Times New Roman"/>
          <w:sz w:val="24"/>
          <w:szCs w:val="24"/>
        </w:rPr>
        <w:t>%,</w:t>
      </w:r>
      <w:r w:rsidR="005E7CBC" w:rsidRPr="00170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B1" w:rsidRPr="00170825">
        <w:rPr>
          <w:rFonts w:ascii="Times New Roman" w:hAnsi="Times New Roman" w:cs="Times New Roman"/>
          <w:sz w:val="24"/>
          <w:szCs w:val="24"/>
        </w:rPr>
        <w:t>Хиславичс</w:t>
      </w:r>
      <w:r w:rsidR="008C42B3" w:rsidRPr="00170825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+ 30 ед. или на +14,08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170825">
        <w:rPr>
          <w:rFonts w:ascii="Times New Roman" w:hAnsi="Times New Roman" w:cs="Times New Roman"/>
          <w:sz w:val="24"/>
          <w:szCs w:val="24"/>
        </w:rPr>
        <w:t>Ярцевс</w:t>
      </w:r>
      <w:r w:rsidR="008C42B3" w:rsidRPr="00170825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+ 63 ед. или на +3,50</w:t>
      </w:r>
      <w:r w:rsidR="001447EC" w:rsidRPr="00170825">
        <w:rPr>
          <w:rFonts w:ascii="Times New Roman" w:hAnsi="Times New Roman" w:cs="Times New Roman"/>
          <w:sz w:val="24"/>
          <w:szCs w:val="24"/>
        </w:rPr>
        <w:t>%, Сафоно</w:t>
      </w:r>
      <w:r w:rsidR="008C42B3" w:rsidRPr="00170825">
        <w:rPr>
          <w:rFonts w:ascii="Times New Roman" w:hAnsi="Times New Roman" w:cs="Times New Roman"/>
          <w:sz w:val="24"/>
          <w:szCs w:val="24"/>
        </w:rPr>
        <w:t>вский муниципальный округ на +31 ед. или на +1,92</w:t>
      </w:r>
      <w:r w:rsidR="00A42498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42498" w:rsidRPr="00170825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EE6CE8" w:rsidRPr="00170825">
        <w:rPr>
          <w:rFonts w:ascii="Times New Roman" w:hAnsi="Times New Roman" w:cs="Times New Roman"/>
          <w:sz w:val="24"/>
          <w:szCs w:val="24"/>
        </w:rPr>
        <w:t xml:space="preserve"> муни</w:t>
      </w:r>
      <w:r w:rsidR="008C42B3" w:rsidRPr="00170825">
        <w:rPr>
          <w:rFonts w:ascii="Times New Roman" w:hAnsi="Times New Roman" w:cs="Times New Roman"/>
          <w:sz w:val="24"/>
          <w:szCs w:val="24"/>
        </w:rPr>
        <w:t>ципальный округ на +32 ед. или на +9,17</w:t>
      </w:r>
      <w:r w:rsidR="00EE6CE8" w:rsidRPr="00170825">
        <w:rPr>
          <w:rFonts w:ascii="Times New Roman" w:hAnsi="Times New Roman" w:cs="Times New Roman"/>
          <w:sz w:val="24"/>
          <w:szCs w:val="24"/>
        </w:rPr>
        <w:t>%.</w:t>
      </w:r>
    </w:p>
    <w:p w:rsidR="00637926" w:rsidRPr="00170825" w:rsidRDefault="00C25C5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>За период с 1</w:t>
      </w:r>
      <w:r w:rsidR="004B0329" w:rsidRPr="00170825">
        <w:rPr>
          <w:rFonts w:ascii="Times New Roman" w:hAnsi="Times New Roman" w:cs="Times New Roman"/>
          <w:sz w:val="24"/>
          <w:szCs w:val="24"/>
        </w:rPr>
        <w:t>0.11</w:t>
      </w:r>
      <w:r w:rsidR="002216E5" w:rsidRPr="00170825">
        <w:rPr>
          <w:rFonts w:ascii="Times New Roman" w:hAnsi="Times New Roman" w:cs="Times New Roman"/>
          <w:sz w:val="24"/>
          <w:szCs w:val="24"/>
        </w:rPr>
        <w:t>.2</w:t>
      </w:r>
      <w:r w:rsidR="004B0329" w:rsidRPr="00170825">
        <w:rPr>
          <w:rFonts w:ascii="Times New Roman" w:hAnsi="Times New Roman" w:cs="Times New Roman"/>
          <w:sz w:val="24"/>
          <w:szCs w:val="24"/>
        </w:rPr>
        <w:t>024г. по 10.11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.2025 г. </w:t>
      </w:r>
      <w:r w:rsidRPr="00170825">
        <w:rPr>
          <w:rFonts w:ascii="Times New Roman" w:hAnsi="Times New Roman" w:cs="Times New Roman"/>
          <w:sz w:val="24"/>
          <w:szCs w:val="24"/>
        </w:rPr>
        <w:t>снижени</w:t>
      </w:r>
      <w:r w:rsidR="005E7CBC" w:rsidRPr="00170825">
        <w:rPr>
          <w:rFonts w:ascii="Times New Roman" w:hAnsi="Times New Roman" w:cs="Times New Roman"/>
          <w:sz w:val="24"/>
          <w:szCs w:val="24"/>
        </w:rPr>
        <w:t>е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 количества субъектов МСП произошло в </w:t>
      </w:r>
      <w:proofErr w:type="spellStart"/>
      <w:r w:rsidR="004018F1" w:rsidRPr="00170825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018F1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C279B1" w:rsidRPr="00170825">
        <w:rPr>
          <w:rFonts w:ascii="Times New Roman" w:hAnsi="Times New Roman" w:cs="Times New Roman"/>
          <w:sz w:val="24"/>
          <w:szCs w:val="24"/>
        </w:rPr>
        <w:t>муниципальн</w:t>
      </w:r>
      <w:r w:rsidR="008C42B3" w:rsidRPr="00170825">
        <w:rPr>
          <w:rFonts w:ascii="Times New Roman" w:hAnsi="Times New Roman" w:cs="Times New Roman"/>
          <w:sz w:val="24"/>
          <w:szCs w:val="24"/>
        </w:rPr>
        <w:t>ом округе на -5 ед. или на -1,28</w:t>
      </w:r>
      <w:r w:rsidR="00C279B1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216E5" w:rsidRPr="00170825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2216E5" w:rsidRPr="00170825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на - 8</w:t>
      </w:r>
      <w:r w:rsidR="002216E5" w:rsidRPr="00170825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8C42B3" w:rsidRPr="00170825">
        <w:rPr>
          <w:rFonts w:ascii="Times New Roman" w:hAnsi="Times New Roman" w:cs="Times New Roman"/>
          <w:sz w:val="24"/>
          <w:szCs w:val="24"/>
        </w:rPr>
        <w:t xml:space="preserve"> -5,93%, </w:t>
      </w:r>
      <w:proofErr w:type="spellStart"/>
      <w:r w:rsidR="008C42B3" w:rsidRPr="00170825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8C42B3" w:rsidRPr="00170825">
        <w:rPr>
          <w:rFonts w:ascii="Times New Roman" w:hAnsi="Times New Roman" w:cs="Times New Roman"/>
          <w:sz w:val="24"/>
          <w:szCs w:val="24"/>
        </w:rPr>
        <w:t xml:space="preserve"> муниципальный округ на -8 ед. или на -0,47%, г.Десногорск на -10 ед. или на -1,79%.</w:t>
      </w:r>
    </w:p>
    <w:p w:rsidR="00DF7A72" w:rsidRPr="00170825" w:rsidRDefault="00C25C56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>С января</w:t>
      </w:r>
      <w:r w:rsidR="00A0327E" w:rsidRPr="00170825">
        <w:rPr>
          <w:rFonts w:ascii="Times New Roman" w:hAnsi="Times New Roman" w:cs="Times New Roman"/>
          <w:sz w:val="24"/>
          <w:szCs w:val="24"/>
        </w:rPr>
        <w:t xml:space="preserve"> 2025 г. количеств</w:t>
      </w:r>
      <w:r w:rsidRPr="00170825">
        <w:rPr>
          <w:rFonts w:ascii="Times New Roman" w:hAnsi="Times New Roman" w:cs="Times New Roman"/>
          <w:sz w:val="24"/>
          <w:szCs w:val="24"/>
        </w:rPr>
        <w:t xml:space="preserve">о субъектов МСП увеличилось в </w:t>
      </w:r>
      <w:r w:rsidR="00262DBA" w:rsidRPr="00170825">
        <w:rPr>
          <w:rFonts w:ascii="Times New Roman" w:hAnsi="Times New Roman" w:cs="Times New Roman"/>
          <w:sz w:val="24"/>
          <w:szCs w:val="24"/>
        </w:rPr>
        <w:t>24</w:t>
      </w:r>
      <w:r w:rsidR="00A0327E" w:rsidRPr="00170825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4F4D29" w:rsidRPr="00170825">
        <w:rPr>
          <w:rFonts w:ascii="Times New Roman" w:hAnsi="Times New Roman" w:cs="Times New Roman"/>
          <w:sz w:val="24"/>
          <w:szCs w:val="24"/>
        </w:rPr>
        <w:t>все</w:t>
      </w:r>
      <w:r w:rsidR="00262DBA" w:rsidRPr="00170825">
        <w:rPr>
          <w:rFonts w:ascii="Times New Roman" w:hAnsi="Times New Roman" w:cs="Times New Roman"/>
          <w:sz w:val="24"/>
          <w:szCs w:val="24"/>
        </w:rPr>
        <w:t>го в Смоленский округ на +162 ед. или на +5,63</w:t>
      </w:r>
      <w:r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7086" w:rsidRPr="00170825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262DBA" w:rsidRPr="00170825">
        <w:rPr>
          <w:rFonts w:ascii="Times New Roman" w:hAnsi="Times New Roman" w:cs="Times New Roman"/>
          <w:sz w:val="24"/>
          <w:szCs w:val="24"/>
        </w:rPr>
        <w:t xml:space="preserve"> округ на +27 ед. или на +12,50</w:t>
      </w:r>
      <w:r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62DBA" w:rsidRPr="00170825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262DBA" w:rsidRPr="00170825">
        <w:rPr>
          <w:rFonts w:ascii="Times New Roman" w:hAnsi="Times New Roman" w:cs="Times New Roman"/>
          <w:sz w:val="24"/>
          <w:szCs w:val="24"/>
        </w:rPr>
        <w:t xml:space="preserve"> округ на +27 ед. или на + 4,70</w:t>
      </w:r>
      <w:r w:rsidR="00F5314A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5314A" w:rsidRPr="00170825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на +24</w:t>
      </w:r>
      <w:r w:rsidR="007D4FCE" w:rsidRPr="00170825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на +9,06</w:t>
      </w:r>
      <w:r w:rsidR="004F4D29" w:rsidRPr="00170825">
        <w:rPr>
          <w:rFonts w:ascii="Times New Roman" w:hAnsi="Times New Roman" w:cs="Times New Roman"/>
          <w:sz w:val="24"/>
          <w:szCs w:val="24"/>
        </w:rPr>
        <w:t>%</w:t>
      </w:r>
      <w:r w:rsidR="000B7086" w:rsidRPr="00170825">
        <w:rPr>
          <w:rFonts w:ascii="Times New Roman" w:hAnsi="Times New Roman" w:cs="Times New Roman"/>
          <w:sz w:val="24"/>
          <w:szCs w:val="24"/>
        </w:rPr>
        <w:t>,</w:t>
      </w:r>
      <w:r w:rsidR="007D4FCE" w:rsidRPr="00170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FCE" w:rsidRPr="00170825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7D4FCE" w:rsidRPr="00170825">
        <w:rPr>
          <w:rFonts w:ascii="Times New Roman" w:hAnsi="Times New Roman" w:cs="Times New Roman"/>
          <w:sz w:val="24"/>
          <w:szCs w:val="24"/>
        </w:rPr>
        <w:t xml:space="preserve"> на +23</w:t>
      </w:r>
      <w:r w:rsidR="00A33174" w:rsidRPr="0017082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D4FCE" w:rsidRPr="00170825">
        <w:rPr>
          <w:rFonts w:ascii="Times New Roman" w:hAnsi="Times New Roman" w:cs="Times New Roman"/>
          <w:sz w:val="24"/>
          <w:szCs w:val="24"/>
        </w:rPr>
        <w:t>+27</w:t>
      </w:r>
      <w:r w:rsidR="00F5314A" w:rsidRPr="00170825">
        <w:rPr>
          <w:rFonts w:ascii="Times New Roman" w:hAnsi="Times New Roman" w:cs="Times New Roman"/>
          <w:sz w:val="24"/>
          <w:szCs w:val="24"/>
        </w:rPr>
        <w:t xml:space="preserve">,06%, </w:t>
      </w:r>
      <w:proofErr w:type="spellStart"/>
      <w:r w:rsidR="00F5314A" w:rsidRPr="00170825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округ на + 25 ед. или на +6,98</w:t>
      </w:r>
      <w:r w:rsidR="000B7086" w:rsidRPr="00170825">
        <w:rPr>
          <w:rFonts w:ascii="Times New Roman" w:hAnsi="Times New Roman" w:cs="Times New Roman"/>
          <w:sz w:val="24"/>
          <w:szCs w:val="24"/>
        </w:rPr>
        <w:t>%</w:t>
      </w:r>
      <w:r w:rsidR="00A33174" w:rsidRPr="00170825">
        <w:rPr>
          <w:rFonts w:ascii="Times New Roman" w:hAnsi="Times New Roman" w:cs="Times New Roman"/>
          <w:sz w:val="24"/>
          <w:szCs w:val="24"/>
        </w:rPr>
        <w:t>, Дорогобу</w:t>
      </w:r>
      <w:r w:rsidR="00F5314A" w:rsidRPr="00170825">
        <w:rPr>
          <w:rFonts w:ascii="Times New Roman" w:hAnsi="Times New Roman" w:cs="Times New Roman"/>
          <w:sz w:val="24"/>
          <w:szCs w:val="24"/>
        </w:rPr>
        <w:t>жский муниципальный округ на +34 ед. или на +5,36</w:t>
      </w:r>
      <w:r w:rsidR="00A33174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33174" w:rsidRPr="00170825">
        <w:rPr>
          <w:rFonts w:ascii="Times New Roman" w:hAnsi="Times New Roman" w:cs="Times New Roman"/>
          <w:sz w:val="24"/>
          <w:szCs w:val="24"/>
        </w:rPr>
        <w:t>Рудня</w:t>
      </w:r>
      <w:r w:rsidR="00F5314A" w:rsidRPr="00170825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муниципальный округ на +31 ед. или на +3,77</w:t>
      </w:r>
      <w:r w:rsidR="007D4FCE" w:rsidRPr="00170825">
        <w:rPr>
          <w:rFonts w:ascii="Times New Roman" w:hAnsi="Times New Roman" w:cs="Times New Roman"/>
          <w:sz w:val="24"/>
          <w:szCs w:val="24"/>
        </w:rPr>
        <w:t>%,в Сафонов</w:t>
      </w:r>
      <w:r w:rsidR="00F5314A" w:rsidRPr="00170825">
        <w:rPr>
          <w:rFonts w:ascii="Times New Roman" w:hAnsi="Times New Roman" w:cs="Times New Roman"/>
          <w:sz w:val="24"/>
          <w:szCs w:val="24"/>
        </w:rPr>
        <w:t>ском муниципальном округе на +23</w:t>
      </w:r>
      <w:r w:rsidR="007D4FCE" w:rsidRPr="00170825">
        <w:rPr>
          <w:rFonts w:ascii="Times New Roman" w:hAnsi="Times New Roman" w:cs="Times New Roman"/>
          <w:sz w:val="24"/>
          <w:szCs w:val="24"/>
        </w:rPr>
        <w:t xml:space="preserve"> е</w:t>
      </w:r>
      <w:r w:rsidR="00F5314A" w:rsidRPr="00170825">
        <w:rPr>
          <w:rFonts w:ascii="Times New Roman" w:hAnsi="Times New Roman" w:cs="Times New Roman"/>
          <w:sz w:val="24"/>
          <w:szCs w:val="24"/>
        </w:rPr>
        <w:t>д. или на +1,42</w:t>
      </w:r>
      <w:r w:rsidR="007D4FCE" w:rsidRPr="00170825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="007D4FCE" w:rsidRPr="00170825">
        <w:rPr>
          <w:rFonts w:ascii="Times New Roman" w:hAnsi="Times New Roman" w:cs="Times New Roman"/>
          <w:sz w:val="24"/>
          <w:szCs w:val="24"/>
        </w:rPr>
        <w:t>Ярцев</w:t>
      </w:r>
      <w:r w:rsidR="00F5314A" w:rsidRPr="00170825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муниципальном округе на +58 ед. или на +3,22</w:t>
      </w:r>
      <w:r w:rsidR="007D4FCE" w:rsidRPr="00170825">
        <w:rPr>
          <w:rFonts w:ascii="Times New Roman" w:hAnsi="Times New Roman" w:cs="Times New Roman"/>
          <w:sz w:val="24"/>
          <w:szCs w:val="24"/>
        </w:rPr>
        <w:t>%, в г. Смоленск</w:t>
      </w:r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на +137 ед. или на 0,65%, </w:t>
      </w:r>
      <w:proofErr w:type="spellStart"/>
      <w:r w:rsidR="00F5314A" w:rsidRPr="00170825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на +23 ед. или на +1,53%</w:t>
      </w:r>
      <w:r w:rsidR="007D4FCE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F5314A" w:rsidRPr="00170825">
        <w:rPr>
          <w:rFonts w:ascii="Times New Roman" w:hAnsi="Times New Roman" w:cs="Times New Roman"/>
          <w:sz w:val="24"/>
          <w:szCs w:val="24"/>
        </w:rPr>
        <w:t>, Вяземский на +37 ед. или на +1,47%.</w:t>
      </w:r>
      <w:r w:rsidR="00A33174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A0327E" w:rsidRPr="00170825">
        <w:rPr>
          <w:rFonts w:ascii="Times New Roman" w:hAnsi="Times New Roman" w:cs="Times New Roman"/>
          <w:sz w:val="24"/>
          <w:szCs w:val="24"/>
        </w:rPr>
        <w:t>Снижение количества субъектов МСП произошло</w:t>
      </w:r>
      <w:r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006C5D" w:rsidRPr="00170825">
        <w:rPr>
          <w:rFonts w:ascii="Times New Roman" w:hAnsi="Times New Roman" w:cs="Times New Roman"/>
          <w:sz w:val="24"/>
          <w:szCs w:val="24"/>
        </w:rPr>
        <w:t>в 3</w:t>
      </w:r>
      <w:r w:rsidR="004F4D29" w:rsidRPr="00170825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</w:t>
      </w:r>
      <w:r w:rsidR="00924D97" w:rsidRPr="00170825">
        <w:rPr>
          <w:rFonts w:ascii="Times New Roman" w:hAnsi="Times New Roman" w:cs="Times New Roman"/>
          <w:sz w:val="24"/>
          <w:szCs w:val="24"/>
        </w:rPr>
        <w:t xml:space="preserve">тов МСП </w:t>
      </w:r>
      <w:r w:rsidRPr="00170825">
        <w:rPr>
          <w:rFonts w:ascii="Times New Roman" w:hAnsi="Times New Roman" w:cs="Times New Roman"/>
          <w:sz w:val="24"/>
          <w:szCs w:val="24"/>
        </w:rPr>
        <w:t>в г. Десногорск</w:t>
      </w:r>
      <w:r w:rsidR="00924D97" w:rsidRPr="00170825">
        <w:rPr>
          <w:rFonts w:ascii="Times New Roman" w:hAnsi="Times New Roman" w:cs="Times New Roman"/>
          <w:sz w:val="24"/>
          <w:szCs w:val="24"/>
        </w:rPr>
        <w:t xml:space="preserve"> на -</w:t>
      </w:r>
      <w:r w:rsidR="00F5314A" w:rsidRPr="00170825">
        <w:rPr>
          <w:rFonts w:ascii="Times New Roman" w:hAnsi="Times New Roman" w:cs="Times New Roman"/>
          <w:sz w:val="24"/>
          <w:szCs w:val="24"/>
        </w:rPr>
        <w:t>17 ед. или на -3,01</w:t>
      </w:r>
      <w:r w:rsidR="00661BAA" w:rsidRPr="0017082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924D97" w:rsidRPr="00170825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661BAA" w:rsidRPr="00170825">
        <w:rPr>
          <w:rFonts w:ascii="Times New Roman" w:hAnsi="Times New Roman" w:cs="Times New Roman"/>
          <w:sz w:val="24"/>
          <w:szCs w:val="24"/>
        </w:rPr>
        <w:t xml:space="preserve"> ок</w:t>
      </w:r>
      <w:r w:rsidR="00F5314A" w:rsidRPr="00170825">
        <w:rPr>
          <w:rFonts w:ascii="Times New Roman" w:hAnsi="Times New Roman" w:cs="Times New Roman"/>
          <w:sz w:val="24"/>
          <w:szCs w:val="24"/>
        </w:rPr>
        <w:t>руге на -6</w:t>
      </w:r>
      <w:r w:rsidR="004F4D29" w:rsidRPr="0017082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5314A" w:rsidRPr="00170825">
        <w:rPr>
          <w:rFonts w:ascii="Times New Roman" w:hAnsi="Times New Roman" w:cs="Times New Roman"/>
          <w:sz w:val="24"/>
          <w:szCs w:val="24"/>
        </w:rPr>
        <w:t>-4,51</w:t>
      </w:r>
      <w:r w:rsidR="00661BAA" w:rsidRPr="00170825">
        <w:rPr>
          <w:rFonts w:ascii="Times New Roman" w:hAnsi="Times New Roman" w:cs="Times New Roman"/>
          <w:sz w:val="24"/>
          <w:szCs w:val="24"/>
        </w:rPr>
        <w:t>%,</w:t>
      </w:r>
      <w:r w:rsidR="00F82CBB" w:rsidRPr="00170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14A" w:rsidRPr="00170825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F5314A" w:rsidRPr="00170825">
        <w:rPr>
          <w:rFonts w:ascii="Times New Roman" w:hAnsi="Times New Roman" w:cs="Times New Roman"/>
          <w:sz w:val="24"/>
          <w:szCs w:val="24"/>
        </w:rPr>
        <w:t xml:space="preserve"> округе на - 11 ед. или на -2,7</w:t>
      </w:r>
      <w:r w:rsidR="00661BAA" w:rsidRPr="00170825">
        <w:rPr>
          <w:rFonts w:ascii="Times New Roman" w:hAnsi="Times New Roman" w:cs="Times New Roman"/>
          <w:sz w:val="24"/>
          <w:szCs w:val="24"/>
        </w:rPr>
        <w:t>7</w:t>
      </w:r>
      <w:r w:rsidR="004F4D29" w:rsidRPr="00170825">
        <w:rPr>
          <w:rFonts w:ascii="Times New Roman" w:hAnsi="Times New Roman" w:cs="Times New Roman"/>
          <w:sz w:val="24"/>
          <w:szCs w:val="24"/>
        </w:rPr>
        <w:t>%</w:t>
      </w:r>
      <w:r w:rsidRPr="00170825">
        <w:rPr>
          <w:rFonts w:ascii="Times New Roman" w:hAnsi="Times New Roman" w:cs="Times New Roman"/>
          <w:sz w:val="24"/>
          <w:szCs w:val="24"/>
        </w:rPr>
        <w:t>.</w:t>
      </w:r>
      <w:r w:rsidR="00AD7A17" w:rsidRPr="00170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F6" w:rsidRPr="00170825" w:rsidRDefault="00A0327E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>В</w:t>
      </w:r>
      <w:r w:rsidR="00A72517" w:rsidRPr="00170825">
        <w:rPr>
          <w:rFonts w:ascii="Times New Roman" w:hAnsi="Times New Roman" w:cs="Times New Roman"/>
          <w:sz w:val="24"/>
          <w:szCs w:val="24"/>
        </w:rPr>
        <w:t xml:space="preserve"> целом по Смоленской области</w:t>
      </w:r>
      <w:r w:rsidRPr="00170825">
        <w:rPr>
          <w:rFonts w:ascii="Times New Roman" w:hAnsi="Times New Roman" w:cs="Times New Roman"/>
          <w:sz w:val="24"/>
          <w:szCs w:val="24"/>
        </w:rPr>
        <w:t xml:space="preserve"> с начала года</w:t>
      </w:r>
      <w:r w:rsidR="00647E85" w:rsidRPr="00170825">
        <w:rPr>
          <w:rFonts w:ascii="Times New Roman" w:hAnsi="Times New Roman" w:cs="Times New Roman"/>
          <w:sz w:val="24"/>
          <w:szCs w:val="24"/>
        </w:rPr>
        <w:t xml:space="preserve"> произошло увеличение </w:t>
      </w:r>
      <w:r w:rsidR="00A72517" w:rsidRPr="00170825">
        <w:rPr>
          <w:rFonts w:ascii="Times New Roman" w:hAnsi="Times New Roman" w:cs="Times New Roman"/>
          <w:sz w:val="24"/>
          <w:szCs w:val="24"/>
        </w:rPr>
        <w:t>количества М</w:t>
      </w:r>
      <w:r w:rsidR="00B036A4" w:rsidRPr="00170825">
        <w:rPr>
          <w:rFonts w:ascii="Times New Roman" w:hAnsi="Times New Roman" w:cs="Times New Roman"/>
          <w:sz w:val="24"/>
          <w:szCs w:val="24"/>
        </w:rPr>
        <w:t xml:space="preserve">СП на - </w:t>
      </w:r>
      <w:r w:rsidR="002C6A71" w:rsidRPr="00170825">
        <w:rPr>
          <w:rFonts w:ascii="Times New Roman" w:hAnsi="Times New Roman" w:cs="Times New Roman"/>
          <w:sz w:val="24"/>
          <w:szCs w:val="24"/>
        </w:rPr>
        <w:t>690 ед. или на +1,76</w:t>
      </w:r>
      <w:r w:rsidR="00B17BF6" w:rsidRPr="00170825">
        <w:rPr>
          <w:rFonts w:ascii="Times New Roman" w:hAnsi="Times New Roman" w:cs="Times New Roman"/>
          <w:sz w:val="24"/>
          <w:szCs w:val="24"/>
        </w:rPr>
        <w:t>%</w:t>
      </w:r>
      <w:r w:rsidR="00A37A17" w:rsidRPr="00170825">
        <w:rPr>
          <w:rFonts w:ascii="Times New Roman" w:hAnsi="Times New Roman" w:cs="Times New Roman"/>
          <w:sz w:val="24"/>
          <w:szCs w:val="24"/>
        </w:rPr>
        <w:t xml:space="preserve">. </w:t>
      </w:r>
      <w:r w:rsidR="00B17BF6" w:rsidRPr="00170825">
        <w:rPr>
          <w:rFonts w:ascii="Times New Roman" w:hAnsi="Times New Roman" w:cs="Times New Roman"/>
          <w:sz w:val="24"/>
          <w:szCs w:val="24"/>
        </w:rPr>
        <w:t>В</w:t>
      </w:r>
      <w:r w:rsidR="00A72517" w:rsidRPr="00170825">
        <w:rPr>
          <w:rFonts w:ascii="Times New Roman" w:hAnsi="Times New Roman" w:cs="Times New Roman"/>
          <w:sz w:val="24"/>
          <w:szCs w:val="24"/>
        </w:rPr>
        <w:t xml:space="preserve"> целом за год по С</w:t>
      </w:r>
      <w:r w:rsidR="00C25C56" w:rsidRPr="00170825">
        <w:rPr>
          <w:rFonts w:ascii="Times New Roman" w:hAnsi="Times New Roman" w:cs="Times New Roman"/>
          <w:sz w:val="24"/>
          <w:szCs w:val="24"/>
        </w:rPr>
        <w:t>м</w:t>
      </w:r>
      <w:r w:rsidR="006E6756" w:rsidRPr="00170825">
        <w:rPr>
          <w:rFonts w:ascii="Times New Roman" w:hAnsi="Times New Roman" w:cs="Times New Roman"/>
          <w:sz w:val="24"/>
          <w:szCs w:val="24"/>
        </w:rPr>
        <w:t>ол</w:t>
      </w:r>
      <w:r w:rsidR="00A37A17" w:rsidRPr="00170825">
        <w:rPr>
          <w:rFonts w:ascii="Times New Roman" w:hAnsi="Times New Roman" w:cs="Times New Roman"/>
          <w:sz w:val="24"/>
          <w:szCs w:val="24"/>
        </w:rPr>
        <w:t>енской области прирост на +</w:t>
      </w:r>
      <w:r w:rsidR="00647E85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2C6A71" w:rsidRPr="00170825">
        <w:rPr>
          <w:rFonts w:ascii="Times New Roman" w:hAnsi="Times New Roman" w:cs="Times New Roman"/>
          <w:sz w:val="24"/>
          <w:szCs w:val="24"/>
        </w:rPr>
        <w:t>995 ед. или на 2,55</w:t>
      </w:r>
      <w:r w:rsidR="00A72517" w:rsidRPr="00170825">
        <w:rPr>
          <w:rFonts w:ascii="Times New Roman" w:hAnsi="Times New Roman" w:cs="Times New Roman"/>
          <w:sz w:val="24"/>
          <w:szCs w:val="24"/>
        </w:rPr>
        <w:t>%.</w:t>
      </w:r>
    </w:p>
    <w:p w:rsidR="0010235D" w:rsidRPr="00170825" w:rsidRDefault="0010235D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С я</w:t>
      </w:r>
      <w:r w:rsidR="00E967D5" w:rsidRPr="00170825">
        <w:rPr>
          <w:rFonts w:ascii="Times New Roman" w:hAnsi="Times New Roman" w:cs="Times New Roman"/>
          <w:sz w:val="24"/>
          <w:szCs w:val="24"/>
        </w:rPr>
        <w:t xml:space="preserve">нваря 2025 года по </w:t>
      </w:r>
      <w:r w:rsidR="004B0329" w:rsidRPr="00170825">
        <w:rPr>
          <w:rFonts w:ascii="Times New Roman" w:hAnsi="Times New Roman" w:cs="Times New Roman"/>
          <w:sz w:val="24"/>
          <w:szCs w:val="24"/>
        </w:rPr>
        <w:t>ноябрь</w:t>
      </w:r>
      <w:r w:rsidRPr="00170825">
        <w:rPr>
          <w:rFonts w:ascii="Times New Roman" w:hAnsi="Times New Roman" w:cs="Times New Roman"/>
          <w:sz w:val="24"/>
          <w:szCs w:val="24"/>
        </w:rPr>
        <w:t xml:space="preserve"> 2025 года в Сафоновском муниципальном округе количество</w:t>
      </w:r>
      <w:r w:rsidR="00647E85" w:rsidRPr="00170825">
        <w:rPr>
          <w:rFonts w:ascii="Times New Roman" w:hAnsi="Times New Roman" w:cs="Times New Roman"/>
          <w:sz w:val="24"/>
          <w:szCs w:val="24"/>
        </w:rPr>
        <w:t xml:space="preserve"> субъектов МСП увеличилось на +</w:t>
      </w:r>
      <w:r w:rsidR="002C6A71" w:rsidRPr="00170825">
        <w:rPr>
          <w:rFonts w:ascii="Times New Roman" w:hAnsi="Times New Roman" w:cs="Times New Roman"/>
          <w:sz w:val="24"/>
          <w:szCs w:val="24"/>
        </w:rPr>
        <w:t>23 ед. или на +1,42</w:t>
      </w:r>
      <w:r w:rsidR="006E6756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Pr="00170825">
        <w:rPr>
          <w:rFonts w:ascii="Times New Roman" w:hAnsi="Times New Roman" w:cs="Times New Roman"/>
          <w:sz w:val="24"/>
          <w:szCs w:val="24"/>
        </w:rPr>
        <w:t>%.</w:t>
      </w:r>
    </w:p>
    <w:p w:rsidR="00B56571" w:rsidRPr="00170825" w:rsidRDefault="00161617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170825">
        <w:rPr>
          <w:rFonts w:ascii="Times New Roman" w:hAnsi="Times New Roman" w:cs="Times New Roman"/>
          <w:sz w:val="24"/>
          <w:szCs w:val="24"/>
        </w:rPr>
        <w:t>МСП</w:t>
      </w:r>
      <w:r w:rsidRPr="00170825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243B7D" w:rsidRPr="00170825">
        <w:rPr>
          <w:rFonts w:ascii="Times New Roman" w:hAnsi="Times New Roman" w:cs="Times New Roman"/>
          <w:sz w:val="24"/>
          <w:szCs w:val="24"/>
        </w:rPr>
        <w:t>муниципальног</w:t>
      </w:r>
      <w:r w:rsidR="00240AE1" w:rsidRPr="00170825">
        <w:rPr>
          <w:rFonts w:ascii="Times New Roman" w:hAnsi="Times New Roman" w:cs="Times New Roman"/>
          <w:sz w:val="24"/>
          <w:szCs w:val="24"/>
        </w:rPr>
        <w:t>о образования «Сафоновский муниципальный округ</w:t>
      </w:r>
      <w:r w:rsidR="00243B7D" w:rsidRPr="00170825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4B0329" w:rsidRPr="00170825">
        <w:rPr>
          <w:rFonts w:ascii="Times New Roman" w:hAnsi="Times New Roman" w:cs="Times New Roman"/>
          <w:sz w:val="24"/>
          <w:szCs w:val="24"/>
        </w:rPr>
        <w:t>, с но</w:t>
      </w:r>
      <w:r w:rsidR="00E967D5" w:rsidRPr="00170825">
        <w:rPr>
          <w:rFonts w:ascii="Times New Roman" w:hAnsi="Times New Roman" w:cs="Times New Roman"/>
          <w:sz w:val="24"/>
          <w:szCs w:val="24"/>
        </w:rPr>
        <w:t>ября</w:t>
      </w:r>
      <w:r w:rsidR="00DA1A49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170825">
        <w:rPr>
          <w:rFonts w:ascii="Times New Roman" w:hAnsi="Times New Roman" w:cs="Times New Roman"/>
          <w:sz w:val="24"/>
          <w:szCs w:val="24"/>
        </w:rPr>
        <w:t>2024</w:t>
      </w:r>
      <w:r w:rsidR="00647E85" w:rsidRPr="0017082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B0329" w:rsidRPr="00170825">
        <w:rPr>
          <w:rFonts w:ascii="Times New Roman" w:hAnsi="Times New Roman" w:cs="Times New Roman"/>
          <w:sz w:val="24"/>
          <w:szCs w:val="24"/>
        </w:rPr>
        <w:t>но</w:t>
      </w:r>
      <w:r w:rsidR="00E967D5" w:rsidRPr="00170825">
        <w:rPr>
          <w:rFonts w:ascii="Times New Roman" w:hAnsi="Times New Roman" w:cs="Times New Roman"/>
          <w:sz w:val="24"/>
          <w:szCs w:val="24"/>
        </w:rPr>
        <w:t>ябрь</w:t>
      </w:r>
      <w:r w:rsidR="006E6756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170825">
        <w:rPr>
          <w:rFonts w:ascii="Times New Roman" w:hAnsi="Times New Roman" w:cs="Times New Roman"/>
          <w:sz w:val="24"/>
          <w:szCs w:val="24"/>
        </w:rPr>
        <w:t>2025</w:t>
      </w:r>
      <w:r w:rsidR="00243B7D" w:rsidRPr="0017082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3516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3E36A7" w:rsidRPr="00170825">
        <w:rPr>
          <w:rFonts w:ascii="Times New Roman" w:hAnsi="Times New Roman" w:cs="Times New Roman"/>
          <w:sz w:val="24"/>
          <w:szCs w:val="24"/>
        </w:rPr>
        <w:t>у</w:t>
      </w:r>
      <w:r w:rsidR="008D0333" w:rsidRPr="00170825">
        <w:rPr>
          <w:rFonts w:ascii="Times New Roman" w:hAnsi="Times New Roman" w:cs="Times New Roman"/>
          <w:sz w:val="24"/>
          <w:szCs w:val="24"/>
        </w:rPr>
        <w:t>величилась</w:t>
      </w:r>
      <w:r w:rsidR="002C6A71" w:rsidRPr="00170825">
        <w:rPr>
          <w:rFonts w:ascii="Times New Roman" w:hAnsi="Times New Roman" w:cs="Times New Roman"/>
          <w:sz w:val="24"/>
          <w:szCs w:val="24"/>
        </w:rPr>
        <w:t xml:space="preserve"> на +31</w:t>
      </w:r>
      <w:r w:rsidR="00DA1A49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170825">
        <w:rPr>
          <w:rFonts w:ascii="Times New Roman" w:hAnsi="Times New Roman" w:cs="Times New Roman"/>
          <w:sz w:val="24"/>
          <w:szCs w:val="24"/>
        </w:rPr>
        <w:t>ед</w:t>
      </w:r>
      <w:r w:rsidRPr="00170825">
        <w:rPr>
          <w:rFonts w:ascii="Times New Roman" w:hAnsi="Times New Roman" w:cs="Times New Roman"/>
          <w:sz w:val="24"/>
          <w:szCs w:val="24"/>
        </w:rPr>
        <w:t>.</w:t>
      </w:r>
      <w:r w:rsidR="00AF0FC4" w:rsidRPr="00170825">
        <w:rPr>
          <w:rFonts w:ascii="Times New Roman" w:hAnsi="Times New Roman" w:cs="Times New Roman"/>
          <w:sz w:val="24"/>
          <w:szCs w:val="24"/>
        </w:rPr>
        <w:t xml:space="preserve"> или </w:t>
      </w:r>
      <w:r w:rsidR="002C6A71" w:rsidRPr="00170825">
        <w:rPr>
          <w:rFonts w:ascii="Times New Roman" w:hAnsi="Times New Roman" w:cs="Times New Roman"/>
          <w:sz w:val="24"/>
          <w:szCs w:val="24"/>
        </w:rPr>
        <w:t>+1,92</w:t>
      </w:r>
      <w:r w:rsidR="006E6756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170825">
        <w:rPr>
          <w:rFonts w:ascii="Times New Roman" w:hAnsi="Times New Roman" w:cs="Times New Roman"/>
          <w:sz w:val="24"/>
          <w:szCs w:val="24"/>
        </w:rPr>
        <w:t>%.</w:t>
      </w:r>
      <w:r w:rsidRPr="00170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7D5" w:rsidRPr="00170825" w:rsidRDefault="00E967D5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E80" w:rsidRPr="00170825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170825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170825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825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084079" w:rsidRPr="00170825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825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17082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B0329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но</w:t>
      </w:r>
      <w:r w:rsidR="00F12203" w:rsidRPr="00170825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841887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16D" w:rsidRPr="00170825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 по 1</w:t>
      </w:r>
      <w:r w:rsidR="00E80A6D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4B0329" w:rsidRPr="00170825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F12203" w:rsidRPr="00170825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60516D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634" w:type="dxa"/>
        <w:tblInd w:w="-10" w:type="dxa"/>
        <w:tblLayout w:type="fixed"/>
        <w:tblLook w:val="04A0"/>
      </w:tblPr>
      <w:tblGrid>
        <w:gridCol w:w="2108"/>
        <w:gridCol w:w="1137"/>
        <w:gridCol w:w="1137"/>
        <w:gridCol w:w="1137"/>
        <w:gridCol w:w="1279"/>
        <w:gridCol w:w="1278"/>
        <w:gridCol w:w="1279"/>
        <w:gridCol w:w="1279"/>
      </w:tblGrid>
      <w:tr w:rsidR="00B72993" w:rsidRPr="00170825" w:rsidTr="008E0C4A">
        <w:trPr>
          <w:trHeight w:val="29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170825" w:rsidRDefault="004B032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10.11</w:t>
            </w:r>
            <w:r w:rsidR="00B72993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170825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170825" w:rsidRDefault="004B032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10.11</w:t>
            </w:r>
            <w:r w:rsidR="00B72993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170825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170825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B72993" w:rsidRPr="00170825" w:rsidTr="008E0C4A">
        <w:trPr>
          <w:trHeight w:val="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8A440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</w:t>
            </w:r>
          </w:p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F3195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</w:t>
            </w:r>
          </w:p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57C2A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BE44D4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8F269E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57C2A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  <w:r w:rsidR="007D566E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562B32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17D7E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C17D7E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-0,41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6026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8A440F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7A17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44D4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269E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7C2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D566E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172E7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1F7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25BD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440F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8E7F1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7C2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3E1F7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9825BD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D566E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00DD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9825BD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E57C2A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8A440F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37A17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643B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E44D4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8F269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E" w:rsidRPr="00170825" w:rsidRDefault="007D566E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3E1F7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9825BD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2,92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3075B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40F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602605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BE44D4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8F269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7D566E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3E1F7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9825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170825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9825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B72993" w:rsidRPr="00170825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170825" w:rsidRDefault="00B1351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93" w:rsidRPr="00170825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2993" w:rsidRPr="00170825" w:rsidTr="008E0C4A">
        <w:trPr>
          <w:trHeight w:val="50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170825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07688F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A440F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613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170825" w:rsidRDefault="004F3195" w:rsidP="00AA1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C5D4A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BE44D4"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170825" w:rsidRDefault="008F269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2993" w:rsidRPr="00170825" w:rsidRDefault="007D566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170825" w:rsidRDefault="003E1F7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993" w:rsidRPr="00170825" w:rsidRDefault="009825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1,92</w:t>
            </w:r>
          </w:p>
        </w:tc>
      </w:tr>
    </w:tbl>
    <w:p w:rsidR="00B1351B" w:rsidRPr="00170825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1351B" w:rsidRPr="00170825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170825">
        <w:rPr>
          <w:rFonts w:ascii="Times New Roman" w:hAnsi="Times New Roman" w:cs="Times New Roman"/>
          <w:sz w:val="24"/>
          <w:szCs w:val="24"/>
        </w:rPr>
        <w:t>З</w:t>
      </w:r>
      <w:r w:rsidR="000563A8" w:rsidRPr="00170825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17082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170825">
        <w:rPr>
          <w:rFonts w:ascii="Times New Roman" w:hAnsi="Times New Roman" w:cs="Times New Roman"/>
          <w:sz w:val="24"/>
          <w:szCs w:val="24"/>
        </w:rPr>
        <w:t xml:space="preserve">с </w:t>
      </w:r>
      <w:r w:rsidR="002611E0" w:rsidRPr="00170825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559D9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170825">
        <w:rPr>
          <w:rFonts w:ascii="Times New Roman" w:hAnsi="Times New Roman" w:cs="Times New Roman"/>
          <w:sz w:val="24"/>
          <w:szCs w:val="24"/>
        </w:rPr>
        <w:t>2025</w:t>
      </w:r>
      <w:r w:rsidR="00700CB2" w:rsidRPr="00170825">
        <w:rPr>
          <w:rFonts w:ascii="Times New Roman" w:hAnsi="Times New Roman" w:cs="Times New Roman"/>
          <w:sz w:val="24"/>
          <w:szCs w:val="24"/>
        </w:rPr>
        <w:t xml:space="preserve"> г. по</w:t>
      </w:r>
      <w:r w:rsidR="001012E0" w:rsidRPr="00170825">
        <w:rPr>
          <w:rFonts w:ascii="Times New Roman" w:hAnsi="Times New Roman" w:cs="Times New Roman"/>
          <w:sz w:val="24"/>
          <w:szCs w:val="24"/>
        </w:rPr>
        <w:t xml:space="preserve"> ноябрь</w:t>
      </w:r>
      <w:r w:rsidR="00053170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170825">
        <w:rPr>
          <w:rFonts w:ascii="Times New Roman" w:hAnsi="Times New Roman" w:cs="Times New Roman"/>
          <w:sz w:val="24"/>
          <w:szCs w:val="24"/>
        </w:rPr>
        <w:t>2025</w:t>
      </w:r>
      <w:r w:rsidR="009656A2" w:rsidRPr="00170825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170825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170825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170825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170825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170825">
        <w:rPr>
          <w:rFonts w:ascii="Times New Roman" w:hAnsi="Times New Roman" w:cs="Times New Roman"/>
          <w:sz w:val="24"/>
          <w:szCs w:val="24"/>
        </w:rPr>
        <w:t xml:space="preserve">на </w:t>
      </w:r>
      <w:r w:rsidR="002A31A6" w:rsidRPr="00170825">
        <w:rPr>
          <w:rFonts w:ascii="Times New Roman" w:hAnsi="Times New Roman" w:cs="Times New Roman"/>
          <w:sz w:val="24"/>
          <w:szCs w:val="24"/>
        </w:rPr>
        <w:t>+ 42</w:t>
      </w:r>
      <w:r w:rsidR="001D23B1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170825">
        <w:rPr>
          <w:rFonts w:ascii="Times New Roman" w:hAnsi="Times New Roman" w:cs="Times New Roman"/>
          <w:sz w:val="24"/>
          <w:szCs w:val="24"/>
        </w:rPr>
        <w:t>ед</w:t>
      </w:r>
      <w:r w:rsidR="001D23B1" w:rsidRPr="00170825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31A6" w:rsidRPr="00170825">
        <w:rPr>
          <w:rFonts w:ascii="Times New Roman" w:hAnsi="Times New Roman" w:cs="Times New Roman"/>
          <w:sz w:val="24"/>
          <w:szCs w:val="24"/>
        </w:rPr>
        <w:t xml:space="preserve">          +3,75</w:t>
      </w:r>
      <w:r w:rsidR="009227DC" w:rsidRPr="00170825">
        <w:rPr>
          <w:rFonts w:ascii="Times New Roman" w:hAnsi="Times New Roman" w:cs="Times New Roman"/>
          <w:sz w:val="24"/>
          <w:szCs w:val="24"/>
        </w:rPr>
        <w:t>%</w:t>
      </w:r>
      <w:r w:rsidR="00E50B12" w:rsidRPr="00170825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170825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170825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2A31A6" w:rsidRPr="00170825">
        <w:rPr>
          <w:rFonts w:ascii="Times New Roman" w:hAnsi="Times New Roman" w:cs="Times New Roman"/>
          <w:sz w:val="24"/>
          <w:szCs w:val="24"/>
        </w:rPr>
        <w:t xml:space="preserve"> уменьшилось на -3 ед. или - 0,6</w:t>
      </w:r>
      <w:r w:rsidR="00C17D7E" w:rsidRPr="00170825">
        <w:rPr>
          <w:rFonts w:ascii="Times New Roman" w:hAnsi="Times New Roman" w:cs="Times New Roman"/>
          <w:sz w:val="24"/>
          <w:szCs w:val="24"/>
        </w:rPr>
        <w:t>2</w:t>
      </w:r>
      <w:r w:rsidR="00AC5D4A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3C2D05" w:rsidRPr="00170825">
        <w:rPr>
          <w:rFonts w:ascii="Times New Roman" w:hAnsi="Times New Roman" w:cs="Times New Roman"/>
          <w:sz w:val="24"/>
          <w:szCs w:val="24"/>
        </w:rPr>
        <w:t>%.</w:t>
      </w:r>
      <w:r w:rsidR="00481E8D" w:rsidRPr="00170825">
        <w:rPr>
          <w:rFonts w:ascii="Times New Roman" w:hAnsi="Times New Roman" w:cs="Times New Roman"/>
          <w:sz w:val="24"/>
          <w:szCs w:val="24"/>
        </w:rPr>
        <w:t>За пер</w:t>
      </w:r>
      <w:r w:rsidR="00DB3895" w:rsidRPr="00170825">
        <w:rPr>
          <w:rFonts w:ascii="Times New Roman" w:hAnsi="Times New Roman" w:cs="Times New Roman"/>
          <w:sz w:val="24"/>
          <w:szCs w:val="24"/>
        </w:rPr>
        <w:t>иод с 1</w:t>
      </w:r>
      <w:r w:rsidR="001012E0" w:rsidRPr="00170825">
        <w:rPr>
          <w:rFonts w:ascii="Times New Roman" w:hAnsi="Times New Roman" w:cs="Times New Roman"/>
          <w:sz w:val="24"/>
          <w:szCs w:val="24"/>
        </w:rPr>
        <w:t>0.11</w:t>
      </w:r>
      <w:r w:rsidR="00A207D7" w:rsidRPr="00170825">
        <w:rPr>
          <w:rFonts w:ascii="Times New Roman" w:hAnsi="Times New Roman" w:cs="Times New Roman"/>
          <w:sz w:val="24"/>
          <w:szCs w:val="24"/>
        </w:rPr>
        <w:t>.2024г. по</w:t>
      </w:r>
      <w:r w:rsidR="008E0C4A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1012E0" w:rsidRPr="00170825">
        <w:rPr>
          <w:rFonts w:ascii="Times New Roman" w:hAnsi="Times New Roman" w:cs="Times New Roman"/>
          <w:sz w:val="24"/>
          <w:szCs w:val="24"/>
        </w:rPr>
        <w:t>10.11</w:t>
      </w:r>
      <w:r w:rsidR="00F559D9" w:rsidRPr="00170825">
        <w:rPr>
          <w:rFonts w:ascii="Times New Roman" w:hAnsi="Times New Roman" w:cs="Times New Roman"/>
          <w:sz w:val="24"/>
          <w:szCs w:val="24"/>
        </w:rPr>
        <w:t>.2025</w:t>
      </w:r>
      <w:r w:rsidR="00B1351B" w:rsidRPr="00170825">
        <w:rPr>
          <w:rFonts w:ascii="Times New Roman" w:hAnsi="Times New Roman" w:cs="Times New Roman"/>
          <w:sz w:val="24"/>
          <w:szCs w:val="24"/>
        </w:rPr>
        <w:t>г .</w:t>
      </w:r>
      <w:r w:rsidR="003C2D05" w:rsidRPr="00170825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B1351B" w:rsidRPr="00170825">
        <w:rPr>
          <w:rFonts w:ascii="Times New Roman" w:hAnsi="Times New Roman" w:cs="Times New Roman"/>
          <w:sz w:val="24"/>
          <w:szCs w:val="24"/>
        </w:rPr>
        <w:t xml:space="preserve"> количество юридических лиц – МСП  (</w:t>
      </w:r>
      <w:r w:rsidR="00AC5D4A" w:rsidRPr="00170825">
        <w:rPr>
          <w:rFonts w:ascii="Times New Roman" w:hAnsi="Times New Roman" w:cs="Times New Roman"/>
          <w:sz w:val="24"/>
          <w:szCs w:val="24"/>
        </w:rPr>
        <w:t xml:space="preserve">на </w:t>
      </w:r>
      <w:r w:rsidR="004E22F3" w:rsidRPr="00170825">
        <w:rPr>
          <w:rFonts w:ascii="Times New Roman" w:hAnsi="Times New Roman" w:cs="Times New Roman"/>
          <w:sz w:val="24"/>
          <w:szCs w:val="24"/>
        </w:rPr>
        <w:t>-</w:t>
      </w:r>
      <w:r w:rsidR="00C17D7E" w:rsidRPr="00170825">
        <w:rPr>
          <w:rFonts w:ascii="Times New Roman" w:hAnsi="Times New Roman" w:cs="Times New Roman"/>
          <w:sz w:val="24"/>
          <w:szCs w:val="24"/>
        </w:rPr>
        <w:t>2</w:t>
      </w:r>
      <w:r w:rsidR="008F461C" w:rsidRPr="00170825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C17D7E" w:rsidRPr="00170825">
        <w:rPr>
          <w:rFonts w:ascii="Times New Roman" w:hAnsi="Times New Roman" w:cs="Times New Roman"/>
          <w:sz w:val="24"/>
          <w:szCs w:val="24"/>
        </w:rPr>
        <w:t>и –0,41</w:t>
      </w:r>
      <w:r w:rsidR="00B1351B" w:rsidRPr="00170825">
        <w:rPr>
          <w:rFonts w:ascii="Times New Roman" w:hAnsi="Times New Roman" w:cs="Times New Roman"/>
          <w:sz w:val="24"/>
          <w:szCs w:val="24"/>
        </w:rPr>
        <w:t xml:space="preserve">%), а число ИП увеличилось  на </w:t>
      </w:r>
      <w:r w:rsidR="004E22F3" w:rsidRPr="00170825">
        <w:rPr>
          <w:rFonts w:ascii="Times New Roman" w:hAnsi="Times New Roman" w:cs="Times New Roman"/>
          <w:sz w:val="24"/>
          <w:szCs w:val="24"/>
        </w:rPr>
        <w:t>+</w:t>
      </w:r>
      <w:r w:rsidR="002A31A6" w:rsidRPr="00170825">
        <w:rPr>
          <w:rFonts w:ascii="Times New Roman" w:hAnsi="Times New Roman" w:cs="Times New Roman"/>
          <w:sz w:val="24"/>
          <w:szCs w:val="24"/>
        </w:rPr>
        <w:t>33</w:t>
      </w:r>
      <w:r w:rsidR="00F559D9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170825">
        <w:rPr>
          <w:rFonts w:ascii="Times New Roman" w:hAnsi="Times New Roman" w:cs="Times New Roman"/>
          <w:sz w:val="24"/>
          <w:szCs w:val="24"/>
        </w:rPr>
        <w:t xml:space="preserve">ед. или +2,92 </w:t>
      </w:r>
      <w:r w:rsidR="00B1351B" w:rsidRPr="00170825">
        <w:rPr>
          <w:rFonts w:ascii="Times New Roman" w:hAnsi="Times New Roman" w:cs="Times New Roman"/>
          <w:sz w:val="24"/>
          <w:szCs w:val="24"/>
        </w:rPr>
        <w:t>%.</w:t>
      </w:r>
    </w:p>
    <w:p w:rsidR="002640A6" w:rsidRPr="00170825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8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170825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170825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170825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170825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1012E0" w:rsidRPr="00170825">
        <w:rPr>
          <w:rFonts w:ascii="Times New Roman" w:hAnsi="Times New Roman" w:cs="Times New Roman"/>
          <w:b/>
          <w:bCs/>
          <w:sz w:val="24"/>
          <w:szCs w:val="24"/>
        </w:rPr>
        <w:t>иод 10.11</w:t>
      </w:r>
      <w:r w:rsidR="00003EDE" w:rsidRPr="00170825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1708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17082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708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12E0" w:rsidRPr="0017082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7082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03EDE" w:rsidRPr="001708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54EC5" w:rsidRPr="0017082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170825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170825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170825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170825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170825">
        <w:rPr>
          <w:rFonts w:ascii="Times New Roman" w:hAnsi="Times New Roman" w:cs="Times New Roman"/>
          <w:sz w:val="24"/>
          <w:szCs w:val="24"/>
        </w:rPr>
        <w:t>еств</w:t>
      </w:r>
      <w:r w:rsidR="00166EB9" w:rsidRPr="00170825">
        <w:rPr>
          <w:rFonts w:ascii="Times New Roman" w:hAnsi="Times New Roman" w:cs="Times New Roman"/>
          <w:sz w:val="24"/>
          <w:szCs w:val="24"/>
        </w:rPr>
        <w:t>а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1012E0" w:rsidRPr="00170825">
        <w:rPr>
          <w:rFonts w:ascii="Times New Roman" w:hAnsi="Times New Roman" w:cs="Times New Roman"/>
          <w:sz w:val="24"/>
          <w:szCs w:val="24"/>
        </w:rPr>
        <w:t>й год ( с но</w:t>
      </w:r>
      <w:r w:rsidR="007D125B" w:rsidRPr="00170825">
        <w:rPr>
          <w:rFonts w:ascii="Times New Roman" w:hAnsi="Times New Roman" w:cs="Times New Roman"/>
          <w:sz w:val="24"/>
          <w:szCs w:val="24"/>
        </w:rPr>
        <w:t>ября</w:t>
      </w:r>
      <w:r w:rsidR="0043188A" w:rsidRPr="00170825">
        <w:rPr>
          <w:rFonts w:ascii="Times New Roman" w:hAnsi="Times New Roman" w:cs="Times New Roman"/>
          <w:sz w:val="24"/>
          <w:szCs w:val="24"/>
        </w:rPr>
        <w:t xml:space="preserve"> 2024</w:t>
      </w:r>
      <w:r w:rsidRPr="00170825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170825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по </w:t>
      </w:r>
      <w:r w:rsidR="001012E0" w:rsidRPr="00170825">
        <w:rPr>
          <w:rFonts w:ascii="Times New Roman" w:hAnsi="Times New Roman" w:cs="Times New Roman"/>
          <w:sz w:val="24"/>
          <w:szCs w:val="24"/>
        </w:rPr>
        <w:t>но</w:t>
      </w:r>
      <w:r w:rsidR="007D125B" w:rsidRPr="00170825">
        <w:rPr>
          <w:rFonts w:ascii="Times New Roman" w:hAnsi="Times New Roman" w:cs="Times New Roman"/>
          <w:sz w:val="24"/>
          <w:szCs w:val="24"/>
        </w:rPr>
        <w:t>ябрь</w:t>
      </w:r>
      <w:r w:rsidR="0043188A" w:rsidRPr="00170825">
        <w:rPr>
          <w:rFonts w:ascii="Times New Roman" w:hAnsi="Times New Roman" w:cs="Times New Roman"/>
          <w:sz w:val="24"/>
          <w:szCs w:val="24"/>
        </w:rPr>
        <w:t xml:space="preserve"> 2025</w:t>
      </w:r>
      <w:r w:rsidR="00A140B7" w:rsidRPr="00170825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605D1D" w:rsidRPr="00170825">
        <w:rPr>
          <w:rFonts w:ascii="Times New Roman" w:hAnsi="Times New Roman" w:cs="Times New Roman"/>
          <w:sz w:val="24"/>
          <w:szCs w:val="24"/>
        </w:rPr>
        <w:t>отрицательной</w:t>
      </w:r>
      <w:r w:rsidR="009C3AC3" w:rsidRPr="00170825">
        <w:rPr>
          <w:rFonts w:ascii="Times New Roman" w:hAnsi="Times New Roman" w:cs="Times New Roman"/>
          <w:sz w:val="24"/>
          <w:szCs w:val="24"/>
        </w:rPr>
        <w:t xml:space="preserve">: </w:t>
      </w:r>
      <w:r w:rsidR="001012E0" w:rsidRPr="00170825">
        <w:rPr>
          <w:rFonts w:ascii="Times New Roman" w:hAnsi="Times New Roman" w:cs="Times New Roman"/>
          <w:sz w:val="24"/>
          <w:szCs w:val="24"/>
        </w:rPr>
        <w:t>с но</w:t>
      </w:r>
      <w:r w:rsidR="007D125B" w:rsidRPr="00170825">
        <w:rPr>
          <w:rFonts w:ascii="Times New Roman" w:hAnsi="Times New Roman" w:cs="Times New Roman"/>
          <w:sz w:val="24"/>
          <w:szCs w:val="24"/>
        </w:rPr>
        <w:t>ября</w:t>
      </w:r>
      <w:r w:rsidR="00A140B7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43188A" w:rsidRPr="00170825">
        <w:rPr>
          <w:rFonts w:ascii="Times New Roman" w:hAnsi="Times New Roman" w:cs="Times New Roman"/>
          <w:sz w:val="24"/>
          <w:szCs w:val="24"/>
        </w:rPr>
        <w:t>2024</w:t>
      </w:r>
      <w:r w:rsidR="001012E0" w:rsidRPr="00170825">
        <w:rPr>
          <w:rFonts w:ascii="Times New Roman" w:hAnsi="Times New Roman" w:cs="Times New Roman"/>
          <w:sz w:val="24"/>
          <w:szCs w:val="24"/>
        </w:rPr>
        <w:t>г. по но</w:t>
      </w:r>
      <w:r w:rsidR="007D125B" w:rsidRPr="00170825">
        <w:rPr>
          <w:rFonts w:ascii="Times New Roman" w:hAnsi="Times New Roman" w:cs="Times New Roman"/>
          <w:sz w:val="24"/>
          <w:szCs w:val="24"/>
        </w:rPr>
        <w:t>ябрь</w:t>
      </w:r>
      <w:r w:rsidR="00BD0B8F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170825">
        <w:rPr>
          <w:rFonts w:ascii="Times New Roman" w:hAnsi="Times New Roman" w:cs="Times New Roman"/>
          <w:sz w:val="24"/>
          <w:szCs w:val="24"/>
        </w:rPr>
        <w:t>2</w:t>
      </w:r>
      <w:r w:rsidR="00AE14CB" w:rsidRPr="00170825">
        <w:rPr>
          <w:rFonts w:ascii="Times New Roman" w:hAnsi="Times New Roman" w:cs="Times New Roman"/>
          <w:sz w:val="24"/>
          <w:szCs w:val="24"/>
        </w:rPr>
        <w:t>02</w:t>
      </w:r>
      <w:r w:rsidR="0043188A" w:rsidRPr="00170825">
        <w:rPr>
          <w:rFonts w:ascii="Times New Roman" w:hAnsi="Times New Roman" w:cs="Times New Roman"/>
          <w:sz w:val="24"/>
          <w:szCs w:val="24"/>
        </w:rPr>
        <w:t>5</w:t>
      </w:r>
      <w:r w:rsidR="00BD0B8F" w:rsidRPr="00170825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170825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605D1D" w:rsidRPr="00170825">
        <w:rPr>
          <w:rFonts w:ascii="Times New Roman" w:hAnsi="Times New Roman" w:cs="Times New Roman"/>
          <w:sz w:val="24"/>
          <w:szCs w:val="24"/>
        </w:rPr>
        <w:t>отрицательна</w:t>
      </w:r>
      <w:r w:rsidR="007D125B" w:rsidRPr="00170825">
        <w:rPr>
          <w:rFonts w:ascii="Times New Roman" w:hAnsi="Times New Roman" w:cs="Times New Roman"/>
          <w:sz w:val="24"/>
          <w:szCs w:val="24"/>
        </w:rPr>
        <w:t>я</w:t>
      </w:r>
      <w:r w:rsidR="00D81BF1" w:rsidRPr="00170825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1012E0" w:rsidRPr="00170825">
        <w:rPr>
          <w:rFonts w:ascii="Times New Roman" w:hAnsi="Times New Roman" w:cs="Times New Roman"/>
          <w:sz w:val="24"/>
          <w:szCs w:val="24"/>
        </w:rPr>
        <w:t>но</w:t>
      </w:r>
      <w:r w:rsidR="00462B84" w:rsidRPr="00170825">
        <w:rPr>
          <w:rFonts w:ascii="Times New Roman" w:hAnsi="Times New Roman" w:cs="Times New Roman"/>
          <w:sz w:val="24"/>
          <w:szCs w:val="24"/>
        </w:rPr>
        <w:t>ября</w:t>
      </w:r>
      <w:r w:rsidR="00CC5BCB" w:rsidRPr="00170825">
        <w:rPr>
          <w:rFonts w:ascii="Times New Roman" w:hAnsi="Times New Roman" w:cs="Times New Roman"/>
          <w:sz w:val="24"/>
          <w:szCs w:val="24"/>
        </w:rPr>
        <w:t xml:space="preserve"> 2024г. по апрель</w:t>
      </w:r>
      <w:r w:rsidR="00D81BF1" w:rsidRPr="00170825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170825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170825">
        <w:rPr>
          <w:rFonts w:ascii="Times New Roman" w:hAnsi="Times New Roman" w:cs="Times New Roman"/>
          <w:sz w:val="24"/>
          <w:szCs w:val="24"/>
        </w:rPr>
        <w:t>я п</w:t>
      </w:r>
      <w:r w:rsidR="00A140B7" w:rsidRPr="00170825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170825">
        <w:rPr>
          <w:rFonts w:ascii="Times New Roman" w:hAnsi="Times New Roman" w:cs="Times New Roman"/>
          <w:sz w:val="24"/>
          <w:szCs w:val="24"/>
        </w:rPr>
        <w:t>амика</w:t>
      </w:r>
      <w:r w:rsidR="00605D1D" w:rsidRPr="00170825">
        <w:rPr>
          <w:rFonts w:ascii="Times New Roman" w:hAnsi="Times New Roman" w:cs="Times New Roman"/>
          <w:sz w:val="24"/>
          <w:szCs w:val="24"/>
        </w:rPr>
        <w:t xml:space="preserve"> ( рост с 484</w:t>
      </w:r>
      <w:r w:rsidR="00CC5BCB" w:rsidRPr="00170825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170825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170825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170825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170825">
        <w:rPr>
          <w:rFonts w:ascii="Times New Roman" w:hAnsi="Times New Roman" w:cs="Times New Roman"/>
          <w:sz w:val="24"/>
          <w:szCs w:val="24"/>
        </w:rPr>
        <w:t>г</w:t>
      </w:r>
      <w:r w:rsidR="00A140B7" w:rsidRPr="00170825">
        <w:rPr>
          <w:rFonts w:ascii="Times New Roman" w:hAnsi="Times New Roman" w:cs="Times New Roman"/>
          <w:sz w:val="24"/>
          <w:szCs w:val="24"/>
        </w:rPr>
        <w:t>.</w:t>
      </w:r>
      <w:r w:rsidR="00145B35" w:rsidRPr="00170825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170825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170825">
        <w:rPr>
          <w:rFonts w:ascii="Times New Roman" w:hAnsi="Times New Roman" w:cs="Times New Roman"/>
          <w:sz w:val="24"/>
          <w:szCs w:val="24"/>
        </w:rPr>
        <w:t>.</w:t>
      </w:r>
      <w:r w:rsidR="00145B35" w:rsidRPr="00170825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170825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7D125B" w:rsidRPr="00170825">
        <w:rPr>
          <w:rFonts w:ascii="Times New Roman" w:hAnsi="Times New Roman" w:cs="Times New Roman"/>
          <w:sz w:val="24"/>
          <w:szCs w:val="24"/>
        </w:rPr>
        <w:t xml:space="preserve"> 2024г. по июнь</w:t>
      </w:r>
      <w:r w:rsidR="0043188A" w:rsidRPr="00170825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170825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170825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170825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170825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1012E0" w:rsidRPr="00170825">
        <w:rPr>
          <w:rFonts w:ascii="Times New Roman" w:hAnsi="Times New Roman" w:cs="Times New Roman"/>
          <w:sz w:val="24"/>
          <w:szCs w:val="24"/>
        </w:rPr>
        <w:t>10.11</w:t>
      </w:r>
      <w:r w:rsidR="0043188A" w:rsidRPr="00170825">
        <w:rPr>
          <w:rFonts w:ascii="Times New Roman" w:hAnsi="Times New Roman" w:cs="Times New Roman"/>
          <w:sz w:val="24"/>
          <w:szCs w:val="24"/>
        </w:rPr>
        <w:t>.2025</w:t>
      </w:r>
      <w:r w:rsidR="009B7A2B" w:rsidRPr="00170825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462B84" w:rsidRPr="00170825">
        <w:rPr>
          <w:rFonts w:ascii="Times New Roman" w:hAnsi="Times New Roman" w:cs="Times New Roman"/>
          <w:sz w:val="24"/>
          <w:szCs w:val="24"/>
        </w:rPr>
        <w:t>увеличение</w:t>
      </w:r>
      <w:r w:rsidR="009B7A2B" w:rsidRPr="00170825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170825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170825">
        <w:rPr>
          <w:rFonts w:ascii="Times New Roman" w:hAnsi="Times New Roman" w:cs="Times New Roman"/>
          <w:sz w:val="24"/>
          <w:szCs w:val="24"/>
        </w:rPr>
        <w:t>убъектов МСП</w:t>
      </w:r>
      <w:r w:rsidR="0043188A" w:rsidRPr="00170825">
        <w:rPr>
          <w:rFonts w:ascii="Times New Roman" w:hAnsi="Times New Roman" w:cs="Times New Roman"/>
          <w:sz w:val="24"/>
          <w:szCs w:val="24"/>
        </w:rPr>
        <w:t>,</w:t>
      </w:r>
      <w:r w:rsidR="002D71D4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D81BF1" w:rsidRPr="00170825">
        <w:rPr>
          <w:rFonts w:ascii="Times New Roman" w:hAnsi="Times New Roman" w:cs="Times New Roman"/>
          <w:sz w:val="24"/>
          <w:szCs w:val="24"/>
        </w:rPr>
        <w:t>юридических лиц у</w:t>
      </w:r>
      <w:r w:rsidR="00CC5BCB" w:rsidRPr="00170825">
        <w:rPr>
          <w:rFonts w:ascii="Times New Roman" w:hAnsi="Times New Roman" w:cs="Times New Roman"/>
          <w:sz w:val="24"/>
          <w:szCs w:val="24"/>
        </w:rPr>
        <w:t>велич</w:t>
      </w:r>
      <w:r w:rsidR="00605D1D" w:rsidRPr="00170825">
        <w:rPr>
          <w:rFonts w:ascii="Times New Roman" w:hAnsi="Times New Roman" w:cs="Times New Roman"/>
          <w:sz w:val="24"/>
          <w:szCs w:val="24"/>
        </w:rPr>
        <w:t>илось на +1</w:t>
      </w:r>
      <w:r w:rsidR="00A50ACB" w:rsidRPr="00170825">
        <w:rPr>
          <w:rFonts w:ascii="Times New Roman" w:hAnsi="Times New Roman" w:cs="Times New Roman"/>
          <w:sz w:val="24"/>
          <w:szCs w:val="24"/>
        </w:rPr>
        <w:t xml:space="preserve"> ед.</w:t>
      </w:r>
      <w:r w:rsidR="00605D1D" w:rsidRPr="00170825">
        <w:rPr>
          <w:rFonts w:ascii="Times New Roman" w:hAnsi="Times New Roman" w:cs="Times New Roman"/>
          <w:sz w:val="24"/>
          <w:szCs w:val="24"/>
        </w:rPr>
        <w:t xml:space="preserve"> ( с 481 ед. до 482</w:t>
      </w:r>
      <w:r w:rsidR="00D81BF1" w:rsidRPr="00170825">
        <w:rPr>
          <w:rFonts w:ascii="Times New Roman" w:hAnsi="Times New Roman" w:cs="Times New Roman"/>
          <w:sz w:val="24"/>
          <w:szCs w:val="24"/>
        </w:rPr>
        <w:t xml:space="preserve"> ед.)</w:t>
      </w:r>
      <w:r w:rsidR="00293911" w:rsidRPr="00170825">
        <w:rPr>
          <w:rFonts w:ascii="Times New Roman" w:hAnsi="Times New Roman" w:cs="Times New Roman"/>
          <w:sz w:val="24"/>
          <w:szCs w:val="24"/>
        </w:rPr>
        <w:t xml:space="preserve">, и </w:t>
      </w:r>
      <w:r w:rsidR="005C319C" w:rsidRPr="00170825">
        <w:rPr>
          <w:rFonts w:ascii="Times New Roman" w:hAnsi="Times New Roman" w:cs="Times New Roman"/>
          <w:sz w:val="24"/>
          <w:szCs w:val="24"/>
        </w:rPr>
        <w:t>ИП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170825">
        <w:rPr>
          <w:rFonts w:ascii="Times New Roman" w:hAnsi="Times New Roman" w:cs="Times New Roman"/>
          <w:sz w:val="24"/>
          <w:szCs w:val="24"/>
        </w:rPr>
        <w:t>на</w:t>
      </w:r>
      <w:r w:rsidR="00605D1D" w:rsidRPr="00170825">
        <w:rPr>
          <w:rFonts w:ascii="Times New Roman" w:hAnsi="Times New Roman" w:cs="Times New Roman"/>
          <w:sz w:val="24"/>
          <w:szCs w:val="24"/>
        </w:rPr>
        <w:t xml:space="preserve"> +7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170825">
        <w:rPr>
          <w:rFonts w:ascii="Times New Roman" w:hAnsi="Times New Roman" w:cs="Times New Roman"/>
          <w:sz w:val="24"/>
          <w:szCs w:val="24"/>
        </w:rPr>
        <w:t>(с</w:t>
      </w:r>
      <w:r w:rsidR="00293911" w:rsidRPr="00170825">
        <w:rPr>
          <w:rFonts w:ascii="Times New Roman" w:hAnsi="Times New Roman" w:cs="Times New Roman"/>
          <w:sz w:val="24"/>
          <w:szCs w:val="24"/>
        </w:rPr>
        <w:t xml:space="preserve"> 1</w:t>
      </w:r>
      <w:r w:rsidR="00605D1D" w:rsidRPr="00170825">
        <w:rPr>
          <w:rFonts w:ascii="Times New Roman" w:hAnsi="Times New Roman" w:cs="Times New Roman"/>
          <w:sz w:val="24"/>
          <w:szCs w:val="24"/>
        </w:rPr>
        <w:t>155</w:t>
      </w:r>
      <w:r w:rsidR="00797083" w:rsidRPr="00170825">
        <w:rPr>
          <w:rFonts w:ascii="Times New Roman" w:hAnsi="Times New Roman" w:cs="Times New Roman"/>
          <w:sz w:val="24"/>
          <w:szCs w:val="24"/>
        </w:rPr>
        <w:t xml:space="preserve"> до </w:t>
      </w:r>
      <w:r w:rsidR="00605D1D" w:rsidRPr="00170825">
        <w:rPr>
          <w:rFonts w:ascii="Times New Roman" w:hAnsi="Times New Roman" w:cs="Times New Roman"/>
          <w:sz w:val="24"/>
          <w:szCs w:val="24"/>
        </w:rPr>
        <w:t>1162</w:t>
      </w:r>
      <w:r w:rsidR="00797083" w:rsidRPr="00170825">
        <w:rPr>
          <w:rFonts w:ascii="Times New Roman" w:hAnsi="Times New Roman" w:cs="Times New Roman"/>
          <w:sz w:val="24"/>
          <w:szCs w:val="24"/>
        </w:rPr>
        <w:t>)</w:t>
      </w:r>
      <w:r w:rsidR="001012E0" w:rsidRPr="00170825">
        <w:rPr>
          <w:rFonts w:ascii="Times New Roman" w:hAnsi="Times New Roman" w:cs="Times New Roman"/>
          <w:sz w:val="24"/>
          <w:szCs w:val="24"/>
        </w:rPr>
        <w:t xml:space="preserve"> за период с 10.10</w:t>
      </w:r>
      <w:r w:rsidR="00293911" w:rsidRPr="00170825">
        <w:rPr>
          <w:rFonts w:ascii="Times New Roman" w:hAnsi="Times New Roman" w:cs="Times New Roman"/>
          <w:sz w:val="24"/>
          <w:szCs w:val="24"/>
        </w:rPr>
        <w:t>.2025</w:t>
      </w:r>
      <w:r w:rsidR="00D81BF1" w:rsidRPr="00170825">
        <w:rPr>
          <w:rFonts w:ascii="Times New Roman" w:hAnsi="Times New Roman" w:cs="Times New Roman"/>
          <w:sz w:val="24"/>
          <w:szCs w:val="24"/>
        </w:rPr>
        <w:t>г</w:t>
      </w:r>
      <w:r w:rsidR="001012E0" w:rsidRPr="00170825">
        <w:rPr>
          <w:rFonts w:ascii="Times New Roman" w:hAnsi="Times New Roman" w:cs="Times New Roman"/>
          <w:sz w:val="24"/>
          <w:szCs w:val="24"/>
        </w:rPr>
        <w:t>. по 10.11</w:t>
      </w:r>
      <w:r w:rsidR="00D81BF1" w:rsidRPr="00170825">
        <w:rPr>
          <w:rFonts w:ascii="Times New Roman" w:hAnsi="Times New Roman" w:cs="Times New Roman"/>
          <w:sz w:val="24"/>
          <w:szCs w:val="24"/>
        </w:rPr>
        <w:t>.2025г.</w:t>
      </w:r>
    </w:p>
    <w:p w:rsidR="00434DB7" w:rsidRPr="00170825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170825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170825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170825">
        <w:rPr>
          <w:rFonts w:ascii="Times New Roman" w:hAnsi="Times New Roman" w:cs="Times New Roman"/>
          <w:sz w:val="24"/>
          <w:szCs w:val="24"/>
        </w:rPr>
        <w:t>не</w:t>
      </w:r>
      <w:r w:rsidR="009B7A2B" w:rsidRPr="00170825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170825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170825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170825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170825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170825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170825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170825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170825">
        <w:rPr>
          <w:rFonts w:ascii="Times New Roman" w:hAnsi="Times New Roman" w:cs="Times New Roman"/>
          <w:sz w:val="24"/>
          <w:szCs w:val="24"/>
        </w:rPr>
        <w:t>П. Также</w:t>
      </w:r>
      <w:r w:rsidR="001012E0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10.11.2024 г. по 10.11</w:t>
      </w:r>
      <w:r w:rsidR="0043096F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.2025 г. количество юридических лиц сократилось на -</w:t>
      </w:r>
      <w:r w:rsidR="00CC5BCB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096F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330837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484</w:t>
      </w:r>
      <w:r w:rsidR="0043096F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330837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330837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33 ед. (с 1129</w:t>
      </w:r>
      <w:r w:rsidR="0064758D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0837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ед. до 1162</w:t>
      </w:r>
      <w:r w:rsidR="0064758D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170825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82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170825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1012E0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на 10.11</w:t>
      </w:r>
      <w:r w:rsidR="00254EC5" w:rsidRPr="00170825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3B2598" w:rsidRPr="00170825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08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170825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733FD7" w:rsidRPr="00170825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052701" w:rsidRPr="00170825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170825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170825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170825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170825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1012E0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на 10.11</w:t>
      </w:r>
      <w:r w:rsidR="00254EC5" w:rsidRPr="00170825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D93F8D" w:rsidRPr="00170825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170825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170825" w:rsidRDefault="002C35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170825" w:rsidRDefault="001012E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6C29A8"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170825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8B4" w:rsidRPr="00170825" w:rsidRDefault="0032680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38B4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8D2AC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7421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538B4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A565A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C29A8" w:rsidRPr="00170825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33FD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170825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B4E04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,99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C9" w:rsidRPr="00170825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506E6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170825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6E6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06E6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538B4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23F9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506E6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FE78F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06E6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00F8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170825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170825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06E6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170825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170825" w:rsidRDefault="007B4E04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12,82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</w:tr>
      <w:tr w:rsidR="006C29A8" w:rsidRPr="00170825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06E6C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7DC9" w:rsidRPr="00170825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170825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170825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170825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506E6C"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170825" w:rsidRDefault="007B4E04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1,42</w:t>
            </w:r>
          </w:p>
        </w:tc>
      </w:tr>
    </w:tbl>
    <w:p w:rsidR="00D6762A" w:rsidRPr="00170825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170825" w:rsidRDefault="00D6762A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170825">
        <w:rPr>
          <w:rFonts w:ascii="Times New Roman" w:hAnsi="Times New Roman" w:cs="Times New Roman"/>
          <w:sz w:val="24"/>
          <w:szCs w:val="24"/>
        </w:rPr>
        <w:t xml:space="preserve">     </w:t>
      </w:r>
      <w:r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170825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+5 ед. или 12,50</w:t>
      </w:r>
      <w:r w:rsidR="00983E4F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170825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86273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24B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86273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25,00</w:t>
      </w:r>
      <w:r w:rsidR="009C771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4F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C667C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</w:t>
      </w:r>
      <w:r w:rsidR="007604A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дополнительные 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 +5</w:t>
      </w:r>
      <w:r w:rsidR="009C771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+12,82</w:t>
      </w:r>
      <w:r w:rsidR="00C667C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724B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4BD" w:rsidRPr="00170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4B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техническая( +2 ед. или на + 2,74%), деятельность по операциям с недвижимым имуще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+2 ед. или на +4,55</w:t>
      </w:r>
      <w:r w:rsidR="0086273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транспортировка и хранение ( +10 ед. или +,9</w:t>
      </w:r>
      <w:r w:rsidR="0086273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170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273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 +1 ед. или +</w:t>
      </w:r>
      <w:r w:rsidR="00314C6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100,00), строительство ( +1 ед. или на +0,99%).</w:t>
      </w:r>
    </w:p>
    <w:p w:rsidR="00FE785B" w:rsidRPr="00170825" w:rsidRDefault="00FE785B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170825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 </w:t>
      </w:r>
      <w:r w:rsidR="00156B2A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ельское, лесное </w:t>
      </w:r>
      <w:proofErr w:type="spellStart"/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охота, рыболовство и рыбоводство</w:t>
      </w:r>
      <w:r w:rsidR="00156B2A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9F36A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-2,63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156B2A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),обрабатывающие производства (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   -4,40</w:t>
      </w:r>
      <w:r w:rsidR="00156B2A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356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 ( - 1 ед. или на - 14,29%)</w:t>
      </w:r>
      <w:r w:rsidR="001A5719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5719" w:rsidRPr="001708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A5719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</w:t>
      </w:r>
      <w:r w:rsidR="00765A15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спечение ( -1 ед. или -100,00%),</w:t>
      </w:r>
      <w:r w:rsidR="00765A15" w:rsidRPr="001708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5A15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 ( -1 ед. или на -12,50%).</w:t>
      </w:r>
    </w:p>
    <w:p w:rsidR="00DC5E4A" w:rsidRPr="00170825" w:rsidRDefault="001A5719" w:rsidP="00EC0F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170825">
        <w:rPr>
          <w:rFonts w:ascii="Times New Roman" w:hAnsi="Times New Roman" w:cs="Times New Roman"/>
          <w:sz w:val="24"/>
          <w:szCs w:val="24"/>
        </w:rPr>
        <w:t xml:space="preserve">     </w:t>
      </w:r>
      <w:r w:rsidR="00DA3D63" w:rsidRPr="00170825">
        <w:rPr>
          <w:rFonts w:ascii="Times New Roman" w:hAnsi="Times New Roman" w:cs="Times New Roman"/>
          <w:sz w:val="24"/>
          <w:szCs w:val="24"/>
        </w:rPr>
        <w:t>Еще по 6</w:t>
      </w:r>
      <w:r w:rsidR="007E334A" w:rsidRPr="00170825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170825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D63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образование, </w:t>
      </w:r>
      <w:r w:rsidR="00DA3D63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мотоциклов,</w:t>
      </w:r>
      <w:r w:rsidR="00DA3D63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добыча полезных ископаемых</w:t>
      </w:r>
      <w:r w:rsidR="00DA3D63" w:rsidRPr="00170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57B0" w:rsidRPr="00170825" w:rsidRDefault="002F57B0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170825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170825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170825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57B0" w:rsidRPr="00170825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82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170825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170825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67365" w:rsidRPr="00170825">
        <w:rPr>
          <w:rFonts w:ascii="Times New Roman" w:hAnsi="Times New Roman" w:cs="Times New Roman"/>
          <w:b/>
          <w:bCs/>
          <w:sz w:val="20"/>
          <w:szCs w:val="20"/>
        </w:rPr>
        <w:t>на 10.11</w:t>
      </w:r>
      <w:r w:rsidR="00254EC5" w:rsidRPr="00170825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D6762A" w:rsidRPr="00170825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170825" w:rsidTr="0015600C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170825" w:rsidRDefault="00240410" w:rsidP="00C667C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2023г. к 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 к 2023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г. к 2024 г.</w:t>
            </w:r>
          </w:p>
        </w:tc>
      </w:tr>
      <w:tr w:rsidR="00625039" w:rsidRPr="00170825" w:rsidTr="0015600C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9" w:rsidRPr="00170825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5039" w:rsidRPr="00170825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170825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170825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C67365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  <w:r w:rsidR="00625039" w:rsidRPr="00170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170825" w:rsidTr="0015600C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170825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40410" w:rsidRPr="00170825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796891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923D6E"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-0,37</w:t>
            </w:r>
          </w:p>
        </w:tc>
      </w:tr>
      <w:tr w:rsidR="00240410" w:rsidRPr="00170825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410" w:rsidRPr="00170825" w:rsidRDefault="00240410" w:rsidP="00940B4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923D6E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5737A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</w:tr>
      <w:tr w:rsidR="00240410" w:rsidRPr="00170825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10" w:rsidRPr="00170825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796891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23D6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170825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</w:tr>
    </w:tbl>
    <w:p w:rsidR="000B48D9" w:rsidRPr="00170825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17082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170825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170825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17082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170825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170825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170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по состоянию на 10.11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>.2024 г. кол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236</w:t>
      </w:r>
      <w:r w:rsidR="00A207D7" w:rsidRPr="00170825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10.11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238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+2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170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больше или на +0,85</w:t>
      </w:r>
      <w:r w:rsidR="005E12E1" w:rsidRPr="00170825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CC328E" w:rsidRPr="00170825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170825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170825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10.11</w:t>
      </w:r>
      <w:r w:rsidR="00B23C36" w:rsidRPr="00170825">
        <w:rPr>
          <w:rFonts w:ascii="Times New Roman" w:eastAsia="Calibri" w:hAnsi="Times New Roman" w:cs="Times New Roman"/>
          <w:sz w:val="24"/>
          <w:szCs w:val="24"/>
        </w:rPr>
        <w:t>.2024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170825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202 субъекта, а на 10.11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203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+1</w:t>
      </w:r>
      <w:r w:rsidR="00C65216" w:rsidRPr="00170825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больше или на + 0,50</w:t>
      </w:r>
      <w:r w:rsidR="00C65216" w:rsidRPr="00170825">
        <w:rPr>
          <w:rFonts w:ascii="Times New Roman" w:eastAsia="Calibri" w:hAnsi="Times New Roman" w:cs="Times New Roman"/>
          <w:sz w:val="24"/>
          <w:szCs w:val="24"/>
        </w:rPr>
        <w:t>% больше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170825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ридических лиц на 10.11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D85F9D" w:rsidRPr="00170825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было 34</w:t>
      </w:r>
      <w:r w:rsidR="00CC328E" w:rsidRPr="00170825">
        <w:rPr>
          <w:rFonts w:ascii="Times New Roman" w:eastAsia="Calibri" w:hAnsi="Times New Roman" w:cs="Times New Roman"/>
          <w:sz w:val="24"/>
          <w:szCs w:val="24"/>
        </w:rPr>
        <w:t xml:space="preserve"> субъекта, а на 10.1</w:t>
      </w:r>
      <w:r w:rsidR="00B32C72" w:rsidRPr="00170825">
        <w:rPr>
          <w:rFonts w:ascii="Times New Roman" w:eastAsia="Calibri" w:hAnsi="Times New Roman" w:cs="Times New Roman"/>
          <w:sz w:val="24"/>
          <w:szCs w:val="24"/>
        </w:rPr>
        <w:t>1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923D6E" w:rsidRPr="00170825">
        <w:rPr>
          <w:rFonts w:ascii="Times New Roman" w:eastAsia="Calibri" w:hAnsi="Times New Roman" w:cs="Times New Roman"/>
          <w:sz w:val="24"/>
          <w:szCs w:val="24"/>
        </w:rPr>
        <w:t>тоже 35 субъекта, что на +1 ед. больше или на +2,94%.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170825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170825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170825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170825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70825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17082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17082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170825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17082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17082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170825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170825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170825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E11583"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.11</w:t>
            </w:r>
            <w:r w:rsidR="00B04587"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B1D6B"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E11583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1B1D6B"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170825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82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11583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591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11F0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170825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11583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591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1158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1591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C011F0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1158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C011F0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B545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591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0F18C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B545C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11583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5917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E56B8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административная и </w:t>
            </w: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1158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11F0"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170825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170825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F18CE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11583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5FC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C011F0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BF59A4" w:rsidRPr="00170825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2622FE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170825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170825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170825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11583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DD3AA8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15917"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170825" w:rsidRDefault="00C011F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170825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B04587" w:rsidRPr="00170825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170825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AE0FBE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0.11</w:t>
      </w:r>
      <w:r w:rsidR="00602443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.2024г. по 10</w:t>
      </w:r>
      <w:r w:rsidR="00AE0FBE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77C31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 в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средств и мотоциклов (+2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="00E77C31" w:rsidRPr="00170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 (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+4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ед.);</w:t>
      </w:r>
      <w:r w:rsidR="000B7317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</w:t>
      </w:r>
      <w:r w:rsidR="0072638D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прочих видов услуг (+ 13</w:t>
      </w:r>
      <w:r w:rsidR="00BB7300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ед.); 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</w:t>
      </w:r>
      <w:r w:rsidR="00B00124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+6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(+5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1708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638D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финансовая и страховая ( +1 ед.).</w:t>
      </w:r>
    </w:p>
    <w:p w:rsidR="00EC0296" w:rsidRPr="00170825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организация сбора и утилизации отходов, деятельность по ликвидации загрязнений (-1 ед.),</w:t>
      </w:r>
      <w:r w:rsidR="0004334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транспортировка и хранение (-1</w:t>
      </w:r>
      <w:r w:rsidR="00C14D1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деятельность по опера</w:t>
      </w:r>
      <w:r w:rsidR="00C14D1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 с недв</w:t>
      </w:r>
      <w:r w:rsidR="00043341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ижимым имуществом (-2</w:t>
      </w:r>
      <w:r w:rsidR="00C14D1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деятельность профессиона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научная и техническая (-1</w:t>
      </w:r>
      <w:r w:rsidR="00C14D1B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</w:t>
      </w:r>
      <w:r w:rsidR="00BB7300"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="000B7317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696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B7317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 области культуры, спорта, организац</w:t>
      </w:r>
      <w:r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досуга и развлечений на (-</w:t>
      </w:r>
      <w:r w:rsidR="00BB7300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4D1B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17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50480E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обрабатывающие производства ( - 1 ед.),строительство (</w:t>
      </w:r>
      <w:r w:rsidR="00043341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 ед.), образование ( -1 ед.),</w:t>
      </w:r>
      <w:r w:rsidR="00043341" w:rsidRPr="001708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3341" w:rsidRPr="0017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прочих видов услуг ( -1 ед.).</w:t>
      </w:r>
    </w:p>
    <w:p w:rsidR="00043341" w:rsidRPr="00170825" w:rsidRDefault="00043341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2FD" w:rsidRPr="00170825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825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170825" w:rsidRDefault="002F2230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1C2" w:rsidRPr="00170825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170825">
        <w:rPr>
          <w:rFonts w:ascii="Times New Roman" w:hAnsi="Times New Roman" w:cs="Times New Roman"/>
          <w:sz w:val="24"/>
          <w:szCs w:val="24"/>
        </w:rPr>
        <w:t>За</w:t>
      </w:r>
      <w:r w:rsidR="00AE0FBE" w:rsidRPr="00170825">
        <w:rPr>
          <w:rFonts w:ascii="Times New Roman" w:hAnsi="Times New Roman" w:cs="Times New Roman"/>
          <w:sz w:val="24"/>
          <w:szCs w:val="24"/>
        </w:rPr>
        <w:t xml:space="preserve"> период с 10.11.2024 г. по 10.11</w:t>
      </w:r>
      <w:r w:rsidR="00CE1DF3" w:rsidRPr="00170825">
        <w:rPr>
          <w:rFonts w:ascii="Times New Roman" w:hAnsi="Times New Roman" w:cs="Times New Roman"/>
          <w:sz w:val="24"/>
          <w:szCs w:val="24"/>
        </w:rPr>
        <w:t>.2025</w:t>
      </w:r>
      <w:r w:rsidR="00AF2F56" w:rsidRPr="00170825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170825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17082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170825">
        <w:rPr>
          <w:rFonts w:ascii="Times New Roman" w:hAnsi="Times New Roman" w:cs="Times New Roman"/>
          <w:sz w:val="24"/>
          <w:szCs w:val="24"/>
        </w:rPr>
        <w:t>«</w:t>
      </w:r>
      <w:r w:rsidR="00B2061D" w:rsidRPr="00170825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170825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170825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170825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4A2FE3" w:rsidRPr="00170825">
        <w:rPr>
          <w:rFonts w:ascii="Times New Roman" w:hAnsi="Times New Roman" w:cs="Times New Roman"/>
          <w:sz w:val="24"/>
          <w:szCs w:val="24"/>
        </w:rPr>
        <w:t>+31</w:t>
      </w:r>
      <w:r w:rsidR="000D4B37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Pr="00170825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4A2FE3" w:rsidRPr="00170825">
        <w:rPr>
          <w:rFonts w:ascii="Times New Roman" w:hAnsi="Times New Roman" w:cs="Times New Roman"/>
          <w:sz w:val="24"/>
          <w:szCs w:val="24"/>
        </w:rPr>
        <w:t>1,92</w:t>
      </w:r>
      <w:r w:rsidR="00AF0FC4" w:rsidRPr="00170825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170825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170825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FC50A8" w:rsidRPr="00170825">
        <w:rPr>
          <w:rFonts w:ascii="Times New Roman" w:hAnsi="Times New Roman" w:cs="Times New Roman"/>
          <w:sz w:val="24"/>
          <w:szCs w:val="24"/>
        </w:rPr>
        <w:t>-2</w:t>
      </w:r>
      <w:r w:rsidR="009B1C5B" w:rsidRPr="001708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0FC4" w:rsidRPr="00170825">
        <w:rPr>
          <w:rFonts w:ascii="Times New Roman" w:hAnsi="Times New Roman" w:cs="Times New Roman"/>
          <w:sz w:val="24"/>
          <w:szCs w:val="24"/>
        </w:rPr>
        <w:t>–</w:t>
      </w:r>
      <w:r w:rsidR="009B1C5B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FC50A8" w:rsidRPr="00170825">
        <w:rPr>
          <w:rFonts w:ascii="Times New Roman" w:hAnsi="Times New Roman" w:cs="Times New Roman"/>
          <w:sz w:val="24"/>
          <w:szCs w:val="24"/>
        </w:rPr>
        <w:t>0,41</w:t>
      </w:r>
      <w:r w:rsidR="00C721C2" w:rsidRPr="00170825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4A2FE3" w:rsidRPr="00170825">
        <w:rPr>
          <w:rFonts w:ascii="Times New Roman" w:hAnsi="Times New Roman" w:cs="Times New Roman"/>
          <w:sz w:val="24"/>
          <w:szCs w:val="24"/>
        </w:rPr>
        <w:t>+33</w:t>
      </w:r>
      <w:r w:rsidR="003A7961" w:rsidRPr="00170825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4A2FE3" w:rsidRPr="00170825">
        <w:rPr>
          <w:rFonts w:ascii="Times New Roman" w:hAnsi="Times New Roman" w:cs="Times New Roman"/>
          <w:sz w:val="24"/>
          <w:szCs w:val="24"/>
        </w:rPr>
        <w:t xml:space="preserve"> + 2,92</w:t>
      </w:r>
      <w:r w:rsidR="009B1C5B" w:rsidRPr="00170825">
        <w:rPr>
          <w:rFonts w:ascii="Times New Roman" w:hAnsi="Times New Roman" w:cs="Times New Roman"/>
          <w:sz w:val="24"/>
          <w:szCs w:val="24"/>
        </w:rPr>
        <w:t>%.</w:t>
      </w:r>
    </w:p>
    <w:p w:rsidR="008D47C4" w:rsidRPr="00170825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8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24A3" w:rsidRPr="00170825">
        <w:rPr>
          <w:rFonts w:ascii="Times New Roman" w:hAnsi="Times New Roman" w:cs="Times New Roman"/>
          <w:sz w:val="24"/>
          <w:szCs w:val="24"/>
        </w:rPr>
        <w:t>С начала года</w:t>
      </w:r>
      <w:r w:rsidR="00B2061D" w:rsidRPr="00170825">
        <w:rPr>
          <w:rFonts w:ascii="Times New Roman" w:hAnsi="Times New Roman" w:cs="Times New Roman"/>
          <w:sz w:val="24"/>
          <w:szCs w:val="24"/>
        </w:rPr>
        <w:t xml:space="preserve"> в МО «Сафоновский муниципальный округ</w:t>
      </w:r>
      <w:r w:rsidR="008D47C4" w:rsidRPr="00170825">
        <w:rPr>
          <w:rFonts w:ascii="Times New Roman" w:hAnsi="Times New Roman" w:cs="Times New Roman"/>
          <w:sz w:val="24"/>
          <w:szCs w:val="24"/>
        </w:rPr>
        <w:t xml:space="preserve">» Смоленской области количество  </w:t>
      </w:r>
      <w:r w:rsidR="000B7317" w:rsidRPr="00170825">
        <w:rPr>
          <w:rFonts w:ascii="Times New Roman" w:hAnsi="Times New Roman" w:cs="Times New Roman"/>
          <w:sz w:val="24"/>
          <w:szCs w:val="24"/>
        </w:rPr>
        <w:t>субъектов МСП</w:t>
      </w:r>
      <w:r w:rsidR="003D2C31" w:rsidRPr="00170825">
        <w:rPr>
          <w:rFonts w:ascii="Times New Roman" w:hAnsi="Times New Roman" w:cs="Times New Roman"/>
          <w:sz w:val="24"/>
          <w:szCs w:val="24"/>
        </w:rPr>
        <w:t xml:space="preserve"> уменьшил</w:t>
      </w:r>
      <w:r w:rsidR="004A2FE3" w:rsidRPr="00170825">
        <w:rPr>
          <w:rFonts w:ascii="Times New Roman" w:hAnsi="Times New Roman" w:cs="Times New Roman"/>
          <w:sz w:val="24"/>
          <w:szCs w:val="24"/>
        </w:rPr>
        <w:t>ось  на +23 ед. или +1,42</w:t>
      </w:r>
      <w:r w:rsidR="000B7317" w:rsidRPr="00170825">
        <w:rPr>
          <w:rFonts w:ascii="Times New Roman" w:hAnsi="Times New Roman" w:cs="Times New Roman"/>
          <w:sz w:val="24"/>
          <w:szCs w:val="24"/>
        </w:rPr>
        <w:t xml:space="preserve"> %</w:t>
      </w:r>
      <w:r w:rsidR="00FC50A8" w:rsidRPr="00170825">
        <w:rPr>
          <w:rFonts w:ascii="Times New Roman" w:hAnsi="Times New Roman" w:cs="Times New Roman"/>
          <w:sz w:val="24"/>
          <w:szCs w:val="24"/>
        </w:rPr>
        <w:t xml:space="preserve"> и ра</w:t>
      </w:r>
      <w:r w:rsidR="004A2FE3" w:rsidRPr="00170825">
        <w:rPr>
          <w:rFonts w:ascii="Times New Roman" w:hAnsi="Times New Roman" w:cs="Times New Roman"/>
          <w:sz w:val="24"/>
          <w:szCs w:val="24"/>
        </w:rPr>
        <w:t>вно 1 644</w:t>
      </w:r>
      <w:r w:rsidR="003D2C31" w:rsidRPr="00170825">
        <w:rPr>
          <w:rFonts w:ascii="Times New Roman" w:hAnsi="Times New Roman" w:cs="Times New Roman"/>
          <w:sz w:val="24"/>
          <w:szCs w:val="24"/>
        </w:rPr>
        <w:t xml:space="preserve"> ед.</w:t>
      </w:r>
      <w:r w:rsidR="008D47C4" w:rsidRPr="00170825">
        <w:rPr>
          <w:rFonts w:ascii="Times New Roman" w:hAnsi="Times New Roman" w:cs="Times New Roman"/>
          <w:sz w:val="24"/>
          <w:szCs w:val="24"/>
        </w:rPr>
        <w:t xml:space="preserve">, </w:t>
      </w:r>
      <w:r w:rsidR="000D4B37" w:rsidRPr="00170825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4A2FE3" w:rsidRPr="00170825">
        <w:rPr>
          <w:rFonts w:ascii="Times New Roman" w:hAnsi="Times New Roman" w:cs="Times New Roman"/>
          <w:sz w:val="24"/>
          <w:szCs w:val="24"/>
        </w:rPr>
        <w:t>1 162 ед. являются ИП и 482</w:t>
      </w:r>
      <w:r w:rsidR="002520B8" w:rsidRPr="00170825">
        <w:rPr>
          <w:rFonts w:ascii="Times New Roman" w:hAnsi="Times New Roman" w:cs="Times New Roman"/>
          <w:sz w:val="24"/>
          <w:szCs w:val="24"/>
        </w:rPr>
        <w:t xml:space="preserve"> </w:t>
      </w:r>
      <w:r w:rsidR="000D4B37" w:rsidRPr="00170825">
        <w:rPr>
          <w:rFonts w:ascii="Times New Roman" w:hAnsi="Times New Roman" w:cs="Times New Roman"/>
          <w:sz w:val="24"/>
          <w:szCs w:val="24"/>
        </w:rPr>
        <w:t>ед. являются Юридическими лицами</w:t>
      </w:r>
      <w:r w:rsidR="004C1AB0" w:rsidRPr="001708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16" w:type="dxa"/>
        <w:tblInd w:w="-318" w:type="dxa"/>
        <w:tblLayout w:type="fixed"/>
        <w:tblLook w:val="04A0"/>
      </w:tblPr>
      <w:tblGrid>
        <w:gridCol w:w="142"/>
        <w:gridCol w:w="426"/>
        <w:gridCol w:w="2126"/>
        <w:gridCol w:w="1701"/>
        <w:gridCol w:w="1276"/>
        <w:gridCol w:w="1559"/>
        <w:gridCol w:w="2127"/>
        <w:gridCol w:w="1275"/>
        <w:gridCol w:w="129"/>
        <w:gridCol w:w="155"/>
      </w:tblGrid>
      <w:tr w:rsidR="008D47C4" w:rsidRPr="00170825" w:rsidTr="00DE418D">
        <w:trPr>
          <w:gridBefore w:val="1"/>
          <w:gridAfter w:val="2"/>
          <w:wBefore w:w="142" w:type="dxa"/>
          <w:wAfter w:w="284" w:type="dxa"/>
          <w:trHeight w:val="1984"/>
        </w:trPr>
        <w:tc>
          <w:tcPr>
            <w:tcW w:w="10490" w:type="dxa"/>
            <w:gridSpan w:val="7"/>
            <w:shd w:val="clear" w:color="auto" w:fill="auto"/>
            <w:noWrap/>
            <w:vAlign w:val="center"/>
          </w:tcPr>
          <w:p w:rsidR="008D47C4" w:rsidRPr="00170825" w:rsidRDefault="00B334D2" w:rsidP="00D626C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8D47C4" w:rsidRPr="001708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4A2FE3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(623</w:t>
            </w:r>
            <w:r w:rsidR="003D2C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4A2FE3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(353</w:t>
            </w:r>
            <w:r w:rsidR="003D2C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5949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</w:t>
            </w:r>
            <w:r w:rsidR="00936A37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4A2FE3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102</w:t>
            </w:r>
            <w:r w:rsidR="003D2C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9D1F0F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  <w:r w:rsidR="003D2C31" w:rsidRPr="001708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A2FE3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3D2C31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4A2FE3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(46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единицы), деятельность гостиниц и предп</w:t>
            </w:r>
            <w:r w:rsidR="004A2FE3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(45</w:t>
            </w:r>
            <w:r w:rsidR="00E44CD8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A2FE3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(44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E44CD8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рыболовство и рыбоводство (37</w:t>
            </w:r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594931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(35</w:t>
            </w:r>
            <w:r w:rsidR="00B9478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</w:t>
            </w:r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proofErr w:type="spellStart"/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="00B94786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BB286A" w:rsidRPr="00170825" w:rsidRDefault="00BB286A" w:rsidP="009D1F0F">
            <w:pPr>
              <w:spacing w:after="0" w:line="240" w:lineRule="auto"/>
              <w:ind w:left="-284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6899" w:rsidRPr="00170825" w:rsidRDefault="00496899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E0FBE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10.10</w:t>
            </w:r>
            <w:r w:rsidR="00DB0FE5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AE0FBE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10.11</w:t>
            </w:r>
            <w:r w:rsidR="006E1A8C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</w:t>
            </w:r>
            <w:r w:rsidR="006E1A8C" w:rsidRPr="00170825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698A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E1A8C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170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следующим видам деятельности</w:t>
            </w:r>
            <w:r w:rsidR="006C2C5F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170825" w:rsidRDefault="007C6253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1733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C6253" w:rsidRPr="00170825" w:rsidRDefault="00801532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 – 3</w:t>
            </w:r>
            <w:r w:rsidR="009D6DC4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A8612B" w:rsidRPr="00170825" w:rsidRDefault="00A8612B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A8612B" w:rsidRPr="00170825" w:rsidRDefault="00A8612B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 - 1  </w:t>
            </w:r>
            <w:proofErr w:type="spellStart"/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3769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7698A" w:rsidRPr="00170825" w:rsidRDefault="0037698A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обрабатывающие производства - 2 ед.;</w:t>
            </w:r>
          </w:p>
          <w:p w:rsidR="0037698A" w:rsidRPr="00170825" w:rsidRDefault="0037698A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деятельность профессиональная, научная и техническая - 1ед.</w:t>
            </w:r>
          </w:p>
          <w:p w:rsidR="00A05FEC" w:rsidRPr="00170825" w:rsidRDefault="00A05FEC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602" w:type="dxa"/>
              <w:jc w:val="center"/>
              <w:tblInd w:w="370" w:type="dxa"/>
              <w:tblLayout w:type="fixed"/>
              <w:tblLook w:val="04A0"/>
            </w:tblPr>
            <w:tblGrid>
              <w:gridCol w:w="480"/>
              <w:gridCol w:w="1959"/>
              <w:gridCol w:w="1432"/>
              <w:gridCol w:w="1559"/>
              <w:gridCol w:w="1688"/>
              <w:gridCol w:w="2165"/>
              <w:gridCol w:w="1319"/>
            </w:tblGrid>
            <w:tr w:rsidR="00DE418D" w:rsidRPr="00170825" w:rsidTr="00DE418D">
              <w:trPr>
                <w:trHeight w:val="1500"/>
                <w:jc w:val="center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БАЙБАБАЕВА ДИЛОРАМ АНВАРЖАНОВНА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321673300018571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672609519799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47.82.2 Торговля розничная на рынках текстилем, одеждой и обувью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БАРЕШКИНА ЕЛЕНА ИЛЬИНИЧНА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305672601100070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672600049789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47.51 Торговля розничная текстильными изделиями в специализированных магазинах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БОРОВЕНСКИЙ НИКОЛАЙ ПАВЛОВИЧ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325670000014267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672600503402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ГАВРИКОВА ЕВГЕНИЯ ФАРХАТОВНА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320673300027080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672604548002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49.42 Предоставление услуг по перевозкам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9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ДАНЧЕНКОВА ИННА МИХАЙЛОВНА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325670000014320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672605606610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ЖАКОТА ДЕНИС </w:t>
                  </w: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ИГОРЕВИЧ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Индивидуальный </w:t>
                  </w: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324670000051628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672609495851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95.25 Ремонт часов и </w:t>
                  </w: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ювелирных изделий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10.11.2025</w:t>
                  </w:r>
                </w:p>
              </w:tc>
            </w:tr>
            <w:tr w:rsidR="00DE418D" w:rsidRPr="00170825" w:rsidTr="00DE418D">
              <w:trPr>
                <w:trHeight w:val="12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ЗОЛОТОВА УЛЬЯНА СЕРГЕЕВНА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324670000029421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672604453872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КОЗЛОВ АЛЕКСЕЙ ЛЕОНИДОВИЧ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324670000017870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672600539293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23.64 Производство сухих бетонных смесей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КОЗЛОВ ЮРИЙ СЕРГЕЕВИЧ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304672613300056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672600063198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47.8 Торговля розничная в нестационарных торговых объектах и на рынках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Кононова Оксана Михайловна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308672605000035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672602933810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9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КУЧАКОВ МИРЗОЖОН ХАСАНОВИЧ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325670000010550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502748129767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МАТЯВИН ПАВЕЛ СЕРГЕЕВИЧ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323670000012408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672604386224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49.42 Предоставление услуг по перевозкам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"АЛЬТАИР"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1215000006363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5043071132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6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"БУХ-СЕРВИС"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1106726000457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6726014572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 Деятельность в области права и бухгалтерского учета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3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ТАРАСОВ АЛЕКСАНДР ГРИГОРЬЕВИЧ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323670000008096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672604786254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52.10 Деятельность по складированию и хранению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  <w:tr w:rsidR="00DE418D" w:rsidRPr="00170825" w:rsidTr="00DE418D">
              <w:trPr>
                <w:trHeight w:val="900"/>
                <w:jc w:val="center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ХАРЛАМЕНКОВ СЕРГЕЙ ИГОРЕВИЧ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325670000033518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672609307787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98A" w:rsidRPr="00170825" w:rsidRDefault="0037698A" w:rsidP="00376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8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10.11.2025</w:t>
                  </w:r>
                </w:p>
              </w:tc>
            </w:tr>
          </w:tbl>
          <w:p w:rsidR="004E22F3" w:rsidRPr="00170825" w:rsidRDefault="004E22F3" w:rsidP="00376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170825" w:rsidTr="00DE418D">
        <w:trPr>
          <w:gridBefore w:val="1"/>
          <w:wBefore w:w="142" w:type="dxa"/>
          <w:trHeight w:val="427"/>
        </w:trPr>
        <w:tc>
          <w:tcPr>
            <w:tcW w:w="10774" w:type="dxa"/>
            <w:gridSpan w:val="9"/>
            <w:shd w:val="clear" w:color="auto" w:fill="auto"/>
            <w:noWrap/>
            <w:vAlign w:val="bottom"/>
          </w:tcPr>
          <w:p w:rsidR="00BA6DF1" w:rsidRPr="00170825" w:rsidRDefault="003F0EC8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E0FBE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10.11</w:t>
            </w:r>
            <w:r w:rsidR="004A2D17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.2025г</w:t>
            </w:r>
            <w:r w:rsidR="002F2230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были</w:t>
            </w:r>
            <w:r w:rsidR="00AC601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включены</w:t>
            </w:r>
            <w:r w:rsidR="00AC601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18D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D42056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субъектов</w:t>
            </w:r>
            <w:r w:rsidR="00AC6016" w:rsidRPr="00170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 видам деятельности:</w:t>
            </w:r>
          </w:p>
          <w:p w:rsidR="00BC4038" w:rsidRPr="00170825" w:rsidRDefault="002460DD" w:rsidP="00E351B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DF1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производства  +1</w:t>
            </w:r>
            <w:r w:rsidR="007D6BD7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7D6BD7" w:rsidRPr="00170825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E351B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+9</w:t>
            </w:r>
            <w:r w:rsidR="00120059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BC4038" w:rsidRPr="00170825" w:rsidRDefault="00BC4038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="00120059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120059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+1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7D6BD7" w:rsidRPr="00170825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A9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E351B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+7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A6DF1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170825" w:rsidRDefault="007D6BD7" w:rsidP="00B33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34D2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351B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  <w:r w:rsidR="00BC4038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E351B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B334D2" w:rsidRPr="00170825" w:rsidRDefault="00B37A96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B286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строительство - +2</w:t>
            </w:r>
            <w:r w:rsidR="00BC4038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3D588A" w:rsidRPr="00170825" w:rsidRDefault="00B334D2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E35A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58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деятельность гостиниц и предприятий общественного питания - + 1 </w:t>
            </w:r>
            <w:proofErr w:type="spellStart"/>
            <w:r w:rsidR="003D588A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Pr="00170825" w:rsidRDefault="00120059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r w:rsidR="00E351BC" w:rsidRPr="0017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  <w:r w:rsidR="00E351BC"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+1 ед.;</w:t>
            </w:r>
          </w:p>
          <w:p w:rsidR="00736CA8" w:rsidRPr="00170825" w:rsidRDefault="00736CA8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921" w:rsidRPr="00170825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AE0FBE"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10.11</w:t>
            </w:r>
            <w:r w:rsidRPr="00170825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</w:tr>
      <w:tr w:rsidR="00DE418D" w:rsidRPr="00170825" w:rsidTr="00DE418D">
        <w:trPr>
          <w:gridAfter w:val="1"/>
          <w:wAfter w:w="155" w:type="dxa"/>
          <w:trHeight w:val="15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DE418D" w:rsidRPr="00170825" w:rsidTr="00DE418D">
        <w:trPr>
          <w:gridAfter w:val="1"/>
          <w:wAfter w:w="155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"ОБЩЕСТВО С ОГРАНИЧЕННОЙ ОТВЕТСТВЕННОСТЬЮ САФСПЕЦБЕТОН"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1256700010984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6700038219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9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672601068424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 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ВАЛЕРИЯ СТЕПАНОВНА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325670000041318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672604421535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 Деятельность агентств по подбору персонала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АЛЁНА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325670000042585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672609733489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МИХАИЛ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325670000041459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672601262781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ДАНИЛЬЕЧЕВ СЕРГЕЙ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672600286010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КОЛДУНОВ КИРИЛЛ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672605940290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КОЧАК ЕЛИЗАВЕТА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325670000041460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672607289701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52.22 Деятельность вспомогательная, связанная с водным транспортом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ЛЮТЫХ МИЛЕНА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672604303027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МАРГАРЯН ЭДГАР СИМОНОВИЧ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325670000043432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350705087346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9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МОГИЛЕНКО КРИСТИНА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325670000041612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672608375216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ОЛЕГ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325670000043614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672601104545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47.19 Торговля розничная прочая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неспециализированных магазинах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ОЛЬГА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672601274723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79.90.2 Деятельность по предоставлению экскурсионных туристических услуг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"СТРОИТЕЛЬСТВО МАРУЩАК ЖБИ"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6700038610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46.73.6 Торговля оптовая прочими строительными материалами и изделиями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"ТРУБНЫЙ СТРОИТЕЛЬНЫЙ КОМБИНАТ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1256700011644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6700038875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 КИШВАРШО НАЗРУЛЛОЕВИЧ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325670000043116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245410608402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 Торговля розничная мужской, женской и детской одеждой в специализированных магазинах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 ВЛАДИСЛАВ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325670000041296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672609256589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 Ремонт компьютеров и периферийного компьютерного оборудования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САПЕГИНА НАТАЛЬЯ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672604230700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46.32 Торговля оптовая мясом и мясными продуктами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ДАНИЛ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325670000042206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423082315537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ТАБАЧЕНКОВА ЮЛИЯ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325670000042912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672600975003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82.30 Деятельность по организации конференций и выставок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УСАЧЕВ ДАНИИЛ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Индивидуальный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325670000042240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672605559688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45.31 Торговля оптовая </w:t>
            </w: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автомобильными деталями, узлами и принадлежностями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9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ФИЛИПЕНОК ДМИТРИЙ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325670000042132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672604488924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3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НИКИТА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672608855004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170825" w:rsidTr="00DE418D">
        <w:trPr>
          <w:gridAfter w:val="1"/>
          <w:wAfter w:w="155" w:type="dxa"/>
          <w:trHeight w:val="6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ХАЗИКОВА ИРИНА ВАЛЕНТИНОВНА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325670000040810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672600869492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 Торговля розничная мужской, женской и детской одеждой в специализированных магазинах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  <w:tr w:rsidR="00DE418D" w:rsidRPr="00DE418D" w:rsidTr="00DE418D">
        <w:trPr>
          <w:gridAfter w:val="1"/>
          <w:wAfter w:w="155" w:type="dxa"/>
          <w:trHeight w:val="9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ХОДЖАЕВА ОКСАНА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672609286664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170825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8D" w:rsidRPr="00DE418D" w:rsidRDefault="00DE418D" w:rsidP="00D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</w:tr>
    </w:tbl>
    <w:p w:rsidR="001C77DB" w:rsidRPr="000F1B60" w:rsidRDefault="001C77DB" w:rsidP="00B55333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0F1B60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0D" w:rsidRDefault="00DF250D" w:rsidP="00434DB7">
      <w:pPr>
        <w:spacing w:after="0" w:line="240" w:lineRule="auto"/>
      </w:pPr>
      <w:r>
        <w:separator/>
      </w:r>
    </w:p>
  </w:endnote>
  <w:endnote w:type="continuationSeparator" w:id="0">
    <w:p w:rsidR="00DF250D" w:rsidRDefault="00DF250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0D" w:rsidRDefault="00DF250D" w:rsidP="00434DB7">
      <w:pPr>
        <w:spacing w:after="0" w:line="240" w:lineRule="auto"/>
      </w:pPr>
      <w:r>
        <w:separator/>
      </w:r>
    </w:p>
  </w:footnote>
  <w:footnote w:type="continuationSeparator" w:id="0">
    <w:p w:rsidR="00DF250D" w:rsidRDefault="00DF250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F9B"/>
    <w:rsid w:val="000249B9"/>
    <w:rsid w:val="00025E85"/>
    <w:rsid w:val="000312CC"/>
    <w:rsid w:val="00032A9B"/>
    <w:rsid w:val="0003418E"/>
    <w:rsid w:val="0003586F"/>
    <w:rsid w:val="00035B56"/>
    <w:rsid w:val="0003636F"/>
    <w:rsid w:val="000415AB"/>
    <w:rsid w:val="00041BA1"/>
    <w:rsid w:val="00041C8C"/>
    <w:rsid w:val="00041F28"/>
    <w:rsid w:val="00042AAB"/>
    <w:rsid w:val="00043341"/>
    <w:rsid w:val="0004391C"/>
    <w:rsid w:val="00045A24"/>
    <w:rsid w:val="00046E01"/>
    <w:rsid w:val="00051759"/>
    <w:rsid w:val="00052701"/>
    <w:rsid w:val="00053170"/>
    <w:rsid w:val="000531A8"/>
    <w:rsid w:val="000532F7"/>
    <w:rsid w:val="000563A8"/>
    <w:rsid w:val="00060102"/>
    <w:rsid w:val="000608C4"/>
    <w:rsid w:val="00062C5C"/>
    <w:rsid w:val="00063FCC"/>
    <w:rsid w:val="00066F84"/>
    <w:rsid w:val="0006732D"/>
    <w:rsid w:val="000678D4"/>
    <w:rsid w:val="00070A01"/>
    <w:rsid w:val="000723AF"/>
    <w:rsid w:val="00072545"/>
    <w:rsid w:val="00074F6E"/>
    <w:rsid w:val="00076242"/>
    <w:rsid w:val="0007688F"/>
    <w:rsid w:val="00081726"/>
    <w:rsid w:val="0008191A"/>
    <w:rsid w:val="00084079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B1BF3"/>
    <w:rsid w:val="000B2000"/>
    <w:rsid w:val="000B48D9"/>
    <w:rsid w:val="000B5DAA"/>
    <w:rsid w:val="000B65E8"/>
    <w:rsid w:val="000B6B65"/>
    <w:rsid w:val="000B6FEF"/>
    <w:rsid w:val="000B7086"/>
    <w:rsid w:val="000B7317"/>
    <w:rsid w:val="000B7DD0"/>
    <w:rsid w:val="000C13D8"/>
    <w:rsid w:val="000C367C"/>
    <w:rsid w:val="000D108F"/>
    <w:rsid w:val="000D4B37"/>
    <w:rsid w:val="000D7B2C"/>
    <w:rsid w:val="000E063C"/>
    <w:rsid w:val="000E0776"/>
    <w:rsid w:val="000E0FC4"/>
    <w:rsid w:val="000E2F11"/>
    <w:rsid w:val="000E3D9C"/>
    <w:rsid w:val="000E3ECD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2539"/>
    <w:rsid w:val="00114A1C"/>
    <w:rsid w:val="00120059"/>
    <w:rsid w:val="00123ECF"/>
    <w:rsid w:val="001340F7"/>
    <w:rsid w:val="00135526"/>
    <w:rsid w:val="00137B34"/>
    <w:rsid w:val="00143DBD"/>
    <w:rsid w:val="001447EC"/>
    <w:rsid w:val="001452FD"/>
    <w:rsid w:val="00145B35"/>
    <w:rsid w:val="0015035C"/>
    <w:rsid w:val="00154920"/>
    <w:rsid w:val="00154C82"/>
    <w:rsid w:val="001558D2"/>
    <w:rsid w:val="0015600C"/>
    <w:rsid w:val="001564A8"/>
    <w:rsid w:val="00156B2A"/>
    <w:rsid w:val="00161617"/>
    <w:rsid w:val="00165D6D"/>
    <w:rsid w:val="00166525"/>
    <w:rsid w:val="00166B59"/>
    <w:rsid w:val="00166EB9"/>
    <w:rsid w:val="00167DF8"/>
    <w:rsid w:val="00170825"/>
    <w:rsid w:val="00170C88"/>
    <w:rsid w:val="00170D77"/>
    <w:rsid w:val="0017187A"/>
    <w:rsid w:val="00172271"/>
    <w:rsid w:val="00172E70"/>
    <w:rsid w:val="0018254E"/>
    <w:rsid w:val="001907D8"/>
    <w:rsid w:val="00190D83"/>
    <w:rsid w:val="00191133"/>
    <w:rsid w:val="00191817"/>
    <w:rsid w:val="0019274D"/>
    <w:rsid w:val="00195F04"/>
    <w:rsid w:val="001964F4"/>
    <w:rsid w:val="001A2CDC"/>
    <w:rsid w:val="001A2E56"/>
    <w:rsid w:val="001A4355"/>
    <w:rsid w:val="001A5701"/>
    <w:rsid w:val="001A5719"/>
    <w:rsid w:val="001A5919"/>
    <w:rsid w:val="001A655C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1720"/>
    <w:rsid w:val="001D23B1"/>
    <w:rsid w:val="001D3DF8"/>
    <w:rsid w:val="001D47F8"/>
    <w:rsid w:val="001D5278"/>
    <w:rsid w:val="001E2AB1"/>
    <w:rsid w:val="001E7EE6"/>
    <w:rsid w:val="001F122F"/>
    <w:rsid w:val="001F2CF3"/>
    <w:rsid w:val="001F3DC9"/>
    <w:rsid w:val="001F4D28"/>
    <w:rsid w:val="001F5D7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E6C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40410"/>
    <w:rsid w:val="00240AE1"/>
    <w:rsid w:val="0024120B"/>
    <w:rsid w:val="002417EA"/>
    <w:rsid w:val="00243B7D"/>
    <w:rsid w:val="002442AC"/>
    <w:rsid w:val="00244E0F"/>
    <w:rsid w:val="002460DD"/>
    <w:rsid w:val="00247908"/>
    <w:rsid w:val="00250112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2DBA"/>
    <w:rsid w:val="002640A6"/>
    <w:rsid w:val="0026466F"/>
    <w:rsid w:val="0027251D"/>
    <w:rsid w:val="00273821"/>
    <w:rsid w:val="00275392"/>
    <w:rsid w:val="00275523"/>
    <w:rsid w:val="00275619"/>
    <w:rsid w:val="002767E2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B16"/>
    <w:rsid w:val="002C234C"/>
    <w:rsid w:val="002C35B7"/>
    <w:rsid w:val="002C4E0D"/>
    <w:rsid w:val="002C523E"/>
    <w:rsid w:val="002C643A"/>
    <w:rsid w:val="002C6A71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40813"/>
    <w:rsid w:val="0034232B"/>
    <w:rsid w:val="00342AA4"/>
    <w:rsid w:val="0034307C"/>
    <w:rsid w:val="00345824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7021C"/>
    <w:rsid w:val="00373D17"/>
    <w:rsid w:val="0037698A"/>
    <w:rsid w:val="003825AE"/>
    <w:rsid w:val="0038329A"/>
    <w:rsid w:val="003852E7"/>
    <w:rsid w:val="00385EA1"/>
    <w:rsid w:val="00386FC9"/>
    <w:rsid w:val="003904DA"/>
    <w:rsid w:val="00390E79"/>
    <w:rsid w:val="003911BC"/>
    <w:rsid w:val="003935F0"/>
    <w:rsid w:val="00395DB2"/>
    <w:rsid w:val="003A1025"/>
    <w:rsid w:val="003A2D39"/>
    <w:rsid w:val="003A2E50"/>
    <w:rsid w:val="003A5290"/>
    <w:rsid w:val="003A58D0"/>
    <w:rsid w:val="003A5BD7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36A7"/>
    <w:rsid w:val="003E5AE5"/>
    <w:rsid w:val="003E6A94"/>
    <w:rsid w:val="003E6DFF"/>
    <w:rsid w:val="003F0EC8"/>
    <w:rsid w:val="003F1130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4D4E"/>
    <w:rsid w:val="004C75F1"/>
    <w:rsid w:val="004C7AA2"/>
    <w:rsid w:val="004D2096"/>
    <w:rsid w:val="004D27F2"/>
    <w:rsid w:val="004D71A7"/>
    <w:rsid w:val="004E0803"/>
    <w:rsid w:val="004E22F3"/>
    <w:rsid w:val="004E53EF"/>
    <w:rsid w:val="004E5F6E"/>
    <w:rsid w:val="004E6DC4"/>
    <w:rsid w:val="004F3195"/>
    <w:rsid w:val="004F3B15"/>
    <w:rsid w:val="004F3B8B"/>
    <w:rsid w:val="004F43A5"/>
    <w:rsid w:val="004F4D29"/>
    <w:rsid w:val="004F6A9D"/>
    <w:rsid w:val="004F6AFA"/>
    <w:rsid w:val="004F7C8A"/>
    <w:rsid w:val="004F7FEA"/>
    <w:rsid w:val="00501B24"/>
    <w:rsid w:val="00502860"/>
    <w:rsid w:val="005040A0"/>
    <w:rsid w:val="0050480E"/>
    <w:rsid w:val="00506E6C"/>
    <w:rsid w:val="00507F74"/>
    <w:rsid w:val="00510237"/>
    <w:rsid w:val="00510E49"/>
    <w:rsid w:val="00511E89"/>
    <w:rsid w:val="00520474"/>
    <w:rsid w:val="00520EA2"/>
    <w:rsid w:val="0052298C"/>
    <w:rsid w:val="00522D09"/>
    <w:rsid w:val="00525ECA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37A8"/>
    <w:rsid w:val="0057417D"/>
    <w:rsid w:val="005760E6"/>
    <w:rsid w:val="0057613E"/>
    <w:rsid w:val="0058024F"/>
    <w:rsid w:val="00580E40"/>
    <w:rsid w:val="005823EA"/>
    <w:rsid w:val="0058365B"/>
    <w:rsid w:val="005855E4"/>
    <w:rsid w:val="005864F0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767"/>
    <w:rsid w:val="005B4BCE"/>
    <w:rsid w:val="005B6093"/>
    <w:rsid w:val="005C17C8"/>
    <w:rsid w:val="005C1CCF"/>
    <w:rsid w:val="005C1DA1"/>
    <w:rsid w:val="005C319C"/>
    <w:rsid w:val="005C3C7B"/>
    <w:rsid w:val="005D1153"/>
    <w:rsid w:val="005D357B"/>
    <w:rsid w:val="005D56AD"/>
    <w:rsid w:val="005D5E3C"/>
    <w:rsid w:val="005D7F14"/>
    <w:rsid w:val="005E091B"/>
    <w:rsid w:val="005E12E1"/>
    <w:rsid w:val="005E13B8"/>
    <w:rsid w:val="005E28CB"/>
    <w:rsid w:val="005E6556"/>
    <w:rsid w:val="005E6F12"/>
    <w:rsid w:val="005E7CBC"/>
    <w:rsid w:val="005F3AED"/>
    <w:rsid w:val="005F4733"/>
    <w:rsid w:val="005F538F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5039"/>
    <w:rsid w:val="00625E39"/>
    <w:rsid w:val="006269EE"/>
    <w:rsid w:val="006300EA"/>
    <w:rsid w:val="00632A52"/>
    <w:rsid w:val="00633F16"/>
    <w:rsid w:val="00636FD8"/>
    <w:rsid w:val="00637926"/>
    <w:rsid w:val="00637B81"/>
    <w:rsid w:val="00640437"/>
    <w:rsid w:val="00642838"/>
    <w:rsid w:val="00642CCE"/>
    <w:rsid w:val="00644D0B"/>
    <w:rsid w:val="00645D88"/>
    <w:rsid w:val="00646D3B"/>
    <w:rsid w:val="0064758D"/>
    <w:rsid w:val="00647E85"/>
    <w:rsid w:val="00651E32"/>
    <w:rsid w:val="00651E61"/>
    <w:rsid w:val="00652473"/>
    <w:rsid w:val="00657AA9"/>
    <w:rsid w:val="0066062B"/>
    <w:rsid w:val="00661BAA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50F9"/>
    <w:rsid w:val="00696E70"/>
    <w:rsid w:val="00697468"/>
    <w:rsid w:val="0069747C"/>
    <w:rsid w:val="006A04CC"/>
    <w:rsid w:val="006A3523"/>
    <w:rsid w:val="006A44C3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5EDF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76E7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638D"/>
    <w:rsid w:val="007271B9"/>
    <w:rsid w:val="007324E4"/>
    <w:rsid w:val="00733099"/>
    <w:rsid w:val="00733FD7"/>
    <w:rsid w:val="00734607"/>
    <w:rsid w:val="007365D5"/>
    <w:rsid w:val="00736CA8"/>
    <w:rsid w:val="00737011"/>
    <w:rsid w:val="00737807"/>
    <w:rsid w:val="00740E49"/>
    <w:rsid w:val="007427C4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37C2"/>
    <w:rsid w:val="007657FC"/>
    <w:rsid w:val="00765A15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3EE3"/>
    <w:rsid w:val="00793F81"/>
    <w:rsid w:val="00794F4F"/>
    <w:rsid w:val="00796891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F86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93ADA"/>
    <w:rsid w:val="008941CA"/>
    <w:rsid w:val="00894356"/>
    <w:rsid w:val="00895D4D"/>
    <w:rsid w:val="00896C7C"/>
    <w:rsid w:val="008A20AF"/>
    <w:rsid w:val="008A440F"/>
    <w:rsid w:val="008A5E2D"/>
    <w:rsid w:val="008A601D"/>
    <w:rsid w:val="008A711B"/>
    <w:rsid w:val="008A77CB"/>
    <w:rsid w:val="008A7CD0"/>
    <w:rsid w:val="008B06C4"/>
    <w:rsid w:val="008B52C2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D0333"/>
    <w:rsid w:val="008D0B32"/>
    <w:rsid w:val="008D0F56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61C"/>
    <w:rsid w:val="008F4649"/>
    <w:rsid w:val="009011C1"/>
    <w:rsid w:val="00903C9D"/>
    <w:rsid w:val="00906CF6"/>
    <w:rsid w:val="009120DD"/>
    <w:rsid w:val="00915991"/>
    <w:rsid w:val="00916924"/>
    <w:rsid w:val="0092016D"/>
    <w:rsid w:val="00921897"/>
    <w:rsid w:val="009227DC"/>
    <w:rsid w:val="00923D6E"/>
    <w:rsid w:val="009242F9"/>
    <w:rsid w:val="00924D97"/>
    <w:rsid w:val="00924D98"/>
    <w:rsid w:val="0092531A"/>
    <w:rsid w:val="0092561A"/>
    <w:rsid w:val="00927F1E"/>
    <w:rsid w:val="00933783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4469"/>
    <w:rsid w:val="009759EB"/>
    <w:rsid w:val="00976FDE"/>
    <w:rsid w:val="00977C6D"/>
    <w:rsid w:val="009825BD"/>
    <w:rsid w:val="00983E4F"/>
    <w:rsid w:val="009858C0"/>
    <w:rsid w:val="00985D7B"/>
    <w:rsid w:val="00992FA5"/>
    <w:rsid w:val="00994F97"/>
    <w:rsid w:val="00995D35"/>
    <w:rsid w:val="009A3FBE"/>
    <w:rsid w:val="009A54CD"/>
    <w:rsid w:val="009A565A"/>
    <w:rsid w:val="009A7D08"/>
    <w:rsid w:val="009B1294"/>
    <w:rsid w:val="009B1C5B"/>
    <w:rsid w:val="009B31BD"/>
    <w:rsid w:val="009B4FCB"/>
    <w:rsid w:val="009B7A2B"/>
    <w:rsid w:val="009B7E70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B04"/>
    <w:rsid w:val="009D6DC4"/>
    <w:rsid w:val="009D6F77"/>
    <w:rsid w:val="009E2443"/>
    <w:rsid w:val="009E684E"/>
    <w:rsid w:val="009E6ED4"/>
    <w:rsid w:val="009E71C6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FEC"/>
    <w:rsid w:val="00A06E7E"/>
    <w:rsid w:val="00A06F71"/>
    <w:rsid w:val="00A07F64"/>
    <w:rsid w:val="00A10F6A"/>
    <w:rsid w:val="00A11733"/>
    <w:rsid w:val="00A140B7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80D32"/>
    <w:rsid w:val="00A82AAD"/>
    <w:rsid w:val="00A83880"/>
    <w:rsid w:val="00A8612B"/>
    <w:rsid w:val="00A90381"/>
    <w:rsid w:val="00A9279D"/>
    <w:rsid w:val="00A929EA"/>
    <w:rsid w:val="00A92CF2"/>
    <w:rsid w:val="00A93E98"/>
    <w:rsid w:val="00A94B42"/>
    <w:rsid w:val="00A958F6"/>
    <w:rsid w:val="00A97421"/>
    <w:rsid w:val="00A97650"/>
    <w:rsid w:val="00AA1FEB"/>
    <w:rsid w:val="00AA3276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3848"/>
    <w:rsid w:val="00AC5D4A"/>
    <w:rsid w:val="00AC6016"/>
    <w:rsid w:val="00AD69C1"/>
    <w:rsid w:val="00AD6DF0"/>
    <w:rsid w:val="00AD7A17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918"/>
    <w:rsid w:val="00AE6A3C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87"/>
    <w:rsid w:val="00B04763"/>
    <w:rsid w:val="00B06755"/>
    <w:rsid w:val="00B06997"/>
    <w:rsid w:val="00B10016"/>
    <w:rsid w:val="00B1094A"/>
    <w:rsid w:val="00B12525"/>
    <w:rsid w:val="00B1351B"/>
    <w:rsid w:val="00B13E80"/>
    <w:rsid w:val="00B1549A"/>
    <w:rsid w:val="00B15BB0"/>
    <w:rsid w:val="00B15F16"/>
    <w:rsid w:val="00B17BF6"/>
    <w:rsid w:val="00B203C7"/>
    <w:rsid w:val="00B2061D"/>
    <w:rsid w:val="00B22354"/>
    <w:rsid w:val="00B23C36"/>
    <w:rsid w:val="00B23D2B"/>
    <w:rsid w:val="00B245CE"/>
    <w:rsid w:val="00B2597D"/>
    <w:rsid w:val="00B272ED"/>
    <w:rsid w:val="00B31AFB"/>
    <w:rsid w:val="00B3274C"/>
    <w:rsid w:val="00B32C72"/>
    <w:rsid w:val="00B334D2"/>
    <w:rsid w:val="00B37A96"/>
    <w:rsid w:val="00B4029B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607BE"/>
    <w:rsid w:val="00B60A4A"/>
    <w:rsid w:val="00B61472"/>
    <w:rsid w:val="00B61B07"/>
    <w:rsid w:val="00B61DD6"/>
    <w:rsid w:val="00B6357E"/>
    <w:rsid w:val="00B63C62"/>
    <w:rsid w:val="00B640B7"/>
    <w:rsid w:val="00B65E6A"/>
    <w:rsid w:val="00B710FF"/>
    <w:rsid w:val="00B72993"/>
    <w:rsid w:val="00B73FC6"/>
    <w:rsid w:val="00B752D6"/>
    <w:rsid w:val="00B774C2"/>
    <w:rsid w:val="00B81D2D"/>
    <w:rsid w:val="00B845C7"/>
    <w:rsid w:val="00B84EF4"/>
    <w:rsid w:val="00B8628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286A"/>
    <w:rsid w:val="00BB29DF"/>
    <w:rsid w:val="00BB2A53"/>
    <w:rsid w:val="00BB7220"/>
    <w:rsid w:val="00BB7300"/>
    <w:rsid w:val="00BB7EB3"/>
    <w:rsid w:val="00BC11F6"/>
    <w:rsid w:val="00BC36B2"/>
    <w:rsid w:val="00BC4038"/>
    <w:rsid w:val="00BC6BBE"/>
    <w:rsid w:val="00BD0B8F"/>
    <w:rsid w:val="00BD16F9"/>
    <w:rsid w:val="00BD25F3"/>
    <w:rsid w:val="00BD2D30"/>
    <w:rsid w:val="00BD3257"/>
    <w:rsid w:val="00BD39D6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FB0"/>
    <w:rsid w:val="00C06CC4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62CB"/>
    <w:rsid w:val="00C279B1"/>
    <w:rsid w:val="00C3109D"/>
    <w:rsid w:val="00C3301A"/>
    <w:rsid w:val="00C334FF"/>
    <w:rsid w:val="00C33516"/>
    <w:rsid w:val="00C338F2"/>
    <w:rsid w:val="00C33C8E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803"/>
    <w:rsid w:val="00C65CD6"/>
    <w:rsid w:val="00C667C7"/>
    <w:rsid w:val="00C67365"/>
    <w:rsid w:val="00C721C2"/>
    <w:rsid w:val="00C74912"/>
    <w:rsid w:val="00C755BB"/>
    <w:rsid w:val="00C75CBA"/>
    <w:rsid w:val="00C77C81"/>
    <w:rsid w:val="00C81BEB"/>
    <w:rsid w:val="00C82589"/>
    <w:rsid w:val="00C8296F"/>
    <w:rsid w:val="00C85125"/>
    <w:rsid w:val="00C857C4"/>
    <w:rsid w:val="00C86256"/>
    <w:rsid w:val="00C93226"/>
    <w:rsid w:val="00CA107B"/>
    <w:rsid w:val="00CA2B46"/>
    <w:rsid w:val="00CA32E7"/>
    <w:rsid w:val="00CA3954"/>
    <w:rsid w:val="00CA4F9A"/>
    <w:rsid w:val="00CA5EFD"/>
    <w:rsid w:val="00CB5A69"/>
    <w:rsid w:val="00CB6685"/>
    <w:rsid w:val="00CC0710"/>
    <w:rsid w:val="00CC15ED"/>
    <w:rsid w:val="00CC1728"/>
    <w:rsid w:val="00CC1947"/>
    <w:rsid w:val="00CC328E"/>
    <w:rsid w:val="00CC3E1A"/>
    <w:rsid w:val="00CC5878"/>
    <w:rsid w:val="00CC5BCB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51FC"/>
    <w:rsid w:val="00CF6247"/>
    <w:rsid w:val="00CF6E7A"/>
    <w:rsid w:val="00D01BA8"/>
    <w:rsid w:val="00D01EC9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681"/>
    <w:rsid w:val="00D15D6E"/>
    <w:rsid w:val="00D26606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7AE"/>
    <w:rsid w:val="00D4165E"/>
    <w:rsid w:val="00D41F10"/>
    <w:rsid w:val="00D42056"/>
    <w:rsid w:val="00D42AE4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792"/>
    <w:rsid w:val="00D81BF1"/>
    <w:rsid w:val="00D82D4A"/>
    <w:rsid w:val="00D83D7C"/>
    <w:rsid w:val="00D84E2F"/>
    <w:rsid w:val="00D8596C"/>
    <w:rsid w:val="00D85F9D"/>
    <w:rsid w:val="00D87CB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3895"/>
    <w:rsid w:val="00DB4494"/>
    <w:rsid w:val="00DB70F1"/>
    <w:rsid w:val="00DC3F2B"/>
    <w:rsid w:val="00DC5E4A"/>
    <w:rsid w:val="00DC6D5B"/>
    <w:rsid w:val="00DC7F8A"/>
    <w:rsid w:val="00DD1BA7"/>
    <w:rsid w:val="00DD3AA8"/>
    <w:rsid w:val="00DD6983"/>
    <w:rsid w:val="00DE1EA6"/>
    <w:rsid w:val="00DE2C31"/>
    <w:rsid w:val="00DE418D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734C"/>
    <w:rsid w:val="00DF798F"/>
    <w:rsid w:val="00DF7A72"/>
    <w:rsid w:val="00DF7EC5"/>
    <w:rsid w:val="00E02F81"/>
    <w:rsid w:val="00E047F7"/>
    <w:rsid w:val="00E05136"/>
    <w:rsid w:val="00E11273"/>
    <w:rsid w:val="00E11583"/>
    <w:rsid w:val="00E12AF8"/>
    <w:rsid w:val="00E1448E"/>
    <w:rsid w:val="00E14D2C"/>
    <w:rsid w:val="00E15844"/>
    <w:rsid w:val="00E210B9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44EE"/>
    <w:rsid w:val="00E44CD8"/>
    <w:rsid w:val="00E45539"/>
    <w:rsid w:val="00E45794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6531"/>
    <w:rsid w:val="00E6704B"/>
    <w:rsid w:val="00E675FC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6417"/>
    <w:rsid w:val="00E86506"/>
    <w:rsid w:val="00E91E0B"/>
    <w:rsid w:val="00E94CF8"/>
    <w:rsid w:val="00E95870"/>
    <w:rsid w:val="00E967D5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49E2"/>
    <w:rsid w:val="00EC5AB1"/>
    <w:rsid w:val="00ED07F3"/>
    <w:rsid w:val="00ED379C"/>
    <w:rsid w:val="00ED4C67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2C13"/>
    <w:rsid w:val="00F43490"/>
    <w:rsid w:val="00F45557"/>
    <w:rsid w:val="00F46B93"/>
    <w:rsid w:val="00F47BF0"/>
    <w:rsid w:val="00F52755"/>
    <w:rsid w:val="00F5314A"/>
    <w:rsid w:val="00F5326A"/>
    <w:rsid w:val="00F559D9"/>
    <w:rsid w:val="00F57C0F"/>
    <w:rsid w:val="00F65AC3"/>
    <w:rsid w:val="00F665F5"/>
    <w:rsid w:val="00F703AB"/>
    <w:rsid w:val="00F73C92"/>
    <w:rsid w:val="00F73EEC"/>
    <w:rsid w:val="00F74DAE"/>
    <w:rsid w:val="00F75AA0"/>
    <w:rsid w:val="00F8137D"/>
    <w:rsid w:val="00F8223D"/>
    <w:rsid w:val="00F82CBB"/>
    <w:rsid w:val="00F83CEA"/>
    <w:rsid w:val="00F90EB2"/>
    <w:rsid w:val="00F91B4C"/>
    <w:rsid w:val="00F93E09"/>
    <w:rsid w:val="00F94F88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C42"/>
    <w:rsid w:val="00FE74FC"/>
    <w:rsid w:val="00FE785B"/>
    <w:rsid w:val="00FE78FF"/>
    <w:rsid w:val="00FF00F1"/>
    <w:rsid w:val="00FF0D76"/>
    <w:rsid w:val="00FF2550"/>
    <w:rsid w:val="00FF2E51"/>
    <w:rsid w:val="00FF3730"/>
    <w:rsid w:val="00FF4A30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291E-2"/>
          <c:w val="0.93142490171619996"/>
          <c:h val="0.771694203567182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6802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484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5939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289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317E-2"/>
                  <c:y val="5.23955202459038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284E-2"/>
                  <c:y val="4.970753375620271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453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707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707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481</c:v>
                </c:pt>
                <c:pt idx="1">
                  <c:v>483</c:v>
                </c:pt>
                <c:pt idx="2">
                  <c:v>484</c:v>
                </c:pt>
                <c:pt idx="3">
                  <c:v>487</c:v>
                </c:pt>
                <c:pt idx="4">
                  <c:v>488</c:v>
                </c:pt>
                <c:pt idx="5">
                  <c:v>488</c:v>
                </c:pt>
                <c:pt idx="6">
                  <c:v>488</c:v>
                </c:pt>
                <c:pt idx="7">
                  <c:v>493</c:v>
                </c:pt>
                <c:pt idx="8">
                  <c:v>495</c:v>
                </c:pt>
                <c:pt idx="9" formatCode="#,##0">
                  <c:v>492</c:v>
                </c:pt>
                <c:pt idx="10">
                  <c:v>471</c:v>
                </c:pt>
                <c:pt idx="11">
                  <c:v>475</c:v>
                </c:pt>
                <c:pt idx="12">
                  <c:v>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624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1116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343E-2"/>
                  <c:y val="-3.75810528732080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718E-2"/>
                  <c:y val="-3.75806357538651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718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5939E-2"/>
                  <c:y val="4.53823272091007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1152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176E-2"/>
                  <c:y val="4.807045785943651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1168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341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099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343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53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1139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1155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162</a:t>
                    </a:r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1103</c:v>
                </c:pt>
                <c:pt idx="1">
                  <c:v>1103</c:v>
                </c:pt>
                <c:pt idx="2">
                  <c:v>1118</c:v>
                </c:pt>
                <c:pt idx="3">
                  <c:v>1129</c:v>
                </c:pt>
                <c:pt idx="4">
                  <c:v>1143</c:v>
                </c:pt>
                <c:pt idx="5">
                  <c:v>1133</c:v>
                </c:pt>
                <c:pt idx="6">
                  <c:v>1133</c:v>
                </c:pt>
                <c:pt idx="7">
                  <c:v>1133</c:v>
                </c:pt>
                <c:pt idx="8">
                  <c:v>1136</c:v>
                </c:pt>
                <c:pt idx="9" formatCode="#,##0">
                  <c:v>1143</c:v>
                </c:pt>
                <c:pt idx="10">
                  <c:v>1144</c:v>
                </c:pt>
                <c:pt idx="11">
                  <c:v>1099</c:v>
                </c:pt>
                <c:pt idx="12">
                  <c:v>1162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635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33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235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235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5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314E-2"/>
                  <c:y val="-5.3333333333335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235E-2"/>
                  <c:y val="-4.74074074074093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235E-2"/>
                  <c:y val="-4.740740740740931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235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314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543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3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191765504"/>
        <c:axId val="191772544"/>
      </c:lineChart>
      <c:dateAx>
        <c:axId val="191765504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72544"/>
        <c:crosses val="autoZero"/>
        <c:auto val="1"/>
        <c:lblOffset val="100"/>
        <c:baseTimeUnit val="days"/>
      </c:dateAx>
      <c:valAx>
        <c:axId val="191772544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65504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911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en-US"/>
                      <a:t>; </a:t>
                    </a:r>
                    <a:r>
                      <a:rPr lang="ru-RU"/>
                      <a:t>4</a:t>
                    </a:r>
                    <a:r>
                      <a:rPr lang="en-US"/>
                      <a:t>2%</a:t>
                    </a:r>
                  </a:p>
                </c:rich>
              </c:tx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104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showVal val="1"/>
              <c:showCatName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37</c:v>
                </c:pt>
                <c:pt idx="1">
                  <c:v>174</c:v>
                </c:pt>
                <c:pt idx="2">
                  <c:v>102</c:v>
                </c:pt>
                <c:pt idx="3">
                  <c:v>623</c:v>
                </c:pt>
                <c:pt idx="4">
                  <c:v>353</c:v>
                </c:pt>
                <c:pt idx="5">
                  <c:v>45</c:v>
                </c:pt>
                <c:pt idx="6">
                  <c:v>6</c:v>
                </c:pt>
                <c:pt idx="7">
                  <c:v>46</c:v>
                </c:pt>
                <c:pt idx="8">
                  <c:v>75</c:v>
                </c:pt>
                <c:pt idx="9">
                  <c:v>44</c:v>
                </c:pt>
                <c:pt idx="10">
                  <c:v>9</c:v>
                </c:pt>
                <c:pt idx="11">
                  <c:v>19</c:v>
                </c:pt>
                <c:pt idx="12">
                  <c:v>7</c:v>
                </c:pt>
                <c:pt idx="13">
                  <c:v>56</c:v>
                </c:pt>
                <c:pt idx="14">
                  <c:v>35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4849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1103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6502-D009-47AA-9E17-F3968A73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2025-11-11T09:28:00Z</cp:lastPrinted>
  <dcterms:created xsi:type="dcterms:W3CDTF">2025-11-11T09:29:00Z</dcterms:created>
  <dcterms:modified xsi:type="dcterms:W3CDTF">2025-11-11T09:29:00Z</dcterms:modified>
</cp:coreProperties>
</file>