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F9D" w:rsidRDefault="000B5F9D" w:rsidP="000B5F9D">
      <w:pPr>
        <w:spacing w:line="600" w:lineRule="auto"/>
        <w:ind w:right="-143"/>
        <w:jc w:val="center"/>
        <w:rPr>
          <w:sz w:val="28"/>
        </w:rPr>
      </w:pPr>
      <w:r>
        <w:rPr>
          <w:noProof/>
        </w:rPr>
        <w:drawing>
          <wp:inline distT="0" distB="0" distL="0" distR="0">
            <wp:extent cx="646430" cy="7194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rcRect/>
                    <a:stretch/>
                  </pic:blipFill>
                  <pic:spPr>
                    <a:xfrm>
                      <a:off x="0" y="0"/>
                      <a:ext cx="646430" cy="719455"/>
                    </a:xfrm>
                    <a:prstGeom prst="rect">
                      <a:avLst/>
                    </a:prstGeom>
                  </pic:spPr>
                </pic:pic>
              </a:graphicData>
            </a:graphic>
          </wp:inline>
        </w:drawing>
      </w:r>
    </w:p>
    <w:p w:rsidR="000B5F9D" w:rsidRDefault="000B5F9D" w:rsidP="000B5F9D">
      <w:pPr>
        <w:pStyle w:val="a3"/>
        <w:widowControl/>
        <w:ind w:left="-142"/>
        <w:jc w:val="center"/>
        <w:rPr>
          <w:rFonts w:ascii="Times New Roman" w:hAnsi="Times New Roman"/>
          <w:b/>
          <w:sz w:val="28"/>
        </w:rPr>
      </w:pPr>
      <w:r>
        <w:rPr>
          <w:rFonts w:ascii="Times New Roman" w:hAnsi="Times New Roman"/>
          <w:b/>
          <w:sz w:val="28"/>
        </w:rPr>
        <w:t>АДМИНИСТРАЦИЯ МУНИЦИПАЛЬНОГО ОБРАЗОВАНИЯ</w:t>
      </w:r>
    </w:p>
    <w:p w:rsidR="000B5F9D" w:rsidRDefault="000B5F9D" w:rsidP="000B5F9D">
      <w:pPr>
        <w:pStyle w:val="a3"/>
        <w:widowControl/>
        <w:ind w:left="-142"/>
        <w:jc w:val="center"/>
        <w:rPr>
          <w:rFonts w:ascii="Times New Roman" w:hAnsi="Times New Roman"/>
          <w:b/>
          <w:sz w:val="28"/>
        </w:rPr>
      </w:pPr>
      <w:r>
        <w:rPr>
          <w:rFonts w:ascii="Times New Roman" w:hAnsi="Times New Roman"/>
          <w:b/>
          <w:sz w:val="28"/>
        </w:rPr>
        <w:t>«САФОНОВСКИЙ МУНИЦИПАЛЬНЫЙ ОКРУГ»</w:t>
      </w:r>
    </w:p>
    <w:p w:rsidR="000B5F9D" w:rsidRDefault="000B5F9D" w:rsidP="000B5F9D">
      <w:pPr>
        <w:pStyle w:val="a3"/>
        <w:widowControl/>
        <w:ind w:left="-142"/>
        <w:jc w:val="center"/>
        <w:rPr>
          <w:rFonts w:ascii="Times New Roman" w:hAnsi="Times New Roman"/>
          <w:b/>
          <w:sz w:val="28"/>
        </w:rPr>
      </w:pPr>
      <w:r>
        <w:rPr>
          <w:rFonts w:ascii="Times New Roman" w:hAnsi="Times New Roman"/>
          <w:b/>
          <w:sz w:val="28"/>
        </w:rPr>
        <w:t xml:space="preserve"> СМОЛЕНСКОЙ ОБЛАСТИ</w:t>
      </w:r>
    </w:p>
    <w:p w:rsidR="000B5F9D" w:rsidRDefault="000B5F9D" w:rsidP="000B5F9D">
      <w:pPr>
        <w:pStyle w:val="a3"/>
        <w:widowControl/>
        <w:ind w:left="-142"/>
        <w:jc w:val="center"/>
        <w:rPr>
          <w:rFonts w:ascii="Times New Roman" w:hAnsi="Times New Roman"/>
          <w:b/>
          <w:sz w:val="28"/>
        </w:rPr>
      </w:pPr>
    </w:p>
    <w:p w:rsidR="000B5F9D" w:rsidRDefault="000B5F9D" w:rsidP="000B5F9D">
      <w:pPr>
        <w:pStyle w:val="a3"/>
        <w:jc w:val="center"/>
        <w:rPr>
          <w:b/>
          <w:spacing w:val="60"/>
          <w:sz w:val="44"/>
        </w:rPr>
      </w:pPr>
      <w:r>
        <w:rPr>
          <w:rFonts w:ascii="Times New Roman" w:hAnsi="Times New Roman"/>
          <w:b/>
          <w:spacing w:val="60"/>
          <w:sz w:val="44"/>
        </w:rPr>
        <w:t>ПОСТАНОВЛЕНИЕ</w:t>
      </w:r>
    </w:p>
    <w:p w:rsidR="000B5F9D" w:rsidRDefault="000B5F9D" w:rsidP="000B5F9D">
      <w:pPr>
        <w:spacing w:line="360" w:lineRule="auto"/>
        <w:jc w:val="center"/>
        <w:rPr>
          <w:b/>
          <w:sz w:val="28"/>
        </w:rPr>
      </w:pPr>
    </w:p>
    <w:p w:rsidR="000B5F9D" w:rsidRDefault="000B5F9D" w:rsidP="000B5F9D">
      <w:pPr>
        <w:rPr>
          <w:sz w:val="28"/>
        </w:rPr>
      </w:pPr>
      <w:r>
        <w:rPr>
          <w:rFonts w:ascii="Times New Roman" w:hAnsi="Times New Roman"/>
          <w:sz w:val="28"/>
        </w:rPr>
        <w:t xml:space="preserve">от </w:t>
      </w:r>
      <w:r w:rsidR="00D95708">
        <w:rPr>
          <w:rFonts w:ascii="Times New Roman" w:hAnsi="Times New Roman"/>
          <w:sz w:val="28"/>
        </w:rPr>
        <w:t>30.12.2025</w:t>
      </w:r>
      <w:bookmarkStart w:id="0" w:name="_GoBack"/>
      <w:bookmarkEnd w:id="0"/>
      <w:r>
        <w:rPr>
          <w:rFonts w:ascii="Times New Roman" w:hAnsi="Times New Roman"/>
          <w:sz w:val="28"/>
        </w:rPr>
        <w:t xml:space="preserve"> № </w:t>
      </w:r>
      <w:r w:rsidR="00D95708">
        <w:rPr>
          <w:rFonts w:ascii="Times New Roman" w:hAnsi="Times New Roman"/>
          <w:sz w:val="28"/>
        </w:rPr>
        <w:t>2653</w:t>
      </w:r>
    </w:p>
    <w:tbl>
      <w:tblPr>
        <w:tblW w:w="11165" w:type="dxa"/>
        <w:tblLayout w:type="fixed"/>
        <w:tblLook w:val="04A0" w:firstRow="1" w:lastRow="0" w:firstColumn="1" w:lastColumn="0" w:noHBand="0" w:noVBand="1"/>
      </w:tblPr>
      <w:tblGrid>
        <w:gridCol w:w="8330"/>
        <w:gridCol w:w="2835"/>
      </w:tblGrid>
      <w:tr w:rsidR="000B5F9D" w:rsidTr="00A51E7D">
        <w:tc>
          <w:tcPr>
            <w:tcW w:w="8330" w:type="dxa"/>
          </w:tcPr>
          <w:p w:rsidR="000B5F9D" w:rsidRDefault="000B5F9D" w:rsidP="00637EB0">
            <w:pPr>
              <w:spacing w:after="0" w:line="240" w:lineRule="auto"/>
              <w:rPr>
                <w:rFonts w:ascii="Times New Roman" w:hAnsi="Times New Roman"/>
                <w:sz w:val="28"/>
              </w:rPr>
            </w:pPr>
            <w:r>
              <w:rPr>
                <w:rFonts w:ascii="Times New Roman" w:hAnsi="Times New Roman"/>
                <w:sz w:val="28"/>
              </w:rPr>
              <w:t xml:space="preserve">Об утверждении Устава муниципального </w:t>
            </w:r>
          </w:p>
          <w:p w:rsidR="000B5F9D" w:rsidRDefault="000B5F9D" w:rsidP="00637EB0">
            <w:pPr>
              <w:spacing w:after="0" w:line="240" w:lineRule="auto"/>
              <w:rPr>
                <w:rFonts w:ascii="Times New Roman" w:hAnsi="Times New Roman"/>
                <w:sz w:val="28"/>
              </w:rPr>
            </w:pPr>
            <w:r>
              <w:rPr>
                <w:rFonts w:ascii="Times New Roman" w:hAnsi="Times New Roman"/>
                <w:sz w:val="28"/>
              </w:rPr>
              <w:t xml:space="preserve">бюджетного учреждения дополнительного </w:t>
            </w:r>
          </w:p>
          <w:p w:rsidR="001F0E72" w:rsidRDefault="000B5F9D" w:rsidP="00637EB0">
            <w:pPr>
              <w:spacing w:after="0" w:line="240" w:lineRule="auto"/>
              <w:rPr>
                <w:rFonts w:ascii="Times New Roman" w:hAnsi="Times New Roman"/>
                <w:sz w:val="28"/>
              </w:rPr>
            </w:pPr>
            <w:r>
              <w:rPr>
                <w:rFonts w:ascii="Times New Roman" w:hAnsi="Times New Roman"/>
                <w:sz w:val="28"/>
              </w:rPr>
              <w:t xml:space="preserve">образования «Сафоновская детская художественная </w:t>
            </w:r>
          </w:p>
          <w:p w:rsidR="000B5F9D" w:rsidRDefault="000B5F9D" w:rsidP="00637EB0">
            <w:pPr>
              <w:spacing w:after="0" w:line="240" w:lineRule="auto"/>
              <w:rPr>
                <w:rFonts w:ascii="Times New Roman" w:hAnsi="Times New Roman"/>
                <w:sz w:val="28"/>
              </w:rPr>
            </w:pPr>
            <w:r>
              <w:rPr>
                <w:rFonts w:ascii="Times New Roman" w:hAnsi="Times New Roman"/>
                <w:sz w:val="28"/>
              </w:rPr>
              <w:t>школа им. В.М. Кириллова»</w:t>
            </w:r>
            <w:r w:rsidR="001F0E72">
              <w:rPr>
                <w:rFonts w:ascii="Times New Roman" w:hAnsi="Times New Roman"/>
                <w:sz w:val="28"/>
              </w:rPr>
              <w:t xml:space="preserve"> </w:t>
            </w:r>
            <w:r>
              <w:rPr>
                <w:rFonts w:ascii="Times New Roman" w:hAnsi="Times New Roman"/>
                <w:sz w:val="28"/>
              </w:rPr>
              <w:t>в новой редакции</w:t>
            </w:r>
          </w:p>
        </w:tc>
        <w:tc>
          <w:tcPr>
            <w:tcW w:w="2835" w:type="dxa"/>
          </w:tcPr>
          <w:p w:rsidR="000B5F9D" w:rsidRDefault="000B5F9D" w:rsidP="004A0F45">
            <w:pPr>
              <w:jc w:val="both"/>
              <w:rPr>
                <w:rFonts w:ascii="Times New Roman" w:hAnsi="Times New Roman"/>
                <w:sz w:val="28"/>
              </w:rPr>
            </w:pPr>
          </w:p>
        </w:tc>
      </w:tr>
    </w:tbl>
    <w:p w:rsidR="001F0E72" w:rsidRDefault="001F0E72" w:rsidP="001F0E72">
      <w:pPr>
        <w:pStyle w:val="4"/>
        <w:spacing w:before="0" w:after="0" w:line="240" w:lineRule="auto"/>
        <w:ind w:left="0" w:firstLine="0"/>
        <w:jc w:val="both"/>
        <w:rPr>
          <w:rFonts w:eastAsiaTheme="minorEastAsia" w:cstheme="minorBidi"/>
          <w:color w:val="auto"/>
          <w:spacing w:val="0"/>
          <w:sz w:val="28"/>
          <w:szCs w:val="22"/>
        </w:rPr>
      </w:pPr>
    </w:p>
    <w:p w:rsidR="000B5F9D" w:rsidRDefault="000B5F9D" w:rsidP="001F0E72">
      <w:pPr>
        <w:pStyle w:val="4"/>
        <w:spacing w:before="0" w:after="0" w:line="240" w:lineRule="auto"/>
        <w:ind w:left="0" w:firstLine="708"/>
        <w:jc w:val="both"/>
        <w:rPr>
          <w:sz w:val="28"/>
        </w:rPr>
      </w:pPr>
      <w:r>
        <w:rPr>
          <w:sz w:val="28"/>
        </w:rPr>
        <w:t>Руководствуясь Порядком создания, реорганизации, изменения типа</w:t>
      </w:r>
      <w:r w:rsidR="00A716EC">
        <w:rPr>
          <w:sz w:val="28"/>
        </w:rPr>
        <w:t xml:space="preserve"> </w:t>
      </w:r>
      <w:r>
        <w:rPr>
          <w:sz w:val="28"/>
        </w:rPr>
        <w:t>и ликвидации муниципальных учреждений, а также утверждения уставов муниципальных учреждений и внесения в них изменений, утвержденным постановлением Администрации муниципального образования «Сафоновский муниципальный округ» Смоленской области от 09.07.2025 № 1188, Уставом муниципального образования «Сафоновский муниципальный округ» Смоленской области, Администрация муниципального образования «Сафоновский муниципальный округ» Смоленской области</w:t>
      </w:r>
    </w:p>
    <w:p w:rsidR="000B5F9D" w:rsidRDefault="000B5F9D" w:rsidP="000B5F9D">
      <w:pPr>
        <w:pStyle w:val="4"/>
        <w:spacing w:before="0" w:after="0" w:line="240" w:lineRule="auto"/>
        <w:ind w:left="0" w:firstLine="709"/>
        <w:jc w:val="both"/>
        <w:rPr>
          <w:sz w:val="28"/>
        </w:rPr>
      </w:pPr>
    </w:p>
    <w:p w:rsidR="000B5F9D" w:rsidRDefault="000B5F9D" w:rsidP="000B5F9D">
      <w:pPr>
        <w:pStyle w:val="4"/>
        <w:spacing w:before="0" w:after="0" w:line="240" w:lineRule="auto"/>
        <w:ind w:left="0" w:firstLine="0"/>
        <w:jc w:val="both"/>
        <w:rPr>
          <w:sz w:val="28"/>
        </w:rPr>
      </w:pPr>
      <w:r>
        <w:rPr>
          <w:sz w:val="28"/>
        </w:rPr>
        <w:t>ПОСТАНОВЛЯЕТ:</w:t>
      </w:r>
    </w:p>
    <w:p w:rsidR="000B5F9D" w:rsidRDefault="000B5F9D" w:rsidP="000B5F9D">
      <w:pPr>
        <w:pStyle w:val="4"/>
        <w:spacing w:before="0" w:after="0" w:line="240" w:lineRule="auto"/>
        <w:ind w:left="0" w:firstLine="709"/>
        <w:jc w:val="both"/>
        <w:rPr>
          <w:sz w:val="28"/>
        </w:rPr>
      </w:pPr>
    </w:p>
    <w:p w:rsidR="000B5F9D" w:rsidRDefault="00A716EC" w:rsidP="00637EB0">
      <w:pPr>
        <w:spacing w:after="0" w:line="240" w:lineRule="auto"/>
        <w:ind w:firstLine="709"/>
        <w:jc w:val="both"/>
        <w:rPr>
          <w:rFonts w:ascii="Times New Roman" w:hAnsi="Times New Roman"/>
          <w:sz w:val="28"/>
        </w:rPr>
      </w:pPr>
      <w:r>
        <w:rPr>
          <w:rFonts w:ascii="Times New Roman" w:hAnsi="Times New Roman"/>
          <w:sz w:val="28"/>
        </w:rPr>
        <w:t xml:space="preserve">1. </w:t>
      </w:r>
      <w:r w:rsidR="000B5F9D">
        <w:rPr>
          <w:rFonts w:ascii="Times New Roman" w:hAnsi="Times New Roman"/>
          <w:sz w:val="28"/>
        </w:rPr>
        <w:t>Утвердить прилагаемый Устав муниципального бюджетного учреждения дополнительного образования «Сафоновская детская</w:t>
      </w:r>
      <w:r w:rsidR="00E3460B">
        <w:rPr>
          <w:rFonts w:ascii="Times New Roman" w:hAnsi="Times New Roman"/>
          <w:sz w:val="28"/>
        </w:rPr>
        <w:t xml:space="preserve"> художественная </w:t>
      </w:r>
      <w:r w:rsidR="000B5F9D">
        <w:rPr>
          <w:rFonts w:ascii="Times New Roman" w:hAnsi="Times New Roman"/>
          <w:sz w:val="28"/>
        </w:rPr>
        <w:t xml:space="preserve">школа </w:t>
      </w:r>
      <w:r w:rsidR="00E3460B">
        <w:rPr>
          <w:rFonts w:ascii="Times New Roman" w:hAnsi="Times New Roman"/>
          <w:sz w:val="28"/>
        </w:rPr>
        <w:t>им. В.М. Кириллова» в новой редакции</w:t>
      </w:r>
      <w:r w:rsidR="000B5F9D">
        <w:rPr>
          <w:rFonts w:ascii="Times New Roman" w:hAnsi="Times New Roman"/>
          <w:sz w:val="28"/>
        </w:rPr>
        <w:t>.</w:t>
      </w:r>
    </w:p>
    <w:p w:rsidR="000B5F9D" w:rsidRDefault="00A716EC" w:rsidP="000B5F9D">
      <w:pPr>
        <w:pStyle w:val="4"/>
        <w:spacing w:before="0" w:after="0" w:line="240" w:lineRule="auto"/>
        <w:ind w:left="0" w:firstLine="709"/>
        <w:jc w:val="both"/>
        <w:rPr>
          <w:spacing w:val="0"/>
          <w:sz w:val="28"/>
        </w:rPr>
      </w:pPr>
      <w:r>
        <w:rPr>
          <w:sz w:val="28"/>
        </w:rPr>
        <w:t xml:space="preserve">2. </w:t>
      </w:r>
      <w:r w:rsidR="000B5F9D">
        <w:rPr>
          <w:spacing w:val="0"/>
          <w:sz w:val="28"/>
        </w:rPr>
        <w:t>Признать утратившим силу постановление Администрации муниципального образования «Сафоновск</w:t>
      </w:r>
      <w:r>
        <w:rPr>
          <w:spacing w:val="0"/>
          <w:sz w:val="28"/>
        </w:rPr>
        <w:t xml:space="preserve">ий район» Смоленской области от </w:t>
      </w:r>
      <w:r w:rsidR="000B5F9D">
        <w:rPr>
          <w:spacing w:val="0"/>
          <w:sz w:val="28"/>
        </w:rPr>
        <w:t>2</w:t>
      </w:r>
      <w:r w:rsidR="00E3460B">
        <w:rPr>
          <w:spacing w:val="0"/>
          <w:sz w:val="28"/>
        </w:rPr>
        <w:t>7</w:t>
      </w:r>
      <w:r w:rsidR="000B5F9D">
        <w:rPr>
          <w:spacing w:val="0"/>
          <w:sz w:val="28"/>
        </w:rPr>
        <w:t>.</w:t>
      </w:r>
      <w:r w:rsidR="00E3460B">
        <w:rPr>
          <w:spacing w:val="0"/>
          <w:sz w:val="28"/>
        </w:rPr>
        <w:t>06</w:t>
      </w:r>
      <w:r>
        <w:rPr>
          <w:spacing w:val="0"/>
          <w:sz w:val="28"/>
        </w:rPr>
        <w:t xml:space="preserve">.2018 № </w:t>
      </w:r>
      <w:r w:rsidR="00E3460B">
        <w:rPr>
          <w:spacing w:val="0"/>
          <w:sz w:val="28"/>
        </w:rPr>
        <w:t>813</w:t>
      </w:r>
      <w:r w:rsidR="000B5F9D">
        <w:rPr>
          <w:spacing w:val="0"/>
          <w:sz w:val="28"/>
        </w:rPr>
        <w:t xml:space="preserve"> «Об утверждении Устава муниципального бюджетного учреждения дополнительного образования </w:t>
      </w:r>
      <w:r w:rsidR="000B5F9D">
        <w:rPr>
          <w:sz w:val="28"/>
        </w:rPr>
        <w:t xml:space="preserve"> «Сафоновская детская </w:t>
      </w:r>
      <w:r w:rsidR="00E3460B">
        <w:rPr>
          <w:sz w:val="28"/>
        </w:rPr>
        <w:t>художественная школа им. В.М. Кириллова</w:t>
      </w:r>
      <w:r w:rsidR="000B5F9D">
        <w:rPr>
          <w:sz w:val="28"/>
        </w:rPr>
        <w:t>»</w:t>
      </w:r>
      <w:r w:rsidR="000B5F9D">
        <w:rPr>
          <w:spacing w:val="0"/>
          <w:sz w:val="28"/>
        </w:rPr>
        <w:t xml:space="preserve"> в новой редакции».</w:t>
      </w:r>
    </w:p>
    <w:p w:rsidR="000B5F9D" w:rsidRDefault="000B5F9D" w:rsidP="000B5F9D">
      <w:pPr>
        <w:pStyle w:val="4"/>
        <w:spacing w:before="0" w:after="0" w:line="240" w:lineRule="auto"/>
        <w:ind w:left="0" w:firstLine="709"/>
        <w:jc w:val="both"/>
        <w:rPr>
          <w:sz w:val="28"/>
        </w:rPr>
      </w:pPr>
      <w:r>
        <w:rPr>
          <w:spacing w:val="0"/>
          <w:sz w:val="28"/>
        </w:rPr>
        <w:t>3.</w:t>
      </w:r>
      <w:r w:rsidR="00097D99">
        <w:rPr>
          <w:spacing w:val="0"/>
          <w:sz w:val="28"/>
        </w:rPr>
        <w:t xml:space="preserve"> </w:t>
      </w:r>
      <w:r>
        <w:rPr>
          <w:spacing w:val="0"/>
          <w:sz w:val="28"/>
        </w:rPr>
        <w:t xml:space="preserve">Муниципальному бюджетному учреждению дополнительного образования </w:t>
      </w:r>
      <w:r>
        <w:rPr>
          <w:sz w:val="28"/>
        </w:rPr>
        <w:t>«Сафоновская детская художест</w:t>
      </w:r>
      <w:r w:rsidR="00E3460B">
        <w:rPr>
          <w:sz w:val="28"/>
        </w:rPr>
        <w:t>в</w:t>
      </w:r>
      <w:r>
        <w:rPr>
          <w:sz w:val="28"/>
        </w:rPr>
        <w:t xml:space="preserve">енная </w:t>
      </w:r>
      <w:r w:rsidR="00E3460B">
        <w:rPr>
          <w:sz w:val="28"/>
        </w:rPr>
        <w:t>школа им. В.М. Кириллова</w:t>
      </w:r>
      <w:r>
        <w:rPr>
          <w:sz w:val="28"/>
        </w:rPr>
        <w:t>»</w:t>
      </w:r>
      <w:r>
        <w:rPr>
          <w:spacing w:val="0"/>
          <w:sz w:val="28"/>
        </w:rPr>
        <w:t xml:space="preserve"> (</w:t>
      </w:r>
      <w:r w:rsidR="00C250B5">
        <w:rPr>
          <w:spacing w:val="0"/>
          <w:sz w:val="28"/>
        </w:rPr>
        <w:t>С.</w:t>
      </w:r>
      <w:r w:rsidR="00394A0C">
        <w:rPr>
          <w:spacing w:val="0"/>
          <w:sz w:val="28"/>
        </w:rPr>
        <w:t xml:space="preserve">В. </w:t>
      </w:r>
      <w:r w:rsidR="00E3460B">
        <w:rPr>
          <w:spacing w:val="0"/>
          <w:sz w:val="28"/>
        </w:rPr>
        <w:t>Шаповалова</w:t>
      </w:r>
      <w:r>
        <w:rPr>
          <w:spacing w:val="0"/>
          <w:sz w:val="28"/>
        </w:rPr>
        <w:t xml:space="preserve">) осуществить мероприятия, связанные с государственной регистрацией </w:t>
      </w:r>
      <w:r w:rsidR="00BC6059">
        <w:rPr>
          <w:spacing w:val="0"/>
          <w:sz w:val="28"/>
        </w:rPr>
        <w:t xml:space="preserve">утверждения </w:t>
      </w:r>
      <w:r>
        <w:rPr>
          <w:spacing w:val="0"/>
          <w:sz w:val="28"/>
        </w:rPr>
        <w:t>Устав</w:t>
      </w:r>
      <w:r w:rsidR="00BC6059">
        <w:rPr>
          <w:spacing w:val="0"/>
          <w:sz w:val="28"/>
        </w:rPr>
        <w:t>а</w:t>
      </w:r>
      <w:r>
        <w:rPr>
          <w:spacing w:val="0"/>
          <w:sz w:val="28"/>
        </w:rPr>
        <w:t xml:space="preserve"> </w:t>
      </w:r>
      <w:r>
        <w:rPr>
          <w:sz w:val="28"/>
        </w:rPr>
        <w:t xml:space="preserve">муниципального бюджетного учреждения дополнительного образования «Сафоновская детская </w:t>
      </w:r>
      <w:r w:rsidR="00E3460B">
        <w:rPr>
          <w:sz w:val="28"/>
        </w:rPr>
        <w:t xml:space="preserve">художественная </w:t>
      </w:r>
      <w:r>
        <w:rPr>
          <w:sz w:val="28"/>
        </w:rPr>
        <w:t>школа</w:t>
      </w:r>
      <w:r w:rsidR="00E3460B">
        <w:rPr>
          <w:sz w:val="28"/>
        </w:rPr>
        <w:t xml:space="preserve"> им. В.М. Кириллова</w:t>
      </w:r>
      <w:r w:rsidR="00EA074E">
        <w:rPr>
          <w:sz w:val="28"/>
        </w:rPr>
        <w:t>» в новой редакции</w:t>
      </w:r>
      <w:r>
        <w:rPr>
          <w:sz w:val="28"/>
        </w:rPr>
        <w:t>, в соответствии с действующим законодательством.</w:t>
      </w:r>
    </w:p>
    <w:p w:rsidR="000B5F9D" w:rsidRDefault="0014567C" w:rsidP="000B5F9D">
      <w:pPr>
        <w:pStyle w:val="4"/>
        <w:spacing w:before="0" w:after="0" w:line="240" w:lineRule="auto"/>
        <w:ind w:left="0" w:firstLine="709"/>
        <w:jc w:val="both"/>
        <w:rPr>
          <w:sz w:val="28"/>
        </w:rPr>
      </w:pPr>
      <w:r>
        <w:rPr>
          <w:sz w:val="28"/>
        </w:rPr>
        <w:t xml:space="preserve">4. </w:t>
      </w:r>
      <w:r w:rsidR="000B5F9D">
        <w:rPr>
          <w:spacing w:val="0"/>
          <w:sz w:val="28"/>
        </w:rPr>
        <w:t>Действие настоящего постановления распространяется на правоотношения, возникшие с 01.01.2025</w:t>
      </w:r>
      <w:r w:rsidR="000B5F9D">
        <w:rPr>
          <w:sz w:val="28"/>
        </w:rPr>
        <w:t>.</w:t>
      </w:r>
    </w:p>
    <w:p w:rsidR="000B5F9D" w:rsidRDefault="000B5F9D" w:rsidP="000B5F9D">
      <w:pPr>
        <w:pStyle w:val="4"/>
        <w:spacing w:before="0" w:after="0" w:line="240" w:lineRule="auto"/>
        <w:ind w:left="0" w:firstLine="709"/>
        <w:jc w:val="both"/>
        <w:rPr>
          <w:sz w:val="28"/>
        </w:rPr>
      </w:pPr>
      <w:r>
        <w:rPr>
          <w:sz w:val="28"/>
        </w:rPr>
        <w:lastRenderedPageBreak/>
        <w:t>5. Разместить настоящее постановление на официальном сайте Администрации муниципального образования «Сафоновский муниципальный округ» Смоленской области в информационно</w:t>
      </w:r>
      <w:r w:rsidR="00DD030D">
        <w:rPr>
          <w:sz w:val="28"/>
        </w:rPr>
        <w:t xml:space="preserve"> </w:t>
      </w:r>
      <w:r>
        <w:rPr>
          <w:sz w:val="28"/>
        </w:rPr>
        <w:t>-</w:t>
      </w:r>
      <w:r w:rsidR="001F0E71">
        <w:rPr>
          <w:sz w:val="28"/>
        </w:rPr>
        <w:t xml:space="preserve"> </w:t>
      </w:r>
      <w:r>
        <w:rPr>
          <w:sz w:val="28"/>
        </w:rPr>
        <w:t>телекоммуникационной сети «Интернет».</w:t>
      </w:r>
    </w:p>
    <w:p w:rsidR="000B5F9D" w:rsidRDefault="000B5F9D" w:rsidP="000B5F9D">
      <w:pPr>
        <w:pStyle w:val="4"/>
        <w:spacing w:before="0" w:after="0" w:line="240" w:lineRule="auto"/>
        <w:ind w:left="0" w:firstLine="709"/>
        <w:jc w:val="both"/>
        <w:rPr>
          <w:sz w:val="28"/>
        </w:rPr>
      </w:pPr>
    </w:p>
    <w:p w:rsidR="000B5F9D" w:rsidRDefault="000B5F9D" w:rsidP="000B5F9D">
      <w:pPr>
        <w:pStyle w:val="4"/>
        <w:spacing w:before="0" w:after="0" w:line="240" w:lineRule="auto"/>
        <w:ind w:left="720" w:firstLine="0"/>
        <w:jc w:val="both"/>
        <w:rPr>
          <w:sz w:val="28"/>
        </w:rPr>
      </w:pPr>
    </w:p>
    <w:p w:rsidR="000B5F9D" w:rsidRDefault="000B5F9D" w:rsidP="00637EB0">
      <w:pPr>
        <w:spacing w:after="0" w:line="240" w:lineRule="auto"/>
        <w:jc w:val="both"/>
        <w:rPr>
          <w:rFonts w:ascii="Times New Roman" w:hAnsi="Times New Roman"/>
          <w:sz w:val="28"/>
        </w:rPr>
      </w:pPr>
      <w:r>
        <w:rPr>
          <w:rFonts w:ascii="Times New Roman" w:hAnsi="Times New Roman"/>
          <w:sz w:val="28"/>
        </w:rPr>
        <w:t xml:space="preserve">И.п. Главы муниципального образования </w:t>
      </w:r>
    </w:p>
    <w:p w:rsidR="000B5F9D" w:rsidRDefault="000B5F9D" w:rsidP="00637EB0">
      <w:pPr>
        <w:spacing w:after="0" w:line="240" w:lineRule="auto"/>
        <w:jc w:val="both"/>
        <w:rPr>
          <w:rFonts w:ascii="Times New Roman" w:hAnsi="Times New Roman"/>
          <w:sz w:val="28"/>
        </w:rPr>
      </w:pPr>
      <w:r>
        <w:rPr>
          <w:rFonts w:ascii="Times New Roman" w:hAnsi="Times New Roman"/>
          <w:sz w:val="28"/>
        </w:rPr>
        <w:t xml:space="preserve">«Сафоновский муниципальный округ» </w:t>
      </w:r>
    </w:p>
    <w:p w:rsidR="000B5F9D" w:rsidRDefault="00DD030D" w:rsidP="00637EB0">
      <w:pPr>
        <w:spacing w:after="0" w:line="240" w:lineRule="auto"/>
        <w:jc w:val="both"/>
        <w:rPr>
          <w:rFonts w:ascii="Times New Roman" w:hAnsi="Times New Roman"/>
          <w:b/>
          <w:sz w:val="28"/>
        </w:rPr>
      </w:pPr>
      <w:r>
        <w:rPr>
          <w:rFonts w:ascii="Times New Roman" w:hAnsi="Times New Roman"/>
          <w:sz w:val="28"/>
        </w:rPr>
        <w:t>Смоленской области</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00C427D0">
        <w:rPr>
          <w:rFonts w:ascii="Times New Roman" w:hAnsi="Times New Roman"/>
          <w:sz w:val="28"/>
        </w:rPr>
        <w:tab/>
      </w:r>
      <w:r w:rsidR="00C427D0">
        <w:rPr>
          <w:rFonts w:ascii="Times New Roman" w:hAnsi="Times New Roman"/>
          <w:sz w:val="28"/>
        </w:rPr>
        <w:tab/>
        <w:t xml:space="preserve">  </w:t>
      </w:r>
      <w:r w:rsidR="000B5F9D">
        <w:rPr>
          <w:rFonts w:ascii="Times New Roman" w:hAnsi="Times New Roman"/>
          <w:b/>
          <w:sz w:val="28"/>
        </w:rPr>
        <w:t xml:space="preserve">А.Н. </w:t>
      </w:r>
      <w:proofErr w:type="spellStart"/>
      <w:r w:rsidR="000B5F9D">
        <w:rPr>
          <w:rFonts w:ascii="Times New Roman" w:hAnsi="Times New Roman"/>
          <w:b/>
          <w:sz w:val="28"/>
        </w:rPr>
        <w:t>Кухарев</w:t>
      </w:r>
      <w:proofErr w:type="spellEnd"/>
    </w:p>
    <w:p w:rsidR="000B5F9D" w:rsidRDefault="000B5F9D" w:rsidP="000B5F9D">
      <w:pPr>
        <w:spacing w:line="600" w:lineRule="auto"/>
        <w:ind w:right="-143"/>
        <w:jc w:val="center"/>
        <w:rPr>
          <w:rFonts w:ascii="Calibri" w:hAnsi="Calibri"/>
        </w:rPr>
      </w:pPr>
    </w:p>
    <w:p w:rsidR="000B5F9D" w:rsidRDefault="000B5F9D" w:rsidP="000B5F9D">
      <w:pPr>
        <w:spacing w:line="600" w:lineRule="auto"/>
        <w:ind w:right="-143"/>
        <w:jc w:val="center"/>
        <w:rPr>
          <w:rFonts w:ascii="Calibri" w:hAnsi="Calibri"/>
        </w:rPr>
      </w:pPr>
    </w:p>
    <w:p w:rsidR="00E43893" w:rsidRDefault="00E43893"/>
    <w:p w:rsidR="000B5F9D" w:rsidRDefault="000B5F9D"/>
    <w:p w:rsidR="000B5F9D" w:rsidRDefault="000B5F9D"/>
    <w:p w:rsidR="000B5F9D" w:rsidRDefault="000B5F9D"/>
    <w:p w:rsidR="000B5F9D" w:rsidRDefault="000B5F9D"/>
    <w:p w:rsidR="000B5F9D" w:rsidRDefault="000B5F9D"/>
    <w:p w:rsidR="000B5F9D" w:rsidRDefault="000B5F9D"/>
    <w:p w:rsidR="000B5F9D" w:rsidRDefault="000B5F9D"/>
    <w:p w:rsidR="000B5F9D" w:rsidRDefault="000B5F9D"/>
    <w:p w:rsidR="000B5F9D" w:rsidRDefault="000B5F9D"/>
    <w:p w:rsidR="000B5F9D" w:rsidRDefault="000B5F9D"/>
    <w:p w:rsidR="000B5F9D" w:rsidRDefault="000B5F9D"/>
    <w:p w:rsidR="000B5F9D" w:rsidRDefault="000B5F9D"/>
    <w:p w:rsidR="004C5C3C" w:rsidRDefault="004C5C3C" w:rsidP="004312C8">
      <w:pPr>
        <w:tabs>
          <w:tab w:val="left" w:pos="708"/>
          <w:tab w:val="left" w:pos="5481"/>
        </w:tabs>
        <w:spacing w:after="0" w:line="240" w:lineRule="auto"/>
        <w:ind w:left="5245"/>
        <w:jc w:val="both"/>
        <w:rPr>
          <w:rFonts w:ascii="Times New Roman" w:eastAsia="Times New Roman" w:hAnsi="Times New Roman" w:cs="Times New Roman"/>
          <w:color w:val="000000"/>
          <w:sz w:val="28"/>
          <w:szCs w:val="28"/>
        </w:rPr>
      </w:pPr>
    </w:p>
    <w:p w:rsidR="004C5C3C" w:rsidRDefault="004C5C3C" w:rsidP="004312C8">
      <w:pPr>
        <w:tabs>
          <w:tab w:val="left" w:pos="708"/>
          <w:tab w:val="left" w:pos="5481"/>
        </w:tabs>
        <w:spacing w:after="0" w:line="240" w:lineRule="auto"/>
        <w:ind w:left="5245"/>
        <w:jc w:val="both"/>
        <w:rPr>
          <w:rFonts w:ascii="Times New Roman" w:eastAsia="Times New Roman" w:hAnsi="Times New Roman" w:cs="Times New Roman"/>
          <w:color w:val="000000"/>
          <w:sz w:val="28"/>
          <w:szCs w:val="28"/>
        </w:rPr>
      </w:pPr>
    </w:p>
    <w:p w:rsidR="00F71AEF" w:rsidRDefault="00F71AEF" w:rsidP="00582F8F">
      <w:pPr>
        <w:tabs>
          <w:tab w:val="left" w:pos="708"/>
          <w:tab w:val="left" w:pos="5481"/>
        </w:tabs>
        <w:spacing w:after="0" w:line="240" w:lineRule="auto"/>
        <w:ind w:left="5245"/>
        <w:jc w:val="both"/>
        <w:rPr>
          <w:rFonts w:ascii="Times New Roman" w:eastAsia="Times New Roman" w:hAnsi="Times New Roman" w:cs="Times New Roman"/>
          <w:color w:val="000000"/>
          <w:sz w:val="28"/>
          <w:szCs w:val="28"/>
        </w:rPr>
      </w:pPr>
    </w:p>
    <w:p w:rsidR="005A6D0A" w:rsidRDefault="005A6D0A" w:rsidP="00582F8F">
      <w:pPr>
        <w:tabs>
          <w:tab w:val="left" w:pos="708"/>
          <w:tab w:val="left" w:pos="5481"/>
        </w:tabs>
        <w:spacing w:after="0" w:line="240" w:lineRule="auto"/>
        <w:ind w:left="5245"/>
        <w:jc w:val="both"/>
        <w:rPr>
          <w:rFonts w:ascii="Times New Roman" w:eastAsia="Times New Roman" w:hAnsi="Times New Roman" w:cs="Times New Roman"/>
          <w:color w:val="000000"/>
          <w:sz w:val="28"/>
          <w:szCs w:val="28"/>
        </w:rPr>
      </w:pPr>
    </w:p>
    <w:p w:rsidR="005A6D0A" w:rsidRDefault="005A6D0A" w:rsidP="00582F8F">
      <w:pPr>
        <w:tabs>
          <w:tab w:val="left" w:pos="708"/>
          <w:tab w:val="left" w:pos="5481"/>
        </w:tabs>
        <w:spacing w:after="0" w:line="240" w:lineRule="auto"/>
        <w:ind w:left="5245"/>
        <w:jc w:val="both"/>
        <w:rPr>
          <w:rFonts w:ascii="Times New Roman" w:eastAsia="Times New Roman" w:hAnsi="Times New Roman" w:cs="Times New Roman"/>
          <w:color w:val="000000"/>
          <w:sz w:val="28"/>
          <w:szCs w:val="28"/>
        </w:rPr>
      </w:pPr>
    </w:p>
    <w:p w:rsidR="005A6D0A" w:rsidRDefault="005A6D0A" w:rsidP="00582F8F">
      <w:pPr>
        <w:tabs>
          <w:tab w:val="left" w:pos="708"/>
          <w:tab w:val="left" w:pos="5481"/>
        </w:tabs>
        <w:spacing w:after="0" w:line="240" w:lineRule="auto"/>
        <w:ind w:left="5245"/>
        <w:jc w:val="both"/>
        <w:rPr>
          <w:rFonts w:ascii="Times New Roman" w:eastAsia="Times New Roman" w:hAnsi="Times New Roman" w:cs="Times New Roman"/>
          <w:color w:val="000000"/>
          <w:sz w:val="28"/>
          <w:szCs w:val="28"/>
        </w:rPr>
      </w:pPr>
    </w:p>
    <w:p w:rsidR="005A6D0A" w:rsidRDefault="005A6D0A" w:rsidP="00582F8F">
      <w:pPr>
        <w:tabs>
          <w:tab w:val="left" w:pos="708"/>
          <w:tab w:val="left" w:pos="5481"/>
        </w:tabs>
        <w:spacing w:after="0" w:line="240" w:lineRule="auto"/>
        <w:ind w:left="5245"/>
        <w:jc w:val="both"/>
        <w:rPr>
          <w:rFonts w:ascii="Times New Roman" w:eastAsia="Times New Roman" w:hAnsi="Times New Roman" w:cs="Times New Roman"/>
          <w:color w:val="000000"/>
          <w:sz w:val="28"/>
          <w:szCs w:val="28"/>
        </w:rPr>
      </w:pPr>
    </w:p>
    <w:p w:rsidR="005A6D0A" w:rsidRDefault="005A6D0A" w:rsidP="00582F8F">
      <w:pPr>
        <w:tabs>
          <w:tab w:val="left" w:pos="708"/>
          <w:tab w:val="left" w:pos="5481"/>
        </w:tabs>
        <w:spacing w:after="0" w:line="240" w:lineRule="auto"/>
        <w:ind w:left="5245"/>
        <w:jc w:val="both"/>
        <w:rPr>
          <w:rFonts w:ascii="Times New Roman" w:eastAsia="Times New Roman" w:hAnsi="Times New Roman" w:cs="Times New Roman"/>
          <w:color w:val="000000"/>
          <w:sz w:val="28"/>
          <w:szCs w:val="28"/>
        </w:rPr>
      </w:pPr>
    </w:p>
    <w:p w:rsidR="005A6D0A" w:rsidRDefault="005A6D0A" w:rsidP="00582F8F">
      <w:pPr>
        <w:tabs>
          <w:tab w:val="left" w:pos="708"/>
          <w:tab w:val="left" w:pos="5481"/>
        </w:tabs>
        <w:spacing w:after="0" w:line="240" w:lineRule="auto"/>
        <w:ind w:left="5245"/>
        <w:jc w:val="both"/>
        <w:rPr>
          <w:rFonts w:ascii="Times New Roman" w:eastAsia="Times New Roman" w:hAnsi="Times New Roman" w:cs="Times New Roman"/>
          <w:color w:val="000000"/>
          <w:sz w:val="28"/>
          <w:szCs w:val="28"/>
        </w:rPr>
      </w:pPr>
    </w:p>
    <w:p w:rsidR="006459ED" w:rsidRDefault="006459ED" w:rsidP="00F95843">
      <w:pPr>
        <w:tabs>
          <w:tab w:val="left" w:pos="708"/>
          <w:tab w:val="left" w:pos="5481"/>
        </w:tabs>
        <w:spacing w:after="0" w:line="240" w:lineRule="auto"/>
        <w:ind w:left="5245"/>
        <w:jc w:val="right"/>
        <w:rPr>
          <w:rFonts w:ascii="Times New Roman" w:eastAsia="Times New Roman" w:hAnsi="Times New Roman" w:cs="Times New Roman"/>
          <w:color w:val="000000"/>
          <w:sz w:val="28"/>
          <w:szCs w:val="28"/>
        </w:rPr>
      </w:pPr>
    </w:p>
    <w:p w:rsidR="006459ED" w:rsidRDefault="006459ED" w:rsidP="00F95843">
      <w:pPr>
        <w:tabs>
          <w:tab w:val="left" w:pos="708"/>
          <w:tab w:val="left" w:pos="5481"/>
        </w:tabs>
        <w:spacing w:after="0" w:line="240" w:lineRule="auto"/>
        <w:ind w:left="5245"/>
        <w:jc w:val="right"/>
        <w:rPr>
          <w:rFonts w:ascii="Times New Roman" w:eastAsia="Times New Roman" w:hAnsi="Times New Roman" w:cs="Times New Roman"/>
          <w:color w:val="000000"/>
          <w:sz w:val="28"/>
          <w:szCs w:val="28"/>
        </w:rPr>
      </w:pPr>
    </w:p>
    <w:p w:rsidR="000B5F9D" w:rsidRPr="005135FC" w:rsidRDefault="000B5F9D" w:rsidP="00F95843">
      <w:pPr>
        <w:tabs>
          <w:tab w:val="left" w:pos="708"/>
          <w:tab w:val="left" w:pos="5481"/>
        </w:tabs>
        <w:spacing w:after="0" w:line="240" w:lineRule="auto"/>
        <w:ind w:left="5245"/>
        <w:jc w:val="right"/>
        <w:rPr>
          <w:rFonts w:ascii="Times New Roman" w:eastAsia="Times New Roman" w:hAnsi="Times New Roman" w:cs="Times New Roman"/>
          <w:sz w:val="24"/>
          <w:szCs w:val="24"/>
        </w:rPr>
      </w:pPr>
      <w:r w:rsidRPr="005135FC">
        <w:rPr>
          <w:rFonts w:ascii="Times New Roman" w:eastAsia="Times New Roman" w:hAnsi="Times New Roman" w:cs="Times New Roman"/>
          <w:color w:val="000000"/>
          <w:sz w:val="28"/>
          <w:szCs w:val="28"/>
        </w:rPr>
        <w:t>УТВЕРЖДЕН</w:t>
      </w:r>
    </w:p>
    <w:p w:rsidR="000B5F9D" w:rsidRPr="005135FC" w:rsidRDefault="00093E53" w:rsidP="00F95843">
      <w:pPr>
        <w:tabs>
          <w:tab w:val="left" w:pos="708"/>
          <w:tab w:val="left" w:pos="5481"/>
        </w:tabs>
        <w:spacing w:after="0" w:line="240" w:lineRule="auto"/>
        <w:ind w:left="5245"/>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 xml:space="preserve">постановлением </w:t>
      </w:r>
      <w:r w:rsidR="000B5F9D" w:rsidRPr="005135FC">
        <w:rPr>
          <w:rFonts w:ascii="Times New Roman" w:eastAsia="Times New Roman" w:hAnsi="Times New Roman" w:cs="Times New Roman"/>
          <w:color w:val="000000"/>
          <w:sz w:val="28"/>
          <w:szCs w:val="28"/>
        </w:rPr>
        <w:t xml:space="preserve">Администрации </w:t>
      </w:r>
    </w:p>
    <w:p w:rsidR="000B5F9D" w:rsidRPr="005135FC" w:rsidRDefault="00E269C2" w:rsidP="00F95843">
      <w:pPr>
        <w:tabs>
          <w:tab w:val="left" w:pos="708"/>
          <w:tab w:val="left" w:pos="5481"/>
        </w:tabs>
        <w:spacing w:after="0" w:line="240" w:lineRule="auto"/>
        <w:ind w:left="5245"/>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м</w:t>
      </w:r>
      <w:r w:rsidR="00093E53">
        <w:rPr>
          <w:rFonts w:ascii="Times New Roman" w:eastAsia="Times New Roman" w:hAnsi="Times New Roman" w:cs="Times New Roman"/>
          <w:color w:val="000000"/>
          <w:sz w:val="28"/>
          <w:szCs w:val="28"/>
        </w:rPr>
        <w:t xml:space="preserve">униципального </w:t>
      </w:r>
      <w:r w:rsidR="000B5F9D" w:rsidRPr="005135FC">
        <w:rPr>
          <w:rFonts w:ascii="Times New Roman" w:eastAsia="Times New Roman" w:hAnsi="Times New Roman" w:cs="Times New Roman"/>
          <w:color w:val="000000"/>
          <w:sz w:val="28"/>
          <w:szCs w:val="28"/>
        </w:rPr>
        <w:t>образовани</w:t>
      </w:r>
      <w:r w:rsidR="004312C8">
        <w:rPr>
          <w:rFonts w:ascii="Times New Roman" w:eastAsia="Times New Roman" w:hAnsi="Times New Roman" w:cs="Times New Roman"/>
          <w:color w:val="000000"/>
          <w:sz w:val="28"/>
          <w:szCs w:val="28"/>
        </w:rPr>
        <w:t>я</w:t>
      </w:r>
    </w:p>
    <w:p w:rsidR="000B5F9D" w:rsidRPr="005135FC" w:rsidRDefault="000B5F9D" w:rsidP="00F95843">
      <w:pPr>
        <w:tabs>
          <w:tab w:val="left" w:pos="708"/>
          <w:tab w:val="left" w:pos="5481"/>
        </w:tabs>
        <w:spacing w:after="0" w:line="240" w:lineRule="auto"/>
        <w:ind w:left="5245"/>
        <w:jc w:val="right"/>
        <w:rPr>
          <w:rFonts w:ascii="Times New Roman" w:eastAsia="Times New Roman" w:hAnsi="Times New Roman" w:cs="Times New Roman"/>
          <w:sz w:val="24"/>
          <w:szCs w:val="24"/>
        </w:rPr>
      </w:pPr>
      <w:r w:rsidRPr="005135FC">
        <w:rPr>
          <w:rFonts w:ascii="Times New Roman" w:eastAsia="Times New Roman" w:hAnsi="Times New Roman" w:cs="Times New Roman"/>
          <w:color w:val="000000"/>
          <w:sz w:val="28"/>
          <w:szCs w:val="28"/>
        </w:rPr>
        <w:t>«Сафоновский муниципальный округ»</w:t>
      </w:r>
      <w:r w:rsidR="004312C8">
        <w:rPr>
          <w:rFonts w:ascii="Times New Roman" w:eastAsia="Times New Roman" w:hAnsi="Times New Roman" w:cs="Times New Roman"/>
          <w:sz w:val="24"/>
          <w:szCs w:val="24"/>
        </w:rPr>
        <w:t xml:space="preserve"> </w:t>
      </w:r>
      <w:r w:rsidR="00093E53">
        <w:rPr>
          <w:rFonts w:ascii="Times New Roman" w:eastAsia="Times New Roman" w:hAnsi="Times New Roman" w:cs="Times New Roman"/>
          <w:color w:val="000000"/>
          <w:sz w:val="28"/>
          <w:szCs w:val="28"/>
        </w:rPr>
        <w:t xml:space="preserve">Смоленской </w:t>
      </w:r>
      <w:r w:rsidRPr="005135FC">
        <w:rPr>
          <w:rFonts w:ascii="Times New Roman" w:eastAsia="Times New Roman" w:hAnsi="Times New Roman" w:cs="Times New Roman"/>
          <w:color w:val="000000"/>
          <w:sz w:val="28"/>
          <w:szCs w:val="28"/>
        </w:rPr>
        <w:t>области</w:t>
      </w:r>
    </w:p>
    <w:p w:rsidR="000B5F9D" w:rsidRPr="005135FC" w:rsidRDefault="00A70623" w:rsidP="007B08C2">
      <w:pPr>
        <w:tabs>
          <w:tab w:val="left" w:pos="708"/>
          <w:tab w:val="left" w:pos="5481"/>
        </w:tabs>
        <w:spacing w:after="0" w:line="240" w:lineRule="auto"/>
        <w:ind w:left="5245"/>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от ______________ № _</w:t>
      </w:r>
      <w:r w:rsidR="000B5F9D" w:rsidRPr="005135FC">
        <w:rPr>
          <w:rFonts w:ascii="Times New Roman" w:eastAsia="Times New Roman" w:hAnsi="Times New Roman" w:cs="Times New Roman"/>
          <w:color w:val="000000"/>
          <w:sz w:val="28"/>
          <w:szCs w:val="28"/>
        </w:rPr>
        <w:t>_</w:t>
      </w:r>
      <w:r w:rsidR="004312C8">
        <w:rPr>
          <w:rFonts w:ascii="Times New Roman" w:eastAsia="Times New Roman" w:hAnsi="Times New Roman" w:cs="Times New Roman"/>
          <w:color w:val="000000"/>
          <w:sz w:val="28"/>
          <w:szCs w:val="28"/>
        </w:rPr>
        <w:t>______</w:t>
      </w:r>
    </w:p>
    <w:p w:rsidR="000B5F9D" w:rsidRPr="005135FC" w:rsidRDefault="000B5F9D" w:rsidP="000B5F9D">
      <w:pPr>
        <w:spacing w:line="240" w:lineRule="auto"/>
        <w:ind w:left="360"/>
        <w:jc w:val="center"/>
        <w:rPr>
          <w:rFonts w:ascii="Times New Roman" w:eastAsia="Times New Roman" w:hAnsi="Times New Roman" w:cs="Times New Roman"/>
          <w:sz w:val="24"/>
          <w:szCs w:val="24"/>
        </w:rPr>
      </w:pPr>
      <w:r w:rsidRPr="005135FC">
        <w:rPr>
          <w:rFonts w:ascii="Times New Roman" w:eastAsia="Times New Roman" w:hAnsi="Times New Roman" w:cs="Times New Roman"/>
          <w:sz w:val="24"/>
          <w:szCs w:val="24"/>
        </w:rPr>
        <w:t> </w:t>
      </w:r>
    </w:p>
    <w:p w:rsidR="000B5F9D" w:rsidRPr="005135FC" w:rsidRDefault="000B5F9D" w:rsidP="000B5F9D">
      <w:pPr>
        <w:spacing w:line="240" w:lineRule="auto"/>
        <w:ind w:left="360"/>
        <w:jc w:val="center"/>
        <w:rPr>
          <w:rFonts w:ascii="Times New Roman" w:eastAsia="Times New Roman" w:hAnsi="Times New Roman" w:cs="Times New Roman"/>
          <w:sz w:val="24"/>
          <w:szCs w:val="24"/>
        </w:rPr>
      </w:pPr>
      <w:r w:rsidRPr="005135FC">
        <w:rPr>
          <w:rFonts w:ascii="Times New Roman" w:eastAsia="Times New Roman" w:hAnsi="Times New Roman" w:cs="Times New Roman"/>
          <w:sz w:val="24"/>
          <w:szCs w:val="24"/>
        </w:rPr>
        <w:t> </w:t>
      </w:r>
    </w:p>
    <w:p w:rsidR="000B5F9D" w:rsidRPr="005135FC" w:rsidRDefault="000B5F9D" w:rsidP="000B5F9D">
      <w:pPr>
        <w:spacing w:line="240" w:lineRule="auto"/>
        <w:ind w:left="360"/>
        <w:jc w:val="center"/>
        <w:rPr>
          <w:rFonts w:ascii="Times New Roman" w:eastAsia="Times New Roman" w:hAnsi="Times New Roman" w:cs="Times New Roman"/>
          <w:sz w:val="24"/>
          <w:szCs w:val="24"/>
        </w:rPr>
      </w:pPr>
      <w:r w:rsidRPr="005135FC">
        <w:rPr>
          <w:rFonts w:ascii="Times New Roman" w:eastAsia="Times New Roman" w:hAnsi="Times New Roman" w:cs="Times New Roman"/>
          <w:sz w:val="24"/>
          <w:szCs w:val="24"/>
        </w:rPr>
        <w:t> </w:t>
      </w:r>
    </w:p>
    <w:p w:rsidR="000B5F9D" w:rsidRPr="005135FC" w:rsidRDefault="000B5F9D" w:rsidP="000B5F9D">
      <w:pPr>
        <w:spacing w:line="240" w:lineRule="auto"/>
        <w:ind w:left="360"/>
        <w:jc w:val="center"/>
        <w:rPr>
          <w:rFonts w:ascii="Times New Roman" w:eastAsia="Times New Roman" w:hAnsi="Times New Roman" w:cs="Times New Roman"/>
          <w:sz w:val="24"/>
          <w:szCs w:val="24"/>
        </w:rPr>
      </w:pPr>
      <w:r w:rsidRPr="005135FC">
        <w:rPr>
          <w:rFonts w:ascii="Times New Roman" w:eastAsia="Times New Roman" w:hAnsi="Times New Roman" w:cs="Times New Roman"/>
          <w:sz w:val="24"/>
          <w:szCs w:val="24"/>
        </w:rPr>
        <w:t> </w:t>
      </w:r>
    </w:p>
    <w:p w:rsidR="000B5F9D" w:rsidRPr="005135FC" w:rsidRDefault="000B5F9D" w:rsidP="000B5F9D">
      <w:pPr>
        <w:spacing w:line="240" w:lineRule="auto"/>
        <w:ind w:left="360"/>
        <w:jc w:val="center"/>
        <w:rPr>
          <w:rFonts w:ascii="Times New Roman" w:eastAsia="Times New Roman" w:hAnsi="Times New Roman" w:cs="Times New Roman"/>
          <w:sz w:val="24"/>
          <w:szCs w:val="24"/>
        </w:rPr>
      </w:pPr>
      <w:r w:rsidRPr="005135FC">
        <w:rPr>
          <w:rFonts w:ascii="Times New Roman" w:eastAsia="Times New Roman" w:hAnsi="Times New Roman" w:cs="Times New Roman"/>
          <w:sz w:val="24"/>
          <w:szCs w:val="24"/>
        </w:rPr>
        <w:t> </w:t>
      </w:r>
    </w:p>
    <w:p w:rsidR="000B5F9D" w:rsidRPr="005135FC" w:rsidRDefault="000B5F9D" w:rsidP="004312C8">
      <w:pPr>
        <w:spacing w:line="240" w:lineRule="auto"/>
        <w:ind w:left="360"/>
        <w:jc w:val="center"/>
        <w:rPr>
          <w:rFonts w:ascii="Times New Roman" w:eastAsia="Times New Roman" w:hAnsi="Times New Roman" w:cs="Times New Roman"/>
          <w:sz w:val="24"/>
          <w:szCs w:val="24"/>
        </w:rPr>
      </w:pPr>
      <w:r w:rsidRPr="005135FC">
        <w:rPr>
          <w:rFonts w:ascii="Times New Roman" w:eastAsia="Times New Roman" w:hAnsi="Times New Roman" w:cs="Times New Roman"/>
          <w:sz w:val="24"/>
          <w:szCs w:val="24"/>
        </w:rPr>
        <w:t> </w:t>
      </w:r>
    </w:p>
    <w:p w:rsidR="000B5F9D" w:rsidRPr="005135FC" w:rsidRDefault="000B5F9D" w:rsidP="000B5F9D">
      <w:pPr>
        <w:spacing w:line="240" w:lineRule="auto"/>
        <w:jc w:val="center"/>
        <w:rPr>
          <w:rFonts w:ascii="Times New Roman" w:eastAsia="Times New Roman" w:hAnsi="Times New Roman" w:cs="Times New Roman"/>
          <w:sz w:val="24"/>
          <w:szCs w:val="24"/>
        </w:rPr>
      </w:pPr>
      <w:r w:rsidRPr="005135FC">
        <w:rPr>
          <w:rFonts w:ascii="Times New Roman" w:eastAsia="Times New Roman" w:hAnsi="Times New Roman" w:cs="Times New Roman"/>
          <w:sz w:val="24"/>
          <w:szCs w:val="24"/>
        </w:rPr>
        <w:t> </w:t>
      </w:r>
    </w:p>
    <w:p w:rsidR="000B5F9D" w:rsidRPr="009B1357" w:rsidRDefault="009B1357" w:rsidP="000D440B">
      <w:pPr>
        <w:jc w:val="center"/>
        <w:rPr>
          <w:rFonts w:ascii="Times New Roman" w:hAnsi="Times New Roman"/>
          <w:b/>
          <w:sz w:val="36"/>
        </w:rPr>
      </w:pPr>
      <w:r>
        <w:rPr>
          <w:rFonts w:ascii="Times New Roman" w:hAnsi="Times New Roman"/>
          <w:b/>
          <w:sz w:val="36"/>
        </w:rPr>
        <w:t>УСТАВ</w:t>
      </w:r>
    </w:p>
    <w:p w:rsidR="000B5F9D" w:rsidRPr="004312C8" w:rsidRDefault="009B1357" w:rsidP="004312C8">
      <w:pPr>
        <w:tabs>
          <w:tab w:val="left" w:pos="708"/>
          <w:tab w:val="left" w:pos="3040"/>
          <w:tab w:val="left" w:pos="7801"/>
        </w:tabs>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color w:val="000000"/>
          <w:sz w:val="32"/>
          <w:szCs w:val="32"/>
        </w:rPr>
        <w:t xml:space="preserve">муниципального </w:t>
      </w:r>
      <w:r w:rsidR="000B5F9D" w:rsidRPr="004312C8">
        <w:rPr>
          <w:rFonts w:ascii="Times New Roman" w:eastAsia="Times New Roman" w:hAnsi="Times New Roman" w:cs="Times New Roman"/>
          <w:b/>
          <w:color w:val="000000"/>
          <w:sz w:val="32"/>
          <w:szCs w:val="32"/>
        </w:rPr>
        <w:t>бюджетного учреждения</w:t>
      </w:r>
    </w:p>
    <w:p w:rsidR="000B5F9D" w:rsidRPr="004312C8" w:rsidRDefault="000D440B" w:rsidP="004312C8">
      <w:pPr>
        <w:tabs>
          <w:tab w:val="left" w:pos="708"/>
          <w:tab w:val="left" w:pos="3040"/>
          <w:tab w:val="left" w:pos="7801"/>
        </w:tabs>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color w:val="000000"/>
          <w:sz w:val="32"/>
          <w:szCs w:val="32"/>
        </w:rPr>
        <w:t>дополнительного образования</w:t>
      </w:r>
      <w:r w:rsidR="000B5F9D" w:rsidRPr="004312C8">
        <w:rPr>
          <w:rFonts w:ascii="Times New Roman" w:eastAsia="Times New Roman" w:hAnsi="Times New Roman" w:cs="Times New Roman"/>
          <w:b/>
          <w:color w:val="000000"/>
          <w:sz w:val="32"/>
          <w:szCs w:val="32"/>
        </w:rPr>
        <w:t xml:space="preserve"> </w:t>
      </w:r>
    </w:p>
    <w:p w:rsidR="00E3460B" w:rsidRDefault="000D440B" w:rsidP="004312C8">
      <w:pPr>
        <w:tabs>
          <w:tab w:val="left" w:pos="708"/>
          <w:tab w:val="left" w:pos="3040"/>
          <w:tab w:val="left" w:pos="7801"/>
        </w:tabs>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«Сафоновская детская художественная</w:t>
      </w:r>
      <w:r w:rsidR="000B5F9D" w:rsidRPr="004312C8">
        <w:rPr>
          <w:rFonts w:ascii="Times New Roman" w:eastAsia="Times New Roman" w:hAnsi="Times New Roman" w:cs="Times New Roman"/>
          <w:b/>
          <w:color w:val="000000"/>
          <w:sz w:val="32"/>
          <w:szCs w:val="32"/>
        </w:rPr>
        <w:t xml:space="preserve"> </w:t>
      </w:r>
    </w:p>
    <w:p w:rsidR="000B5F9D" w:rsidRPr="00E3460B" w:rsidRDefault="000B5F9D" w:rsidP="00E3460B">
      <w:pPr>
        <w:tabs>
          <w:tab w:val="left" w:pos="708"/>
          <w:tab w:val="left" w:pos="3040"/>
          <w:tab w:val="left" w:pos="7801"/>
        </w:tabs>
        <w:spacing w:after="0" w:line="240" w:lineRule="auto"/>
        <w:jc w:val="center"/>
        <w:rPr>
          <w:rFonts w:ascii="Times New Roman" w:eastAsia="Times New Roman" w:hAnsi="Times New Roman" w:cs="Times New Roman"/>
          <w:b/>
          <w:color w:val="000000"/>
          <w:sz w:val="32"/>
          <w:szCs w:val="32"/>
        </w:rPr>
      </w:pPr>
      <w:r w:rsidRPr="004312C8">
        <w:rPr>
          <w:rFonts w:ascii="Times New Roman" w:eastAsia="Times New Roman" w:hAnsi="Times New Roman" w:cs="Times New Roman"/>
          <w:b/>
          <w:color w:val="000000"/>
          <w:sz w:val="32"/>
          <w:szCs w:val="32"/>
        </w:rPr>
        <w:t xml:space="preserve">школа </w:t>
      </w:r>
      <w:r w:rsidR="004312C8">
        <w:rPr>
          <w:rFonts w:ascii="Times New Roman" w:eastAsia="Times New Roman" w:hAnsi="Times New Roman" w:cs="Times New Roman"/>
          <w:b/>
          <w:color w:val="000000"/>
          <w:sz w:val="32"/>
          <w:szCs w:val="32"/>
        </w:rPr>
        <w:t>и</w:t>
      </w:r>
      <w:r w:rsidRPr="004312C8">
        <w:rPr>
          <w:rFonts w:ascii="Times New Roman" w:eastAsia="Times New Roman" w:hAnsi="Times New Roman" w:cs="Times New Roman"/>
          <w:b/>
          <w:color w:val="000000"/>
          <w:sz w:val="32"/>
          <w:szCs w:val="32"/>
        </w:rPr>
        <w:t xml:space="preserve">м. В. М. Кириллова» </w:t>
      </w:r>
    </w:p>
    <w:p w:rsidR="004312C8" w:rsidRDefault="004312C8" w:rsidP="004312C8">
      <w:pPr>
        <w:spacing w:after="0" w:line="240" w:lineRule="auto"/>
        <w:jc w:val="center"/>
        <w:rPr>
          <w:rFonts w:ascii="Times New Roman" w:eastAsia="Times New Roman" w:hAnsi="Times New Roman" w:cs="Times New Roman"/>
          <w:b/>
          <w:color w:val="000000"/>
          <w:sz w:val="32"/>
          <w:szCs w:val="32"/>
        </w:rPr>
      </w:pPr>
    </w:p>
    <w:p w:rsidR="000B5F9D" w:rsidRPr="004312C8" w:rsidRDefault="000B5F9D" w:rsidP="004312C8">
      <w:pPr>
        <w:spacing w:after="0" w:line="240" w:lineRule="auto"/>
        <w:jc w:val="center"/>
        <w:rPr>
          <w:rFonts w:ascii="Times New Roman" w:eastAsia="Times New Roman" w:hAnsi="Times New Roman" w:cs="Times New Roman"/>
          <w:b/>
          <w:sz w:val="32"/>
          <w:szCs w:val="32"/>
        </w:rPr>
      </w:pPr>
      <w:r w:rsidRPr="004312C8">
        <w:rPr>
          <w:rFonts w:ascii="Times New Roman" w:eastAsia="Times New Roman" w:hAnsi="Times New Roman" w:cs="Times New Roman"/>
          <w:b/>
          <w:color w:val="000000"/>
          <w:sz w:val="32"/>
          <w:szCs w:val="32"/>
        </w:rPr>
        <w:t>(</w:t>
      </w:r>
      <w:r w:rsidR="004312C8">
        <w:rPr>
          <w:rFonts w:ascii="Times New Roman" w:eastAsia="Times New Roman" w:hAnsi="Times New Roman" w:cs="Times New Roman"/>
          <w:b/>
          <w:color w:val="000000"/>
          <w:sz w:val="32"/>
          <w:szCs w:val="32"/>
        </w:rPr>
        <w:t>МБУДО «СДХШ им. В.М. Кириллова»)</w:t>
      </w:r>
    </w:p>
    <w:p w:rsidR="000B5F9D" w:rsidRPr="005135FC" w:rsidRDefault="000B5F9D" w:rsidP="000B5F9D">
      <w:pPr>
        <w:spacing w:line="240" w:lineRule="auto"/>
        <w:jc w:val="center"/>
        <w:rPr>
          <w:rFonts w:ascii="Times New Roman" w:eastAsia="Times New Roman" w:hAnsi="Times New Roman" w:cs="Times New Roman"/>
          <w:sz w:val="24"/>
          <w:szCs w:val="24"/>
        </w:rPr>
      </w:pPr>
      <w:r w:rsidRPr="005135FC">
        <w:rPr>
          <w:rFonts w:ascii="Times New Roman" w:eastAsia="Times New Roman" w:hAnsi="Times New Roman" w:cs="Times New Roman"/>
          <w:sz w:val="24"/>
          <w:szCs w:val="24"/>
        </w:rPr>
        <w:t> </w:t>
      </w:r>
    </w:p>
    <w:p w:rsidR="000B5F9D" w:rsidRPr="005135FC" w:rsidRDefault="000B5F9D" w:rsidP="000B5F9D">
      <w:pPr>
        <w:spacing w:line="240" w:lineRule="auto"/>
        <w:jc w:val="center"/>
        <w:rPr>
          <w:rFonts w:ascii="Times New Roman" w:eastAsia="Times New Roman" w:hAnsi="Times New Roman" w:cs="Times New Roman"/>
          <w:sz w:val="24"/>
          <w:szCs w:val="24"/>
        </w:rPr>
      </w:pPr>
      <w:r w:rsidRPr="005135FC">
        <w:rPr>
          <w:rFonts w:ascii="Times New Roman" w:eastAsia="Times New Roman" w:hAnsi="Times New Roman" w:cs="Times New Roman"/>
          <w:sz w:val="24"/>
          <w:szCs w:val="24"/>
        </w:rPr>
        <w:t> </w:t>
      </w:r>
    </w:p>
    <w:p w:rsidR="000B5F9D" w:rsidRPr="005135FC" w:rsidRDefault="000B5F9D" w:rsidP="000B5F9D">
      <w:pPr>
        <w:spacing w:line="240" w:lineRule="auto"/>
        <w:jc w:val="center"/>
        <w:rPr>
          <w:rFonts w:ascii="Times New Roman" w:eastAsia="Times New Roman" w:hAnsi="Times New Roman" w:cs="Times New Roman"/>
          <w:sz w:val="24"/>
          <w:szCs w:val="24"/>
        </w:rPr>
      </w:pPr>
      <w:r w:rsidRPr="005135FC">
        <w:rPr>
          <w:rFonts w:ascii="Times New Roman" w:eastAsia="Times New Roman" w:hAnsi="Times New Roman" w:cs="Times New Roman"/>
          <w:sz w:val="24"/>
          <w:szCs w:val="24"/>
        </w:rPr>
        <w:t> </w:t>
      </w:r>
    </w:p>
    <w:p w:rsidR="000B5F9D" w:rsidRPr="005135FC" w:rsidRDefault="000B5F9D" w:rsidP="000B5F9D">
      <w:pPr>
        <w:spacing w:line="240" w:lineRule="auto"/>
        <w:jc w:val="center"/>
        <w:rPr>
          <w:rFonts w:ascii="Times New Roman" w:eastAsia="Times New Roman" w:hAnsi="Times New Roman" w:cs="Times New Roman"/>
          <w:sz w:val="24"/>
          <w:szCs w:val="24"/>
        </w:rPr>
      </w:pPr>
      <w:r w:rsidRPr="005135FC">
        <w:rPr>
          <w:rFonts w:ascii="Times New Roman" w:eastAsia="Times New Roman" w:hAnsi="Times New Roman" w:cs="Times New Roman"/>
          <w:sz w:val="24"/>
          <w:szCs w:val="24"/>
        </w:rPr>
        <w:t> </w:t>
      </w:r>
    </w:p>
    <w:p w:rsidR="000B5F9D" w:rsidRPr="005135FC" w:rsidRDefault="000B5F9D" w:rsidP="000B5F9D">
      <w:pPr>
        <w:spacing w:line="240" w:lineRule="auto"/>
        <w:jc w:val="center"/>
        <w:rPr>
          <w:rFonts w:ascii="Times New Roman" w:eastAsia="Times New Roman" w:hAnsi="Times New Roman" w:cs="Times New Roman"/>
          <w:sz w:val="24"/>
          <w:szCs w:val="24"/>
        </w:rPr>
      </w:pPr>
      <w:r w:rsidRPr="005135FC">
        <w:rPr>
          <w:rFonts w:ascii="Times New Roman" w:eastAsia="Times New Roman" w:hAnsi="Times New Roman" w:cs="Times New Roman"/>
          <w:sz w:val="24"/>
          <w:szCs w:val="24"/>
        </w:rPr>
        <w:t> </w:t>
      </w:r>
    </w:p>
    <w:p w:rsidR="000B5F9D" w:rsidRPr="005135FC" w:rsidRDefault="000B5F9D" w:rsidP="000B5F9D">
      <w:pPr>
        <w:spacing w:line="240" w:lineRule="auto"/>
        <w:jc w:val="center"/>
        <w:rPr>
          <w:rFonts w:ascii="Times New Roman" w:eastAsia="Times New Roman" w:hAnsi="Times New Roman" w:cs="Times New Roman"/>
          <w:sz w:val="24"/>
          <w:szCs w:val="24"/>
        </w:rPr>
      </w:pPr>
      <w:r w:rsidRPr="005135FC">
        <w:rPr>
          <w:rFonts w:ascii="Times New Roman" w:eastAsia="Times New Roman" w:hAnsi="Times New Roman" w:cs="Times New Roman"/>
          <w:sz w:val="24"/>
          <w:szCs w:val="24"/>
        </w:rPr>
        <w:t> </w:t>
      </w:r>
    </w:p>
    <w:p w:rsidR="000B5F9D" w:rsidRPr="005135FC" w:rsidRDefault="000B5F9D" w:rsidP="000B5F9D">
      <w:pPr>
        <w:spacing w:line="240" w:lineRule="auto"/>
        <w:jc w:val="center"/>
        <w:rPr>
          <w:rFonts w:ascii="Times New Roman" w:eastAsia="Times New Roman" w:hAnsi="Times New Roman" w:cs="Times New Roman"/>
          <w:sz w:val="24"/>
          <w:szCs w:val="24"/>
        </w:rPr>
      </w:pPr>
      <w:r w:rsidRPr="005135FC">
        <w:rPr>
          <w:rFonts w:ascii="Times New Roman" w:eastAsia="Times New Roman" w:hAnsi="Times New Roman" w:cs="Times New Roman"/>
          <w:sz w:val="24"/>
          <w:szCs w:val="24"/>
        </w:rPr>
        <w:t> </w:t>
      </w:r>
    </w:p>
    <w:p w:rsidR="000B5F9D" w:rsidRPr="005135FC" w:rsidRDefault="000B5F9D" w:rsidP="000B5F9D">
      <w:pPr>
        <w:spacing w:line="240" w:lineRule="auto"/>
        <w:jc w:val="center"/>
        <w:rPr>
          <w:rFonts w:ascii="Times New Roman" w:eastAsia="Times New Roman" w:hAnsi="Times New Roman" w:cs="Times New Roman"/>
          <w:sz w:val="24"/>
          <w:szCs w:val="24"/>
        </w:rPr>
      </w:pPr>
      <w:r w:rsidRPr="005135FC">
        <w:rPr>
          <w:rFonts w:ascii="Times New Roman" w:eastAsia="Times New Roman" w:hAnsi="Times New Roman" w:cs="Times New Roman"/>
          <w:sz w:val="24"/>
          <w:szCs w:val="24"/>
        </w:rPr>
        <w:t> </w:t>
      </w:r>
    </w:p>
    <w:p w:rsidR="00E3460B" w:rsidRPr="005135FC" w:rsidRDefault="000B5F9D" w:rsidP="00E3460B">
      <w:pPr>
        <w:spacing w:line="240" w:lineRule="auto"/>
        <w:jc w:val="center"/>
        <w:rPr>
          <w:rFonts w:ascii="Times New Roman" w:eastAsia="Times New Roman" w:hAnsi="Times New Roman" w:cs="Times New Roman"/>
          <w:sz w:val="24"/>
          <w:szCs w:val="24"/>
        </w:rPr>
      </w:pPr>
      <w:r w:rsidRPr="005135FC">
        <w:rPr>
          <w:rFonts w:ascii="Times New Roman" w:eastAsia="Times New Roman" w:hAnsi="Times New Roman" w:cs="Times New Roman"/>
          <w:sz w:val="24"/>
          <w:szCs w:val="24"/>
        </w:rPr>
        <w:t>  </w:t>
      </w:r>
    </w:p>
    <w:p w:rsidR="000B5F9D" w:rsidRDefault="000B5F9D" w:rsidP="001008DE">
      <w:pPr>
        <w:spacing w:after="0" w:line="240" w:lineRule="auto"/>
        <w:ind w:left="357"/>
        <w:jc w:val="center"/>
        <w:rPr>
          <w:rFonts w:ascii="Times New Roman" w:eastAsia="Times New Roman" w:hAnsi="Times New Roman" w:cs="Times New Roman"/>
          <w:b/>
          <w:sz w:val="24"/>
          <w:szCs w:val="24"/>
        </w:rPr>
      </w:pPr>
    </w:p>
    <w:p w:rsidR="001008DE" w:rsidRDefault="001008DE" w:rsidP="001008DE">
      <w:pPr>
        <w:spacing w:after="0" w:line="240" w:lineRule="auto"/>
        <w:ind w:left="357"/>
        <w:jc w:val="center"/>
        <w:rPr>
          <w:rFonts w:ascii="Times New Roman" w:eastAsia="Times New Roman" w:hAnsi="Times New Roman" w:cs="Times New Roman"/>
          <w:b/>
          <w:sz w:val="24"/>
          <w:szCs w:val="24"/>
        </w:rPr>
      </w:pPr>
    </w:p>
    <w:p w:rsidR="001008DE" w:rsidRDefault="001008DE" w:rsidP="001008DE">
      <w:pPr>
        <w:spacing w:after="0" w:line="240" w:lineRule="auto"/>
        <w:ind w:left="357"/>
        <w:jc w:val="center"/>
        <w:rPr>
          <w:rFonts w:ascii="Times New Roman" w:eastAsia="Times New Roman" w:hAnsi="Times New Roman" w:cs="Times New Roman"/>
          <w:b/>
          <w:sz w:val="24"/>
          <w:szCs w:val="24"/>
        </w:rPr>
      </w:pPr>
    </w:p>
    <w:p w:rsidR="001008DE" w:rsidRDefault="001008DE" w:rsidP="001008DE">
      <w:pPr>
        <w:spacing w:after="0" w:line="240" w:lineRule="auto"/>
        <w:ind w:left="357"/>
        <w:jc w:val="center"/>
        <w:rPr>
          <w:rFonts w:ascii="Times New Roman" w:eastAsia="Times New Roman" w:hAnsi="Times New Roman" w:cs="Times New Roman"/>
          <w:b/>
          <w:sz w:val="24"/>
          <w:szCs w:val="24"/>
        </w:rPr>
      </w:pPr>
    </w:p>
    <w:p w:rsidR="001008DE" w:rsidRDefault="001008DE" w:rsidP="001008DE">
      <w:pPr>
        <w:spacing w:after="0" w:line="240" w:lineRule="auto"/>
        <w:ind w:left="357"/>
        <w:jc w:val="center"/>
        <w:rPr>
          <w:rFonts w:ascii="Times New Roman" w:eastAsia="Times New Roman" w:hAnsi="Times New Roman" w:cs="Times New Roman"/>
          <w:b/>
          <w:sz w:val="24"/>
          <w:szCs w:val="24"/>
        </w:rPr>
      </w:pPr>
    </w:p>
    <w:p w:rsidR="001008DE" w:rsidRDefault="001008DE" w:rsidP="001008DE">
      <w:pPr>
        <w:spacing w:after="0" w:line="240" w:lineRule="auto"/>
        <w:ind w:left="357"/>
        <w:jc w:val="center"/>
        <w:rPr>
          <w:rFonts w:ascii="Times New Roman" w:eastAsia="Times New Roman" w:hAnsi="Times New Roman" w:cs="Times New Roman"/>
          <w:b/>
          <w:sz w:val="24"/>
          <w:szCs w:val="24"/>
        </w:rPr>
      </w:pPr>
    </w:p>
    <w:p w:rsidR="001008DE" w:rsidRPr="004312C8" w:rsidRDefault="001008DE" w:rsidP="001008DE">
      <w:pPr>
        <w:spacing w:after="0" w:line="240" w:lineRule="auto"/>
        <w:ind w:left="357"/>
        <w:jc w:val="center"/>
        <w:rPr>
          <w:rFonts w:ascii="Times New Roman" w:eastAsia="Times New Roman" w:hAnsi="Times New Roman" w:cs="Times New Roman"/>
          <w:b/>
          <w:sz w:val="24"/>
          <w:szCs w:val="24"/>
        </w:rPr>
      </w:pPr>
    </w:p>
    <w:p w:rsidR="006459ED" w:rsidRDefault="006459ED" w:rsidP="001008DE">
      <w:pPr>
        <w:spacing w:after="0" w:line="240" w:lineRule="auto"/>
        <w:ind w:left="357"/>
        <w:jc w:val="center"/>
        <w:rPr>
          <w:rFonts w:ascii="Times New Roman" w:eastAsia="Times New Roman" w:hAnsi="Times New Roman" w:cs="Times New Roman"/>
          <w:b/>
          <w:color w:val="000000"/>
          <w:sz w:val="28"/>
          <w:szCs w:val="28"/>
        </w:rPr>
      </w:pPr>
    </w:p>
    <w:p w:rsidR="001008DE" w:rsidRDefault="000B5F9D" w:rsidP="001008DE">
      <w:pPr>
        <w:spacing w:after="0" w:line="240" w:lineRule="auto"/>
        <w:ind w:left="357"/>
        <w:jc w:val="center"/>
        <w:rPr>
          <w:rFonts w:ascii="Times New Roman" w:eastAsia="Times New Roman" w:hAnsi="Times New Roman" w:cs="Times New Roman"/>
          <w:b/>
          <w:color w:val="000000"/>
          <w:sz w:val="28"/>
          <w:szCs w:val="28"/>
        </w:rPr>
      </w:pPr>
      <w:r w:rsidRPr="004312C8">
        <w:rPr>
          <w:rFonts w:ascii="Times New Roman" w:eastAsia="Times New Roman" w:hAnsi="Times New Roman" w:cs="Times New Roman"/>
          <w:b/>
          <w:color w:val="000000"/>
          <w:sz w:val="28"/>
          <w:szCs w:val="28"/>
        </w:rPr>
        <w:t>г. Сафоново</w:t>
      </w:r>
    </w:p>
    <w:p w:rsidR="000B5F9D" w:rsidRPr="004312C8" w:rsidRDefault="001008DE" w:rsidP="001008DE">
      <w:pPr>
        <w:spacing w:after="0" w:line="240" w:lineRule="auto"/>
        <w:ind w:left="357"/>
        <w:jc w:val="center"/>
        <w:rPr>
          <w:rFonts w:ascii="Times New Roman" w:eastAsia="Times New Roman" w:hAnsi="Times New Roman" w:cs="Times New Roman"/>
          <w:b/>
          <w:sz w:val="24"/>
          <w:szCs w:val="24"/>
        </w:rPr>
      </w:pPr>
      <w:r w:rsidRPr="004312C8">
        <w:rPr>
          <w:rFonts w:ascii="Times New Roman" w:eastAsia="Times New Roman" w:hAnsi="Times New Roman" w:cs="Times New Roman"/>
          <w:b/>
          <w:color w:val="000000"/>
          <w:sz w:val="28"/>
          <w:szCs w:val="28"/>
        </w:rPr>
        <w:t>2025 г.</w:t>
      </w:r>
    </w:p>
    <w:p w:rsidR="003E01C9" w:rsidRPr="003E01C9" w:rsidRDefault="003E01C9" w:rsidP="003A5A92">
      <w:pPr>
        <w:spacing w:line="240" w:lineRule="auto"/>
        <w:jc w:val="center"/>
        <w:outlineLvl w:val="0"/>
        <w:rPr>
          <w:rFonts w:ascii="Times New Roman" w:hAnsi="Times New Roman"/>
          <w:b/>
        </w:rPr>
      </w:pPr>
      <w:r>
        <w:rPr>
          <w:rFonts w:ascii="Times New Roman" w:hAnsi="Times New Roman"/>
          <w:b/>
        </w:rPr>
        <w:t>I. ОБЩИЕ ПОЛОЖЕНИЯ</w:t>
      </w:r>
    </w:p>
    <w:p w:rsidR="003E01C9" w:rsidRDefault="003E01C9" w:rsidP="003A5A92">
      <w:pPr>
        <w:spacing w:after="120" w:line="240" w:lineRule="auto"/>
        <w:ind w:firstLine="709"/>
        <w:contextualSpacing/>
        <w:jc w:val="both"/>
        <w:rPr>
          <w:rFonts w:ascii="Times New Roman" w:hAnsi="Times New Roman"/>
          <w:sz w:val="28"/>
        </w:rPr>
      </w:pPr>
      <w:r>
        <w:rPr>
          <w:rFonts w:ascii="Times New Roman" w:hAnsi="Times New Roman"/>
          <w:sz w:val="28"/>
        </w:rPr>
        <w:lastRenderedPageBreak/>
        <w:t>1.1. Настоящий Устав регулирует деятельность муниципального бюджетного учреждения дополнительного образования «Сафоновская детская художественная школа им. В.М. Кириллова» (далее - Учреждение), которое является некоммерческой организацией, созданной для выполнения работ, оказания услуг в целях реализации предусмотренных законодательством Российской Федерации полномочий органов местного самоуправления в сфер</w:t>
      </w:r>
      <w:r>
        <w:rPr>
          <w:rFonts w:ascii="Times New Roman" w:hAnsi="Times New Roman"/>
          <w:color w:val="000000"/>
          <w:sz w:val="28"/>
        </w:rPr>
        <w:t>е</w:t>
      </w:r>
      <w:r>
        <w:rPr>
          <w:rFonts w:ascii="Times New Roman" w:hAnsi="Times New Roman"/>
          <w:sz w:val="28"/>
        </w:rPr>
        <w:t xml:space="preserve"> </w:t>
      </w:r>
      <w:r w:rsidR="007224F3">
        <w:rPr>
          <w:rFonts w:ascii="Times New Roman" w:hAnsi="Times New Roman"/>
          <w:sz w:val="28"/>
        </w:rPr>
        <w:t xml:space="preserve">образования и </w:t>
      </w:r>
      <w:r>
        <w:rPr>
          <w:rFonts w:ascii="Times New Roman" w:hAnsi="Times New Roman"/>
          <w:color w:val="000000"/>
          <w:sz w:val="28"/>
        </w:rPr>
        <w:t>культуры.</w:t>
      </w:r>
    </w:p>
    <w:p w:rsidR="003E01C9" w:rsidRDefault="003E01C9" w:rsidP="003A5A92">
      <w:pPr>
        <w:spacing w:after="120" w:line="240" w:lineRule="auto"/>
        <w:ind w:firstLine="709"/>
        <w:contextualSpacing/>
        <w:jc w:val="both"/>
        <w:rPr>
          <w:rFonts w:ascii="Times New Roman" w:hAnsi="Times New Roman"/>
          <w:sz w:val="28"/>
        </w:rPr>
      </w:pPr>
      <w:r>
        <w:rPr>
          <w:rFonts w:ascii="Times New Roman" w:hAnsi="Times New Roman"/>
          <w:sz w:val="28"/>
        </w:rPr>
        <w:t>1.2. Полное наименование Учреждения - муниципальное бюджетное учреждение дополнительного образования «Сафоновская детская художественная школа им. В.М. Кириллова».</w:t>
      </w:r>
    </w:p>
    <w:p w:rsidR="003E01C9" w:rsidRDefault="003E01C9" w:rsidP="003A5A92">
      <w:pPr>
        <w:spacing w:after="120" w:line="240" w:lineRule="auto"/>
        <w:ind w:firstLine="709"/>
        <w:contextualSpacing/>
        <w:jc w:val="both"/>
        <w:rPr>
          <w:rFonts w:ascii="Times New Roman" w:hAnsi="Times New Roman"/>
          <w:sz w:val="28"/>
        </w:rPr>
      </w:pPr>
      <w:r>
        <w:rPr>
          <w:rFonts w:ascii="Times New Roman" w:hAnsi="Times New Roman"/>
          <w:sz w:val="28"/>
        </w:rPr>
        <w:t>Сокращенное наименование Учреждения – МБУДО «СДХШ им. В.М. Кириллова».</w:t>
      </w:r>
    </w:p>
    <w:p w:rsidR="00C0390E" w:rsidRDefault="003E01C9" w:rsidP="003A5A92">
      <w:pPr>
        <w:spacing w:after="120" w:line="240" w:lineRule="auto"/>
        <w:ind w:firstLine="709"/>
        <w:contextualSpacing/>
        <w:jc w:val="both"/>
        <w:rPr>
          <w:rFonts w:ascii="Times New Roman" w:hAnsi="Times New Roman"/>
          <w:sz w:val="28"/>
        </w:rPr>
      </w:pPr>
      <w:r>
        <w:rPr>
          <w:rFonts w:ascii="Times New Roman" w:hAnsi="Times New Roman"/>
          <w:sz w:val="28"/>
        </w:rPr>
        <w:t xml:space="preserve">1.3. Место нахождения Учреждения: </w:t>
      </w:r>
    </w:p>
    <w:p w:rsidR="00C0390E" w:rsidRDefault="00012AB7" w:rsidP="003A5A92">
      <w:pPr>
        <w:spacing w:after="120" w:line="240" w:lineRule="auto"/>
        <w:ind w:firstLine="709"/>
        <w:contextualSpacing/>
        <w:jc w:val="both"/>
        <w:rPr>
          <w:rFonts w:ascii="Times New Roman" w:hAnsi="Times New Roman"/>
          <w:sz w:val="28"/>
        </w:rPr>
      </w:pPr>
      <w:r w:rsidRPr="00012AB7">
        <w:rPr>
          <w:rFonts w:ascii="Times New Roman" w:eastAsia="Times New Roman" w:hAnsi="Times New Roman" w:cs="Times New Roman"/>
          <w:color w:val="1A1A1A"/>
          <w:sz w:val="28"/>
          <w:szCs w:val="28"/>
        </w:rPr>
        <w:t xml:space="preserve">Юридический адрес: 215500, Смоленская область, </w:t>
      </w:r>
      <w:r w:rsidR="005745BA">
        <w:rPr>
          <w:rFonts w:ascii="Times New Roman" w:eastAsia="Times New Roman" w:hAnsi="Times New Roman" w:cs="Times New Roman"/>
          <w:color w:val="1A1A1A"/>
          <w:sz w:val="28"/>
          <w:szCs w:val="28"/>
        </w:rPr>
        <w:t xml:space="preserve">Сафоновский муниципальный округ, </w:t>
      </w:r>
      <w:r w:rsidRPr="00012AB7">
        <w:rPr>
          <w:rFonts w:ascii="Times New Roman" w:eastAsia="Times New Roman" w:hAnsi="Times New Roman" w:cs="Times New Roman"/>
          <w:color w:val="1A1A1A"/>
          <w:sz w:val="28"/>
          <w:szCs w:val="28"/>
        </w:rPr>
        <w:t>г.</w:t>
      </w:r>
      <w:r>
        <w:rPr>
          <w:rFonts w:ascii="Times New Roman" w:eastAsia="Times New Roman" w:hAnsi="Times New Roman" w:cs="Times New Roman"/>
          <w:color w:val="1A1A1A"/>
          <w:sz w:val="28"/>
          <w:szCs w:val="28"/>
        </w:rPr>
        <w:t xml:space="preserve"> </w:t>
      </w:r>
      <w:r w:rsidRPr="00012AB7">
        <w:rPr>
          <w:rFonts w:ascii="Times New Roman" w:eastAsia="Times New Roman" w:hAnsi="Times New Roman" w:cs="Times New Roman"/>
          <w:color w:val="1A1A1A"/>
          <w:sz w:val="28"/>
          <w:szCs w:val="28"/>
        </w:rPr>
        <w:t>Сафоново</w:t>
      </w:r>
      <w:r w:rsidR="005745BA">
        <w:rPr>
          <w:rFonts w:ascii="Times New Roman" w:eastAsia="Times New Roman" w:hAnsi="Times New Roman" w:cs="Times New Roman"/>
          <w:color w:val="1A1A1A"/>
          <w:sz w:val="28"/>
          <w:szCs w:val="28"/>
        </w:rPr>
        <w:t xml:space="preserve">, </w:t>
      </w:r>
      <w:r w:rsidRPr="00012AB7">
        <w:rPr>
          <w:rFonts w:ascii="Times New Roman" w:eastAsia="Times New Roman" w:hAnsi="Times New Roman" w:cs="Times New Roman"/>
          <w:color w:val="1A1A1A"/>
          <w:sz w:val="28"/>
          <w:szCs w:val="28"/>
        </w:rPr>
        <w:t>ул.</w:t>
      </w:r>
      <w:r>
        <w:rPr>
          <w:rFonts w:ascii="Times New Roman" w:eastAsia="Times New Roman" w:hAnsi="Times New Roman" w:cs="Times New Roman"/>
          <w:color w:val="1A1A1A"/>
          <w:sz w:val="28"/>
          <w:szCs w:val="28"/>
        </w:rPr>
        <w:t xml:space="preserve"> </w:t>
      </w:r>
      <w:r w:rsidRPr="00012AB7">
        <w:rPr>
          <w:rFonts w:ascii="Times New Roman" w:eastAsia="Times New Roman" w:hAnsi="Times New Roman" w:cs="Times New Roman"/>
          <w:color w:val="1A1A1A"/>
          <w:sz w:val="28"/>
          <w:szCs w:val="28"/>
        </w:rPr>
        <w:t>2-я Кутузова, д.1.</w:t>
      </w:r>
    </w:p>
    <w:p w:rsidR="00012AB7" w:rsidRDefault="00012AB7" w:rsidP="003A5A92">
      <w:pPr>
        <w:spacing w:after="120" w:line="240" w:lineRule="auto"/>
        <w:ind w:firstLine="709"/>
        <w:contextualSpacing/>
        <w:jc w:val="both"/>
        <w:rPr>
          <w:rFonts w:ascii="Times New Roman" w:eastAsia="Times New Roman" w:hAnsi="Times New Roman" w:cs="Times New Roman"/>
          <w:color w:val="1A1A1A"/>
          <w:sz w:val="28"/>
          <w:szCs w:val="28"/>
        </w:rPr>
      </w:pPr>
      <w:r w:rsidRPr="00012AB7">
        <w:rPr>
          <w:rFonts w:ascii="Times New Roman" w:eastAsia="Times New Roman" w:hAnsi="Times New Roman" w:cs="Times New Roman"/>
          <w:color w:val="1A1A1A"/>
          <w:sz w:val="28"/>
          <w:szCs w:val="28"/>
        </w:rPr>
        <w:t xml:space="preserve">Фактический и почтовый адрес: 215500, Смоленская область, </w:t>
      </w:r>
      <w:r w:rsidR="00A5532B">
        <w:rPr>
          <w:rFonts w:ascii="Times New Roman" w:eastAsia="Times New Roman" w:hAnsi="Times New Roman" w:cs="Times New Roman"/>
          <w:color w:val="1A1A1A"/>
          <w:sz w:val="28"/>
          <w:szCs w:val="28"/>
        </w:rPr>
        <w:t>Сафоновский муниципальный округ,</w:t>
      </w:r>
      <w:r w:rsidR="00A5532B" w:rsidRPr="00012AB7">
        <w:rPr>
          <w:rFonts w:ascii="Times New Roman" w:eastAsia="Times New Roman" w:hAnsi="Times New Roman" w:cs="Times New Roman"/>
          <w:color w:val="1A1A1A"/>
          <w:sz w:val="28"/>
          <w:szCs w:val="28"/>
        </w:rPr>
        <w:t xml:space="preserve"> </w:t>
      </w:r>
      <w:r w:rsidRPr="00012AB7">
        <w:rPr>
          <w:rFonts w:ascii="Times New Roman" w:eastAsia="Times New Roman" w:hAnsi="Times New Roman" w:cs="Times New Roman"/>
          <w:color w:val="1A1A1A"/>
          <w:sz w:val="28"/>
          <w:szCs w:val="28"/>
        </w:rPr>
        <w:t>г.</w:t>
      </w:r>
      <w:r>
        <w:rPr>
          <w:rFonts w:ascii="Times New Roman" w:eastAsia="Times New Roman" w:hAnsi="Times New Roman" w:cs="Times New Roman"/>
          <w:color w:val="1A1A1A"/>
          <w:sz w:val="28"/>
          <w:szCs w:val="28"/>
        </w:rPr>
        <w:t xml:space="preserve"> </w:t>
      </w:r>
      <w:r w:rsidRPr="00012AB7">
        <w:rPr>
          <w:rFonts w:ascii="Times New Roman" w:eastAsia="Times New Roman" w:hAnsi="Times New Roman" w:cs="Times New Roman"/>
          <w:color w:val="1A1A1A"/>
          <w:sz w:val="28"/>
          <w:szCs w:val="28"/>
        </w:rPr>
        <w:t>Сафоново, ул. 2-я Кутузова, д. 1.</w:t>
      </w:r>
    </w:p>
    <w:p w:rsidR="00012AB7" w:rsidRDefault="00012AB7" w:rsidP="003A5A92">
      <w:pPr>
        <w:autoSpaceDN w:val="0"/>
        <w:adjustRightInd w:val="0"/>
        <w:spacing w:after="120" w:line="240" w:lineRule="auto"/>
        <w:ind w:firstLine="709"/>
        <w:contextualSpacing/>
        <w:jc w:val="both"/>
        <w:rPr>
          <w:rFonts w:ascii="Times New Roman" w:eastAsiaTheme="minorHAnsi" w:hAnsi="Times New Roman" w:cs="Times New Roman"/>
          <w:sz w:val="28"/>
          <w:szCs w:val="28"/>
        </w:rPr>
      </w:pPr>
      <w:r>
        <w:rPr>
          <w:rFonts w:ascii="Times New Roman" w:eastAsia="Times New Roman" w:hAnsi="Times New Roman" w:cs="Times New Roman"/>
          <w:color w:val="1A1A1A"/>
          <w:sz w:val="28"/>
          <w:szCs w:val="28"/>
        </w:rPr>
        <w:t>1.</w:t>
      </w:r>
      <w:r w:rsidR="000445FC">
        <w:rPr>
          <w:rFonts w:ascii="Times New Roman" w:eastAsia="Times New Roman" w:hAnsi="Times New Roman" w:cs="Times New Roman"/>
          <w:color w:val="1A1A1A"/>
          <w:sz w:val="28"/>
          <w:szCs w:val="28"/>
        </w:rPr>
        <w:t>4</w:t>
      </w:r>
      <w:r>
        <w:rPr>
          <w:rFonts w:ascii="Times New Roman" w:eastAsia="Times New Roman" w:hAnsi="Times New Roman" w:cs="Times New Roman"/>
          <w:color w:val="1A1A1A"/>
          <w:sz w:val="28"/>
          <w:szCs w:val="28"/>
        </w:rPr>
        <w:t xml:space="preserve">. </w:t>
      </w:r>
      <w:r w:rsidRPr="00B14995">
        <w:rPr>
          <w:rFonts w:ascii="Times New Roman" w:eastAsiaTheme="minorHAnsi" w:hAnsi="Times New Roman" w:cs="Times New Roman"/>
          <w:sz w:val="28"/>
          <w:szCs w:val="28"/>
        </w:rPr>
        <w:t xml:space="preserve">Учредителем </w:t>
      </w:r>
      <w:r>
        <w:rPr>
          <w:rFonts w:ascii="Times New Roman" w:eastAsiaTheme="minorHAnsi" w:hAnsi="Times New Roman" w:cs="Times New Roman"/>
          <w:sz w:val="28"/>
          <w:szCs w:val="28"/>
        </w:rPr>
        <w:t xml:space="preserve">и собственником имущества </w:t>
      </w:r>
      <w:r w:rsidRPr="00B14995">
        <w:rPr>
          <w:rFonts w:ascii="Times New Roman" w:eastAsiaTheme="minorHAnsi" w:hAnsi="Times New Roman" w:cs="Times New Roman"/>
          <w:sz w:val="28"/>
          <w:szCs w:val="28"/>
        </w:rPr>
        <w:t>Учреждения явля</w:t>
      </w:r>
      <w:r>
        <w:rPr>
          <w:rFonts w:ascii="Times New Roman" w:eastAsiaTheme="minorHAnsi" w:hAnsi="Times New Roman" w:cs="Times New Roman"/>
          <w:sz w:val="28"/>
          <w:szCs w:val="28"/>
        </w:rPr>
        <w:t>ется муниципальное образование «</w:t>
      </w:r>
      <w:r w:rsidRPr="00B14995">
        <w:rPr>
          <w:rFonts w:ascii="Times New Roman" w:eastAsiaTheme="minorHAnsi" w:hAnsi="Times New Roman" w:cs="Times New Roman"/>
          <w:sz w:val="28"/>
          <w:szCs w:val="28"/>
        </w:rPr>
        <w:t>Сафоновский муниципальный округ</w:t>
      </w:r>
      <w:r>
        <w:rPr>
          <w:rFonts w:ascii="Times New Roman" w:eastAsiaTheme="minorHAnsi" w:hAnsi="Times New Roman" w:cs="Times New Roman"/>
          <w:sz w:val="28"/>
          <w:szCs w:val="28"/>
        </w:rPr>
        <w:t>» Смоленской области</w:t>
      </w:r>
      <w:r w:rsidRPr="00B14995">
        <w:rPr>
          <w:rFonts w:ascii="Times New Roman" w:eastAsiaTheme="minorHAnsi" w:hAnsi="Times New Roman" w:cs="Times New Roman"/>
          <w:sz w:val="28"/>
          <w:szCs w:val="28"/>
        </w:rPr>
        <w:t xml:space="preserve">. </w:t>
      </w:r>
    </w:p>
    <w:p w:rsidR="00012AB7" w:rsidRDefault="00012AB7" w:rsidP="003A5A92">
      <w:pPr>
        <w:autoSpaceDN w:val="0"/>
        <w:adjustRightInd w:val="0"/>
        <w:spacing w:after="120" w:line="240" w:lineRule="auto"/>
        <w:ind w:firstLine="709"/>
        <w:contextualSpacing/>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1.</w:t>
      </w:r>
      <w:r w:rsidR="000445FC">
        <w:rPr>
          <w:rFonts w:ascii="Times New Roman" w:eastAsiaTheme="minorHAnsi" w:hAnsi="Times New Roman" w:cs="Times New Roman"/>
          <w:sz w:val="28"/>
          <w:szCs w:val="28"/>
        </w:rPr>
        <w:t>4</w:t>
      </w:r>
      <w:r>
        <w:rPr>
          <w:rFonts w:ascii="Times New Roman" w:eastAsiaTheme="minorHAnsi" w:hAnsi="Times New Roman" w:cs="Times New Roman"/>
          <w:sz w:val="28"/>
          <w:szCs w:val="28"/>
        </w:rPr>
        <w:t>.1. Функции и полномочия учредителя Учреждения осуществляет Администрация муниципального образования «Сафоновский муниципальный округ» Смоленской области (далее – Учредитель).</w:t>
      </w:r>
    </w:p>
    <w:p w:rsidR="00012AB7" w:rsidRDefault="00012AB7" w:rsidP="003A5A92">
      <w:pPr>
        <w:spacing w:after="120" w:line="240" w:lineRule="auto"/>
        <w:ind w:firstLine="709"/>
        <w:contextualSpacing/>
        <w:jc w:val="both"/>
        <w:rPr>
          <w:rFonts w:ascii="Times New Roman" w:hAnsi="Times New Roman"/>
          <w:sz w:val="28"/>
        </w:rPr>
      </w:pPr>
      <w:r>
        <w:rPr>
          <w:rFonts w:ascii="Times New Roman" w:eastAsiaTheme="minorHAnsi" w:hAnsi="Times New Roman" w:cs="Times New Roman"/>
          <w:sz w:val="28"/>
          <w:szCs w:val="28"/>
        </w:rPr>
        <w:t>1.</w:t>
      </w:r>
      <w:r w:rsidR="000445FC">
        <w:rPr>
          <w:rFonts w:ascii="Times New Roman" w:eastAsiaTheme="minorHAnsi" w:hAnsi="Times New Roman" w:cs="Times New Roman"/>
          <w:sz w:val="28"/>
          <w:szCs w:val="28"/>
        </w:rPr>
        <w:t>4</w:t>
      </w:r>
      <w:r>
        <w:rPr>
          <w:rFonts w:ascii="Times New Roman" w:eastAsiaTheme="minorHAnsi" w:hAnsi="Times New Roman" w:cs="Times New Roman"/>
          <w:sz w:val="28"/>
          <w:szCs w:val="28"/>
        </w:rPr>
        <w:t xml:space="preserve">.2. </w:t>
      </w:r>
      <w:r>
        <w:rPr>
          <w:rFonts w:ascii="Times New Roman" w:hAnsi="Times New Roman"/>
          <w:sz w:val="28"/>
        </w:rPr>
        <w:t>Функции и полномочия собственника имущества Учреждения осуществляет Администрация муниципального образования «Сафоновский муниципальный округ» Смоленской области (далее – Собственник).</w:t>
      </w:r>
    </w:p>
    <w:p w:rsidR="00012AB7" w:rsidRDefault="00012AB7" w:rsidP="003A5A92">
      <w:pPr>
        <w:spacing w:after="0" w:line="240" w:lineRule="auto"/>
        <w:ind w:firstLine="709"/>
        <w:contextualSpacing/>
        <w:jc w:val="both"/>
        <w:rPr>
          <w:rFonts w:ascii="Times New Roman" w:hAnsi="Times New Roman"/>
          <w:sz w:val="28"/>
        </w:rPr>
      </w:pPr>
      <w:r>
        <w:rPr>
          <w:rFonts w:ascii="Times New Roman" w:hAnsi="Times New Roman"/>
          <w:sz w:val="28"/>
        </w:rPr>
        <w:t>1.</w:t>
      </w:r>
      <w:r w:rsidR="000445FC">
        <w:rPr>
          <w:rFonts w:ascii="Times New Roman" w:hAnsi="Times New Roman"/>
          <w:sz w:val="28"/>
        </w:rPr>
        <w:t>5</w:t>
      </w:r>
      <w:r>
        <w:rPr>
          <w:rFonts w:ascii="Times New Roman" w:hAnsi="Times New Roman"/>
          <w:sz w:val="28"/>
        </w:rPr>
        <w:t xml:space="preserve">. Учреждение в своей деятельности руководствуется Конституцией Российской Федерации, законодательством Российской Федерации, </w:t>
      </w:r>
      <w:r>
        <w:rPr>
          <w:rFonts w:ascii="Times New Roman" w:hAnsi="Times New Roman"/>
          <w:color w:val="000000"/>
          <w:sz w:val="28"/>
        </w:rPr>
        <w:t>Федеральным законом «Об образовании в Российской Федерации»,</w:t>
      </w:r>
      <w:r w:rsidR="001B3DB9">
        <w:rPr>
          <w:rFonts w:ascii="Times New Roman" w:hAnsi="Times New Roman"/>
          <w:color w:val="000000"/>
          <w:sz w:val="28"/>
        </w:rPr>
        <w:t xml:space="preserve"> </w:t>
      </w:r>
      <w:r>
        <w:rPr>
          <w:rFonts w:ascii="Times New Roman" w:hAnsi="Times New Roman"/>
          <w:color w:val="000000"/>
          <w:sz w:val="28"/>
        </w:rPr>
        <w:t>закон</w:t>
      </w:r>
      <w:r>
        <w:rPr>
          <w:rFonts w:ascii="Times New Roman" w:hAnsi="Times New Roman"/>
          <w:sz w:val="28"/>
        </w:rPr>
        <w:t>одательством Смоленской области, правовыми актами Администрации муниципального образования «Сафоновский муниципальный округ» Смоленской области и настоящим Уставом.</w:t>
      </w:r>
    </w:p>
    <w:p w:rsidR="00012AB7" w:rsidRDefault="00012AB7" w:rsidP="003A5A92">
      <w:pPr>
        <w:spacing w:after="0" w:line="240" w:lineRule="auto"/>
        <w:ind w:firstLine="709"/>
        <w:contextualSpacing/>
        <w:jc w:val="both"/>
        <w:rPr>
          <w:rFonts w:ascii="Times New Roman" w:hAnsi="Times New Roman"/>
          <w:sz w:val="28"/>
        </w:rPr>
      </w:pPr>
      <w:r>
        <w:rPr>
          <w:rFonts w:ascii="Times New Roman" w:hAnsi="Times New Roman"/>
          <w:sz w:val="28"/>
        </w:rPr>
        <w:t>1.</w:t>
      </w:r>
      <w:r w:rsidR="000445FC">
        <w:rPr>
          <w:rFonts w:ascii="Times New Roman" w:hAnsi="Times New Roman"/>
          <w:sz w:val="28"/>
        </w:rPr>
        <w:t>6</w:t>
      </w:r>
      <w:r>
        <w:rPr>
          <w:rFonts w:ascii="Times New Roman" w:hAnsi="Times New Roman"/>
          <w:sz w:val="28"/>
        </w:rPr>
        <w:t>. Учреждение по решению Учредителя вправе создавать обособленные подразделения (филиалы и представительства) на территории Российской Федерации в соответствии с законодательством Российской Федерации.</w:t>
      </w:r>
    </w:p>
    <w:p w:rsidR="00012AB7" w:rsidRDefault="00012AB7" w:rsidP="003A5A92">
      <w:pPr>
        <w:spacing w:after="0" w:line="240" w:lineRule="auto"/>
        <w:ind w:firstLine="709"/>
        <w:contextualSpacing/>
        <w:jc w:val="both"/>
        <w:rPr>
          <w:rFonts w:ascii="Times New Roman" w:hAnsi="Times New Roman"/>
          <w:color w:val="000000"/>
          <w:sz w:val="28"/>
        </w:rPr>
      </w:pPr>
      <w:r>
        <w:rPr>
          <w:rFonts w:ascii="Times New Roman" w:hAnsi="Times New Roman"/>
          <w:sz w:val="28"/>
        </w:rPr>
        <w:t>1.</w:t>
      </w:r>
      <w:r w:rsidR="000445FC">
        <w:rPr>
          <w:rFonts w:ascii="Times New Roman" w:hAnsi="Times New Roman"/>
          <w:sz w:val="28"/>
        </w:rPr>
        <w:t>7</w:t>
      </w:r>
      <w:r>
        <w:rPr>
          <w:rFonts w:ascii="Times New Roman" w:hAnsi="Times New Roman"/>
          <w:sz w:val="28"/>
        </w:rPr>
        <w:t>. Организационно</w:t>
      </w:r>
      <w:r w:rsidR="000908B8">
        <w:rPr>
          <w:rFonts w:ascii="Times New Roman" w:hAnsi="Times New Roman"/>
          <w:sz w:val="28"/>
        </w:rPr>
        <w:t xml:space="preserve"> </w:t>
      </w:r>
      <w:r>
        <w:rPr>
          <w:rFonts w:ascii="Times New Roman" w:hAnsi="Times New Roman"/>
          <w:sz w:val="28"/>
        </w:rPr>
        <w:t>-</w:t>
      </w:r>
      <w:r w:rsidR="000908B8">
        <w:rPr>
          <w:rFonts w:ascii="Times New Roman" w:hAnsi="Times New Roman"/>
          <w:sz w:val="28"/>
        </w:rPr>
        <w:t xml:space="preserve"> </w:t>
      </w:r>
      <w:r>
        <w:rPr>
          <w:rFonts w:ascii="Times New Roman" w:hAnsi="Times New Roman"/>
          <w:sz w:val="28"/>
        </w:rPr>
        <w:t xml:space="preserve">правовая форма - бюджетное учреждение, </w:t>
      </w:r>
      <w:r>
        <w:rPr>
          <w:rFonts w:ascii="Times New Roman" w:hAnsi="Times New Roman"/>
          <w:color w:val="000000"/>
          <w:sz w:val="28"/>
        </w:rPr>
        <w:t>тип – учреждение дополнительного образования детей и взрослых.</w:t>
      </w:r>
    </w:p>
    <w:p w:rsidR="00012AB7" w:rsidRDefault="00012AB7" w:rsidP="003A5A92">
      <w:pPr>
        <w:spacing w:after="0" w:line="240" w:lineRule="auto"/>
        <w:ind w:firstLine="284"/>
        <w:jc w:val="center"/>
        <w:rPr>
          <w:rFonts w:ascii="Times New Roman" w:hAnsi="Times New Roman"/>
          <w:b/>
          <w:sz w:val="28"/>
        </w:rPr>
      </w:pPr>
    </w:p>
    <w:p w:rsidR="00012AB7" w:rsidRPr="00012AB7" w:rsidRDefault="00012AB7" w:rsidP="003A5A92">
      <w:pPr>
        <w:spacing w:line="240" w:lineRule="auto"/>
        <w:ind w:firstLine="284"/>
        <w:jc w:val="center"/>
        <w:rPr>
          <w:rFonts w:ascii="Times New Roman" w:hAnsi="Times New Roman"/>
          <w:b/>
          <w:sz w:val="28"/>
        </w:rPr>
      </w:pPr>
      <w:r>
        <w:rPr>
          <w:rFonts w:ascii="Times New Roman" w:hAnsi="Times New Roman"/>
          <w:b/>
          <w:sz w:val="28"/>
        </w:rPr>
        <w:t>II. ЦЕЛЬ, ПРЕДМЕТ И ВИДЫ ДЕЯТЕЛЬНОСТИ</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sz w:val="28"/>
        </w:rPr>
        <w:t xml:space="preserve">2.1. </w:t>
      </w:r>
      <w:r>
        <w:rPr>
          <w:rFonts w:ascii="Times New Roman" w:hAnsi="Times New Roman"/>
          <w:color w:val="000000"/>
          <w:sz w:val="28"/>
        </w:rPr>
        <w:t>Целью деятельности Учреждения является обеспечение реализации предусмотренных действующим законодательством Российской Федерации полномочий в сфере культуры</w:t>
      </w:r>
      <w:r w:rsidR="00545662">
        <w:rPr>
          <w:rFonts w:ascii="Times New Roman" w:hAnsi="Times New Roman"/>
          <w:color w:val="000000"/>
          <w:sz w:val="28"/>
        </w:rPr>
        <w:t xml:space="preserve"> и дополнительного образования</w:t>
      </w:r>
      <w:r>
        <w:rPr>
          <w:rFonts w:ascii="Times New Roman" w:hAnsi="Times New Roman"/>
          <w:color w:val="000000"/>
          <w:sz w:val="28"/>
        </w:rPr>
        <w:t>, посредством реализации образовательных программ в области искусств.</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color w:val="000000"/>
          <w:sz w:val="28"/>
        </w:rPr>
        <w:t>Указанная цель определяет предмет деятельности Учреждения.</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sz w:val="28"/>
        </w:rPr>
        <w:t xml:space="preserve">2.2. </w:t>
      </w:r>
      <w:r>
        <w:rPr>
          <w:rFonts w:ascii="Times New Roman" w:hAnsi="Times New Roman"/>
          <w:color w:val="000000"/>
          <w:sz w:val="28"/>
        </w:rPr>
        <w:t>Основным видом деятельности Учреждения является образовательная деятельность, которая включает в себя реализацию образовательных программ в области искусств: дополнительных предпрофессиональных и общеразвивающих программ.</w:t>
      </w:r>
    </w:p>
    <w:p w:rsidR="00012AB7" w:rsidRDefault="00012AB7" w:rsidP="003A5A92">
      <w:pPr>
        <w:spacing w:after="0" w:line="240" w:lineRule="auto"/>
        <w:ind w:firstLine="709"/>
        <w:contextualSpacing/>
        <w:jc w:val="both"/>
        <w:rPr>
          <w:rFonts w:ascii="Times New Roman" w:hAnsi="Times New Roman"/>
          <w:sz w:val="28"/>
        </w:rPr>
      </w:pPr>
      <w:r>
        <w:rPr>
          <w:rFonts w:ascii="Times New Roman" w:hAnsi="Times New Roman"/>
          <w:color w:val="000000"/>
          <w:sz w:val="28"/>
        </w:rPr>
        <w:lastRenderedPageBreak/>
        <w:t>2.3. Образовательный процесс осуществляется учреждением самостоятельно в соответствии с действующим законодательством Российской Федерации, настоящим Уставом, лицензией.</w:t>
      </w:r>
    </w:p>
    <w:p w:rsidR="00012AB7" w:rsidRDefault="00012AB7" w:rsidP="003A5A92">
      <w:pPr>
        <w:spacing w:after="0" w:line="240" w:lineRule="auto"/>
        <w:ind w:firstLine="709"/>
        <w:contextualSpacing/>
        <w:jc w:val="both"/>
        <w:rPr>
          <w:rFonts w:ascii="Times New Roman" w:hAnsi="Times New Roman"/>
          <w:sz w:val="28"/>
        </w:rPr>
      </w:pPr>
      <w:r>
        <w:rPr>
          <w:rFonts w:ascii="Times New Roman" w:hAnsi="Times New Roman"/>
          <w:color w:val="000000"/>
          <w:sz w:val="28"/>
        </w:rPr>
        <w:t>2.3.1. Осуществление образовательного процесса ведется на основе федераль</w:t>
      </w:r>
      <w:r w:rsidR="00840D7A">
        <w:rPr>
          <w:rFonts w:ascii="Times New Roman" w:hAnsi="Times New Roman"/>
          <w:color w:val="000000"/>
          <w:sz w:val="28"/>
        </w:rPr>
        <w:t xml:space="preserve">ных государственных требований </w:t>
      </w:r>
      <w:r>
        <w:rPr>
          <w:rFonts w:ascii="Times New Roman" w:hAnsi="Times New Roman"/>
          <w:color w:val="000000"/>
          <w:sz w:val="28"/>
        </w:rPr>
        <w:t>к минимуму содержания, структуре и условиям реализации дополнит</w:t>
      </w:r>
      <w:r w:rsidR="006A3CE8">
        <w:rPr>
          <w:rFonts w:ascii="Times New Roman" w:hAnsi="Times New Roman"/>
          <w:color w:val="000000"/>
          <w:sz w:val="28"/>
        </w:rPr>
        <w:t xml:space="preserve">ельных предпрофессиональных </w:t>
      </w:r>
      <w:r>
        <w:rPr>
          <w:rFonts w:ascii="Times New Roman" w:hAnsi="Times New Roman"/>
          <w:color w:val="000000"/>
          <w:sz w:val="28"/>
        </w:rPr>
        <w:t>образовательных</w:t>
      </w:r>
      <w:r w:rsidR="00840D7A">
        <w:rPr>
          <w:rFonts w:ascii="Times New Roman" w:hAnsi="Times New Roman"/>
          <w:color w:val="000000"/>
          <w:sz w:val="28"/>
        </w:rPr>
        <w:t xml:space="preserve"> программ в области </w:t>
      </w:r>
      <w:r>
        <w:rPr>
          <w:rFonts w:ascii="Times New Roman" w:hAnsi="Times New Roman"/>
          <w:color w:val="000000"/>
          <w:sz w:val="28"/>
        </w:rPr>
        <w:t>искусств.</w:t>
      </w:r>
    </w:p>
    <w:p w:rsidR="00012AB7" w:rsidRDefault="00012AB7" w:rsidP="003A5A92">
      <w:pPr>
        <w:spacing w:after="120" w:line="240" w:lineRule="auto"/>
        <w:ind w:firstLine="709"/>
        <w:contextualSpacing/>
        <w:jc w:val="both"/>
        <w:rPr>
          <w:rFonts w:ascii="Times New Roman" w:hAnsi="Times New Roman"/>
          <w:sz w:val="28"/>
        </w:rPr>
      </w:pPr>
      <w:r>
        <w:rPr>
          <w:rFonts w:ascii="Times New Roman" w:hAnsi="Times New Roman"/>
          <w:color w:val="000000"/>
          <w:sz w:val="28"/>
        </w:rPr>
        <w:t>2.3.2</w:t>
      </w:r>
      <w:r w:rsidR="00B905E4">
        <w:rPr>
          <w:rFonts w:ascii="Times New Roman" w:hAnsi="Times New Roman"/>
          <w:color w:val="000000"/>
          <w:sz w:val="28"/>
        </w:rPr>
        <w:t xml:space="preserve">. К освоению дополнительных </w:t>
      </w:r>
      <w:r>
        <w:rPr>
          <w:rFonts w:ascii="Times New Roman" w:hAnsi="Times New Roman"/>
          <w:color w:val="000000"/>
          <w:sz w:val="28"/>
        </w:rPr>
        <w:t>образовательных программ допускаются любые лица без предъявления требований к уровню образования, если иное не обус</w:t>
      </w:r>
      <w:r w:rsidR="00B905E4">
        <w:rPr>
          <w:rFonts w:ascii="Times New Roman" w:hAnsi="Times New Roman"/>
          <w:color w:val="000000"/>
          <w:sz w:val="28"/>
        </w:rPr>
        <w:t xml:space="preserve">ловлено спецификой реализуемой дополнительной </w:t>
      </w:r>
      <w:r>
        <w:rPr>
          <w:rFonts w:ascii="Times New Roman" w:hAnsi="Times New Roman"/>
          <w:color w:val="000000"/>
          <w:sz w:val="28"/>
        </w:rPr>
        <w:t>образовательной программы.</w:t>
      </w:r>
    </w:p>
    <w:p w:rsidR="00012AB7" w:rsidRDefault="00012AB7" w:rsidP="003A5A92">
      <w:pPr>
        <w:spacing w:after="0" w:line="240" w:lineRule="auto"/>
        <w:ind w:firstLine="709"/>
        <w:contextualSpacing/>
        <w:jc w:val="both"/>
        <w:rPr>
          <w:rFonts w:ascii="Times New Roman" w:hAnsi="Times New Roman"/>
          <w:sz w:val="28"/>
        </w:rPr>
      </w:pPr>
      <w:r>
        <w:rPr>
          <w:rFonts w:ascii="Times New Roman" w:hAnsi="Times New Roman"/>
          <w:color w:val="000000"/>
          <w:sz w:val="28"/>
        </w:rPr>
        <w:t>2.3.3. Обучение и воспитание в Учреждении ведется на русском языке.</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color w:val="000000"/>
          <w:sz w:val="28"/>
        </w:rPr>
        <w:t>2.3.4. Условия и порядок освоения учебных программ, Порядок регламентации и оформление отношений Учреждения, обучающихся и их родителей (законных представителей) определяются соответствующими локальными нормативными актами Учреждения.</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color w:val="000000"/>
          <w:sz w:val="28"/>
        </w:rPr>
        <w:t>2.3.5. Сроки получения обучающимися дополнительного образования:</w:t>
      </w:r>
    </w:p>
    <w:p w:rsidR="00012AB7" w:rsidRDefault="00012AB7" w:rsidP="003A5A92">
      <w:pPr>
        <w:spacing w:after="0" w:line="240" w:lineRule="auto"/>
        <w:ind w:firstLine="709"/>
        <w:contextualSpacing/>
        <w:jc w:val="both"/>
        <w:rPr>
          <w:rFonts w:ascii="Times New Roman" w:hAnsi="Times New Roman"/>
          <w:sz w:val="28"/>
        </w:rPr>
      </w:pPr>
      <w:r>
        <w:rPr>
          <w:rFonts w:ascii="Times New Roman" w:hAnsi="Times New Roman"/>
          <w:color w:val="000000"/>
          <w:sz w:val="28"/>
        </w:rPr>
        <w:t xml:space="preserve">- по дополнительным </w:t>
      </w:r>
      <w:r w:rsidR="00942832">
        <w:rPr>
          <w:rFonts w:ascii="Times New Roman" w:hAnsi="Times New Roman"/>
          <w:color w:val="000000"/>
          <w:sz w:val="28"/>
        </w:rPr>
        <w:t xml:space="preserve">предпрофессиональным </w:t>
      </w:r>
      <w:r>
        <w:rPr>
          <w:rFonts w:ascii="Times New Roman" w:hAnsi="Times New Roman"/>
          <w:color w:val="000000"/>
          <w:sz w:val="28"/>
        </w:rPr>
        <w:t>образовательным программам в области искусств устанавливаются в соответствии с федеральными государственными требованиями к минимуму содержания, структуре и условиям реализации дополнительных предпрофессиональных программ в области искусств и составляют 8(9) лет и 5(6) лет соответственно;</w:t>
      </w:r>
    </w:p>
    <w:p w:rsidR="00012AB7" w:rsidRDefault="00012AB7" w:rsidP="003A5A92">
      <w:pPr>
        <w:spacing w:after="0" w:line="240" w:lineRule="auto"/>
        <w:ind w:firstLine="709"/>
        <w:contextualSpacing/>
        <w:jc w:val="both"/>
        <w:rPr>
          <w:rFonts w:ascii="Times New Roman" w:hAnsi="Times New Roman"/>
          <w:color w:val="000000"/>
          <w:sz w:val="28"/>
        </w:rPr>
      </w:pPr>
      <w:r>
        <w:rPr>
          <w:rFonts w:ascii="Times New Roman" w:hAnsi="Times New Roman"/>
          <w:color w:val="000000"/>
          <w:sz w:val="28"/>
        </w:rPr>
        <w:t xml:space="preserve">- по дополнительным общеразвивающим программам – </w:t>
      </w:r>
      <w:r w:rsidR="00942832">
        <w:rPr>
          <w:rFonts w:ascii="Times New Roman" w:hAnsi="Times New Roman"/>
          <w:color w:val="000000"/>
          <w:sz w:val="28"/>
        </w:rPr>
        <w:t>2</w:t>
      </w:r>
      <w:r>
        <w:rPr>
          <w:rFonts w:ascii="Times New Roman" w:hAnsi="Times New Roman"/>
          <w:color w:val="000000"/>
          <w:sz w:val="28"/>
        </w:rPr>
        <w:t xml:space="preserve"> и </w:t>
      </w:r>
      <w:r w:rsidR="00942832">
        <w:rPr>
          <w:rFonts w:ascii="Times New Roman" w:hAnsi="Times New Roman"/>
          <w:color w:val="000000"/>
          <w:sz w:val="28"/>
        </w:rPr>
        <w:t>3</w:t>
      </w:r>
      <w:r>
        <w:rPr>
          <w:rFonts w:ascii="Times New Roman" w:hAnsi="Times New Roman"/>
          <w:color w:val="000000"/>
          <w:sz w:val="28"/>
        </w:rPr>
        <w:t xml:space="preserve"> года.</w:t>
      </w:r>
    </w:p>
    <w:p w:rsidR="00012AB7" w:rsidRDefault="00012AB7" w:rsidP="003A5A92">
      <w:pPr>
        <w:spacing w:after="0" w:line="240" w:lineRule="auto"/>
        <w:ind w:firstLine="709"/>
        <w:contextualSpacing/>
        <w:jc w:val="both"/>
        <w:rPr>
          <w:rFonts w:ascii="Times New Roman" w:hAnsi="Times New Roman"/>
          <w:sz w:val="28"/>
        </w:rPr>
      </w:pPr>
      <w:r>
        <w:rPr>
          <w:rFonts w:ascii="Times New Roman" w:hAnsi="Times New Roman"/>
          <w:color w:val="000000"/>
          <w:sz w:val="28"/>
        </w:rPr>
        <w:t>2.3.6. Прием в Учреждение осуществляется на основании Правил приема и порядка отбора детей, разрабатываемых Учреждением для каждой образовательной программы.</w:t>
      </w:r>
    </w:p>
    <w:p w:rsidR="00012AB7" w:rsidRDefault="00012AB7" w:rsidP="003A5A92">
      <w:pPr>
        <w:spacing w:after="0" w:line="240" w:lineRule="auto"/>
        <w:ind w:firstLine="709"/>
        <w:contextualSpacing/>
        <w:jc w:val="both"/>
        <w:rPr>
          <w:rFonts w:ascii="Times New Roman" w:hAnsi="Times New Roman"/>
          <w:sz w:val="28"/>
        </w:rPr>
      </w:pPr>
      <w:r>
        <w:rPr>
          <w:rFonts w:ascii="Times New Roman" w:hAnsi="Times New Roman"/>
          <w:color w:val="000000"/>
          <w:sz w:val="28"/>
        </w:rPr>
        <w:t xml:space="preserve">2.3.7. Содержание дополнительного образования определяется образовательными программами дополнительного образования. </w:t>
      </w:r>
    </w:p>
    <w:p w:rsidR="00012AB7" w:rsidRDefault="00012AB7" w:rsidP="003A5A92">
      <w:pPr>
        <w:spacing w:after="0" w:line="240" w:lineRule="auto"/>
        <w:ind w:firstLine="709"/>
        <w:contextualSpacing/>
        <w:jc w:val="both"/>
        <w:rPr>
          <w:rFonts w:ascii="Times New Roman" w:hAnsi="Times New Roman"/>
          <w:sz w:val="28"/>
        </w:rPr>
      </w:pPr>
      <w:r>
        <w:rPr>
          <w:rFonts w:ascii="Times New Roman" w:hAnsi="Times New Roman"/>
          <w:color w:val="000000"/>
          <w:sz w:val="28"/>
        </w:rPr>
        <w:t>Образовательные программы в области искусств разрабатываются и утверждаются Учреждением самостоятельно.</w:t>
      </w:r>
    </w:p>
    <w:p w:rsidR="00012AB7" w:rsidRDefault="00012AB7" w:rsidP="003A5A92">
      <w:pPr>
        <w:spacing w:after="0" w:line="240" w:lineRule="auto"/>
        <w:ind w:firstLine="709"/>
        <w:contextualSpacing/>
        <w:jc w:val="both"/>
        <w:rPr>
          <w:rFonts w:ascii="Times New Roman" w:hAnsi="Times New Roman"/>
          <w:sz w:val="28"/>
        </w:rPr>
      </w:pPr>
      <w:r>
        <w:rPr>
          <w:rFonts w:ascii="Times New Roman" w:hAnsi="Times New Roman"/>
          <w:color w:val="000000"/>
          <w:sz w:val="28"/>
        </w:rPr>
        <w:t>Образовательная программа включает в себя учебный план, календарный учебный график, рабочие программы учебных предметов, оценочные и методические материалы, а так же иные компоненты, обеспечивающие воспитание и обучение обучающихся.</w:t>
      </w:r>
    </w:p>
    <w:p w:rsidR="00012AB7" w:rsidRDefault="00012AB7" w:rsidP="003A5A92">
      <w:pPr>
        <w:spacing w:after="0" w:line="240" w:lineRule="auto"/>
        <w:ind w:firstLine="709"/>
        <w:contextualSpacing/>
        <w:jc w:val="both"/>
        <w:rPr>
          <w:rFonts w:ascii="Times New Roman" w:hAnsi="Times New Roman"/>
          <w:sz w:val="28"/>
        </w:rPr>
      </w:pPr>
      <w:r>
        <w:rPr>
          <w:rFonts w:ascii="Times New Roman" w:hAnsi="Times New Roman"/>
          <w:color w:val="000000"/>
          <w:sz w:val="28"/>
        </w:rPr>
        <w:t>Учебный план определяет перечень, трудоемкость, последовательность и распределение по периодам обучения учебных предметов, иных видов учебной деятельности обучающихся и формы их промежуточной аттестации.</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color w:val="000000"/>
          <w:sz w:val="28"/>
        </w:rPr>
        <w:t>2.3.8. Образовательная деятельность по образовательным программам в области искусств организуется в соответствии с расписанием учебных занятий, которое определяется Учреждением.</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color w:val="000000"/>
          <w:sz w:val="28"/>
        </w:rPr>
        <w:t xml:space="preserve">2.3.9. Учебный год начинается в Учреждении 01 сентября и </w:t>
      </w:r>
      <w:r w:rsidR="00840D7A">
        <w:rPr>
          <w:rFonts w:ascii="Times New Roman" w:hAnsi="Times New Roman"/>
          <w:color w:val="000000"/>
          <w:sz w:val="28"/>
        </w:rPr>
        <w:t xml:space="preserve">заканчивается в соответствии с </w:t>
      </w:r>
      <w:r>
        <w:rPr>
          <w:rFonts w:ascii="Times New Roman" w:hAnsi="Times New Roman"/>
          <w:color w:val="000000"/>
          <w:sz w:val="28"/>
        </w:rPr>
        <w:t>календарным учебным графиком и учебными планами соответствующей образовательной программы.</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color w:val="000000"/>
          <w:sz w:val="28"/>
        </w:rPr>
        <w:t>2.4. Продолжительность учебного года - не более 35 недель. Для обучающихся первых классов в течение года устанавливаются дополнительные недельные каникулы.</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color w:val="000000"/>
          <w:sz w:val="28"/>
        </w:rPr>
        <w:lastRenderedPageBreak/>
        <w:t>2.5. В процессе освоения соответствующих образовательных программ обучающимся предоставляются каникулы. Продолжительность каникул в течение учебного года не должна быть менее 28 дней, а летом - не менее 8 недель.</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color w:val="000000"/>
          <w:sz w:val="28"/>
        </w:rPr>
        <w:t>2.6. Режим занятий обучающихся определяется соответствующим локальным нормативным актом Учреждения.</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color w:val="000000"/>
          <w:sz w:val="28"/>
        </w:rPr>
        <w:t xml:space="preserve">2.7. </w:t>
      </w:r>
      <w:proofErr w:type="gramStart"/>
      <w:r>
        <w:rPr>
          <w:rFonts w:ascii="Times New Roman" w:hAnsi="Times New Roman"/>
          <w:color w:val="000000"/>
          <w:sz w:val="28"/>
        </w:rPr>
        <w:t>Права и обязанности</w:t>
      </w:r>
      <w:proofErr w:type="gramEnd"/>
      <w:r>
        <w:rPr>
          <w:rFonts w:ascii="Times New Roman" w:hAnsi="Times New Roman"/>
          <w:color w:val="000000"/>
          <w:sz w:val="28"/>
        </w:rPr>
        <w:t xml:space="preserve"> обучающихся определяются соответствующим локальным нормативным актом Учреждения.</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color w:val="000000"/>
          <w:sz w:val="28"/>
        </w:rPr>
        <w:t>2.8. Освоение образовательн</w:t>
      </w:r>
      <w:r w:rsidR="004C37C3">
        <w:rPr>
          <w:rFonts w:ascii="Times New Roman" w:hAnsi="Times New Roman"/>
          <w:color w:val="000000"/>
          <w:sz w:val="28"/>
        </w:rPr>
        <w:t>ых программ</w:t>
      </w:r>
      <w:r>
        <w:rPr>
          <w:rFonts w:ascii="Times New Roman" w:hAnsi="Times New Roman"/>
          <w:color w:val="000000"/>
          <w:sz w:val="28"/>
        </w:rPr>
        <w:t>, в том числе отдельной части или всего объёма учебного предмета, сопровождается текущим контролем успеваемости и промежуточной аттестации обучающихся.</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color w:val="000000"/>
          <w:sz w:val="28"/>
        </w:rPr>
        <w:t xml:space="preserve">Формы и порядок проведения текущего контроля успеваемости обучающихся определяются соответствующими локальными нормативными актами </w:t>
      </w:r>
      <w:r w:rsidR="002B6D60">
        <w:rPr>
          <w:rFonts w:ascii="Times New Roman" w:hAnsi="Times New Roman"/>
          <w:color w:val="000000"/>
          <w:sz w:val="28"/>
        </w:rPr>
        <w:t>У</w:t>
      </w:r>
      <w:r>
        <w:rPr>
          <w:rFonts w:ascii="Times New Roman" w:hAnsi="Times New Roman"/>
          <w:color w:val="000000"/>
          <w:sz w:val="28"/>
        </w:rPr>
        <w:t>чреждения.</w:t>
      </w:r>
    </w:p>
    <w:p w:rsidR="00012AB7" w:rsidRDefault="00012AB7" w:rsidP="003A5A92">
      <w:pPr>
        <w:spacing w:after="0" w:line="240" w:lineRule="auto"/>
        <w:ind w:firstLine="709"/>
        <w:contextualSpacing/>
        <w:jc w:val="both"/>
        <w:rPr>
          <w:rFonts w:ascii="Times New Roman" w:hAnsi="Times New Roman"/>
          <w:sz w:val="28"/>
        </w:rPr>
      </w:pPr>
      <w:r>
        <w:rPr>
          <w:rFonts w:ascii="Times New Roman" w:hAnsi="Times New Roman"/>
          <w:color w:val="000000"/>
          <w:sz w:val="28"/>
        </w:rPr>
        <w:t xml:space="preserve">Формы проведения промежуточной аттестации определяются учебным планом Учреждения, а порядок ее проведения - соответствующими локальными нормативными актами </w:t>
      </w:r>
      <w:r w:rsidR="00D9421A">
        <w:rPr>
          <w:rFonts w:ascii="Times New Roman" w:hAnsi="Times New Roman"/>
          <w:color w:val="000000"/>
          <w:sz w:val="28"/>
        </w:rPr>
        <w:t>У</w:t>
      </w:r>
      <w:r>
        <w:rPr>
          <w:rFonts w:ascii="Times New Roman" w:hAnsi="Times New Roman"/>
          <w:color w:val="000000"/>
          <w:sz w:val="28"/>
        </w:rPr>
        <w:t>чреждения (положениями, регламентирующими формы, периодичность и порядок текущего контроля успеваемости и промежуточной аттестации обучающихся).</w:t>
      </w:r>
    </w:p>
    <w:p w:rsidR="00012AB7" w:rsidRDefault="00012AB7" w:rsidP="003A5A92">
      <w:pPr>
        <w:spacing w:after="0" w:line="240" w:lineRule="auto"/>
        <w:ind w:firstLine="709"/>
        <w:contextualSpacing/>
        <w:jc w:val="both"/>
        <w:rPr>
          <w:rFonts w:ascii="Times New Roman" w:hAnsi="Times New Roman"/>
          <w:sz w:val="28"/>
        </w:rPr>
      </w:pPr>
      <w:r>
        <w:rPr>
          <w:rFonts w:ascii="Times New Roman" w:hAnsi="Times New Roman"/>
          <w:color w:val="000000"/>
          <w:sz w:val="28"/>
        </w:rPr>
        <w:t>2.9. Обучающиеся, освоившие в полном объеме соответствующую образовательную программу учебного года, переводятся в следующий класс.</w:t>
      </w:r>
    </w:p>
    <w:p w:rsidR="00012AB7" w:rsidRDefault="00012AB7" w:rsidP="003A5A92">
      <w:pPr>
        <w:spacing w:after="0" w:line="240" w:lineRule="auto"/>
        <w:ind w:firstLine="709"/>
        <w:contextualSpacing/>
        <w:jc w:val="both"/>
        <w:rPr>
          <w:rFonts w:ascii="Times New Roman" w:hAnsi="Times New Roman"/>
          <w:sz w:val="28"/>
        </w:rPr>
      </w:pPr>
      <w:r>
        <w:rPr>
          <w:rFonts w:ascii="Times New Roman" w:hAnsi="Times New Roman"/>
          <w:color w:val="000000"/>
          <w:sz w:val="28"/>
        </w:rPr>
        <w:t xml:space="preserve">Обучающиеся, не прошедшие промежуточную аттестацию по уважительным причинам, могут быть переведены в следующий класс условно. </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color w:val="000000"/>
          <w:sz w:val="28"/>
        </w:rPr>
        <w:t>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Учреждением, в пределах одного года с момента образования академической задолженности. В указанный период не включается время болезни обучающегося,  нахождение его в академическом отпуске. Перевод обучающихся, имеющих неудовлетворительные результаты по итогам весенне</w:t>
      </w:r>
      <w:r w:rsidR="003E7848">
        <w:rPr>
          <w:rFonts w:ascii="Times New Roman" w:hAnsi="Times New Roman"/>
          <w:color w:val="000000"/>
          <w:sz w:val="28"/>
        </w:rPr>
        <w:t xml:space="preserve"> </w:t>
      </w:r>
      <w:r>
        <w:rPr>
          <w:rFonts w:ascii="Times New Roman" w:hAnsi="Times New Roman"/>
          <w:color w:val="000000"/>
          <w:sz w:val="28"/>
        </w:rPr>
        <w:t xml:space="preserve">-летней промежуточной аттестации по одному или нескольким учебным предметам, осуществляется по решению </w:t>
      </w:r>
      <w:r w:rsidR="003E7848">
        <w:rPr>
          <w:rFonts w:ascii="Times New Roman" w:hAnsi="Times New Roman"/>
          <w:color w:val="000000"/>
          <w:sz w:val="28"/>
        </w:rPr>
        <w:t>п</w:t>
      </w:r>
      <w:r>
        <w:rPr>
          <w:rFonts w:ascii="Times New Roman" w:hAnsi="Times New Roman"/>
          <w:color w:val="000000"/>
          <w:sz w:val="28"/>
        </w:rPr>
        <w:t>едагогического совета о возможности дальнейшего освоения обучающегося образовательной программы в области искусств с учетом его творческого развития.</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color w:val="000000"/>
          <w:sz w:val="28"/>
        </w:rPr>
        <w:t>Ответственность за ликвидацию обучающимися академической задолженности в течение следующего учебного года возлагается на их родителей (законных представителей).</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color w:val="000000"/>
          <w:sz w:val="28"/>
        </w:rPr>
        <w:t xml:space="preserve">2.10. Порядок и основание отчисления обучающихся определяются соответствующим локальным нормативным актом Учреждения. </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color w:val="000000"/>
          <w:sz w:val="28"/>
        </w:rPr>
        <w:t>2.11. Освоение обучающимися образовательных программ в области искусств завершается итоговой аттестацией, которая является обязательной.</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color w:val="000000"/>
          <w:sz w:val="28"/>
        </w:rPr>
        <w:t>К итоговой аттестации допускаются обучающиеся, не имеющие академической задолженности и в полном объёме выполнившие учебный план или индивидуальный учебный план по соответствующим образовательным программам в области искусств.</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color w:val="000000"/>
          <w:sz w:val="28"/>
        </w:rPr>
        <w:t>2.12. Лицам, успешно прошедшим итоговую аттестацию,</w:t>
      </w:r>
      <w:r w:rsidR="00DF03FA">
        <w:rPr>
          <w:rFonts w:ascii="Times New Roman" w:hAnsi="Times New Roman"/>
          <w:color w:val="000000"/>
          <w:sz w:val="28"/>
        </w:rPr>
        <w:t xml:space="preserve"> </w:t>
      </w:r>
      <w:r>
        <w:rPr>
          <w:rFonts w:ascii="Times New Roman" w:hAnsi="Times New Roman"/>
          <w:color w:val="000000"/>
          <w:sz w:val="28"/>
        </w:rPr>
        <w:t>выдаются документы об образовании и (или) о квалификации, образцы которых самостоятельно устанавливаются Учреждением.</w:t>
      </w:r>
    </w:p>
    <w:p w:rsidR="00012AB7" w:rsidRDefault="00012AB7" w:rsidP="003A5A92">
      <w:pPr>
        <w:spacing w:after="0" w:line="240" w:lineRule="auto"/>
        <w:ind w:firstLine="709"/>
        <w:jc w:val="both"/>
        <w:rPr>
          <w:rFonts w:ascii="Times New Roman" w:hAnsi="Times New Roman"/>
          <w:sz w:val="28"/>
        </w:rPr>
      </w:pPr>
      <w:r>
        <w:rPr>
          <w:rFonts w:ascii="Times New Roman" w:hAnsi="Times New Roman"/>
          <w:color w:val="000000"/>
          <w:sz w:val="28"/>
        </w:rPr>
        <w:t xml:space="preserve">2.13. Лицам, не прошедшим итоговую аттестацию или получившим на итоговой аттестации неудовлетворительные результаты, а также лицам, освоившим </w:t>
      </w:r>
      <w:r>
        <w:rPr>
          <w:rFonts w:ascii="Times New Roman" w:hAnsi="Times New Roman"/>
          <w:color w:val="000000"/>
          <w:sz w:val="28"/>
        </w:rPr>
        <w:lastRenderedPageBreak/>
        <w:t>часть образовательной программы и (или) отчисленным из Учреждения, выдается справка об обучении или о периоде обучения по образцу, самостоятельно устанавливаемому Учреждением.</w:t>
      </w:r>
    </w:p>
    <w:p w:rsidR="00DF03FA" w:rsidRDefault="00DF03FA" w:rsidP="003A5A92">
      <w:pPr>
        <w:spacing w:after="0" w:line="240" w:lineRule="auto"/>
        <w:ind w:firstLine="709"/>
        <w:jc w:val="both"/>
        <w:rPr>
          <w:rFonts w:ascii="Times New Roman" w:hAnsi="Times New Roman"/>
          <w:sz w:val="28"/>
        </w:rPr>
      </w:pPr>
      <w:r>
        <w:rPr>
          <w:rFonts w:ascii="Times New Roman" w:hAnsi="Times New Roman"/>
          <w:color w:val="000000"/>
          <w:sz w:val="28"/>
        </w:rPr>
        <w:t xml:space="preserve">2.14.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Уставом, в сферах, указанных в </w:t>
      </w:r>
      <w:hyperlink w:anchor="Par38" w:history="1">
        <w:r>
          <w:rPr>
            <w:rFonts w:ascii="Times New Roman" w:hAnsi="Times New Roman"/>
            <w:color w:val="000000"/>
            <w:sz w:val="28"/>
          </w:rPr>
          <w:t>пункте 2.1</w:t>
        </w:r>
      </w:hyperlink>
      <w:r>
        <w:rPr>
          <w:rFonts w:ascii="Times New Roman" w:hAnsi="Times New Roman"/>
          <w:color w:val="000000"/>
          <w:sz w:val="28"/>
        </w:rPr>
        <w:t xml:space="preserve"> настоящего Устава, для граждан и юридических лиц за плату и на одинаковых, при оказании одних и тех же услуг, условиях. Порядок определения указанной платы устанавливается Администрацией муниципального образования «Сафоновский муниципальный округ» Смоленской области, если иное не предусмотрено федеральным законом.</w:t>
      </w:r>
    </w:p>
    <w:p w:rsidR="00DF03FA" w:rsidRDefault="00DF03FA" w:rsidP="00507851">
      <w:pPr>
        <w:spacing w:after="0" w:line="240" w:lineRule="auto"/>
        <w:ind w:firstLine="709"/>
        <w:jc w:val="both"/>
        <w:rPr>
          <w:rFonts w:ascii="Times New Roman" w:hAnsi="Times New Roman"/>
          <w:color w:val="000000"/>
          <w:sz w:val="28"/>
        </w:rPr>
      </w:pPr>
      <w:r>
        <w:rPr>
          <w:rFonts w:ascii="Times New Roman" w:hAnsi="Times New Roman"/>
          <w:color w:val="000000"/>
          <w:sz w:val="28"/>
        </w:rPr>
        <w:t>2.15. Учреждение вправе осуществлять следующие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этим целям и приносящие доход:</w:t>
      </w:r>
    </w:p>
    <w:p w:rsidR="00DF03FA" w:rsidRDefault="00DF03FA" w:rsidP="00507851">
      <w:pPr>
        <w:spacing w:after="0" w:line="240" w:lineRule="auto"/>
        <w:ind w:firstLine="709"/>
        <w:jc w:val="both"/>
        <w:rPr>
          <w:rFonts w:ascii="Times New Roman" w:hAnsi="Times New Roman"/>
          <w:sz w:val="28"/>
        </w:rPr>
      </w:pPr>
      <w:r>
        <w:rPr>
          <w:rFonts w:ascii="Times New Roman" w:hAnsi="Times New Roman"/>
          <w:color w:val="000000"/>
          <w:sz w:val="28"/>
        </w:rPr>
        <w:t>- преподавание специальных курсов и циклов дисциплин;</w:t>
      </w:r>
    </w:p>
    <w:p w:rsidR="00DF03FA" w:rsidRDefault="00DF03FA" w:rsidP="00507851">
      <w:pPr>
        <w:spacing w:after="0" w:line="240" w:lineRule="auto"/>
        <w:ind w:firstLine="709"/>
        <w:jc w:val="both"/>
        <w:rPr>
          <w:rFonts w:ascii="Times New Roman" w:hAnsi="Times New Roman"/>
          <w:color w:val="000000"/>
          <w:sz w:val="28"/>
        </w:rPr>
      </w:pPr>
      <w:r>
        <w:rPr>
          <w:rFonts w:ascii="Times New Roman" w:hAnsi="Times New Roman"/>
          <w:color w:val="000000"/>
          <w:sz w:val="28"/>
        </w:rPr>
        <w:t>- дополнительные занятия с обучающимися;</w:t>
      </w:r>
    </w:p>
    <w:p w:rsidR="000D57AB" w:rsidRDefault="000D57AB" w:rsidP="00507851">
      <w:pPr>
        <w:spacing w:after="0" w:line="240" w:lineRule="auto"/>
        <w:ind w:firstLine="709"/>
        <w:jc w:val="both"/>
        <w:rPr>
          <w:rFonts w:ascii="Times New Roman" w:hAnsi="Times New Roman"/>
          <w:color w:val="000000"/>
          <w:sz w:val="28"/>
        </w:rPr>
      </w:pPr>
      <w:r>
        <w:rPr>
          <w:rFonts w:ascii="Times New Roman" w:hAnsi="Times New Roman"/>
          <w:color w:val="000000"/>
          <w:sz w:val="28"/>
        </w:rPr>
        <w:t>- занятия по углубленному изучению отдельных предметов;</w:t>
      </w:r>
    </w:p>
    <w:p w:rsidR="000D57AB" w:rsidRPr="000D57AB" w:rsidRDefault="000D57AB" w:rsidP="00507851">
      <w:pPr>
        <w:spacing w:after="0" w:line="240" w:lineRule="auto"/>
        <w:ind w:firstLine="709"/>
        <w:jc w:val="both"/>
        <w:rPr>
          <w:rFonts w:ascii="Times New Roman" w:hAnsi="Times New Roman"/>
          <w:sz w:val="28"/>
        </w:rPr>
      </w:pPr>
      <w:r>
        <w:rPr>
          <w:rFonts w:ascii="Times New Roman" w:hAnsi="Times New Roman"/>
          <w:color w:val="000000"/>
          <w:sz w:val="28"/>
        </w:rPr>
        <w:t>-</w:t>
      </w:r>
      <w:r w:rsidR="00106E02">
        <w:rPr>
          <w:rFonts w:ascii="Times New Roman" w:hAnsi="Times New Roman"/>
          <w:color w:val="000000"/>
          <w:sz w:val="28"/>
        </w:rPr>
        <w:t xml:space="preserve"> </w:t>
      </w:r>
      <w:r>
        <w:rPr>
          <w:rFonts w:ascii="Times New Roman" w:hAnsi="Times New Roman"/>
          <w:color w:val="000000"/>
          <w:sz w:val="28"/>
        </w:rPr>
        <w:t>учебно</w:t>
      </w:r>
      <w:r w:rsidR="0028609E">
        <w:rPr>
          <w:rFonts w:ascii="Times New Roman" w:hAnsi="Times New Roman"/>
          <w:color w:val="000000"/>
          <w:sz w:val="28"/>
        </w:rPr>
        <w:t xml:space="preserve"> </w:t>
      </w:r>
      <w:r>
        <w:rPr>
          <w:rFonts w:ascii="Times New Roman" w:hAnsi="Times New Roman"/>
          <w:color w:val="000000"/>
          <w:sz w:val="28"/>
        </w:rPr>
        <w:t>-</w:t>
      </w:r>
      <w:r w:rsidR="0028609E">
        <w:rPr>
          <w:rFonts w:ascii="Times New Roman" w:hAnsi="Times New Roman"/>
          <w:color w:val="000000"/>
          <w:sz w:val="28"/>
        </w:rPr>
        <w:t xml:space="preserve"> </w:t>
      </w:r>
      <w:r>
        <w:rPr>
          <w:rFonts w:ascii="Times New Roman" w:hAnsi="Times New Roman"/>
          <w:color w:val="000000"/>
          <w:sz w:val="28"/>
        </w:rPr>
        <w:t>методические мероприятия (семинары, открытые уроки, круглые столы, конференции по педагогическим и другим проблемам);</w:t>
      </w:r>
    </w:p>
    <w:p w:rsidR="000D57AB" w:rsidRDefault="000D57AB" w:rsidP="00507851">
      <w:pPr>
        <w:spacing w:after="0" w:line="240" w:lineRule="auto"/>
        <w:ind w:firstLine="709"/>
        <w:jc w:val="both"/>
        <w:rPr>
          <w:rFonts w:ascii="Times New Roman" w:hAnsi="Times New Roman"/>
          <w:sz w:val="28"/>
        </w:rPr>
      </w:pPr>
      <w:r>
        <w:rPr>
          <w:rFonts w:ascii="Times New Roman" w:hAnsi="Times New Roman"/>
          <w:color w:val="000000"/>
          <w:sz w:val="28"/>
        </w:rPr>
        <w:t>-  разработка и распространение авторских программ;</w:t>
      </w:r>
    </w:p>
    <w:p w:rsidR="000D57AB" w:rsidRDefault="000D57AB" w:rsidP="00507851">
      <w:pPr>
        <w:spacing w:after="0" w:line="240" w:lineRule="auto"/>
        <w:ind w:firstLine="709"/>
        <w:jc w:val="both"/>
        <w:rPr>
          <w:rFonts w:ascii="Times New Roman" w:hAnsi="Times New Roman"/>
          <w:color w:val="000000"/>
          <w:sz w:val="28"/>
        </w:rPr>
      </w:pPr>
      <w:r>
        <w:rPr>
          <w:rFonts w:ascii="Times New Roman" w:hAnsi="Times New Roman"/>
          <w:color w:val="000000"/>
          <w:sz w:val="28"/>
        </w:rPr>
        <w:t>-</w:t>
      </w:r>
      <w:r w:rsidR="0028609E">
        <w:rPr>
          <w:rFonts w:ascii="Times New Roman" w:hAnsi="Times New Roman"/>
          <w:color w:val="000000"/>
          <w:sz w:val="28"/>
        </w:rPr>
        <w:t xml:space="preserve"> </w:t>
      </w:r>
      <w:r>
        <w:rPr>
          <w:rFonts w:ascii="Times New Roman" w:hAnsi="Times New Roman"/>
          <w:color w:val="000000"/>
          <w:sz w:val="28"/>
        </w:rPr>
        <w:t>разработка, тиражирование и реализация информационно</w:t>
      </w:r>
      <w:r w:rsidR="0028609E">
        <w:rPr>
          <w:rFonts w:ascii="Times New Roman" w:hAnsi="Times New Roman"/>
          <w:color w:val="000000"/>
          <w:sz w:val="28"/>
        </w:rPr>
        <w:t xml:space="preserve"> </w:t>
      </w:r>
      <w:r>
        <w:rPr>
          <w:rFonts w:ascii="Times New Roman" w:hAnsi="Times New Roman"/>
          <w:color w:val="000000"/>
          <w:sz w:val="28"/>
        </w:rPr>
        <w:t>-</w:t>
      </w:r>
      <w:r w:rsidR="0028609E">
        <w:rPr>
          <w:rFonts w:ascii="Times New Roman" w:hAnsi="Times New Roman"/>
          <w:color w:val="000000"/>
          <w:sz w:val="28"/>
        </w:rPr>
        <w:t xml:space="preserve"> </w:t>
      </w:r>
      <w:r>
        <w:rPr>
          <w:rFonts w:ascii="Times New Roman" w:hAnsi="Times New Roman"/>
          <w:color w:val="000000"/>
          <w:sz w:val="28"/>
        </w:rPr>
        <w:t>справочных, специализированных изданий, методических пособий;</w:t>
      </w:r>
    </w:p>
    <w:p w:rsidR="000D57AB" w:rsidRDefault="000D57AB" w:rsidP="00507851">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28609E">
        <w:rPr>
          <w:rFonts w:ascii="Times New Roman" w:eastAsia="Times New Roman" w:hAnsi="Times New Roman" w:cs="Times New Roman"/>
          <w:color w:val="1A1A1A"/>
          <w:sz w:val="28"/>
          <w:szCs w:val="28"/>
        </w:rPr>
        <w:t>- организация конкурсов профессионального мастерства;</w:t>
      </w:r>
    </w:p>
    <w:p w:rsidR="00F02F47" w:rsidRPr="000D57AB" w:rsidRDefault="00F02F47" w:rsidP="00507851">
      <w:pPr>
        <w:shd w:val="clear" w:color="auto" w:fill="FFFFFF"/>
        <w:spacing w:after="0" w:line="240" w:lineRule="auto"/>
        <w:ind w:firstLine="709"/>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организация выставок; </w:t>
      </w:r>
    </w:p>
    <w:p w:rsidR="000D57AB" w:rsidRDefault="000D57AB" w:rsidP="00507851">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0D57AB">
        <w:rPr>
          <w:rFonts w:ascii="Times New Roman" w:eastAsia="Times New Roman" w:hAnsi="Times New Roman" w:cs="Times New Roman"/>
          <w:color w:val="1A1A1A"/>
          <w:sz w:val="28"/>
          <w:szCs w:val="28"/>
        </w:rPr>
        <w:t>-  реализация на выставках</w:t>
      </w:r>
      <w:r w:rsidR="00277417">
        <w:rPr>
          <w:rFonts w:ascii="Times New Roman" w:eastAsia="Times New Roman" w:hAnsi="Times New Roman" w:cs="Times New Roman"/>
          <w:color w:val="1A1A1A"/>
          <w:sz w:val="28"/>
          <w:szCs w:val="28"/>
        </w:rPr>
        <w:t xml:space="preserve"> </w:t>
      </w:r>
      <w:r w:rsidRPr="000D57AB">
        <w:rPr>
          <w:rFonts w:ascii="Times New Roman" w:eastAsia="Times New Roman" w:hAnsi="Times New Roman" w:cs="Times New Roman"/>
          <w:color w:val="1A1A1A"/>
          <w:sz w:val="28"/>
          <w:szCs w:val="28"/>
        </w:rPr>
        <w:t>-</w:t>
      </w:r>
      <w:r w:rsidR="00277417">
        <w:rPr>
          <w:rFonts w:ascii="Times New Roman" w:eastAsia="Times New Roman" w:hAnsi="Times New Roman" w:cs="Times New Roman"/>
          <w:color w:val="1A1A1A"/>
          <w:sz w:val="28"/>
          <w:szCs w:val="28"/>
        </w:rPr>
        <w:t xml:space="preserve"> </w:t>
      </w:r>
      <w:r w:rsidRPr="000D57AB">
        <w:rPr>
          <w:rFonts w:ascii="Times New Roman" w:eastAsia="Times New Roman" w:hAnsi="Times New Roman" w:cs="Times New Roman"/>
          <w:color w:val="1A1A1A"/>
          <w:sz w:val="28"/>
          <w:szCs w:val="28"/>
        </w:rPr>
        <w:t>ярмарках изделий декоративно</w:t>
      </w:r>
      <w:r w:rsidR="00277417">
        <w:rPr>
          <w:rFonts w:ascii="Times New Roman" w:eastAsia="Times New Roman" w:hAnsi="Times New Roman" w:cs="Times New Roman"/>
          <w:color w:val="1A1A1A"/>
          <w:sz w:val="28"/>
          <w:szCs w:val="28"/>
        </w:rPr>
        <w:t xml:space="preserve"> </w:t>
      </w:r>
      <w:r w:rsidRPr="000D57AB">
        <w:rPr>
          <w:rFonts w:ascii="Times New Roman" w:eastAsia="Times New Roman" w:hAnsi="Times New Roman" w:cs="Times New Roman"/>
          <w:color w:val="1A1A1A"/>
          <w:sz w:val="28"/>
          <w:szCs w:val="28"/>
        </w:rPr>
        <w:t>-</w:t>
      </w:r>
      <w:r w:rsidR="00277417">
        <w:rPr>
          <w:rFonts w:ascii="Times New Roman" w:eastAsia="Times New Roman" w:hAnsi="Times New Roman" w:cs="Times New Roman"/>
          <w:color w:val="1A1A1A"/>
          <w:sz w:val="28"/>
          <w:szCs w:val="28"/>
        </w:rPr>
        <w:t xml:space="preserve"> </w:t>
      </w:r>
      <w:r w:rsidRPr="000D57AB">
        <w:rPr>
          <w:rFonts w:ascii="Times New Roman" w:eastAsia="Times New Roman" w:hAnsi="Times New Roman" w:cs="Times New Roman"/>
          <w:color w:val="1A1A1A"/>
          <w:sz w:val="28"/>
          <w:szCs w:val="28"/>
        </w:rPr>
        <w:t>прикладного искусства;</w:t>
      </w:r>
    </w:p>
    <w:p w:rsidR="000D57AB" w:rsidRPr="000D57AB" w:rsidRDefault="000D57AB" w:rsidP="00507851">
      <w:pPr>
        <w:shd w:val="clear" w:color="auto" w:fill="FFFFFF"/>
        <w:spacing w:after="0" w:line="240" w:lineRule="auto"/>
        <w:ind w:firstLine="709"/>
        <w:jc w:val="both"/>
        <w:rPr>
          <w:rFonts w:ascii="Times New Roman" w:eastAsia="Times New Roman" w:hAnsi="Times New Roman" w:cs="Times New Roman"/>
          <w:color w:val="1A1A1A"/>
          <w:sz w:val="28"/>
          <w:szCs w:val="28"/>
        </w:rPr>
      </w:pPr>
      <w:r w:rsidRPr="000D57AB">
        <w:rPr>
          <w:rFonts w:ascii="Times New Roman" w:eastAsia="Times New Roman" w:hAnsi="Times New Roman" w:cs="Times New Roman"/>
          <w:color w:val="1A1A1A"/>
          <w:sz w:val="28"/>
          <w:szCs w:val="28"/>
        </w:rPr>
        <w:t>- обобщение и распространение передового педагогического опыта и научных разработок;</w:t>
      </w:r>
    </w:p>
    <w:p w:rsidR="00FE7D6D" w:rsidRDefault="000D57AB" w:rsidP="00507851">
      <w:pPr>
        <w:tabs>
          <w:tab w:val="left" w:pos="709"/>
          <w:tab w:val="left" w:pos="851"/>
        </w:tabs>
        <w:spacing w:after="0" w:line="240" w:lineRule="auto"/>
        <w:ind w:firstLine="709"/>
        <w:jc w:val="both"/>
        <w:rPr>
          <w:rFonts w:ascii="Times New Roman" w:hAnsi="Times New Roman"/>
          <w:color w:val="000000"/>
          <w:sz w:val="28"/>
        </w:rPr>
      </w:pPr>
      <w:r>
        <w:rPr>
          <w:rFonts w:ascii="Times New Roman" w:hAnsi="Times New Roman"/>
          <w:color w:val="000000"/>
          <w:sz w:val="28"/>
        </w:rPr>
        <w:t xml:space="preserve">- сдача в аренду с согласия Учредителя </w:t>
      </w:r>
      <w:r w:rsidR="00277417">
        <w:rPr>
          <w:rFonts w:ascii="Times New Roman" w:hAnsi="Times New Roman"/>
          <w:color w:val="000000"/>
          <w:sz w:val="28"/>
        </w:rPr>
        <w:t>или во временное пользование</w:t>
      </w:r>
      <w:r>
        <w:rPr>
          <w:rFonts w:ascii="Times New Roman" w:hAnsi="Times New Roman"/>
          <w:color w:val="000000"/>
          <w:sz w:val="28"/>
        </w:rPr>
        <w:t xml:space="preserve"> имущества, закреп</w:t>
      </w:r>
      <w:r w:rsidR="00FE7D6D">
        <w:rPr>
          <w:rFonts w:ascii="Times New Roman" w:hAnsi="Times New Roman"/>
          <w:color w:val="000000"/>
          <w:sz w:val="28"/>
        </w:rPr>
        <w:t>ленного за Учреждением на праве оперативного управления;</w:t>
      </w:r>
    </w:p>
    <w:p w:rsidR="00FE7D6D" w:rsidRDefault="00FE7D6D" w:rsidP="00507851">
      <w:pPr>
        <w:tabs>
          <w:tab w:val="left" w:pos="709"/>
          <w:tab w:val="left" w:pos="851"/>
        </w:tabs>
        <w:spacing w:after="0" w:line="240" w:lineRule="auto"/>
        <w:ind w:firstLine="709"/>
        <w:jc w:val="both"/>
        <w:rPr>
          <w:rFonts w:ascii="Times New Roman" w:hAnsi="Times New Roman"/>
          <w:sz w:val="28"/>
          <w:highlight w:val="white"/>
        </w:rPr>
      </w:pPr>
      <w:r>
        <w:rPr>
          <w:rFonts w:ascii="Times New Roman" w:hAnsi="Times New Roman"/>
          <w:color w:val="000000"/>
          <w:sz w:val="28"/>
          <w:highlight w:val="white"/>
        </w:rPr>
        <w:t>- организация концертов, выставок, мастер</w:t>
      </w:r>
      <w:r w:rsidR="009D4BFC">
        <w:rPr>
          <w:rFonts w:ascii="Times New Roman" w:hAnsi="Times New Roman"/>
          <w:color w:val="000000"/>
          <w:sz w:val="28"/>
          <w:highlight w:val="white"/>
        </w:rPr>
        <w:t xml:space="preserve"> </w:t>
      </w:r>
      <w:r>
        <w:rPr>
          <w:rFonts w:ascii="Times New Roman" w:hAnsi="Times New Roman"/>
          <w:color w:val="000000"/>
          <w:sz w:val="28"/>
          <w:highlight w:val="white"/>
        </w:rPr>
        <w:t>-</w:t>
      </w:r>
      <w:r w:rsidR="009D4BFC">
        <w:rPr>
          <w:rFonts w:ascii="Times New Roman" w:hAnsi="Times New Roman"/>
          <w:color w:val="000000"/>
          <w:sz w:val="28"/>
          <w:highlight w:val="white"/>
        </w:rPr>
        <w:t xml:space="preserve"> </w:t>
      </w:r>
      <w:r>
        <w:rPr>
          <w:rFonts w:ascii="Times New Roman" w:hAnsi="Times New Roman"/>
          <w:color w:val="000000"/>
          <w:sz w:val="28"/>
          <w:highlight w:val="white"/>
        </w:rPr>
        <w:t>классов, массовых мероприятий;</w:t>
      </w:r>
    </w:p>
    <w:p w:rsidR="00FE7D6D" w:rsidRDefault="00FE7D6D" w:rsidP="00507851">
      <w:pPr>
        <w:tabs>
          <w:tab w:val="left" w:pos="709"/>
          <w:tab w:val="left" w:pos="851"/>
        </w:tabs>
        <w:spacing w:after="0" w:line="240" w:lineRule="auto"/>
        <w:ind w:firstLine="709"/>
        <w:jc w:val="both"/>
        <w:rPr>
          <w:rFonts w:ascii="Times New Roman" w:hAnsi="Times New Roman"/>
          <w:color w:val="000000"/>
          <w:sz w:val="28"/>
        </w:rPr>
      </w:pPr>
      <w:r>
        <w:rPr>
          <w:rFonts w:ascii="Times New Roman" w:hAnsi="Times New Roman"/>
          <w:color w:val="000000"/>
          <w:sz w:val="28"/>
        </w:rPr>
        <w:t>- организация научно</w:t>
      </w:r>
      <w:r w:rsidR="009D4BFC">
        <w:rPr>
          <w:rFonts w:ascii="Times New Roman" w:hAnsi="Times New Roman"/>
          <w:color w:val="000000"/>
          <w:sz w:val="28"/>
        </w:rPr>
        <w:t xml:space="preserve"> </w:t>
      </w:r>
      <w:r>
        <w:rPr>
          <w:rFonts w:ascii="Times New Roman" w:hAnsi="Times New Roman"/>
          <w:color w:val="000000"/>
          <w:sz w:val="28"/>
        </w:rPr>
        <w:t>-</w:t>
      </w:r>
      <w:r w:rsidR="009D4BFC">
        <w:rPr>
          <w:rFonts w:ascii="Times New Roman" w:hAnsi="Times New Roman"/>
          <w:color w:val="000000"/>
          <w:sz w:val="28"/>
        </w:rPr>
        <w:t xml:space="preserve"> </w:t>
      </w:r>
      <w:r>
        <w:rPr>
          <w:rFonts w:ascii="Times New Roman" w:hAnsi="Times New Roman"/>
          <w:color w:val="000000"/>
          <w:sz w:val="28"/>
        </w:rPr>
        <w:t xml:space="preserve">методических семинаров, совещаний, конференций, олимпиад </w:t>
      </w:r>
      <w:r w:rsidR="009D4BFC">
        <w:rPr>
          <w:rFonts w:ascii="Times New Roman" w:hAnsi="Times New Roman"/>
          <w:color w:val="000000"/>
          <w:sz w:val="28"/>
        </w:rPr>
        <w:t>в сфере культуры.</w:t>
      </w:r>
    </w:p>
    <w:p w:rsidR="00EB3D13" w:rsidRDefault="00EB3D13" w:rsidP="00507851">
      <w:pPr>
        <w:spacing w:after="0" w:line="240" w:lineRule="auto"/>
        <w:ind w:firstLine="709"/>
        <w:jc w:val="both"/>
        <w:rPr>
          <w:rFonts w:ascii="Times New Roman" w:hAnsi="Times New Roman"/>
          <w:color w:val="000000"/>
          <w:sz w:val="28"/>
        </w:rPr>
      </w:pPr>
      <w:r>
        <w:rPr>
          <w:rFonts w:ascii="Times New Roman" w:hAnsi="Times New Roman"/>
          <w:color w:val="000000"/>
          <w:sz w:val="28"/>
        </w:rPr>
        <w:t>2.16. Виды деятельности, подлежащие лицензированию, осуществляются Учреждением после получения лицензии в установленном законодательством порядке.</w:t>
      </w:r>
    </w:p>
    <w:p w:rsidR="006879EC" w:rsidRDefault="006879EC" w:rsidP="003A5A92">
      <w:pPr>
        <w:spacing w:after="0" w:line="240" w:lineRule="auto"/>
        <w:ind w:firstLine="284"/>
        <w:jc w:val="center"/>
        <w:rPr>
          <w:rFonts w:ascii="Times New Roman" w:hAnsi="Times New Roman"/>
          <w:b/>
          <w:sz w:val="28"/>
        </w:rPr>
      </w:pPr>
    </w:p>
    <w:p w:rsidR="006879EC" w:rsidRDefault="006879EC" w:rsidP="003A5A92">
      <w:pPr>
        <w:spacing w:line="240" w:lineRule="auto"/>
        <w:ind w:firstLine="284"/>
        <w:jc w:val="center"/>
        <w:rPr>
          <w:rFonts w:ascii="Times New Roman" w:hAnsi="Times New Roman"/>
          <w:b/>
          <w:sz w:val="28"/>
        </w:rPr>
      </w:pPr>
      <w:r>
        <w:rPr>
          <w:rFonts w:ascii="Times New Roman" w:hAnsi="Times New Roman"/>
          <w:b/>
          <w:sz w:val="28"/>
        </w:rPr>
        <w:t>III. ПРАВОСПОСОБНОСТЬ УЧРЕЖДЕНИЯ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3.1. Учреждение осуществляет свою деятельность в соответствии с законодательством Российской Федерации, законодательством Смолен</w:t>
      </w:r>
      <w:r w:rsidR="00926AB1">
        <w:rPr>
          <w:rFonts w:ascii="Times New Roman" w:hAnsi="Times New Roman"/>
          <w:sz w:val="28"/>
        </w:rPr>
        <w:t xml:space="preserve">ской области, правовыми актами </w:t>
      </w:r>
      <w:r>
        <w:rPr>
          <w:rFonts w:ascii="Times New Roman" w:hAnsi="Times New Roman"/>
          <w:sz w:val="28"/>
        </w:rPr>
        <w:t>Администрации муниципального образования «Сафоновский муниципальный округ» Смоленской области и настоящим Уставом.</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 xml:space="preserve">3.2. Учреждение является юридическим лицом, имеет обособленное имущество, самостоятельный баланс, лицевой счет в Финансовом управлении Администрации муниципального образования «Сафоновский муниципальный округ» </w:t>
      </w:r>
      <w:r>
        <w:rPr>
          <w:rFonts w:ascii="Times New Roman" w:hAnsi="Times New Roman"/>
          <w:sz w:val="28"/>
        </w:rPr>
        <w:lastRenderedPageBreak/>
        <w:t>Смоленской области, в органах Федерального казначейства, имеет  круглую печать со своим наименованием, штампы, бланки и другие средства индивидуализации, необходимые для его деятельности.</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3.3. Учреждение приобретает права юридического лица со дня его государственной регистрации.</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3.4.</w:t>
      </w:r>
      <w:r w:rsidR="00926AB1">
        <w:rPr>
          <w:rFonts w:ascii="Times New Roman" w:hAnsi="Times New Roman"/>
          <w:sz w:val="28"/>
        </w:rPr>
        <w:t xml:space="preserve"> </w:t>
      </w:r>
      <w:r>
        <w:rPr>
          <w:rFonts w:ascii="Times New Roman" w:hAnsi="Times New Roman"/>
          <w:sz w:val="28"/>
        </w:rPr>
        <w:t>Учреждение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3.5. Учреждение не отвечает по обязательствам Собственника своего имущества.</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3.6.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По обязательствам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Учреждения.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 xml:space="preserve">В случае ликвидации Учреждения при недостаточности имущества Учреждения, на которое в соответствии с </w:t>
      </w:r>
      <w:hyperlink w:anchor="Par58" w:history="1">
        <w:r>
          <w:rPr>
            <w:rFonts w:ascii="Times New Roman" w:hAnsi="Times New Roman"/>
            <w:sz w:val="28"/>
          </w:rPr>
          <w:t>абзацем первым</w:t>
        </w:r>
      </w:hyperlink>
      <w:r>
        <w:rPr>
          <w:rFonts w:ascii="Times New Roman" w:hAnsi="Times New Roman"/>
          <w:sz w:val="28"/>
        </w:rPr>
        <w:t xml:space="preserve"> настоящего пункта может быть обращено взыскание, субсидиарную ответственность по обязательствам Учреждения, вытекающим из публичного договора, несет Собственник имущества Учреждения.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3.7. Учреждение обязано:</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1) выполнять установленное Учредителем муниципальное задание;</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2) обеспечивать целевое и рациональное использование бюджетных средств;</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3) осуществлять бухгалтерский и налоговый учет самостоятельно либо с привлечением по договору специализированной организации;</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4) представлять отчеты о результатах деятельности Учреждения, бухгалтерскую, налоговую, статистическую и иную отчетность в порядке и сроки, установленные в соответствии с законодательством Российской Федерации, в том числе правовыми актами Администрации муниципального образования «Сафоновский муниципальный округ» Смоленской области;</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5) обеспечивать сохранность, эффективность и целевое использование имущества, закрепленного за Учреждением;</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6) разрабатывать и принимать правила внутреннего распорядка, иные локальные нормативные акты;</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7) требовать от Учредителя материально</w:t>
      </w:r>
      <w:r w:rsidR="00926AB1">
        <w:rPr>
          <w:rFonts w:ascii="Times New Roman" w:hAnsi="Times New Roman"/>
          <w:sz w:val="28"/>
        </w:rPr>
        <w:t xml:space="preserve"> </w:t>
      </w:r>
      <w:r>
        <w:rPr>
          <w:rFonts w:ascii="Times New Roman" w:hAnsi="Times New Roman"/>
          <w:sz w:val="28"/>
        </w:rPr>
        <w:t>-</w:t>
      </w:r>
      <w:r w:rsidR="00926AB1">
        <w:rPr>
          <w:rFonts w:ascii="Times New Roman" w:hAnsi="Times New Roman"/>
          <w:sz w:val="28"/>
        </w:rPr>
        <w:t xml:space="preserve"> </w:t>
      </w:r>
      <w:r>
        <w:rPr>
          <w:rFonts w:ascii="Times New Roman" w:hAnsi="Times New Roman"/>
          <w:sz w:val="28"/>
        </w:rPr>
        <w:t>техническое обеспечение его деятельности, оборудование помещений в соответствии с установленными законода</w:t>
      </w:r>
      <w:r w:rsidR="00840D7A">
        <w:rPr>
          <w:rFonts w:ascii="Times New Roman" w:hAnsi="Times New Roman"/>
          <w:sz w:val="28"/>
        </w:rPr>
        <w:t xml:space="preserve">тельством Российской Федерации нормами, </w:t>
      </w:r>
      <w:r>
        <w:rPr>
          <w:rFonts w:ascii="Times New Roman" w:hAnsi="Times New Roman"/>
          <w:sz w:val="28"/>
        </w:rPr>
        <w:t>требованиями и стандартами;</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8) устанавливать штатное расписание;</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lastRenderedPageBreak/>
        <w:t>9) принимать на работу работников, заключать и расторгать</w:t>
      </w:r>
      <w:r w:rsidR="000E125A">
        <w:rPr>
          <w:rFonts w:ascii="Times New Roman" w:hAnsi="Times New Roman"/>
          <w:sz w:val="28"/>
        </w:rPr>
        <w:t xml:space="preserve"> </w:t>
      </w:r>
      <w:r>
        <w:rPr>
          <w:rFonts w:ascii="Times New Roman" w:hAnsi="Times New Roman"/>
          <w:sz w:val="28"/>
        </w:rPr>
        <w:t>с ними трудовые договоры, распределять должностные обязанности, создавать условия для дополнительного профессионального образования работников;</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10) обеспечивать функционирование внутренней системы оценки качества выполнения работ, оказания услуг;</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11) создавать необходимые условия для охраны и укрепления здоровья, организации питания работников Учреждения;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12) обеспечивать создание и ведение официального сайта Учреждения в сети «Интернет»;</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13) консультировать, вести просветительскую деятельность, деятельность в сфере культуры;</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14) осуществлять закупки товаров, работ и услуг для обеспечения деятельности Учреждения в соответствии с законодательством и иными нормативными правовыми актами Российской Федерации, в том числе муниципальными правовыми актами;</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15) выполнять иные обязанности, предусмотренные законодательством Российской Федерации, законодательством Смоленской области,  правовыми актами Администрации муниципального образования «Сафоновский муниципальный округ» Смоленск</w:t>
      </w:r>
      <w:r w:rsidR="00926AB1">
        <w:rPr>
          <w:rFonts w:ascii="Times New Roman" w:hAnsi="Times New Roman"/>
          <w:sz w:val="28"/>
        </w:rPr>
        <w:t>ой области и настоящим Уставом.</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3.8. В Учреждении создание и деятельность политических партий, религиозных организаций (объединений) не допускаются.</w:t>
      </w:r>
    </w:p>
    <w:p w:rsidR="006879EC" w:rsidRDefault="006879EC" w:rsidP="003A5A92">
      <w:pPr>
        <w:spacing w:after="0" w:line="240" w:lineRule="auto"/>
        <w:ind w:firstLine="284"/>
        <w:jc w:val="both"/>
        <w:rPr>
          <w:rFonts w:ascii="Times New Roman" w:hAnsi="Times New Roman"/>
          <w:sz w:val="28"/>
        </w:rPr>
      </w:pPr>
    </w:p>
    <w:p w:rsidR="006879EC" w:rsidRDefault="006879EC" w:rsidP="003A5A92">
      <w:pPr>
        <w:spacing w:line="240" w:lineRule="auto"/>
        <w:ind w:firstLine="284"/>
        <w:jc w:val="center"/>
        <w:rPr>
          <w:rFonts w:ascii="Times New Roman" w:hAnsi="Times New Roman"/>
          <w:b/>
          <w:sz w:val="28"/>
        </w:rPr>
      </w:pPr>
      <w:r>
        <w:rPr>
          <w:rFonts w:ascii="Times New Roman" w:hAnsi="Times New Roman"/>
          <w:b/>
          <w:sz w:val="28"/>
        </w:rPr>
        <w:t>IV. УПРАВЛЕНИЕ БЮДЖЕТНЫМ УЧРЕЖДЕНИЕМ</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4.1. Высшим органом управления Учреждением является Учредитель.</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4.2. Основная функция  Учредителя - обеспечение соблюдения Учреждением целей, в интересах которых оно было создано.</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4.3. К исключительной компетенции Учредителя относится решение следующих вопросов:</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4.3.1. Определение приоритетных направлений деятельности Учреждения, принципов формирования и использования его имущества.</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 xml:space="preserve">4.3.2. Изменение </w:t>
      </w:r>
      <w:r w:rsidR="00463160">
        <w:rPr>
          <w:rFonts w:ascii="Times New Roman" w:hAnsi="Times New Roman"/>
          <w:sz w:val="28"/>
        </w:rPr>
        <w:t>У</w:t>
      </w:r>
      <w:r>
        <w:rPr>
          <w:rFonts w:ascii="Times New Roman" w:hAnsi="Times New Roman"/>
          <w:sz w:val="28"/>
        </w:rPr>
        <w:t>става Учреждения.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 xml:space="preserve">4.3.3. Принятие решения об одобрении сделки с участием Учреждения, в совершении которой имеется заинтересованность, определяемая в соответствии со </w:t>
      </w:r>
      <w:hyperlink r:id="rId5" w:history="1">
        <w:r>
          <w:rPr>
            <w:rFonts w:ascii="Times New Roman" w:hAnsi="Times New Roman"/>
            <w:sz w:val="28"/>
          </w:rPr>
          <w:t>статьей 27</w:t>
        </w:r>
      </w:hyperlink>
      <w:r>
        <w:rPr>
          <w:rFonts w:ascii="Times New Roman" w:hAnsi="Times New Roman"/>
          <w:sz w:val="28"/>
        </w:rPr>
        <w:t xml:space="preserve"> Федерального закона от 12.01.1996 № 7-ФЗ «О некоммерческих организациях».</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 xml:space="preserve">4.3.4. Согласование совершения Учреждением крупных сделок, соответствующих  критериям, установленным </w:t>
      </w:r>
      <w:hyperlink r:id="rId6" w:history="1">
        <w:r w:rsidR="00840D7A">
          <w:rPr>
            <w:rFonts w:ascii="Times New Roman" w:hAnsi="Times New Roman"/>
            <w:sz w:val="28"/>
          </w:rPr>
          <w:t xml:space="preserve">пунктом 13 статьи </w:t>
        </w:r>
        <w:r>
          <w:rPr>
            <w:rFonts w:ascii="Times New Roman" w:hAnsi="Times New Roman"/>
            <w:sz w:val="28"/>
          </w:rPr>
          <w:t>9.2</w:t>
        </w:r>
      </w:hyperlink>
      <w:r>
        <w:rPr>
          <w:rFonts w:ascii="Times New Roman" w:hAnsi="Times New Roman"/>
          <w:sz w:val="28"/>
        </w:rPr>
        <w:t xml:space="preserve"> Федерального закона от 12.01.1996 № 7-ФЗ «О некоммерческих организациях».</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4.3.5. Установление порядка определения плат</w:t>
      </w:r>
      <w:r w:rsidR="00840D7A">
        <w:rPr>
          <w:rFonts w:ascii="Times New Roman" w:hAnsi="Times New Roman"/>
          <w:sz w:val="28"/>
        </w:rPr>
        <w:t>ы для физических и юридических лиц за</w:t>
      </w:r>
      <w:r>
        <w:rPr>
          <w:rFonts w:ascii="Times New Roman" w:hAnsi="Times New Roman"/>
          <w:sz w:val="28"/>
        </w:rPr>
        <w:t xml:space="preserve"> услуги (работы), относящиеся</w:t>
      </w:r>
      <w:r w:rsidR="00840D7A">
        <w:rPr>
          <w:rFonts w:ascii="Times New Roman" w:hAnsi="Times New Roman"/>
          <w:sz w:val="28"/>
        </w:rPr>
        <w:t xml:space="preserve"> к основным видам деятельности </w:t>
      </w:r>
      <w:r>
        <w:rPr>
          <w:rFonts w:ascii="Times New Roman" w:hAnsi="Times New Roman"/>
          <w:sz w:val="28"/>
        </w:rPr>
        <w:t>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4.3.6. Определение видов и перечня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(далее - особо ценное движимое имущество).</w:t>
      </w:r>
    </w:p>
    <w:p w:rsidR="006879EC" w:rsidRDefault="00840D7A" w:rsidP="003A5A92">
      <w:pPr>
        <w:spacing w:after="0" w:line="240" w:lineRule="auto"/>
        <w:ind w:firstLine="709"/>
        <w:jc w:val="both"/>
        <w:rPr>
          <w:rFonts w:ascii="Times New Roman" w:hAnsi="Times New Roman"/>
          <w:sz w:val="28"/>
        </w:rPr>
      </w:pPr>
      <w:r>
        <w:rPr>
          <w:rFonts w:ascii="Times New Roman" w:hAnsi="Times New Roman"/>
          <w:sz w:val="28"/>
        </w:rPr>
        <w:lastRenderedPageBreak/>
        <w:t>4.3.7.</w:t>
      </w:r>
      <w:r w:rsidR="006879EC">
        <w:rPr>
          <w:rFonts w:ascii="Times New Roman" w:hAnsi="Times New Roman"/>
          <w:sz w:val="28"/>
        </w:rPr>
        <w:t xml:space="preserve"> Согласование распоряжения особо ценным движимым и недвижимым имуществом.</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4.3.8. Определение порядка составления и утверждения плана финансово</w:t>
      </w:r>
      <w:r w:rsidR="00BC6A68">
        <w:rPr>
          <w:rFonts w:ascii="Times New Roman" w:hAnsi="Times New Roman"/>
          <w:sz w:val="28"/>
        </w:rPr>
        <w:t xml:space="preserve"> </w:t>
      </w:r>
      <w:r>
        <w:rPr>
          <w:rFonts w:ascii="Times New Roman" w:hAnsi="Times New Roman"/>
          <w:sz w:val="28"/>
        </w:rPr>
        <w:t>-хозяйственной деятельности Учреждения.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4.3.9. Утверждение муниципального задания в соответствии с предусмотренными настоящим Уставом основными видами деятельности Учреждения.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4.3.10. Осуществление финансового обеспечения выполнения муниципального задания и контроля за его выполнением.</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4.3.11. Осуществление иных функций и полномочий Учредителя, предусмотренных законодательством Российской Федерации, в том ч</w:t>
      </w:r>
      <w:r w:rsidR="00840D7A">
        <w:rPr>
          <w:rFonts w:ascii="Times New Roman" w:hAnsi="Times New Roman"/>
          <w:sz w:val="28"/>
        </w:rPr>
        <w:t>исле муниципальными правовыми актами</w:t>
      </w:r>
      <w:r>
        <w:rPr>
          <w:rFonts w:ascii="Times New Roman" w:hAnsi="Times New Roman"/>
          <w:sz w:val="28"/>
        </w:rPr>
        <w:t xml:space="preserve"> Администрации муниципального образования «Сафоновский муниципальный округ» Смоленской области и настоящим Уставом.</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4.4. Единоличным исполнительным органом Учреждения является директор Учреждения, который  назначается на должность и освобождае</w:t>
      </w:r>
      <w:r w:rsidR="00840D7A">
        <w:rPr>
          <w:rFonts w:ascii="Times New Roman" w:hAnsi="Times New Roman"/>
          <w:sz w:val="28"/>
        </w:rPr>
        <w:t xml:space="preserve">тся от должности распоряжением </w:t>
      </w:r>
      <w:r>
        <w:rPr>
          <w:rFonts w:ascii="Times New Roman" w:hAnsi="Times New Roman"/>
          <w:sz w:val="28"/>
        </w:rPr>
        <w:t xml:space="preserve">Учредителя. </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Учредитель заключает с директором Учреждения срочный трудовой договор, который может быть расторгнут или изменен до истечения своего срока действия по условиям, предусмотренным трудовым договором и законодательством Российской Федерации.</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4.5. Директор Учреждения: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1) действует без доверенности от имени Учреждения, в том числе представляет его интересы, подписывает заключаемые Учреждением договоры в соответствии с законодательством Российской Федерации;</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 xml:space="preserve">2) утверждает структуру и штатное расписание Учреждения в объеме, необходимом для выполнения муниципального задания; </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3) распределяет трудовые обязанности между работниками;</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4) издает приказы, правила, инструкции, положения по вопросам, относящимся к компетенции Учреждения; дает поручения и указания, обязательные для исполнения всеми работниками Учреждения;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5) принимает на работу работников, заключает и расторгает с ними трудовые договоры, если иное не установлено законодательством Российской Федерации;</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6) формирует систему мотивации и стимулирования работников на эффективный труд и соблюдение трудовой дисциплины.</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4.6. Директор Учреждения обязан:</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1) при исполнении своих должностных обязанностей руководствоваться законодательством Российской Федерации, в том числе муниципальными правовыми актами Администрации муниципального образования «Сафоновский муниципальный округ» Смоленской области, настоящим Уставом, локальными  актами Учреждения, должностной инструкцией и трудовым договором;</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2) добросовестно и ответственно организовывать и руководить деятельностью Учреждения, обеспечивать выполнение целей и задач, возложенных на Учреждение, в том числе выполнение муниципального задания в полном объеме;</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 xml:space="preserve">3) обеспечивать своевременное и качественное выполнение всех договорных обязательств Учреждения; </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4) обеспечивать постоянную работу над повышением качества предоставляемых Учреждением услуг, выполняемых работ;</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lastRenderedPageBreak/>
        <w:t>5) обеспечивать составление и выполнение в полном объеме плана финансово</w:t>
      </w:r>
      <w:r w:rsidR="000A72FC">
        <w:rPr>
          <w:rFonts w:ascii="Times New Roman" w:hAnsi="Times New Roman"/>
          <w:sz w:val="28"/>
        </w:rPr>
        <w:t xml:space="preserve"> </w:t>
      </w:r>
      <w:r>
        <w:rPr>
          <w:rFonts w:ascii="Times New Roman" w:hAnsi="Times New Roman"/>
          <w:sz w:val="28"/>
        </w:rPr>
        <w:t>-хозяйственной деятельности Учреждения в соответствии с порядком, определенным Учредителем;</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6) обеспечивать сохранность, рациональное использование имущества, находящегося в оперативном управлении Учреждения;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7) обеспечивать целево</w:t>
      </w:r>
      <w:r w:rsidR="00840D7A">
        <w:rPr>
          <w:rFonts w:ascii="Times New Roman" w:hAnsi="Times New Roman"/>
          <w:sz w:val="28"/>
        </w:rPr>
        <w:t xml:space="preserve">е и рациональное использование </w:t>
      </w:r>
      <w:r>
        <w:rPr>
          <w:rFonts w:ascii="Times New Roman" w:hAnsi="Times New Roman"/>
          <w:sz w:val="28"/>
        </w:rPr>
        <w:t>бюджетных средств, в том числе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8) обеспечивать предварительное согласование с Учредителем (уполномоченным органом) распоряжения недвижимым имуществом и особо ценным движимым имуществом Учреждения, находящимся в оперативном управлении Учреждения, в том числе передачу его в аренду, безвозмездное пользование и списание;</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9) нести ответственность за неисполнение или ненадлежащее исполнение своих обязанностей, предусмотренных должностной инструкцией, трудовым договором, настоящим Уставом;</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10) планировать деятельность Учреждения, в том числе при формировании основных показателей муниципального задания, а также самостоятельной деятельности Учреждения, приносящей доход;</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11) обеспечивать работникам Учреждения безопасные условия работы, соответствующие правилам охраны труда, санитарным нормам и правилам, установленным законодательством Российской Федерации;</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12) обеспечивать своевременную выплату заработной платы работникам Учреждения;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 xml:space="preserve">13)  обеспечивать своевременную уплату Учреждением в полном объеме всех установленных законодательством Российской Федерации налогов, сборов и обязательных платежей; </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14) представлять отчетность о деятельности Учреждения в порядке и сроки, которые установлены федеральным и региональным законодательством, муниципальными актами;</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15) организовывать внутренний контроль и аудит Учреждения;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16) своевременно информировать Учредителя о начале проверок деятельности Учреждения контрольными и правоохранительными органами и их результатах, а также о случаях привлечения работников Учреждения к административной и уголовной ответственности по результатам проверки;</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17) нести персональную ответственность за обеспечение безопасности Учреждения, его работников и посетителей, в том числе за противопожарную, экологическую безопасность и антитеррористическую защищенность Учреждения;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18) выполнять иные обязанности, предусмотренные федеральным законодательством</w:t>
      </w:r>
      <w:r w:rsidR="00840D7A">
        <w:rPr>
          <w:rFonts w:ascii="Times New Roman" w:hAnsi="Times New Roman"/>
          <w:sz w:val="28"/>
        </w:rPr>
        <w:t xml:space="preserve">, законодательством Смоленской </w:t>
      </w:r>
      <w:r>
        <w:rPr>
          <w:rFonts w:ascii="Times New Roman" w:hAnsi="Times New Roman"/>
          <w:sz w:val="28"/>
        </w:rPr>
        <w:t>области, муниципальными правовыми актами Администрации муниципального образования «Сафоновский муниципальный округ» Смоленской области, Уставом Учреждения, а также решениями и поручениями Учредителя.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 xml:space="preserve">4.7. Директор может передавать исполнение части своих полномочий другим работникам Учреждения на основании приказа либо на основании доверенности, выдаваемой работникам Учреждения и иным лицам для представительства перед </w:t>
      </w:r>
      <w:r w:rsidR="00840D7A">
        <w:rPr>
          <w:rFonts w:ascii="Times New Roman" w:hAnsi="Times New Roman"/>
          <w:sz w:val="28"/>
        </w:rPr>
        <w:lastRenderedPageBreak/>
        <w:t xml:space="preserve">третьими </w:t>
      </w:r>
      <w:r>
        <w:rPr>
          <w:rFonts w:ascii="Times New Roman" w:hAnsi="Times New Roman"/>
          <w:sz w:val="28"/>
        </w:rPr>
        <w:t>лицами и (или) на совершение юридически значимых действий от имени и в интересах Учреждения.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sz w:val="28"/>
        </w:rPr>
        <w:t xml:space="preserve">4.8. Право подписи финансовых документов в отсутствие директора Учреждения </w:t>
      </w:r>
      <w:r w:rsidR="00840D7A">
        <w:rPr>
          <w:rFonts w:ascii="Times New Roman" w:hAnsi="Times New Roman"/>
          <w:sz w:val="28"/>
        </w:rPr>
        <w:t>имеет иной работник Учреждения на основании приказа и</w:t>
      </w:r>
      <w:r>
        <w:rPr>
          <w:rFonts w:ascii="Times New Roman" w:hAnsi="Times New Roman"/>
          <w:sz w:val="28"/>
        </w:rPr>
        <w:t xml:space="preserve"> карточки образцов подписей.</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4.9.</w:t>
      </w:r>
      <w:r w:rsidR="000A72FC">
        <w:rPr>
          <w:rFonts w:ascii="Times New Roman" w:hAnsi="Times New Roman"/>
          <w:color w:val="000000"/>
          <w:sz w:val="28"/>
        </w:rPr>
        <w:t xml:space="preserve"> </w:t>
      </w:r>
      <w:r>
        <w:rPr>
          <w:rFonts w:ascii="Times New Roman" w:hAnsi="Times New Roman"/>
          <w:color w:val="000000"/>
          <w:sz w:val="28"/>
        </w:rPr>
        <w:t>Коллегиальным органом управления Учреждением является общее собрание работников (далее - общее собрание), срок полномочий которого не ограничивается.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 xml:space="preserve">4.9.1. Общее собрание может собираться по инициативе директора Учреждения, либо по инициативе директора Учреждения и </w:t>
      </w:r>
      <w:r w:rsidR="000A72FC">
        <w:rPr>
          <w:rFonts w:ascii="Times New Roman" w:hAnsi="Times New Roman"/>
          <w:color w:val="000000"/>
          <w:sz w:val="28"/>
        </w:rPr>
        <w:t>п</w:t>
      </w:r>
      <w:r>
        <w:rPr>
          <w:rFonts w:ascii="Times New Roman" w:hAnsi="Times New Roman"/>
          <w:color w:val="000000"/>
          <w:sz w:val="28"/>
        </w:rPr>
        <w:t xml:space="preserve">едагогического совета, либо по инициативе не менее четверти членов общего собрания. </w:t>
      </w:r>
    </w:p>
    <w:p w:rsidR="006879EC" w:rsidRDefault="006879EC" w:rsidP="005327FA">
      <w:pPr>
        <w:spacing w:after="0" w:line="240" w:lineRule="auto"/>
        <w:ind w:firstLine="709"/>
        <w:jc w:val="both"/>
        <w:rPr>
          <w:rFonts w:ascii="Times New Roman" w:hAnsi="Times New Roman"/>
          <w:sz w:val="28"/>
        </w:rPr>
      </w:pPr>
      <w:r>
        <w:rPr>
          <w:rFonts w:ascii="Times New Roman" w:hAnsi="Times New Roman"/>
          <w:color w:val="000000"/>
          <w:sz w:val="28"/>
        </w:rPr>
        <w:t>4.9.2. К компетенции общего собрания относится решение следующих вопросов:</w:t>
      </w:r>
    </w:p>
    <w:p w:rsidR="006879EC" w:rsidRDefault="006879EC" w:rsidP="005327FA">
      <w:pPr>
        <w:spacing w:after="0" w:line="240" w:lineRule="auto"/>
        <w:ind w:left="709"/>
        <w:jc w:val="both"/>
        <w:rPr>
          <w:rFonts w:ascii="Times New Roman" w:hAnsi="Times New Roman"/>
          <w:sz w:val="28"/>
        </w:rPr>
      </w:pPr>
      <w:r>
        <w:rPr>
          <w:rFonts w:ascii="Times New Roman" w:hAnsi="Times New Roman"/>
          <w:color w:val="000000"/>
          <w:sz w:val="28"/>
        </w:rPr>
        <w:t xml:space="preserve">- </w:t>
      </w:r>
      <w:r w:rsidR="005327FA">
        <w:rPr>
          <w:rFonts w:ascii="Times New Roman" w:hAnsi="Times New Roman"/>
          <w:color w:val="000000"/>
          <w:sz w:val="28"/>
        </w:rPr>
        <w:t xml:space="preserve">обсуждение общих положений </w:t>
      </w:r>
      <w:r>
        <w:rPr>
          <w:rFonts w:ascii="Times New Roman" w:hAnsi="Times New Roman"/>
          <w:color w:val="000000"/>
          <w:sz w:val="28"/>
        </w:rPr>
        <w:t xml:space="preserve"> Устава Учреждения, внесение в него изменений (дополнений);</w:t>
      </w:r>
    </w:p>
    <w:p w:rsidR="006879EC" w:rsidRDefault="006879EC" w:rsidP="005327FA">
      <w:pPr>
        <w:spacing w:after="0" w:line="240" w:lineRule="auto"/>
        <w:ind w:left="709"/>
        <w:jc w:val="both"/>
        <w:rPr>
          <w:rFonts w:ascii="Times New Roman" w:hAnsi="Times New Roman"/>
          <w:sz w:val="28"/>
        </w:rPr>
      </w:pPr>
      <w:r>
        <w:rPr>
          <w:rFonts w:ascii="Times New Roman" w:hAnsi="Times New Roman"/>
          <w:color w:val="000000"/>
          <w:sz w:val="28"/>
        </w:rPr>
        <w:t>- принятие правил внутреннего трудового распорядка в Учреждении;</w:t>
      </w:r>
    </w:p>
    <w:p w:rsidR="006879EC" w:rsidRDefault="006879EC" w:rsidP="005327FA">
      <w:pPr>
        <w:spacing w:after="0" w:line="240" w:lineRule="auto"/>
        <w:ind w:left="709"/>
        <w:jc w:val="both"/>
        <w:rPr>
          <w:rFonts w:ascii="Times New Roman" w:hAnsi="Times New Roman"/>
          <w:sz w:val="28"/>
        </w:rPr>
      </w:pPr>
      <w:r>
        <w:rPr>
          <w:rFonts w:ascii="Times New Roman" w:hAnsi="Times New Roman"/>
          <w:color w:val="000000"/>
          <w:sz w:val="28"/>
        </w:rPr>
        <w:t>- определение приоритетных направлений деятельности Учреждения;</w:t>
      </w:r>
    </w:p>
    <w:p w:rsidR="006879EC" w:rsidRDefault="006879EC" w:rsidP="005327FA">
      <w:pPr>
        <w:spacing w:after="0" w:line="240" w:lineRule="auto"/>
        <w:ind w:left="709"/>
        <w:jc w:val="both"/>
        <w:rPr>
          <w:rFonts w:ascii="Times New Roman" w:hAnsi="Times New Roman"/>
          <w:sz w:val="28"/>
        </w:rPr>
      </w:pPr>
      <w:r>
        <w:rPr>
          <w:rFonts w:ascii="Times New Roman" w:hAnsi="Times New Roman"/>
          <w:color w:val="000000"/>
          <w:sz w:val="28"/>
        </w:rPr>
        <w:t>- принятие решения о заключении коллективного договора;</w:t>
      </w:r>
    </w:p>
    <w:p w:rsidR="006879EC" w:rsidRDefault="006879EC" w:rsidP="005327FA">
      <w:pPr>
        <w:spacing w:after="0" w:line="240" w:lineRule="auto"/>
        <w:ind w:firstLine="709"/>
        <w:jc w:val="both"/>
        <w:rPr>
          <w:rFonts w:ascii="Times New Roman" w:hAnsi="Times New Roman"/>
          <w:sz w:val="28"/>
        </w:rPr>
      </w:pPr>
      <w:r>
        <w:rPr>
          <w:rFonts w:ascii="Times New Roman" w:hAnsi="Times New Roman"/>
          <w:color w:val="000000"/>
          <w:sz w:val="28"/>
        </w:rPr>
        <w:t>- выдвижение кандидатур работников Учреждения для поощрения и  представления к наградам.</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4.9.3. Порядок организации и работы общего собрания определяется соответствующим положением, принимаемым общим собранием и утверждаемым директором Учреждения.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4.10. Педагогический совет является постоянно действующим коллегиальным органом управления Учреждением, объединяющим всех преподавателей Учреждения, для совместного планирования, руководства и координации педагогической, методической и воспитательной деятельности.</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 xml:space="preserve">4.10.1. Заседания </w:t>
      </w:r>
      <w:r w:rsidR="002E3758">
        <w:rPr>
          <w:rFonts w:ascii="Times New Roman" w:hAnsi="Times New Roman"/>
          <w:color w:val="000000"/>
          <w:sz w:val="28"/>
        </w:rPr>
        <w:t>п</w:t>
      </w:r>
      <w:r>
        <w:rPr>
          <w:rFonts w:ascii="Times New Roman" w:hAnsi="Times New Roman"/>
          <w:color w:val="000000"/>
          <w:sz w:val="28"/>
        </w:rPr>
        <w:t>едагогического совета проводятся не менее 4-х раз в год в соответствии с планом работы Учреждения. Педагогический совет правомочен, если на его заседании присутствует не менее</w:t>
      </w:r>
      <w:r w:rsidR="000E125A">
        <w:rPr>
          <w:rFonts w:ascii="Times New Roman" w:hAnsi="Times New Roman"/>
          <w:color w:val="000000"/>
          <w:sz w:val="28"/>
        </w:rPr>
        <w:t xml:space="preserve"> </w:t>
      </w:r>
      <w:r>
        <w:rPr>
          <w:rFonts w:ascii="Times New Roman" w:hAnsi="Times New Roman"/>
          <w:color w:val="000000"/>
          <w:sz w:val="28"/>
        </w:rPr>
        <w:t xml:space="preserve">2/3 педагогических работников Учреждения. Решения  принимаются путем открытого голосования большинством голосов. </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 xml:space="preserve">4.10.2. К компетенции </w:t>
      </w:r>
      <w:r w:rsidR="004567B1">
        <w:rPr>
          <w:rFonts w:ascii="Times New Roman" w:hAnsi="Times New Roman"/>
          <w:color w:val="000000"/>
          <w:sz w:val="28"/>
        </w:rPr>
        <w:t>п</w:t>
      </w:r>
      <w:r>
        <w:rPr>
          <w:rFonts w:ascii="Times New Roman" w:hAnsi="Times New Roman"/>
          <w:color w:val="000000"/>
          <w:sz w:val="28"/>
        </w:rPr>
        <w:t>едагогического совета относятся следующие вопросы:</w:t>
      </w:r>
    </w:p>
    <w:p w:rsidR="006879EC" w:rsidRDefault="006879EC" w:rsidP="004567B1">
      <w:pPr>
        <w:spacing w:after="0" w:line="240" w:lineRule="auto"/>
        <w:ind w:firstLine="709"/>
        <w:jc w:val="both"/>
        <w:rPr>
          <w:rFonts w:ascii="Times New Roman" w:hAnsi="Times New Roman"/>
          <w:sz w:val="28"/>
        </w:rPr>
      </w:pPr>
      <w:r>
        <w:rPr>
          <w:rFonts w:ascii="Times New Roman" w:hAnsi="Times New Roman"/>
          <w:color w:val="000000"/>
          <w:sz w:val="28"/>
        </w:rPr>
        <w:t>- анализ и оценка соответствия образовательной деятельности Учреждения и подготовки обучающихся федеральным государственным требованиям по результатам текущего контроля успеваемости, а также промежуточной и итоговой аттестации;</w:t>
      </w:r>
    </w:p>
    <w:p w:rsidR="006879EC" w:rsidRDefault="006879EC" w:rsidP="004567B1">
      <w:pPr>
        <w:spacing w:after="0" w:line="240" w:lineRule="auto"/>
        <w:ind w:firstLine="709"/>
        <w:jc w:val="both"/>
        <w:rPr>
          <w:rFonts w:ascii="Times New Roman" w:hAnsi="Times New Roman"/>
          <w:sz w:val="28"/>
        </w:rPr>
      </w:pPr>
      <w:r>
        <w:rPr>
          <w:rFonts w:ascii="Times New Roman" w:hAnsi="Times New Roman"/>
          <w:color w:val="000000"/>
          <w:sz w:val="28"/>
        </w:rPr>
        <w:t>- принятие решения о допуске обучающихся к итоговой аттестации;</w:t>
      </w:r>
    </w:p>
    <w:p w:rsidR="006879EC" w:rsidRDefault="006879EC" w:rsidP="004567B1">
      <w:pPr>
        <w:spacing w:after="0" w:line="240" w:lineRule="auto"/>
        <w:ind w:firstLine="709"/>
        <w:jc w:val="both"/>
        <w:rPr>
          <w:rFonts w:ascii="Times New Roman" w:hAnsi="Times New Roman"/>
          <w:sz w:val="28"/>
        </w:rPr>
      </w:pPr>
      <w:r>
        <w:rPr>
          <w:rFonts w:ascii="Times New Roman" w:hAnsi="Times New Roman"/>
          <w:color w:val="000000"/>
          <w:sz w:val="28"/>
        </w:rPr>
        <w:t>- принятие решения по восстановлению, переводу, отчислению обучающихся из Учреждения;</w:t>
      </w:r>
    </w:p>
    <w:p w:rsidR="006879EC" w:rsidRDefault="006879EC" w:rsidP="004567B1">
      <w:pPr>
        <w:spacing w:after="0" w:line="240" w:lineRule="auto"/>
        <w:ind w:firstLine="709"/>
        <w:jc w:val="both"/>
        <w:rPr>
          <w:rFonts w:ascii="Times New Roman" w:hAnsi="Times New Roman"/>
          <w:sz w:val="28"/>
        </w:rPr>
      </w:pPr>
      <w:r>
        <w:rPr>
          <w:rFonts w:ascii="Times New Roman" w:hAnsi="Times New Roman"/>
          <w:color w:val="000000"/>
          <w:sz w:val="28"/>
        </w:rPr>
        <w:t>- принятие решения о выдаче свидетельства о соответствующем уровне образования;</w:t>
      </w:r>
    </w:p>
    <w:p w:rsidR="006879EC" w:rsidRDefault="006879EC" w:rsidP="004567B1">
      <w:pPr>
        <w:spacing w:after="0" w:line="240" w:lineRule="auto"/>
        <w:ind w:firstLine="709"/>
        <w:jc w:val="both"/>
        <w:rPr>
          <w:rFonts w:ascii="Times New Roman" w:hAnsi="Times New Roman"/>
          <w:sz w:val="28"/>
        </w:rPr>
      </w:pPr>
      <w:r>
        <w:rPr>
          <w:rFonts w:ascii="Times New Roman" w:hAnsi="Times New Roman"/>
          <w:color w:val="000000"/>
          <w:sz w:val="28"/>
        </w:rPr>
        <w:t>- обсуждение текущих планов работы Учреждения;</w:t>
      </w:r>
    </w:p>
    <w:p w:rsidR="006879EC" w:rsidRDefault="006879EC" w:rsidP="004567B1">
      <w:pPr>
        <w:spacing w:after="0" w:line="240" w:lineRule="auto"/>
        <w:ind w:firstLine="709"/>
        <w:jc w:val="both"/>
        <w:rPr>
          <w:rFonts w:ascii="Times New Roman" w:hAnsi="Times New Roman"/>
          <w:sz w:val="28"/>
        </w:rPr>
      </w:pPr>
      <w:r>
        <w:rPr>
          <w:rFonts w:ascii="Times New Roman" w:hAnsi="Times New Roman"/>
          <w:color w:val="000000"/>
          <w:sz w:val="28"/>
        </w:rPr>
        <w:t>- принятие календарного учебного графика, учебного плана Учреждения, тарификации педагогических работников;</w:t>
      </w:r>
    </w:p>
    <w:p w:rsidR="006879EC" w:rsidRDefault="006879EC" w:rsidP="004567B1">
      <w:pPr>
        <w:spacing w:after="0" w:line="240" w:lineRule="auto"/>
        <w:ind w:firstLine="709"/>
        <w:jc w:val="both"/>
        <w:rPr>
          <w:rFonts w:ascii="Times New Roman" w:hAnsi="Times New Roman"/>
          <w:sz w:val="28"/>
        </w:rPr>
      </w:pPr>
      <w:r>
        <w:rPr>
          <w:rFonts w:ascii="Times New Roman" w:hAnsi="Times New Roman"/>
          <w:color w:val="000000"/>
          <w:sz w:val="28"/>
        </w:rPr>
        <w:t xml:space="preserve">- принятие образовательных программ Учреждения, а также вносимых в них изменений, рабочих программ учебных предметов; </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lastRenderedPageBreak/>
        <w:t>- принятие критериев оценивания уровня усвоения обучающимися содержания образовательных программ по конкретному предмету учебного плана;</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 обсуждение направлений и объема комплексного методического обеспечения изучаемых предметов;</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 содействие деятельности методических объединений;</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 принятие локальных нормативных актов, входящих в его компетенцию;</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 координация работы педагогических работников Учреждения с родителями (законными представителями) обучающихся;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 решение иных вопросов, связанных с реализацией Учреждением образовательной деятельности.</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4.10.3.</w:t>
      </w:r>
      <w:r w:rsidR="006459ED">
        <w:rPr>
          <w:rFonts w:ascii="Times New Roman" w:hAnsi="Times New Roman"/>
          <w:color w:val="000000"/>
          <w:sz w:val="28"/>
        </w:rPr>
        <w:t xml:space="preserve"> </w:t>
      </w:r>
      <w:r>
        <w:rPr>
          <w:rFonts w:ascii="Times New Roman" w:hAnsi="Times New Roman"/>
          <w:color w:val="000000"/>
          <w:sz w:val="28"/>
        </w:rPr>
        <w:t xml:space="preserve">Порядок работы </w:t>
      </w:r>
      <w:r w:rsidR="00826B7D">
        <w:rPr>
          <w:rFonts w:ascii="Times New Roman" w:hAnsi="Times New Roman"/>
          <w:color w:val="000000"/>
          <w:sz w:val="28"/>
        </w:rPr>
        <w:t>п</w:t>
      </w:r>
      <w:r>
        <w:rPr>
          <w:rFonts w:ascii="Times New Roman" w:hAnsi="Times New Roman"/>
          <w:color w:val="000000"/>
          <w:sz w:val="28"/>
        </w:rPr>
        <w:t xml:space="preserve">едагогического совета определяется положением о </w:t>
      </w:r>
      <w:r w:rsidR="00826B7D">
        <w:rPr>
          <w:rFonts w:ascii="Times New Roman" w:hAnsi="Times New Roman"/>
          <w:color w:val="000000"/>
          <w:sz w:val="28"/>
        </w:rPr>
        <w:t>п</w:t>
      </w:r>
      <w:r>
        <w:rPr>
          <w:rFonts w:ascii="Times New Roman" w:hAnsi="Times New Roman"/>
          <w:color w:val="000000"/>
          <w:sz w:val="28"/>
        </w:rPr>
        <w:t xml:space="preserve">едагогическом совете, принимаемым </w:t>
      </w:r>
      <w:r w:rsidR="00826B7D">
        <w:rPr>
          <w:rFonts w:ascii="Times New Roman" w:hAnsi="Times New Roman"/>
          <w:color w:val="000000"/>
          <w:sz w:val="28"/>
        </w:rPr>
        <w:t>п</w:t>
      </w:r>
      <w:r>
        <w:rPr>
          <w:rFonts w:ascii="Times New Roman" w:hAnsi="Times New Roman"/>
          <w:color w:val="000000"/>
          <w:sz w:val="28"/>
        </w:rPr>
        <w:t>едагогическим советом и утверждаемым директором Учреждения.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4.11. Методический совет -</w:t>
      </w:r>
      <w:r w:rsidR="000E125A">
        <w:rPr>
          <w:rFonts w:ascii="Times New Roman" w:hAnsi="Times New Roman"/>
          <w:color w:val="000000"/>
          <w:sz w:val="28"/>
        </w:rPr>
        <w:t xml:space="preserve"> </w:t>
      </w:r>
      <w:r>
        <w:rPr>
          <w:rFonts w:ascii="Times New Roman" w:hAnsi="Times New Roman"/>
          <w:color w:val="000000"/>
          <w:sz w:val="28"/>
        </w:rPr>
        <w:t>коллегиальный орган управления Учреждением, объединяющий на добровольной основе членов педагогического коллектива Учреждения в целях осуществления руководства методической деятельностью.</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 xml:space="preserve">4.11.1. Состав </w:t>
      </w:r>
      <w:r w:rsidR="00C835FB">
        <w:rPr>
          <w:rFonts w:ascii="Times New Roman" w:hAnsi="Times New Roman"/>
          <w:color w:val="000000"/>
          <w:sz w:val="28"/>
        </w:rPr>
        <w:t>м</w:t>
      </w:r>
      <w:r>
        <w:rPr>
          <w:rFonts w:ascii="Times New Roman" w:hAnsi="Times New Roman"/>
          <w:color w:val="000000"/>
          <w:sz w:val="28"/>
        </w:rPr>
        <w:t xml:space="preserve">етодического совета избирается </w:t>
      </w:r>
      <w:r w:rsidR="00C835FB">
        <w:rPr>
          <w:rFonts w:ascii="Times New Roman" w:hAnsi="Times New Roman"/>
          <w:color w:val="000000"/>
          <w:sz w:val="28"/>
        </w:rPr>
        <w:t>п</w:t>
      </w:r>
      <w:r>
        <w:rPr>
          <w:rFonts w:ascii="Times New Roman" w:hAnsi="Times New Roman"/>
          <w:color w:val="000000"/>
          <w:sz w:val="28"/>
        </w:rPr>
        <w:t xml:space="preserve">едагогическим советом учреждения и утверждается приказом директора Учреждения. Членами </w:t>
      </w:r>
      <w:r w:rsidR="00C835FB">
        <w:rPr>
          <w:rFonts w:ascii="Times New Roman" w:hAnsi="Times New Roman"/>
          <w:color w:val="000000"/>
          <w:sz w:val="28"/>
        </w:rPr>
        <w:t>м</w:t>
      </w:r>
      <w:r>
        <w:rPr>
          <w:rFonts w:ascii="Times New Roman" w:hAnsi="Times New Roman"/>
          <w:color w:val="000000"/>
          <w:sz w:val="28"/>
        </w:rPr>
        <w:t>етодического совета могут являться руководители отделений (методических объединений), заместитель директора по учебно</w:t>
      </w:r>
      <w:r w:rsidR="00C835FB">
        <w:rPr>
          <w:rFonts w:ascii="Times New Roman" w:hAnsi="Times New Roman"/>
          <w:color w:val="000000"/>
          <w:sz w:val="28"/>
        </w:rPr>
        <w:t xml:space="preserve"> </w:t>
      </w:r>
      <w:r>
        <w:rPr>
          <w:rFonts w:ascii="Times New Roman" w:hAnsi="Times New Roman"/>
          <w:color w:val="000000"/>
          <w:sz w:val="28"/>
        </w:rPr>
        <w:t>-</w:t>
      </w:r>
      <w:r w:rsidR="00C835FB">
        <w:rPr>
          <w:rFonts w:ascii="Times New Roman" w:hAnsi="Times New Roman"/>
          <w:color w:val="000000"/>
          <w:sz w:val="28"/>
        </w:rPr>
        <w:t xml:space="preserve"> </w:t>
      </w:r>
      <w:r>
        <w:rPr>
          <w:rFonts w:ascii="Times New Roman" w:hAnsi="Times New Roman"/>
          <w:color w:val="000000"/>
          <w:sz w:val="28"/>
        </w:rPr>
        <w:t>воспитательной работе, руководители творческих коллективов.</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 xml:space="preserve">4.11.2.  К компетенции  </w:t>
      </w:r>
      <w:r w:rsidR="00225C31">
        <w:rPr>
          <w:rFonts w:ascii="Times New Roman" w:hAnsi="Times New Roman"/>
          <w:color w:val="000000"/>
          <w:sz w:val="28"/>
        </w:rPr>
        <w:t>м</w:t>
      </w:r>
      <w:r>
        <w:rPr>
          <w:rFonts w:ascii="Times New Roman" w:hAnsi="Times New Roman"/>
          <w:color w:val="000000"/>
          <w:sz w:val="28"/>
        </w:rPr>
        <w:t xml:space="preserve">етодического совета Учреждения относится: </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 разработка и принятие образовательных программ и учебных планов, а также изменений к ним;</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 принятие, одобрение и рекомендация к утверждению рабочих программ учебных курсов и дисциплин;</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 комплексное методическое обеспечение образовательных программ, разработка методических материалов;</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 совершенствование форм и методов учебно</w:t>
      </w:r>
      <w:r w:rsidR="001507A8">
        <w:rPr>
          <w:rFonts w:ascii="Times New Roman" w:hAnsi="Times New Roman"/>
          <w:color w:val="000000"/>
          <w:sz w:val="28"/>
        </w:rPr>
        <w:t xml:space="preserve"> </w:t>
      </w:r>
      <w:r>
        <w:rPr>
          <w:rFonts w:ascii="Times New Roman" w:hAnsi="Times New Roman"/>
          <w:color w:val="000000"/>
          <w:sz w:val="28"/>
        </w:rPr>
        <w:t>-</w:t>
      </w:r>
      <w:r w:rsidR="001507A8">
        <w:rPr>
          <w:rFonts w:ascii="Times New Roman" w:hAnsi="Times New Roman"/>
          <w:color w:val="000000"/>
          <w:sz w:val="28"/>
        </w:rPr>
        <w:t xml:space="preserve"> </w:t>
      </w:r>
      <w:r>
        <w:rPr>
          <w:rFonts w:ascii="Times New Roman" w:hAnsi="Times New Roman"/>
          <w:color w:val="000000"/>
          <w:sz w:val="28"/>
        </w:rPr>
        <w:t>методической деятельности Учреждения, обеспечение преемственности педагогических традиций и оказание методической помощи молодым преподавателям;</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 организация повышения профессионального мастерства преподавателей.</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 xml:space="preserve">4.11.3. Порядок работы </w:t>
      </w:r>
      <w:r w:rsidR="001507A8">
        <w:rPr>
          <w:rFonts w:ascii="Times New Roman" w:hAnsi="Times New Roman"/>
          <w:color w:val="000000"/>
          <w:sz w:val="28"/>
        </w:rPr>
        <w:t>м</w:t>
      </w:r>
      <w:r>
        <w:rPr>
          <w:rFonts w:ascii="Times New Roman" w:hAnsi="Times New Roman"/>
          <w:color w:val="000000"/>
          <w:sz w:val="28"/>
        </w:rPr>
        <w:t xml:space="preserve">етодического совета определяется положением о </w:t>
      </w:r>
      <w:r w:rsidR="001507A8">
        <w:rPr>
          <w:rFonts w:ascii="Times New Roman" w:hAnsi="Times New Roman"/>
          <w:color w:val="000000"/>
          <w:sz w:val="28"/>
        </w:rPr>
        <w:t>м</w:t>
      </w:r>
      <w:r>
        <w:rPr>
          <w:rFonts w:ascii="Times New Roman" w:hAnsi="Times New Roman"/>
          <w:color w:val="000000"/>
          <w:sz w:val="28"/>
        </w:rPr>
        <w:t xml:space="preserve">етодическом совете, принимаемым </w:t>
      </w:r>
      <w:r w:rsidR="001507A8">
        <w:rPr>
          <w:rFonts w:ascii="Times New Roman" w:hAnsi="Times New Roman"/>
          <w:color w:val="000000"/>
          <w:sz w:val="28"/>
        </w:rPr>
        <w:t>п</w:t>
      </w:r>
      <w:r>
        <w:rPr>
          <w:rFonts w:ascii="Times New Roman" w:hAnsi="Times New Roman"/>
          <w:color w:val="000000"/>
          <w:sz w:val="28"/>
        </w:rPr>
        <w:t>едагогическим советом и утверждаемым директором Учреждения.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 xml:space="preserve">4.12. В целях учета мнения обучающихся, их родителей (законных представителей) по вопросам управления учреждением и при принятии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в Учреждении создается </w:t>
      </w:r>
      <w:r w:rsidR="00BB0DAD">
        <w:rPr>
          <w:rFonts w:ascii="Times New Roman" w:hAnsi="Times New Roman"/>
          <w:color w:val="000000"/>
          <w:sz w:val="28"/>
        </w:rPr>
        <w:t>с</w:t>
      </w:r>
      <w:r>
        <w:rPr>
          <w:rFonts w:ascii="Times New Roman" w:hAnsi="Times New Roman"/>
          <w:color w:val="000000"/>
          <w:sz w:val="28"/>
        </w:rPr>
        <w:t>овет родителей (законных представителей) несовершеннолетних обучающихся.</w:t>
      </w:r>
    </w:p>
    <w:p w:rsidR="006879EC" w:rsidRDefault="006879EC" w:rsidP="003A5A92">
      <w:pPr>
        <w:spacing w:after="0" w:line="240" w:lineRule="auto"/>
        <w:ind w:firstLine="709"/>
        <w:jc w:val="both"/>
        <w:rPr>
          <w:rFonts w:ascii="Times New Roman" w:hAnsi="Times New Roman"/>
          <w:sz w:val="28"/>
        </w:rPr>
      </w:pPr>
      <w:r>
        <w:rPr>
          <w:rFonts w:ascii="Times New Roman" w:hAnsi="Times New Roman"/>
          <w:color w:val="000000"/>
          <w:sz w:val="28"/>
        </w:rPr>
        <w:t xml:space="preserve">4.12.1. Порядок работы </w:t>
      </w:r>
      <w:r w:rsidR="001507A8">
        <w:rPr>
          <w:rFonts w:ascii="Times New Roman" w:hAnsi="Times New Roman"/>
          <w:color w:val="000000"/>
          <w:sz w:val="28"/>
        </w:rPr>
        <w:t>с</w:t>
      </w:r>
      <w:r>
        <w:rPr>
          <w:rFonts w:ascii="Times New Roman" w:hAnsi="Times New Roman"/>
          <w:color w:val="000000"/>
          <w:sz w:val="28"/>
        </w:rPr>
        <w:t xml:space="preserve">овета родителей определяется положением о </w:t>
      </w:r>
      <w:r w:rsidR="001507A8">
        <w:rPr>
          <w:rFonts w:ascii="Times New Roman" w:hAnsi="Times New Roman"/>
          <w:color w:val="000000"/>
          <w:sz w:val="28"/>
        </w:rPr>
        <w:t>с</w:t>
      </w:r>
      <w:r w:rsidR="00840D7A">
        <w:rPr>
          <w:rFonts w:ascii="Times New Roman" w:hAnsi="Times New Roman"/>
          <w:color w:val="000000"/>
          <w:sz w:val="28"/>
        </w:rPr>
        <w:t xml:space="preserve">овете родителей, </w:t>
      </w:r>
      <w:r>
        <w:rPr>
          <w:rFonts w:ascii="Times New Roman" w:hAnsi="Times New Roman"/>
          <w:color w:val="000000"/>
          <w:sz w:val="28"/>
        </w:rPr>
        <w:t xml:space="preserve">принимаемым </w:t>
      </w:r>
      <w:r w:rsidR="001507A8">
        <w:rPr>
          <w:rFonts w:ascii="Times New Roman" w:hAnsi="Times New Roman"/>
          <w:color w:val="000000"/>
          <w:sz w:val="28"/>
        </w:rPr>
        <w:t>п</w:t>
      </w:r>
      <w:r>
        <w:rPr>
          <w:rFonts w:ascii="Times New Roman" w:hAnsi="Times New Roman"/>
          <w:color w:val="000000"/>
          <w:sz w:val="28"/>
        </w:rPr>
        <w:t>едагогическим советом и утверждаемым директором Учреждения.</w:t>
      </w:r>
    </w:p>
    <w:p w:rsidR="006879EC" w:rsidRDefault="006879EC" w:rsidP="003A5A92">
      <w:pPr>
        <w:spacing w:after="0" w:line="240" w:lineRule="auto"/>
        <w:ind w:firstLine="284"/>
        <w:jc w:val="both"/>
        <w:rPr>
          <w:rFonts w:ascii="Times New Roman" w:hAnsi="Times New Roman"/>
          <w:sz w:val="28"/>
        </w:rPr>
      </w:pPr>
    </w:p>
    <w:p w:rsidR="00000922" w:rsidRDefault="00000922" w:rsidP="00F103CE">
      <w:pPr>
        <w:spacing w:line="240" w:lineRule="auto"/>
        <w:ind w:firstLine="709"/>
        <w:jc w:val="center"/>
        <w:rPr>
          <w:rFonts w:ascii="Times New Roman" w:hAnsi="Times New Roman"/>
          <w:b/>
          <w:sz w:val="28"/>
        </w:rPr>
      </w:pPr>
    </w:p>
    <w:p w:rsidR="00F103CE" w:rsidRDefault="000E125A" w:rsidP="00F103CE">
      <w:pPr>
        <w:spacing w:line="240" w:lineRule="auto"/>
        <w:ind w:firstLine="709"/>
        <w:jc w:val="center"/>
        <w:rPr>
          <w:rFonts w:ascii="Times New Roman" w:hAnsi="Times New Roman"/>
          <w:b/>
          <w:sz w:val="28"/>
        </w:rPr>
      </w:pPr>
      <w:r>
        <w:rPr>
          <w:rFonts w:ascii="Times New Roman" w:hAnsi="Times New Roman"/>
          <w:b/>
          <w:sz w:val="28"/>
        </w:rPr>
        <w:lastRenderedPageBreak/>
        <w:t>V. ФИНАНСОВАЯ  И ХОЗЯЙСТВЕННАЯ ДЕЯТЕЛЬНОСТЬ УЧРЕЖДЕНИЯ</w:t>
      </w:r>
    </w:p>
    <w:p w:rsidR="000E125A" w:rsidRDefault="000E125A" w:rsidP="00EE41AB">
      <w:pPr>
        <w:spacing w:line="240" w:lineRule="auto"/>
        <w:ind w:firstLine="708"/>
        <w:contextualSpacing/>
        <w:rPr>
          <w:rFonts w:ascii="Times New Roman" w:hAnsi="Times New Roman"/>
          <w:sz w:val="28"/>
        </w:rPr>
      </w:pPr>
      <w:r>
        <w:rPr>
          <w:rFonts w:ascii="Times New Roman" w:hAnsi="Times New Roman"/>
          <w:sz w:val="28"/>
        </w:rPr>
        <w:t>5.1. Источниками финансового обеспечения Учреждения являются:</w:t>
      </w:r>
    </w:p>
    <w:p w:rsidR="000E125A" w:rsidRDefault="000E125A" w:rsidP="003A5A92">
      <w:pPr>
        <w:spacing w:after="0" w:line="240" w:lineRule="auto"/>
        <w:ind w:firstLine="709"/>
        <w:contextualSpacing/>
        <w:jc w:val="both"/>
        <w:rPr>
          <w:rFonts w:ascii="Times New Roman" w:hAnsi="Times New Roman"/>
          <w:sz w:val="28"/>
        </w:rPr>
      </w:pPr>
      <w:r>
        <w:rPr>
          <w:rFonts w:ascii="Times New Roman" w:hAnsi="Times New Roman"/>
          <w:sz w:val="28"/>
        </w:rPr>
        <w:t>1)  субсидии из бюджета муниципального образования «Сафоновский муниципальный округ» Смоленской области на финансовое обеспечение выполнения муниципального задания и на иные цели;</w:t>
      </w:r>
    </w:p>
    <w:p w:rsidR="000E125A" w:rsidRDefault="000E125A" w:rsidP="003A5A92">
      <w:pPr>
        <w:spacing w:after="0" w:line="240" w:lineRule="auto"/>
        <w:ind w:firstLine="709"/>
        <w:contextualSpacing/>
        <w:jc w:val="both"/>
        <w:rPr>
          <w:rFonts w:ascii="Times New Roman" w:hAnsi="Times New Roman"/>
          <w:sz w:val="28"/>
        </w:rPr>
      </w:pPr>
      <w:r>
        <w:rPr>
          <w:rFonts w:ascii="Times New Roman" w:hAnsi="Times New Roman"/>
          <w:sz w:val="28"/>
        </w:rPr>
        <w:t>2) средства, полученные от приносящей доход деятельности;</w:t>
      </w:r>
    </w:p>
    <w:p w:rsidR="000E125A" w:rsidRDefault="000E125A" w:rsidP="003A5A92">
      <w:pPr>
        <w:spacing w:after="0" w:line="240" w:lineRule="auto"/>
        <w:ind w:firstLine="709"/>
        <w:contextualSpacing/>
        <w:jc w:val="both"/>
        <w:rPr>
          <w:rFonts w:ascii="Times New Roman" w:hAnsi="Times New Roman"/>
          <w:sz w:val="28"/>
        </w:rPr>
      </w:pPr>
      <w:r>
        <w:rPr>
          <w:rFonts w:ascii="Times New Roman" w:hAnsi="Times New Roman"/>
          <w:sz w:val="28"/>
        </w:rPr>
        <w:t>3) средства, поступающие из иных, не запрещенных законодательством Российской Федерации источников.</w:t>
      </w:r>
    </w:p>
    <w:p w:rsidR="000E125A" w:rsidRDefault="000E125A" w:rsidP="003A5A92">
      <w:pPr>
        <w:spacing w:after="0" w:line="240" w:lineRule="auto"/>
        <w:ind w:firstLine="709"/>
        <w:contextualSpacing/>
        <w:jc w:val="both"/>
        <w:rPr>
          <w:rFonts w:ascii="Times New Roman" w:hAnsi="Times New Roman"/>
          <w:sz w:val="28"/>
        </w:rPr>
      </w:pPr>
      <w:r>
        <w:rPr>
          <w:rFonts w:ascii="Times New Roman" w:hAnsi="Times New Roman"/>
          <w:sz w:val="28"/>
        </w:rPr>
        <w:t>5.2. Учреждение не вправе размещать денежные средства на депозитах в кредитных организациях, а также совершать сделки с ценными бумагами.</w:t>
      </w:r>
      <w:bookmarkStart w:id="1" w:name="Par7"/>
      <w:bookmarkEnd w:id="1"/>
    </w:p>
    <w:p w:rsidR="000E125A" w:rsidRDefault="000E125A" w:rsidP="003A5A92">
      <w:pPr>
        <w:spacing w:after="0" w:line="240" w:lineRule="auto"/>
        <w:ind w:firstLine="709"/>
        <w:contextualSpacing/>
        <w:jc w:val="both"/>
        <w:rPr>
          <w:rFonts w:ascii="Times New Roman" w:hAnsi="Times New Roman"/>
          <w:sz w:val="28"/>
        </w:rPr>
      </w:pPr>
      <w:r>
        <w:rPr>
          <w:rFonts w:ascii="Times New Roman" w:hAnsi="Times New Roman"/>
          <w:sz w:val="28"/>
        </w:rPr>
        <w:t>5.3. Финансовое обеспечение выполнения муниципального задания Учреждением осуществляется в порядке, установленном нормативным правовым актом Администрации муниципального образования «Сафоновский муниципальный округ» Смоленской области.</w:t>
      </w:r>
    </w:p>
    <w:p w:rsidR="000E125A" w:rsidRDefault="000E125A" w:rsidP="003A5A92">
      <w:pPr>
        <w:spacing w:after="0" w:line="240" w:lineRule="auto"/>
        <w:ind w:firstLine="709"/>
        <w:contextualSpacing/>
        <w:jc w:val="both"/>
        <w:rPr>
          <w:rFonts w:ascii="Times New Roman" w:hAnsi="Times New Roman"/>
          <w:sz w:val="28"/>
        </w:rPr>
      </w:pPr>
      <w:r>
        <w:rPr>
          <w:rFonts w:ascii="Times New Roman" w:hAnsi="Times New Roman"/>
          <w:sz w:val="28"/>
        </w:rPr>
        <w:t>5.4. В случ</w:t>
      </w:r>
      <w:r w:rsidR="00840D7A">
        <w:rPr>
          <w:rFonts w:ascii="Times New Roman" w:hAnsi="Times New Roman"/>
          <w:sz w:val="28"/>
        </w:rPr>
        <w:t>ае сдачи в</w:t>
      </w:r>
      <w:r>
        <w:rPr>
          <w:rFonts w:ascii="Times New Roman" w:hAnsi="Times New Roman"/>
          <w:sz w:val="28"/>
        </w:rPr>
        <w:t xml:space="preserve"> аренду</w:t>
      </w:r>
      <w:r w:rsidR="006E658B">
        <w:rPr>
          <w:rFonts w:ascii="Times New Roman" w:hAnsi="Times New Roman"/>
          <w:sz w:val="28"/>
        </w:rPr>
        <w:t>,</w:t>
      </w:r>
      <w:r w:rsidR="00840D7A">
        <w:rPr>
          <w:rFonts w:ascii="Times New Roman" w:hAnsi="Times New Roman"/>
          <w:sz w:val="28"/>
        </w:rPr>
        <w:t xml:space="preserve"> </w:t>
      </w:r>
      <w:r>
        <w:rPr>
          <w:rFonts w:ascii="Times New Roman" w:hAnsi="Times New Roman"/>
          <w:sz w:val="28"/>
        </w:rPr>
        <w:t>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0E125A" w:rsidRDefault="000E125A" w:rsidP="003A5A92">
      <w:pPr>
        <w:spacing w:after="0" w:line="240" w:lineRule="auto"/>
        <w:ind w:firstLine="709"/>
        <w:jc w:val="both"/>
        <w:rPr>
          <w:rFonts w:ascii="Times New Roman" w:hAnsi="Times New Roman"/>
          <w:sz w:val="28"/>
        </w:rPr>
      </w:pPr>
      <w:r>
        <w:rPr>
          <w:rFonts w:ascii="Times New Roman" w:hAnsi="Times New Roman"/>
          <w:sz w:val="28"/>
        </w:rPr>
        <w:t xml:space="preserve">5.5. Имущество Учреждения закрепляется за ним на праве оперативного управления в соответствии с Гражданским </w:t>
      </w:r>
      <w:hyperlink r:id="rId7" w:history="1">
        <w:r>
          <w:rPr>
            <w:rFonts w:ascii="Times New Roman" w:hAnsi="Times New Roman"/>
            <w:sz w:val="28"/>
          </w:rPr>
          <w:t>кодексом</w:t>
        </w:r>
      </w:hyperlink>
      <w:r>
        <w:rPr>
          <w:rFonts w:ascii="Times New Roman" w:hAnsi="Times New Roman"/>
          <w:sz w:val="28"/>
        </w:rPr>
        <w:t xml:space="preserve"> Росси</w:t>
      </w:r>
      <w:r w:rsidR="0026622D">
        <w:rPr>
          <w:rFonts w:ascii="Times New Roman" w:hAnsi="Times New Roman"/>
          <w:sz w:val="28"/>
        </w:rPr>
        <w:t xml:space="preserve">йской Федерации. </w:t>
      </w:r>
      <w:r w:rsidR="0026622D">
        <w:rPr>
          <w:rFonts w:ascii="Times New Roman" w:hAnsi="Times New Roman"/>
          <w:sz w:val="28"/>
        </w:rPr>
        <w:tab/>
        <w:t>Собственником</w:t>
      </w:r>
      <w:r>
        <w:rPr>
          <w:rFonts w:ascii="Times New Roman" w:hAnsi="Times New Roman"/>
          <w:sz w:val="28"/>
        </w:rPr>
        <w:t xml:space="preserve"> имущества Учреждения является муниципальное образование «Са</w:t>
      </w:r>
      <w:r w:rsidR="0026622D">
        <w:rPr>
          <w:rFonts w:ascii="Times New Roman" w:hAnsi="Times New Roman"/>
          <w:sz w:val="28"/>
        </w:rPr>
        <w:t xml:space="preserve">фоновский муниципальный округ» </w:t>
      </w:r>
      <w:r>
        <w:rPr>
          <w:rFonts w:ascii="Times New Roman" w:hAnsi="Times New Roman"/>
          <w:sz w:val="28"/>
        </w:rPr>
        <w:t>Смоленской области.</w:t>
      </w:r>
    </w:p>
    <w:p w:rsidR="000E125A" w:rsidRDefault="000E125A" w:rsidP="003A5A92">
      <w:pPr>
        <w:spacing w:after="0" w:line="240" w:lineRule="auto"/>
        <w:ind w:firstLine="709"/>
        <w:jc w:val="both"/>
        <w:rPr>
          <w:rFonts w:ascii="Times New Roman" w:hAnsi="Times New Roman"/>
          <w:sz w:val="28"/>
        </w:rPr>
      </w:pPr>
      <w:r>
        <w:rPr>
          <w:rFonts w:ascii="Times New Roman" w:hAnsi="Times New Roman"/>
          <w:sz w:val="28"/>
        </w:rPr>
        <w:t>5.6. Земельные участки, необходимые для осуществления Учреждением основных и иных видов деятельности, предусмотренных настоящим Уставом, предоставляются ему в соответствии с действующим законодательством на праве постоянного (бессрочного) пользования.</w:t>
      </w:r>
    </w:p>
    <w:p w:rsidR="000E125A" w:rsidRDefault="000E125A" w:rsidP="003A5A92">
      <w:pPr>
        <w:spacing w:after="0" w:line="240" w:lineRule="auto"/>
        <w:ind w:firstLine="709"/>
        <w:jc w:val="both"/>
        <w:rPr>
          <w:rFonts w:ascii="Times New Roman" w:hAnsi="Times New Roman"/>
          <w:sz w:val="28"/>
        </w:rPr>
      </w:pPr>
      <w:r>
        <w:rPr>
          <w:rFonts w:ascii="Times New Roman" w:hAnsi="Times New Roman"/>
          <w:sz w:val="28"/>
        </w:rPr>
        <w:t>5.7.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находящегося в оперативном управлении Учреждения, а также осуществлять его списание.</w:t>
      </w:r>
    </w:p>
    <w:p w:rsidR="000E125A" w:rsidRDefault="000E125A" w:rsidP="003A5A92">
      <w:pPr>
        <w:spacing w:after="0" w:line="240" w:lineRule="auto"/>
        <w:ind w:firstLine="709"/>
        <w:jc w:val="both"/>
        <w:rPr>
          <w:rFonts w:ascii="Times New Roman" w:hAnsi="Times New Roman"/>
          <w:sz w:val="28"/>
        </w:rPr>
      </w:pPr>
      <w:r>
        <w:rPr>
          <w:rFonts w:ascii="Times New Roman" w:hAnsi="Times New Roman"/>
          <w:sz w:val="28"/>
        </w:rPr>
        <w:t>5.8.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Учреждению Учредителем на приобретение такого имущества, если иное не установлено законодательством Российской Федерации.</w:t>
      </w:r>
    </w:p>
    <w:p w:rsidR="000E125A" w:rsidRDefault="00E9247D" w:rsidP="003A5A92">
      <w:pPr>
        <w:spacing w:after="0" w:line="240" w:lineRule="auto"/>
        <w:ind w:firstLine="709"/>
        <w:jc w:val="both"/>
        <w:rPr>
          <w:rFonts w:ascii="Times New Roman" w:hAnsi="Times New Roman"/>
          <w:sz w:val="28"/>
        </w:rPr>
      </w:pPr>
      <w:r>
        <w:rPr>
          <w:rFonts w:ascii="Times New Roman" w:hAnsi="Times New Roman"/>
          <w:sz w:val="28"/>
        </w:rPr>
        <w:t xml:space="preserve">5.9. Остальным </w:t>
      </w:r>
      <w:r w:rsidR="000E125A">
        <w:rPr>
          <w:rFonts w:ascii="Times New Roman" w:hAnsi="Times New Roman"/>
          <w:sz w:val="28"/>
        </w:rPr>
        <w:t xml:space="preserve">находящимся на праве оперативного управления имуществом Учреждение </w:t>
      </w:r>
      <w:r>
        <w:rPr>
          <w:rFonts w:ascii="Times New Roman" w:hAnsi="Times New Roman"/>
          <w:sz w:val="28"/>
        </w:rPr>
        <w:t>вправе распоряжаться самостоятельно, если</w:t>
      </w:r>
      <w:r w:rsidR="000E125A">
        <w:rPr>
          <w:rFonts w:ascii="Times New Roman" w:hAnsi="Times New Roman"/>
          <w:sz w:val="28"/>
        </w:rPr>
        <w:t xml:space="preserve"> иное не предусмотрено </w:t>
      </w:r>
      <w:hyperlink r:id="rId8" w:history="1">
        <w:r>
          <w:rPr>
            <w:rFonts w:ascii="Times New Roman" w:hAnsi="Times New Roman"/>
            <w:sz w:val="28"/>
          </w:rPr>
          <w:t xml:space="preserve">пунктами </w:t>
        </w:r>
        <w:r w:rsidR="000E125A">
          <w:rPr>
            <w:rFonts w:ascii="Times New Roman" w:hAnsi="Times New Roman"/>
            <w:sz w:val="28"/>
          </w:rPr>
          <w:t>13</w:t>
        </w:r>
      </w:hyperlink>
      <w:r w:rsidR="000E125A">
        <w:rPr>
          <w:rFonts w:ascii="Times New Roman" w:hAnsi="Times New Roman"/>
          <w:sz w:val="28"/>
        </w:rPr>
        <w:t xml:space="preserve"> и </w:t>
      </w:r>
      <w:hyperlink r:id="rId9" w:history="1">
        <w:r>
          <w:rPr>
            <w:rFonts w:ascii="Times New Roman" w:hAnsi="Times New Roman"/>
            <w:sz w:val="28"/>
          </w:rPr>
          <w:t xml:space="preserve">14 статьи </w:t>
        </w:r>
        <w:r w:rsidR="000E125A">
          <w:rPr>
            <w:rFonts w:ascii="Times New Roman" w:hAnsi="Times New Roman"/>
            <w:sz w:val="28"/>
          </w:rPr>
          <w:t>9.2</w:t>
        </w:r>
      </w:hyperlink>
      <w:r w:rsidR="000E125A">
        <w:rPr>
          <w:rFonts w:ascii="Times New Roman" w:hAnsi="Times New Roman"/>
          <w:sz w:val="28"/>
        </w:rPr>
        <w:t xml:space="preserve"> или </w:t>
      </w:r>
      <w:hyperlink r:id="rId10" w:history="1">
        <w:r w:rsidR="000E125A">
          <w:rPr>
            <w:rFonts w:ascii="Times New Roman" w:hAnsi="Times New Roman"/>
            <w:sz w:val="28"/>
          </w:rPr>
          <w:t>абзацем 3 пункта 3 статьи 27</w:t>
        </w:r>
      </w:hyperlink>
      <w:r w:rsidR="000E125A">
        <w:rPr>
          <w:rFonts w:ascii="Times New Roman" w:hAnsi="Times New Roman"/>
          <w:sz w:val="28"/>
        </w:rPr>
        <w:t xml:space="preserve"> Федерального закона от 12.01.1996 № 7-ФЗ «О некоммерческих организациях».</w:t>
      </w:r>
    </w:p>
    <w:p w:rsidR="000E125A" w:rsidRDefault="000E125A" w:rsidP="003A5A92">
      <w:pPr>
        <w:spacing w:after="0" w:line="240" w:lineRule="auto"/>
        <w:ind w:firstLine="709"/>
        <w:jc w:val="both"/>
        <w:rPr>
          <w:rFonts w:ascii="Times New Roman" w:hAnsi="Times New Roman"/>
          <w:sz w:val="28"/>
        </w:rPr>
      </w:pPr>
      <w:r>
        <w:rPr>
          <w:rFonts w:ascii="Times New Roman" w:hAnsi="Times New Roman"/>
          <w:sz w:val="28"/>
        </w:rPr>
        <w:t xml:space="preserve">5.10. Учреждение вправе выступать в качестве арендодателя и арендатора в случаях и в порядке, которые установлены законодательством Российской </w:t>
      </w:r>
      <w:r>
        <w:rPr>
          <w:rFonts w:ascii="Times New Roman" w:hAnsi="Times New Roman"/>
          <w:sz w:val="28"/>
        </w:rPr>
        <w:lastRenderedPageBreak/>
        <w:t xml:space="preserve">Федерации, муниципальными правовыми актами Администрации муниципального образования «Сафоновский муниципальный округ» </w:t>
      </w:r>
      <w:r w:rsidR="00006277">
        <w:rPr>
          <w:rFonts w:ascii="Times New Roman" w:hAnsi="Times New Roman"/>
          <w:sz w:val="28"/>
        </w:rPr>
        <w:t xml:space="preserve"> </w:t>
      </w:r>
      <w:r>
        <w:rPr>
          <w:rFonts w:ascii="Times New Roman" w:hAnsi="Times New Roman"/>
          <w:sz w:val="28"/>
        </w:rPr>
        <w:t>Смоленской области.</w:t>
      </w:r>
    </w:p>
    <w:p w:rsidR="000E125A" w:rsidRDefault="000E125A" w:rsidP="003A5A92">
      <w:pPr>
        <w:spacing w:after="0" w:line="240" w:lineRule="auto"/>
        <w:ind w:firstLine="709"/>
        <w:jc w:val="both"/>
        <w:rPr>
          <w:rFonts w:ascii="Times New Roman" w:hAnsi="Times New Roman"/>
          <w:sz w:val="28"/>
        </w:rPr>
      </w:pPr>
      <w:r>
        <w:rPr>
          <w:rFonts w:ascii="Times New Roman" w:hAnsi="Times New Roman"/>
          <w:sz w:val="28"/>
        </w:rPr>
        <w:t>5.11. Источниками формирования имущества Учреждения являются:</w:t>
      </w:r>
    </w:p>
    <w:p w:rsidR="000E125A" w:rsidRDefault="000E125A" w:rsidP="003A5A92">
      <w:pPr>
        <w:spacing w:after="0" w:line="240" w:lineRule="auto"/>
        <w:ind w:firstLine="709"/>
        <w:jc w:val="both"/>
        <w:rPr>
          <w:rFonts w:ascii="Times New Roman" w:hAnsi="Times New Roman"/>
          <w:sz w:val="28"/>
        </w:rPr>
      </w:pPr>
      <w:r>
        <w:rPr>
          <w:rFonts w:ascii="Times New Roman" w:hAnsi="Times New Roman"/>
          <w:sz w:val="28"/>
        </w:rPr>
        <w:t>1) бюджетное финансирование;</w:t>
      </w:r>
    </w:p>
    <w:p w:rsidR="000E125A" w:rsidRDefault="000E125A" w:rsidP="003A5A92">
      <w:pPr>
        <w:spacing w:after="0" w:line="240" w:lineRule="auto"/>
        <w:ind w:firstLine="709"/>
        <w:jc w:val="both"/>
        <w:rPr>
          <w:rFonts w:ascii="Times New Roman" w:hAnsi="Times New Roman"/>
          <w:sz w:val="28"/>
        </w:rPr>
      </w:pPr>
      <w:r>
        <w:rPr>
          <w:rFonts w:ascii="Times New Roman" w:hAnsi="Times New Roman"/>
          <w:sz w:val="28"/>
        </w:rPr>
        <w:t>2) имущество, закрепленное за Учреждением на праве оперативного управления;</w:t>
      </w:r>
    </w:p>
    <w:p w:rsidR="000E125A" w:rsidRDefault="000E125A" w:rsidP="003A5A92">
      <w:pPr>
        <w:spacing w:after="0" w:line="240" w:lineRule="auto"/>
        <w:ind w:firstLine="709"/>
        <w:jc w:val="both"/>
        <w:rPr>
          <w:rFonts w:ascii="Times New Roman" w:hAnsi="Times New Roman"/>
          <w:sz w:val="28"/>
        </w:rPr>
      </w:pPr>
      <w:r>
        <w:rPr>
          <w:rFonts w:ascii="Times New Roman" w:hAnsi="Times New Roman"/>
          <w:sz w:val="28"/>
        </w:rPr>
        <w:t xml:space="preserve">3) имущество, приобретенное за счет средств бюджета  муниципального образования «Сафоновский муниципальный округ» Смоленской области; </w:t>
      </w:r>
    </w:p>
    <w:p w:rsidR="000E125A" w:rsidRDefault="000E125A" w:rsidP="003A5A92">
      <w:pPr>
        <w:spacing w:after="0" w:line="240" w:lineRule="auto"/>
        <w:ind w:firstLine="709"/>
        <w:jc w:val="both"/>
        <w:rPr>
          <w:rFonts w:ascii="Times New Roman" w:hAnsi="Times New Roman"/>
          <w:sz w:val="28"/>
        </w:rPr>
      </w:pPr>
      <w:r>
        <w:rPr>
          <w:rFonts w:ascii="Times New Roman" w:hAnsi="Times New Roman"/>
          <w:sz w:val="28"/>
        </w:rPr>
        <w:t>4) имущество, приобретенное за счет средств, полученных от приносящей доход деятельности;</w:t>
      </w:r>
    </w:p>
    <w:p w:rsidR="000E125A" w:rsidRDefault="000E125A" w:rsidP="003A5A92">
      <w:pPr>
        <w:spacing w:after="0" w:line="240" w:lineRule="auto"/>
        <w:ind w:firstLine="709"/>
        <w:jc w:val="both"/>
        <w:rPr>
          <w:rFonts w:ascii="Times New Roman" w:hAnsi="Times New Roman"/>
          <w:sz w:val="28"/>
        </w:rPr>
      </w:pPr>
      <w:r>
        <w:rPr>
          <w:rFonts w:ascii="Times New Roman" w:hAnsi="Times New Roman"/>
          <w:sz w:val="28"/>
        </w:rPr>
        <w:t>5) имущество, полученное по иным основаниям, предусмотренным законодательством Российской Федерации, в том числе в форме дара, пожертвования.</w:t>
      </w:r>
      <w:bookmarkStart w:id="2" w:name="Par25"/>
      <w:bookmarkEnd w:id="2"/>
    </w:p>
    <w:p w:rsidR="000E125A" w:rsidRDefault="000E125A" w:rsidP="003A5A92">
      <w:pPr>
        <w:spacing w:after="0" w:line="240" w:lineRule="auto"/>
        <w:ind w:firstLine="709"/>
        <w:jc w:val="both"/>
        <w:rPr>
          <w:rFonts w:ascii="Times New Roman" w:hAnsi="Times New Roman"/>
          <w:sz w:val="28"/>
        </w:rPr>
      </w:pPr>
      <w:r>
        <w:rPr>
          <w:rFonts w:ascii="Times New Roman" w:hAnsi="Times New Roman"/>
          <w:sz w:val="28"/>
        </w:rPr>
        <w:t>5.12. Крупная сделка может быть совершена Учреждением только с согласия Учредителя.</w:t>
      </w:r>
    </w:p>
    <w:p w:rsidR="000E125A" w:rsidRDefault="00E9247D" w:rsidP="003A5A92">
      <w:pPr>
        <w:spacing w:after="0" w:line="240" w:lineRule="auto"/>
        <w:ind w:firstLine="709"/>
        <w:jc w:val="both"/>
        <w:rPr>
          <w:rFonts w:ascii="Times New Roman" w:hAnsi="Times New Roman"/>
          <w:sz w:val="28"/>
        </w:rPr>
      </w:pPr>
      <w:r>
        <w:rPr>
          <w:rFonts w:ascii="Times New Roman" w:hAnsi="Times New Roman"/>
          <w:sz w:val="28"/>
        </w:rPr>
        <w:t xml:space="preserve">5.13. </w:t>
      </w:r>
      <w:r w:rsidR="000E125A">
        <w:rPr>
          <w:rFonts w:ascii="Times New Roman" w:hAnsi="Times New Roman"/>
          <w:sz w:val="28"/>
        </w:rPr>
        <w:t xml:space="preserve">Крупная сделка, совершенная </w:t>
      </w:r>
      <w:r>
        <w:rPr>
          <w:rFonts w:ascii="Times New Roman" w:hAnsi="Times New Roman"/>
          <w:sz w:val="28"/>
        </w:rPr>
        <w:t>с</w:t>
      </w:r>
      <w:r w:rsidR="000E125A">
        <w:rPr>
          <w:rFonts w:ascii="Times New Roman" w:hAnsi="Times New Roman"/>
          <w:sz w:val="28"/>
        </w:rPr>
        <w:t xml:space="preserve"> нарушением </w:t>
      </w:r>
      <w:hyperlink w:anchor="Par25" w:history="1">
        <w:r w:rsidR="000E125A">
          <w:rPr>
            <w:rFonts w:ascii="Times New Roman" w:hAnsi="Times New Roman"/>
            <w:sz w:val="28"/>
          </w:rPr>
          <w:t>пункта 5.12</w:t>
        </w:r>
      </w:hyperlink>
      <w:r w:rsidR="000E125A">
        <w:rPr>
          <w:rFonts w:ascii="Times New Roman" w:hAnsi="Times New Roman"/>
          <w:sz w:val="28"/>
        </w:rPr>
        <w:t xml:space="preserve"> настоящего Устава, может быть признана недействительной по иску Учреждения или Учредителя, если будет доказано, что другая сторона знала о сделке или должна была знать об отсутствии согласия Учредителя Учреждения.</w:t>
      </w:r>
    </w:p>
    <w:p w:rsidR="000E125A" w:rsidRDefault="000E125A" w:rsidP="003A5A92">
      <w:pPr>
        <w:spacing w:after="0" w:line="240" w:lineRule="auto"/>
        <w:ind w:firstLine="709"/>
        <w:jc w:val="both"/>
        <w:rPr>
          <w:rFonts w:ascii="Times New Roman" w:hAnsi="Times New Roman"/>
          <w:sz w:val="28"/>
        </w:rPr>
      </w:pPr>
      <w:r>
        <w:rPr>
          <w:rFonts w:ascii="Times New Roman" w:hAnsi="Times New Roman"/>
          <w:sz w:val="28"/>
        </w:rPr>
        <w:t>5.14. Директор Учреждения несет перед Учреждением ответственность в размере убытков, причиненных Учреждению в результате совершения</w:t>
      </w:r>
      <w:r w:rsidR="00E9247D">
        <w:rPr>
          <w:rFonts w:ascii="Times New Roman" w:hAnsi="Times New Roman"/>
          <w:sz w:val="28"/>
        </w:rPr>
        <w:t xml:space="preserve"> крупной сделки с нарушением пункта </w:t>
      </w:r>
      <w:r>
        <w:rPr>
          <w:rFonts w:ascii="Times New Roman" w:hAnsi="Times New Roman"/>
          <w:sz w:val="28"/>
        </w:rPr>
        <w:t>5.12 настоящего Устава, независимо от того, была ли эта сделка признана недействительной.</w:t>
      </w:r>
      <w:bookmarkStart w:id="3" w:name="Par28"/>
      <w:bookmarkEnd w:id="3"/>
    </w:p>
    <w:p w:rsidR="000E125A" w:rsidRDefault="000E125A" w:rsidP="003A5A92">
      <w:pPr>
        <w:spacing w:after="0" w:line="240" w:lineRule="auto"/>
        <w:ind w:firstLine="709"/>
        <w:jc w:val="both"/>
        <w:rPr>
          <w:rFonts w:ascii="Times New Roman" w:hAnsi="Times New Roman"/>
          <w:sz w:val="28"/>
        </w:rPr>
      </w:pPr>
      <w:r>
        <w:rPr>
          <w:rFonts w:ascii="Times New Roman" w:hAnsi="Times New Roman"/>
          <w:sz w:val="28"/>
        </w:rPr>
        <w:t>5.15. Сделка, в совершении которой имеется заинтересованность, может быть совершена Учреждением только с согласия Учредителя.</w:t>
      </w:r>
    </w:p>
    <w:p w:rsidR="000E125A" w:rsidRDefault="000E125A" w:rsidP="003A5A92">
      <w:pPr>
        <w:spacing w:after="0" w:line="240" w:lineRule="auto"/>
        <w:ind w:firstLine="709"/>
        <w:jc w:val="both"/>
        <w:rPr>
          <w:rFonts w:ascii="Times New Roman" w:hAnsi="Times New Roman"/>
          <w:sz w:val="28"/>
        </w:rPr>
      </w:pPr>
      <w:r>
        <w:rPr>
          <w:rFonts w:ascii="Times New Roman" w:hAnsi="Times New Roman"/>
          <w:sz w:val="28"/>
        </w:rPr>
        <w:t>5.16. Заинтересованными в совершении Учреждением тех или иных действий, в том числе сделок с другими организациями или гражданами (далее - заи</w:t>
      </w:r>
      <w:r w:rsidR="00E9247D">
        <w:rPr>
          <w:rFonts w:ascii="Times New Roman" w:hAnsi="Times New Roman"/>
          <w:sz w:val="28"/>
        </w:rPr>
        <w:t>нтересованные лица), признаются</w:t>
      </w:r>
      <w:r>
        <w:rPr>
          <w:rFonts w:ascii="Times New Roman" w:hAnsi="Times New Roman"/>
          <w:sz w:val="28"/>
        </w:rPr>
        <w:t xml:space="preserve"> директор Учреждения, а также лицо, входящее в состав органов управления Учреждения или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0E125A" w:rsidRDefault="000E125A" w:rsidP="003A5A92">
      <w:pPr>
        <w:spacing w:after="0" w:line="240" w:lineRule="auto"/>
        <w:ind w:firstLine="709"/>
        <w:jc w:val="both"/>
        <w:rPr>
          <w:rFonts w:ascii="Times New Roman" w:hAnsi="Times New Roman"/>
          <w:sz w:val="28"/>
        </w:rPr>
      </w:pPr>
      <w:r>
        <w:rPr>
          <w:rFonts w:ascii="Times New Roman" w:hAnsi="Times New Roman"/>
          <w:sz w:val="28"/>
        </w:rPr>
        <w:t>5.17. Сделка, в совершении которой имеется заинтере</w:t>
      </w:r>
      <w:r w:rsidR="00E9247D">
        <w:rPr>
          <w:rFonts w:ascii="Times New Roman" w:hAnsi="Times New Roman"/>
          <w:sz w:val="28"/>
        </w:rPr>
        <w:t>сованность, и которая совершена с нарушением требований</w:t>
      </w:r>
      <w:r>
        <w:rPr>
          <w:rFonts w:ascii="Times New Roman" w:hAnsi="Times New Roman"/>
          <w:sz w:val="28"/>
        </w:rPr>
        <w:t xml:space="preserve"> </w:t>
      </w:r>
      <w:hyperlink w:anchor="Par28" w:history="1">
        <w:r>
          <w:rPr>
            <w:rFonts w:ascii="Times New Roman" w:hAnsi="Times New Roman"/>
            <w:sz w:val="28"/>
          </w:rPr>
          <w:t>пункта 5.12</w:t>
        </w:r>
      </w:hyperlink>
      <w:r>
        <w:rPr>
          <w:rFonts w:ascii="Times New Roman" w:hAnsi="Times New Roman"/>
          <w:sz w:val="28"/>
        </w:rPr>
        <w:t xml:space="preserve"> настоящего Устава, может быть признана судом недействительной.</w:t>
      </w:r>
    </w:p>
    <w:p w:rsidR="000E125A" w:rsidRDefault="000E125A" w:rsidP="003A5A92">
      <w:pPr>
        <w:spacing w:after="0" w:line="240" w:lineRule="auto"/>
        <w:ind w:firstLine="709"/>
        <w:jc w:val="both"/>
        <w:rPr>
          <w:rFonts w:ascii="Times New Roman" w:hAnsi="Times New Roman"/>
          <w:sz w:val="28"/>
        </w:rPr>
      </w:pPr>
      <w:r>
        <w:rPr>
          <w:rFonts w:ascii="Times New Roman" w:hAnsi="Times New Roman"/>
          <w:sz w:val="28"/>
        </w:rPr>
        <w:t>5.18. Заинтересованное лицо несет перед Учреждением ответственность в размере причиненных убытков. Если убытки причинены Учреждению несколькими заинтересованными лицами, их ответственность перед Учреждением является солидарной.</w:t>
      </w:r>
    </w:p>
    <w:p w:rsidR="000E125A" w:rsidRDefault="000E125A" w:rsidP="003A5A92">
      <w:pPr>
        <w:spacing w:after="0" w:line="240" w:lineRule="auto"/>
        <w:ind w:firstLine="709"/>
        <w:jc w:val="both"/>
        <w:rPr>
          <w:rFonts w:ascii="Times New Roman" w:hAnsi="Times New Roman"/>
          <w:sz w:val="28"/>
        </w:rPr>
      </w:pPr>
      <w:r>
        <w:rPr>
          <w:rFonts w:ascii="Times New Roman" w:hAnsi="Times New Roman"/>
          <w:sz w:val="28"/>
        </w:rPr>
        <w:t xml:space="preserve">5.19. Учреждение обязано эффективно использовать имущество, закрепленное за ним на праве оперативного управления, обеспечивать его сохранность и надлежащий учет, не допускать ухудшения его технического состояния, за исключением случаев, связанных с нормативным износом и форс-мажорными </w:t>
      </w:r>
      <w:r>
        <w:rPr>
          <w:rFonts w:ascii="Times New Roman" w:hAnsi="Times New Roman"/>
          <w:sz w:val="28"/>
        </w:rPr>
        <w:lastRenderedPageBreak/>
        <w:t>обстоятельствами, осуществлять текущий и капитальный ремонт имущества, нести риск случайной гибели, порчи имущества.</w:t>
      </w:r>
    </w:p>
    <w:p w:rsidR="000E125A" w:rsidRDefault="000E125A" w:rsidP="003A5A92">
      <w:pPr>
        <w:spacing w:after="0" w:line="240" w:lineRule="auto"/>
        <w:ind w:firstLine="284"/>
        <w:jc w:val="center"/>
        <w:rPr>
          <w:rFonts w:ascii="Times New Roman" w:hAnsi="Times New Roman"/>
          <w:b/>
          <w:sz w:val="28"/>
        </w:rPr>
      </w:pPr>
    </w:p>
    <w:p w:rsidR="000E125A" w:rsidRDefault="000E125A" w:rsidP="003A5A92">
      <w:pPr>
        <w:spacing w:after="0" w:line="240" w:lineRule="auto"/>
        <w:ind w:firstLine="284"/>
        <w:jc w:val="center"/>
        <w:rPr>
          <w:rFonts w:ascii="Times New Roman" w:hAnsi="Times New Roman"/>
          <w:b/>
          <w:sz w:val="28"/>
        </w:rPr>
      </w:pPr>
      <w:r>
        <w:rPr>
          <w:rFonts w:ascii="Times New Roman" w:hAnsi="Times New Roman"/>
          <w:b/>
          <w:sz w:val="28"/>
        </w:rPr>
        <w:t>VI. РЕОРГАНИЗАЦИЯ, ИЗМЕНЕНИЕ ТИПА</w:t>
      </w:r>
    </w:p>
    <w:p w:rsidR="000E125A" w:rsidRDefault="000E125A" w:rsidP="00E9247D">
      <w:pPr>
        <w:spacing w:after="0" w:line="240" w:lineRule="auto"/>
        <w:ind w:firstLine="284"/>
        <w:jc w:val="center"/>
        <w:rPr>
          <w:rFonts w:ascii="Times New Roman" w:hAnsi="Times New Roman"/>
          <w:b/>
          <w:sz w:val="28"/>
        </w:rPr>
      </w:pPr>
      <w:r>
        <w:rPr>
          <w:rFonts w:ascii="Times New Roman" w:hAnsi="Times New Roman"/>
          <w:b/>
          <w:sz w:val="28"/>
        </w:rPr>
        <w:t>И ЛИКВИДАЦИЯ УЧРЕЖДЕНИЯ</w:t>
      </w:r>
    </w:p>
    <w:p w:rsidR="00E9247D" w:rsidRPr="00E9247D" w:rsidRDefault="00E9247D" w:rsidP="00E9247D">
      <w:pPr>
        <w:spacing w:after="0" w:line="240" w:lineRule="auto"/>
        <w:ind w:firstLine="284"/>
        <w:jc w:val="center"/>
        <w:rPr>
          <w:rFonts w:ascii="Times New Roman" w:hAnsi="Times New Roman"/>
          <w:b/>
          <w:sz w:val="28"/>
        </w:rPr>
      </w:pPr>
    </w:p>
    <w:p w:rsidR="00012AB7" w:rsidRDefault="000E125A" w:rsidP="003A5A92">
      <w:pPr>
        <w:spacing w:line="240" w:lineRule="auto"/>
        <w:ind w:firstLine="709"/>
        <w:jc w:val="both"/>
        <w:rPr>
          <w:rFonts w:ascii="Times New Roman" w:hAnsi="Times New Roman"/>
          <w:sz w:val="28"/>
        </w:rPr>
      </w:pPr>
      <w:r>
        <w:rPr>
          <w:rFonts w:ascii="Times New Roman" w:hAnsi="Times New Roman"/>
          <w:sz w:val="28"/>
        </w:rPr>
        <w:t>6.1. Реорганизация, ликвидация и изменение типа Учреждения осуществляются в соответствии с законодательством Российской Федерации, законодательством Смоленской области, муниципальными правовыми актами Администрации муниципального образования «Сафоновский муниципальный округ» Смоленской области (в том числе - в соответствии  с Порядком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утвержденным постановлением Администрации муниципального образования «Сафоновский муниципал</w:t>
      </w:r>
      <w:r w:rsidR="00E9247D">
        <w:rPr>
          <w:rFonts w:ascii="Times New Roman" w:hAnsi="Times New Roman"/>
          <w:sz w:val="28"/>
        </w:rPr>
        <w:t xml:space="preserve">ьный округ» Смоленской области </w:t>
      </w:r>
      <w:r>
        <w:rPr>
          <w:rFonts w:ascii="Times New Roman" w:hAnsi="Times New Roman"/>
          <w:sz w:val="28"/>
        </w:rPr>
        <w:t>от 01.12.2</w:t>
      </w:r>
      <w:r w:rsidR="00542FDF">
        <w:rPr>
          <w:rFonts w:ascii="Times New Roman" w:hAnsi="Times New Roman"/>
          <w:sz w:val="28"/>
        </w:rPr>
        <w:t>025 № 2249) и настоящим Уставом.</w:t>
      </w:r>
    </w:p>
    <w:sectPr w:rsidR="00012AB7" w:rsidSect="0053191B">
      <w:pgSz w:w="11906" w:h="16838"/>
      <w:pgMar w:top="567"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font299">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0B5F9D"/>
    <w:rsid w:val="00000922"/>
    <w:rsid w:val="00006277"/>
    <w:rsid w:val="00012AB7"/>
    <w:rsid w:val="000445FC"/>
    <w:rsid w:val="000908B8"/>
    <w:rsid w:val="00093E53"/>
    <w:rsid w:val="00097D99"/>
    <w:rsid w:val="000A72FC"/>
    <w:rsid w:val="000B5F9D"/>
    <w:rsid w:val="000D440B"/>
    <w:rsid w:val="000D57AB"/>
    <w:rsid w:val="000E125A"/>
    <w:rsid w:val="000F385D"/>
    <w:rsid w:val="001008DE"/>
    <w:rsid w:val="00106E02"/>
    <w:rsid w:val="0014567C"/>
    <w:rsid w:val="001507A8"/>
    <w:rsid w:val="00152A73"/>
    <w:rsid w:val="00161F65"/>
    <w:rsid w:val="001B3DB9"/>
    <w:rsid w:val="001C7D43"/>
    <w:rsid w:val="001D30AE"/>
    <w:rsid w:val="001F0E71"/>
    <w:rsid w:val="001F0E72"/>
    <w:rsid w:val="001F1B7F"/>
    <w:rsid w:val="00225C31"/>
    <w:rsid w:val="00234E03"/>
    <w:rsid w:val="0026622D"/>
    <w:rsid w:val="00277417"/>
    <w:rsid w:val="0028609E"/>
    <w:rsid w:val="002A660B"/>
    <w:rsid w:val="002B6D60"/>
    <w:rsid w:val="002E3758"/>
    <w:rsid w:val="003321F7"/>
    <w:rsid w:val="00394324"/>
    <w:rsid w:val="00394A0C"/>
    <w:rsid w:val="003A5A92"/>
    <w:rsid w:val="003B7125"/>
    <w:rsid w:val="003E01C9"/>
    <w:rsid w:val="003E7848"/>
    <w:rsid w:val="004312C8"/>
    <w:rsid w:val="004567B1"/>
    <w:rsid w:val="00463160"/>
    <w:rsid w:val="00491A0F"/>
    <w:rsid w:val="004C37C3"/>
    <w:rsid w:val="004C5C3C"/>
    <w:rsid w:val="00507851"/>
    <w:rsid w:val="0053191B"/>
    <w:rsid w:val="005327FA"/>
    <w:rsid w:val="00542FDF"/>
    <w:rsid w:val="00545662"/>
    <w:rsid w:val="005745BA"/>
    <w:rsid w:val="00582F8F"/>
    <w:rsid w:val="005A6D0A"/>
    <w:rsid w:val="005C16F1"/>
    <w:rsid w:val="00637EB0"/>
    <w:rsid w:val="006459ED"/>
    <w:rsid w:val="006879EC"/>
    <w:rsid w:val="006A3CE8"/>
    <w:rsid w:val="006C2BB7"/>
    <w:rsid w:val="006E658B"/>
    <w:rsid w:val="007224F3"/>
    <w:rsid w:val="0073319B"/>
    <w:rsid w:val="007B08C2"/>
    <w:rsid w:val="007B2274"/>
    <w:rsid w:val="007E25BD"/>
    <w:rsid w:val="007F70C9"/>
    <w:rsid w:val="0081682A"/>
    <w:rsid w:val="00826B7D"/>
    <w:rsid w:val="00840D7A"/>
    <w:rsid w:val="008E6985"/>
    <w:rsid w:val="00926AB1"/>
    <w:rsid w:val="00942832"/>
    <w:rsid w:val="009B1357"/>
    <w:rsid w:val="009D4BFC"/>
    <w:rsid w:val="00A51E7D"/>
    <w:rsid w:val="00A5532B"/>
    <w:rsid w:val="00A60937"/>
    <w:rsid w:val="00A70623"/>
    <w:rsid w:val="00A716EC"/>
    <w:rsid w:val="00A76641"/>
    <w:rsid w:val="00A8628B"/>
    <w:rsid w:val="00AB4AC1"/>
    <w:rsid w:val="00AE2C8E"/>
    <w:rsid w:val="00B63255"/>
    <w:rsid w:val="00B8517C"/>
    <w:rsid w:val="00B905E4"/>
    <w:rsid w:val="00BA5C00"/>
    <w:rsid w:val="00BB0DAD"/>
    <w:rsid w:val="00BC6059"/>
    <w:rsid w:val="00BC6479"/>
    <w:rsid w:val="00BC6A68"/>
    <w:rsid w:val="00C0390E"/>
    <w:rsid w:val="00C250B5"/>
    <w:rsid w:val="00C25D55"/>
    <w:rsid w:val="00C4190E"/>
    <w:rsid w:val="00C427D0"/>
    <w:rsid w:val="00C835FB"/>
    <w:rsid w:val="00CA5870"/>
    <w:rsid w:val="00CC1753"/>
    <w:rsid w:val="00D1091F"/>
    <w:rsid w:val="00D3015F"/>
    <w:rsid w:val="00D9421A"/>
    <w:rsid w:val="00D95708"/>
    <w:rsid w:val="00DB0696"/>
    <w:rsid w:val="00DD030D"/>
    <w:rsid w:val="00DD2499"/>
    <w:rsid w:val="00DF03FA"/>
    <w:rsid w:val="00DF4EBB"/>
    <w:rsid w:val="00E269C2"/>
    <w:rsid w:val="00E3460B"/>
    <w:rsid w:val="00E34D72"/>
    <w:rsid w:val="00E43893"/>
    <w:rsid w:val="00E9247D"/>
    <w:rsid w:val="00EA074E"/>
    <w:rsid w:val="00EB1A55"/>
    <w:rsid w:val="00EB3D13"/>
    <w:rsid w:val="00EE41AB"/>
    <w:rsid w:val="00F02F47"/>
    <w:rsid w:val="00F103CE"/>
    <w:rsid w:val="00F67CC9"/>
    <w:rsid w:val="00F7089F"/>
    <w:rsid w:val="00F71AEF"/>
    <w:rsid w:val="00F95843"/>
    <w:rsid w:val="00FA2DDC"/>
    <w:rsid w:val="00FB2652"/>
    <w:rsid w:val="00FB6F12"/>
    <w:rsid w:val="00FD5784"/>
    <w:rsid w:val="00FD59B3"/>
    <w:rsid w:val="00FE7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3DDC"/>
  <w15:docId w15:val="{1F864058-A69B-4762-8CAB-374A6877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8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Основной текст4"/>
    <w:basedOn w:val="a"/>
    <w:rsid w:val="000B5F9D"/>
    <w:pPr>
      <w:widowControl w:val="0"/>
      <w:spacing w:before="1500" w:after="600" w:line="317" w:lineRule="exact"/>
      <w:ind w:left="500" w:hanging="500"/>
    </w:pPr>
    <w:rPr>
      <w:rFonts w:ascii="Times New Roman" w:eastAsia="Times New Roman" w:hAnsi="Times New Roman" w:cs="Times New Roman"/>
      <w:color w:val="000000"/>
      <w:spacing w:val="3"/>
      <w:sz w:val="20"/>
      <w:szCs w:val="20"/>
    </w:rPr>
  </w:style>
  <w:style w:type="paragraph" w:styleId="a3">
    <w:name w:val="No Spacing"/>
    <w:link w:val="a4"/>
    <w:rsid w:val="000B5F9D"/>
    <w:pPr>
      <w:widowControl w:val="0"/>
      <w:spacing w:after="0" w:line="240" w:lineRule="auto"/>
    </w:pPr>
    <w:rPr>
      <w:rFonts w:ascii="font299" w:eastAsia="Times New Roman" w:hAnsi="font299" w:cs="Times New Roman"/>
      <w:color w:val="000000"/>
      <w:sz w:val="24"/>
      <w:szCs w:val="20"/>
    </w:rPr>
  </w:style>
  <w:style w:type="character" w:customStyle="1" w:styleId="a4">
    <w:name w:val="Без интервала Знак"/>
    <w:link w:val="a3"/>
    <w:rsid w:val="000B5F9D"/>
    <w:rPr>
      <w:rFonts w:ascii="font299" w:eastAsia="Times New Roman" w:hAnsi="font299" w:cs="Times New Roman"/>
      <w:color w:val="000000"/>
      <w:sz w:val="24"/>
      <w:szCs w:val="20"/>
    </w:rPr>
  </w:style>
  <w:style w:type="paragraph" w:styleId="a5">
    <w:name w:val="Balloon Text"/>
    <w:basedOn w:val="a"/>
    <w:link w:val="a6"/>
    <w:uiPriority w:val="99"/>
    <w:semiHidden/>
    <w:unhideWhenUsed/>
    <w:rsid w:val="000B5F9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5F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249823E1595A79F87C8E8982FD379F1353BA804C9C76CF46AAC815E400012D7703359B733B7C3E397F391F42D25C40BF8D114187o6a6Q" TargetMode="External"/><Relationship Id="rId3" Type="http://schemas.openxmlformats.org/officeDocument/2006/relationships/webSettings" Target="webSettings.xml"/><Relationship Id="rId7" Type="http://schemas.openxmlformats.org/officeDocument/2006/relationships/hyperlink" Target="consultantplus://offline/ref=15249823E1595A79F87C8E8982FD379F1354BA8F4B9D76CF46AAC815E400012D65036D94763B696A6D256E1241oDa6Q"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AB830286D6B4938274189275A6C66AF37648B3C1490395538137CA869A466671B039B72E9852DC614C9B79D862C3D8594727D5B7AV0H3Q" TargetMode="External"/><Relationship Id="rId11" Type="http://schemas.openxmlformats.org/officeDocument/2006/relationships/fontTable" Target="fontTable.xml"/><Relationship Id="rId5" Type="http://schemas.openxmlformats.org/officeDocument/2006/relationships/hyperlink" Target="consultantplus://offline/ref=2AB830286D6B4938274189275A6C66AF37648B3C1490395538137CA869A466671B039B71ED82279B4586B6C1C37E2E8496727F5E66026F76VDH2Q" TargetMode="External"/><Relationship Id="rId10" Type="http://schemas.openxmlformats.org/officeDocument/2006/relationships/hyperlink" Target="consultantplus://offline/ref=15249823E1595A79F87C8E8982FD379F1353BA804C9C76CF46AAC815E400012D7703359A77397C3E397F391F42D25C40BF8D114187o6a6Q" TargetMode="External"/><Relationship Id="rId4" Type="http://schemas.openxmlformats.org/officeDocument/2006/relationships/image" Target="media/image1.emf"/><Relationship Id="rId9" Type="http://schemas.openxmlformats.org/officeDocument/2006/relationships/hyperlink" Target="consultantplus://offline/ref=15249823E1595A79F87C8E8982FD379F1353BA804C9C76CF46AAC815E400012D7703359B723D7C3E397F391F42D25C40BF8D114187o6a6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16</Pages>
  <Words>5640</Words>
  <Characters>32148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Грибов</cp:lastModifiedBy>
  <cp:revision>194</cp:revision>
  <dcterms:created xsi:type="dcterms:W3CDTF">2025-12-12T08:04:00Z</dcterms:created>
  <dcterms:modified xsi:type="dcterms:W3CDTF">2026-01-12T14:30:00Z</dcterms:modified>
</cp:coreProperties>
</file>