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FA175D" w14:textId="7B72B5B0" w:rsidR="00CE7EDD" w:rsidRPr="00E50014" w:rsidRDefault="00C251AC" w:rsidP="00AC238A">
      <w:pPr>
        <w:widowControl w:val="0"/>
        <w:spacing w:line="600" w:lineRule="auto"/>
        <w:ind w:right="-143"/>
        <w:jc w:val="center"/>
        <w:rPr>
          <w:sz w:val="28"/>
          <w:szCs w:val="28"/>
          <w:lang w:val="en-US"/>
        </w:rPr>
      </w:pPr>
      <w:r>
        <w:object w:dxaOrig="7383" w:dyaOrig="8360" w14:anchorId="2420BF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pt;height:57pt" o:ole="">
            <v:imagedata r:id="rId4" o:title=""/>
          </v:shape>
          <o:OLEObject Type="Embed" ProgID="CorelDraw.Graphic.24" ShapeID="_x0000_i1025" DrawAspect="Content" ObjectID="_1839742061" r:id="rId5"/>
        </w:object>
      </w:r>
    </w:p>
    <w:p w14:paraId="725EEA2D" w14:textId="23DD935A" w:rsidR="00D61F23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АДМИНИСТРАЦИЯ МУНИЦИПАЛЬНОГО ОБРАЗОВАНИЯ</w:t>
      </w:r>
    </w:p>
    <w:p w14:paraId="3E4AC4AC" w14:textId="6A0C4B5B" w:rsidR="00CE7EDD" w:rsidRPr="00C251AC" w:rsidRDefault="00C251AC" w:rsidP="00C251AC">
      <w:pPr>
        <w:pStyle w:val="a5"/>
        <w:ind w:left="-142"/>
        <w:jc w:val="center"/>
        <w:rPr>
          <w:b/>
          <w:bCs/>
          <w:sz w:val="28"/>
          <w:szCs w:val="28"/>
        </w:rPr>
      </w:pPr>
      <w:r w:rsidRPr="00C251AC">
        <w:rPr>
          <w:b/>
          <w:bCs/>
          <w:sz w:val="28"/>
          <w:szCs w:val="28"/>
        </w:rPr>
        <w:t>«САФОНОВСКИЙ МУНИЦИПАЛЬНЫЙ ОКРУГ» СМОЛЕНСКОЙ ОБЛАСТИ</w:t>
      </w:r>
    </w:p>
    <w:p w14:paraId="143A83C3" w14:textId="77777777" w:rsidR="00C251AC" w:rsidRPr="00C251AC" w:rsidRDefault="00C251AC" w:rsidP="00C251AC">
      <w:pPr>
        <w:pStyle w:val="a5"/>
        <w:rPr>
          <w:sz w:val="28"/>
          <w:szCs w:val="28"/>
        </w:rPr>
      </w:pPr>
    </w:p>
    <w:p w14:paraId="5567E2DC" w14:textId="6742985E" w:rsidR="00CE7EDD" w:rsidRPr="00C251AC" w:rsidRDefault="00D24234" w:rsidP="00C251AC">
      <w:pPr>
        <w:pStyle w:val="a5"/>
        <w:jc w:val="center"/>
        <w:rPr>
          <w:b/>
          <w:bCs/>
          <w:spacing w:val="60"/>
          <w:sz w:val="44"/>
          <w:szCs w:val="44"/>
        </w:rPr>
      </w:pPr>
      <w:r>
        <w:rPr>
          <w:b/>
          <w:bCs/>
          <w:spacing w:val="60"/>
          <w:sz w:val="44"/>
          <w:szCs w:val="44"/>
        </w:rPr>
        <w:t>РАСПОРЯЖЕНИЕ</w:t>
      </w:r>
    </w:p>
    <w:p w14:paraId="0D76ECBD" w14:textId="77777777" w:rsidR="00CE7EDD" w:rsidRPr="00184B29" w:rsidRDefault="00CE7EDD" w:rsidP="00AC238A">
      <w:pPr>
        <w:widowControl w:val="0"/>
        <w:spacing w:line="360" w:lineRule="auto"/>
        <w:jc w:val="center"/>
        <w:rPr>
          <w:b/>
          <w:sz w:val="28"/>
          <w:szCs w:val="28"/>
        </w:rPr>
      </w:pPr>
    </w:p>
    <w:p w14:paraId="2664C7D5" w14:textId="089AD0AD" w:rsidR="00CE7EDD" w:rsidRDefault="00CE7EDD" w:rsidP="00AC238A">
      <w:pPr>
        <w:widowControl w:val="0"/>
        <w:rPr>
          <w:sz w:val="28"/>
        </w:rPr>
      </w:pPr>
      <w:r>
        <w:rPr>
          <w:sz w:val="28"/>
        </w:rPr>
        <w:t xml:space="preserve">от </w:t>
      </w:r>
      <w:r w:rsidR="005E660D">
        <w:rPr>
          <w:sz w:val="28"/>
        </w:rPr>
        <w:t>06.05.2026</w:t>
      </w:r>
      <w:r>
        <w:rPr>
          <w:sz w:val="28"/>
        </w:rPr>
        <w:t xml:space="preserve"> № </w:t>
      </w:r>
      <w:r w:rsidR="005E660D">
        <w:rPr>
          <w:sz w:val="28"/>
        </w:rPr>
        <w:t>230-р</w:t>
      </w:r>
      <w:r>
        <w:rPr>
          <w:sz w:val="28"/>
        </w:rPr>
        <w:t xml:space="preserve"> </w:t>
      </w:r>
    </w:p>
    <w:p w14:paraId="03530090" w14:textId="77777777" w:rsidR="00CE7EDD" w:rsidRDefault="00CE7EDD" w:rsidP="00AC238A">
      <w:pPr>
        <w:widowControl w:val="0"/>
        <w:rPr>
          <w:sz w:val="28"/>
        </w:rPr>
      </w:pPr>
    </w:p>
    <w:p w14:paraId="440BF0CE" w14:textId="77777777" w:rsidR="00CC2EA7" w:rsidRPr="00F27EE2" w:rsidRDefault="00CC2EA7" w:rsidP="00CC2EA7">
      <w:pPr>
        <w:jc w:val="both"/>
        <w:rPr>
          <w:sz w:val="28"/>
          <w:szCs w:val="28"/>
        </w:rPr>
      </w:pPr>
      <w:r w:rsidRPr="009D77EF">
        <w:rPr>
          <w:sz w:val="28"/>
          <w:szCs w:val="28"/>
        </w:rPr>
        <w:t xml:space="preserve">О </w:t>
      </w:r>
      <w:r w:rsidRPr="00F27EE2">
        <w:rPr>
          <w:sz w:val="28"/>
          <w:szCs w:val="28"/>
        </w:rPr>
        <w:t xml:space="preserve">временном ограничении розничной продажи </w:t>
      </w:r>
    </w:p>
    <w:p w14:paraId="1921D9C4" w14:textId="77777777" w:rsidR="00CC2EA7" w:rsidRPr="00F27EE2" w:rsidRDefault="00CC2EA7" w:rsidP="00CC2EA7">
      <w:pPr>
        <w:jc w:val="both"/>
        <w:rPr>
          <w:sz w:val="28"/>
          <w:szCs w:val="28"/>
        </w:rPr>
      </w:pPr>
      <w:r w:rsidRPr="00F27EE2">
        <w:rPr>
          <w:sz w:val="28"/>
          <w:szCs w:val="28"/>
        </w:rPr>
        <w:t xml:space="preserve">алкогольной продукции на период проведения </w:t>
      </w:r>
    </w:p>
    <w:p w14:paraId="42AC0041" w14:textId="77777777" w:rsidR="00CC2EA7" w:rsidRPr="00F27EE2" w:rsidRDefault="00CC2EA7" w:rsidP="00CC2EA7">
      <w:pPr>
        <w:contextualSpacing/>
        <w:jc w:val="both"/>
        <w:rPr>
          <w:sz w:val="28"/>
          <w:szCs w:val="28"/>
        </w:rPr>
      </w:pPr>
      <w:r w:rsidRPr="00F27EE2">
        <w:rPr>
          <w:sz w:val="28"/>
          <w:szCs w:val="28"/>
        </w:rPr>
        <w:t>массового мероприятия</w:t>
      </w:r>
      <w:r>
        <w:rPr>
          <w:sz w:val="28"/>
          <w:szCs w:val="28"/>
        </w:rPr>
        <w:t xml:space="preserve"> по</w:t>
      </w:r>
      <w:r w:rsidRPr="00F27EE2">
        <w:rPr>
          <w:sz w:val="28"/>
          <w:szCs w:val="28"/>
        </w:rPr>
        <w:t xml:space="preserve"> </w:t>
      </w:r>
      <w:r>
        <w:rPr>
          <w:sz w:val="28"/>
          <w:szCs w:val="28"/>
        </w:rPr>
        <w:t>празднованию</w:t>
      </w:r>
      <w:r w:rsidRPr="00F27EE2">
        <w:rPr>
          <w:sz w:val="28"/>
          <w:szCs w:val="28"/>
        </w:rPr>
        <w:t xml:space="preserve"> </w:t>
      </w:r>
    </w:p>
    <w:p w14:paraId="5B92A576" w14:textId="77777777" w:rsidR="00CC2EA7" w:rsidRPr="00F27EE2" w:rsidRDefault="00CC2EA7" w:rsidP="00CC2EA7">
      <w:pPr>
        <w:contextualSpacing/>
        <w:jc w:val="both"/>
        <w:rPr>
          <w:sz w:val="28"/>
          <w:szCs w:val="28"/>
        </w:rPr>
      </w:pPr>
      <w:r w:rsidRPr="00F27EE2">
        <w:rPr>
          <w:sz w:val="28"/>
          <w:szCs w:val="28"/>
        </w:rPr>
        <w:t>8</w:t>
      </w:r>
      <w:r w:rsidRPr="00D4273E">
        <w:rPr>
          <w:sz w:val="28"/>
          <w:szCs w:val="28"/>
        </w:rPr>
        <w:t>1</w:t>
      </w:r>
      <w:r w:rsidRPr="00F27EE2">
        <w:rPr>
          <w:sz w:val="28"/>
          <w:szCs w:val="28"/>
        </w:rPr>
        <w:t xml:space="preserve">-й годовщины Победы в Великой </w:t>
      </w:r>
    </w:p>
    <w:p w14:paraId="23E296A1" w14:textId="77777777" w:rsidR="00CC2EA7" w:rsidRPr="00F27EE2" w:rsidRDefault="00CC2EA7" w:rsidP="00CC2EA7">
      <w:pPr>
        <w:contextualSpacing/>
        <w:jc w:val="both"/>
        <w:rPr>
          <w:sz w:val="28"/>
          <w:szCs w:val="28"/>
        </w:rPr>
      </w:pPr>
      <w:r w:rsidRPr="00F27EE2">
        <w:rPr>
          <w:sz w:val="28"/>
          <w:szCs w:val="28"/>
        </w:rPr>
        <w:t xml:space="preserve">Отечественной войне 1941-1945 годов </w:t>
      </w:r>
    </w:p>
    <w:p w14:paraId="60F6C2AA" w14:textId="77777777" w:rsidR="003E79FC" w:rsidRDefault="003E79FC" w:rsidP="00AC238A">
      <w:pPr>
        <w:widowControl w:val="0"/>
        <w:rPr>
          <w:sz w:val="28"/>
        </w:rPr>
      </w:pPr>
    </w:p>
    <w:p w14:paraId="300E0465" w14:textId="77777777" w:rsidR="00CC2EA7" w:rsidRPr="00A618D1" w:rsidRDefault="00CC2EA7" w:rsidP="00F942B8">
      <w:pPr>
        <w:ind w:right="141" w:firstLine="709"/>
        <w:contextualSpacing/>
        <w:jc w:val="both"/>
        <w:rPr>
          <w:sz w:val="28"/>
          <w:szCs w:val="28"/>
        </w:rPr>
      </w:pPr>
      <w:r w:rsidRPr="009D77EF">
        <w:rPr>
          <w:sz w:val="28"/>
          <w:szCs w:val="28"/>
        </w:rPr>
        <w:t xml:space="preserve">В целях обеспечения общественного порядка при проведении массового </w:t>
      </w:r>
      <w:r>
        <w:rPr>
          <w:sz w:val="28"/>
          <w:szCs w:val="28"/>
        </w:rPr>
        <w:t>мероприятия по празднованию</w:t>
      </w:r>
      <w:r w:rsidRPr="00F27EE2">
        <w:rPr>
          <w:sz w:val="28"/>
          <w:szCs w:val="28"/>
        </w:rPr>
        <w:t xml:space="preserve"> 8</w:t>
      </w:r>
      <w:r w:rsidRPr="00D4273E">
        <w:rPr>
          <w:sz w:val="28"/>
          <w:szCs w:val="28"/>
        </w:rPr>
        <w:t>1</w:t>
      </w:r>
      <w:r w:rsidRPr="00F27EE2">
        <w:rPr>
          <w:sz w:val="28"/>
          <w:szCs w:val="28"/>
        </w:rPr>
        <w:t>-й годовщины Победы в Великой Отеч</w:t>
      </w:r>
      <w:r>
        <w:rPr>
          <w:sz w:val="28"/>
          <w:szCs w:val="28"/>
        </w:rPr>
        <w:t>ественной войне 1941-1945 годов</w:t>
      </w:r>
      <w:r w:rsidRPr="009D77EF">
        <w:rPr>
          <w:sz w:val="28"/>
          <w:szCs w:val="28"/>
        </w:rPr>
        <w:t xml:space="preserve">, руководствуясь статьей 16 Федерального закона от 22.11.1995 № 171-ФЗ «О государственном регулировании производства и оборота этилового спирта, алкогольной и спиртосодержащей продукции», постановлением Администрации муниципального </w:t>
      </w:r>
      <w:r w:rsidRPr="00A618D1">
        <w:rPr>
          <w:sz w:val="28"/>
          <w:szCs w:val="28"/>
        </w:rPr>
        <w:t xml:space="preserve">образования «Сафоновский район» Смоленской области от 18.06.2015 № 678 «Об установлении границ, прилегающих к организациям и объектам территорий, на которых не допускается розничная продажа алкогольной продукции, на территории муниципального образования «Сафоновский район» Смоленской области», </w:t>
      </w:r>
      <w:r>
        <w:rPr>
          <w:sz w:val="28"/>
          <w:szCs w:val="28"/>
        </w:rPr>
        <w:t>на основании пункта 5</w:t>
      </w:r>
      <w:r w:rsidRPr="00A618D1">
        <w:rPr>
          <w:sz w:val="28"/>
          <w:szCs w:val="28"/>
        </w:rPr>
        <w:t xml:space="preserve"> решения Сафоновского окружного Совета депутатов от 23.10.2024 № 15 «Об отдельных вопросах правопреемства»</w:t>
      </w:r>
      <w:r>
        <w:rPr>
          <w:sz w:val="28"/>
          <w:szCs w:val="28"/>
        </w:rPr>
        <w:t xml:space="preserve">, </w:t>
      </w:r>
      <w:r w:rsidRPr="00A618D1">
        <w:rPr>
          <w:sz w:val="28"/>
          <w:szCs w:val="28"/>
        </w:rPr>
        <w:t>Уставом муниципального образования «Сафоновский район» Смоленской области,</w:t>
      </w:r>
    </w:p>
    <w:p w14:paraId="24CB6D89" w14:textId="77777777" w:rsidR="00CC2EA7" w:rsidRPr="00C275D2" w:rsidRDefault="00CC2EA7" w:rsidP="0014136A">
      <w:pPr>
        <w:ind w:right="141" w:firstLine="708"/>
        <w:jc w:val="both"/>
        <w:rPr>
          <w:sz w:val="28"/>
          <w:szCs w:val="28"/>
        </w:rPr>
      </w:pPr>
      <w:r w:rsidRPr="009D77EF">
        <w:rPr>
          <w:sz w:val="28"/>
          <w:szCs w:val="28"/>
        </w:rPr>
        <w:t xml:space="preserve">1. </w:t>
      </w:r>
      <w:r>
        <w:rPr>
          <w:sz w:val="28"/>
          <w:szCs w:val="28"/>
        </w:rPr>
        <w:t xml:space="preserve">Индивидуальным предпринимателям, руководителям предприятий торговли </w:t>
      </w:r>
      <w:r w:rsidRPr="00C0145F">
        <w:rPr>
          <w:sz w:val="28"/>
          <w:szCs w:val="28"/>
        </w:rPr>
        <w:t>и общественного питания</w:t>
      </w:r>
      <w:r>
        <w:rPr>
          <w:sz w:val="28"/>
          <w:szCs w:val="28"/>
        </w:rPr>
        <w:t xml:space="preserve"> н</w:t>
      </w:r>
      <w:r w:rsidRPr="00C275D2">
        <w:rPr>
          <w:sz w:val="28"/>
          <w:szCs w:val="28"/>
        </w:rPr>
        <w:t>е осуществлять</w:t>
      </w:r>
      <w:r>
        <w:rPr>
          <w:sz w:val="28"/>
          <w:szCs w:val="28"/>
        </w:rPr>
        <w:t xml:space="preserve"> </w:t>
      </w:r>
      <w:r w:rsidRPr="00C275D2">
        <w:rPr>
          <w:sz w:val="28"/>
          <w:szCs w:val="28"/>
        </w:rPr>
        <w:t>с 09-00</w:t>
      </w:r>
      <w:r>
        <w:rPr>
          <w:sz w:val="28"/>
          <w:szCs w:val="28"/>
        </w:rPr>
        <w:t xml:space="preserve"> до 13-00</w:t>
      </w:r>
      <w:r w:rsidRPr="00C275D2">
        <w:rPr>
          <w:sz w:val="28"/>
          <w:szCs w:val="28"/>
        </w:rPr>
        <w:t xml:space="preserve"> 9 мая 202</w:t>
      </w:r>
      <w:r w:rsidRPr="00D4273E">
        <w:rPr>
          <w:sz w:val="28"/>
          <w:szCs w:val="28"/>
        </w:rPr>
        <w:t>6</w:t>
      </w:r>
      <w:r w:rsidRPr="00C275D2">
        <w:rPr>
          <w:sz w:val="28"/>
          <w:szCs w:val="28"/>
        </w:rPr>
        <w:t xml:space="preserve"> года реализацию алкогольной продукции в границах территории проведения вышеуказанного мероприятия</w:t>
      </w:r>
      <w:r>
        <w:rPr>
          <w:sz w:val="28"/>
          <w:szCs w:val="28"/>
        </w:rPr>
        <w:t>: по ул.Ленина от пересечения с ул. Энгельса до пересечения с ул. Революционная г.Сафоново Смоленской области;</w:t>
      </w:r>
      <w:r w:rsidRPr="00A10FE9">
        <w:rPr>
          <w:sz w:val="28"/>
          <w:szCs w:val="28"/>
        </w:rPr>
        <w:t xml:space="preserve"> </w:t>
      </w:r>
      <w:r w:rsidRPr="00C275D2">
        <w:rPr>
          <w:sz w:val="28"/>
          <w:szCs w:val="28"/>
        </w:rPr>
        <w:t>а так же в радиусе 20 метров от неё</w:t>
      </w:r>
      <w:r>
        <w:rPr>
          <w:sz w:val="28"/>
          <w:szCs w:val="28"/>
        </w:rPr>
        <w:t>.</w:t>
      </w:r>
    </w:p>
    <w:p w14:paraId="2B35E841" w14:textId="77777777" w:rsidR="00CC2EA7" w:rsidRPr="009D77EF" w:rsidRDefault="00CC2EA7" w:rsidP="0014136A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D77EF">
        <w:rPr>
          <w:sz w:val="28"/>
          <w:szCs w:val="28"/>
        </w:rPr>
        <w:t>. Рекомендовать</w:t>
      </w:r>
      <w:r>
        <w:rPr>
          <w:sz w:val="28"/>
          <w:szCs w:val="28"/>
        </w:rPr>
        <w:t xml:space="preserve"> </w:t>
      </w:r>
      <w:r w:rsidRPr="009D77EF">
        <w:rPr>
          <w:sz w:val="28"/>
          <w:szCs w:val="28"/>
        </w:rPr>
        <w:t xml:space="preserve"> межмуниципальному </w:t>
      </w:r>
      <w:r>
        <w:rPr>
          <w:sz w:val="28"/>
          <w:szCs w:val="28"/>
        </w:rPr>
        <w:t xml:space="preserve"> </w:t>
      </w:r>
      <w:r w:rsidRPr="009D77EF">
        <w:rPr>
          <w:sz w:val="28"/>
          <w:szCs w:val="28"/>
        </w:rPr>
        <w:t xml:space="preserve">отделу </w:t>
      </w:r>
      <w:r>
        <w:rPr>
          <w:sz w:val="28"/>
          <w:szCs w:val="28"/>
        </w:rPr>
        <w:t xml:space="preserve"> </w:t>
      </w:r>
      <w:r w:rsidRPr="009D77EF">
        <w:rPr>
          <w:sz w:val="28"/>
          <w:szCs w:val="28"/>
        </w:rPr>
        <w:t xml:space="preserve">МВД </w:t>
      </w:r>
      <w:r>
        <w:rPr>
          <w:sz w:val="28"/>
          <w:szCs w:val="28"/>
        </w:rPr>
        <w:t xml:space="preserve"> </w:t>
      </w:r>
      <w:r w:rsidRPr="009D77EF">
        <w:rPr>
          <w:sz w:val="28"/>
          <w:szCs w:val="28"/>
        </w:rPr>
        <w:t xml:space="preserve">России «Сафоновский» </w:t>
      </w:r>
    </w:p>
    <w:p w14:paraId="4E1BC407" w14:textId="77777777" w:rsidR="00CC2EA7" w:rsidRPr="009D77EF" w:rsidRDefault="00CC2EA7" w:rsidP="0014136A">
      <w:pPr>
        <w:ind w:right="141"/>
        <w:jc w:val="both"/>
        <w:rPr>
          <w:sz w:val="28"/>
          <w:szCs w:val="28"/>
        </w:rPr>
      </w:pPr>
      <w:r w:rsidRPr="009D77EF">
        <w:rPr>
          <w:sz w:val="28"/>
          <w:szCs w:val="28"/>
        </w:rPr>
        <w:t xml:space="preserve">принять необходимые меры по пресечению попыток нарушения действующего законодательства. </w:t>
      </w:r>
    </w:p>
    <w:p w14:paraId="1A3C2626" w14:textId="77777777" w:rsidR="00CC2EA7" w:rsidRPr="009D77EF" w:rsidRDefault="00CC2EA7" w:rsidP="0014136A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t>3. Управлению экономики</w:t>
      </w:r>
      <w:r w:rsidRPr="009D77EF">
        <w:rPr>
          <w:sz w:val="28"/>
          <w:szCs w:val="28"/>
        </w:rPr>
        <w:t xml:space="preserve"> Администрации муниципальног</w:t>
      </w:r>
      <w:r>
        <w:rPr>
          <w:sz w:val="28"/>
          <w:szCs w:val="28"/>
        </w:rPr>
        <w:t>о образования «Сафоновский муниципальный округ</w:t>
      </w:r>
      <w:r w:rsidRPr="009D77EF">
        <w:rPr>
          <w:sz w:val="28"/>
          <w:szCs w:val="28"/>
        </w:rPr>
        <w:t>»</w:t>
      </w:r>
      <w:r>
        <w:rPr>
          <w:sz w:val="28"/>
          <w:szCs w:val="28"/>
        </w:rPr>
        <w:t xml:space="preserve"> Смоленской области </w:t>
      </w:r>
      <w:r w:rsidRPr="009D77EF">
        <w:rPr>
          <w:sz w:val="28"/>
          <w:szCs w:val="28"/>
        </w:rPr>
        <w:t>довести настоящее распоряжение до субъектов предпринимательства, чьи объекты расположены в местах пр</w:t>
      </w:r>
      <w:r>
        <w:rPr>
          <w:sz w:val="28"/>
          <w:szCs w:val="28"/>
        </w:rPr>
        <w:t xml:space="preserve">оведения массового </w:t>
      </w:r>
      <w:r w:rsidRPr="009D77EF">
        <w:rPr>
          <w:sz w:val="28"/>
          <w:szCs w:val="28"/>
        </w:rPr>
        <w:t>мероприятия.</w:t>
      </w:r>
    </w:p>
    <w:p w14:paraId="10903EF9" w14:textId="77777777" w:rsidR="00CC2EA7" w:rsidRDefault="00CC2EA7" w:rsidP="0014136A">
      <w:pPr>
        <w:ind w:right="141"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Pr="009D77EF">
        <w:rPr>
          <w:sz w:val="28"/>
          <w:szCs w:val="28"/>
        </w:rPr>
        <w:t xml:space="preserve">. </w:t>
      </w:r>
      <w:r>
        <w:rPr>
          <w:sz w:val="28"/>
          <w:szCs w:val="28"/>
        </w:rPr>
        <w:t>Разместить</w:t>
      </w:r>
      <w:r w:rsidRPr="009D77EF">
        <w:rPr>
          <w:sz w:val="28"/>
          <w:szCs w:val="28"/>
        </w:rPr>
        <w:t xml:space="preserve"> настоящее распоряжение на официальном сайте Администрации муниципального образования «Сафоновский</w:t>
      </w:r>
      <w:r>
        <w:rPr>
          <w:sz w:val="28"/>
          <w:szCs w:val="28"/>
        </w:rPr>
        <w:t xml:space="preserve"> муниципальный округ</w:t>
      </w:r>
      <w:r w:rsidRPr="009D77EF">
        <w:rPr>
          <w:sz w:val="28"/>
          <w:szCs w:val="28"/>
        </w:rPr>
        <w:t xml:space="preserve">» Смоленской области в информационно-телекоммуникационной сети </w:t>
      </w:r>
      <w:r>
        <w:rPr>
          <w:sz w:val="28"/>
          <w:szCs w:val="28"/>
        </w:rPr>
        <w:t>«</w:t>
      </w:r>
      <w:r w:rsidRPr="009D77EF">
        <w:rPr>
          <w:sz w:val="28"/>
          <w:szCs w:val="28"/>
        </w:rPr>
        <w:t>Интернет</w:t>
      </w:r>
      <w:r>
        <w:rPr>
          <w:sz w:val="28"/>
          <w:szCs w:val="28"/>
        </w:rPr>
        <w:t>»</w:t>
      </w:r>
      <w:r w:rsidRPr="009D77EF">
        <w:rPr>
          <w:sz w:val="28"/>
          <w:szCs w:val="28"/>
        </w:rPr>
        <w:t>.</w:t>
      </w:r>
    </w:p>
    <w:p w14:paraId="08CC8EA8" w14:textId="77777777" w:rsidR="00CC2EA7" w:rsidRDefault="00CC2EA7" w:rsidP="00CC2EA7">
      <w:pPr>
        <w:ind w:right="-283" w:firstLine="708"/>
        <w:jc w:val="both"/>
        <w:rPr>
          <w:sz w:val="28"/>
          <w:szCs w:val="28"/>
        </w:rPr>
      </w:pPr>
    </w:p>
    <w:p w14:paraId="2A897F5A" w14:textId="77777777" w:rsidR="00CC2EA7" w:rsidRPr="009A0176" w:rsidRDefault="00CC2EA7" w:rsidP="00CC2EA7">
      <w:pPr>
        <w:ind w:right="-283" w:firstLine="708"/>
        <w:jc w:val="both"/>
        <w:rPr>
          <w:sz w:val="28"/>
          <w:szCs w:val="28"/>
        </w:rPr>
      </w:pPr>
    </w:p>
    <w:p w14:paraId="77E75BA3" w14:textId="77777777" w:rsidR="00CC2EA7" w:rsidRPr="003112AD" w:rsidRDefault="00CC2EA7" w:rsidP="00CC2EA7">
      <w:pPr>
        <w:ind w:right="-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И.о. </w:t>
      </w:r>
      <w:r w:rsidRPr="003112AD">
        <w:rPr>
          <w:color w:val="000000"/>
          <w:sz w:val="28"/>
          <w:szCs w:val="28"/>
        </w:rPr>
        <w:t>Глав</w:t>
      </w:r>
      <w:r>
        <w:rPr>
          <w:color w:val="000000"/>
          <w:sz w:val="28"/>
          <w:szCs w:val="28"/>
        </w:rPr>
        <w:t>ы</w:t>
      </w:r>
      <w:r w:rsidRPr="003112AD">
        <w:rPr>
          <w:color w:val="000000"/>
          <w:sz w:val="28"/>
          <w:szCs w:val="28"/>
        </w:rPr>
        <w:t xml:space="preserve"> муниципального образования</w:t>
      </w:r>
    </w:p>
    <w:p w14:paraId="01B3620C" w14:textId="77777777" w:rsidR="00CC2EA7" w:rsidRDefault="00CC2EA7" w:rsidP="00CC2EA7">
      <w:pPr>
        <w:ind w:right="-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«Сафоновский муниципальный округ</w:t>
      </w:r>
      <w:r w:rsidRPr="003112AD">
        <w:rPr>
          <w:color w:val="000000"/>
          <w:sz w:val="28"/>
          <w:szCs w:val="28"/>
        </w:rPr>
        <w:t>»</w:t>
      </w:r>
    </w:p>
    <w:p w14:paraId="59C51424" w14:textId="7F1C2784" w:rsidR="00CC2EA7" w:rsidRDefault="00CC2EA7" w:rsidP="004C6B55">
      <w:pPr>
        <w:jc w:val="both"/>
        <w:rPr>
          <w:b/>
          <w:color w:val="000000"/>
          <w:sz w:val="28"/>
          <w:szCs w:val="28"/>
        </w:rPr>
      </w:pPr>
      <w:r w:rsidRPr="003112AD">
        <w:rPr>
          <w:color w:val="000000"/>
          <w:sz w:val="28"/>
          <w:szCs w:val="28"/>
        </w:rPr>
        <w:t>Смоленской области</w:t>
      </w:r>
      <w:r w:rsidRPr="003112AD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 xml:space="preserve">                                                                          </w:t>
      </w:r>
      <w:r w:rsidR="004C6B55">
        <w:rPr>
          <w:color w:val="000000"/>
          <w:sz w:val="28"/>
          <w:szCs w:val="28"/>
        </w:rPr>
        <w:t xml:space="preserve"> </w:t>
      </w:r>
      <w:r w:rsidRPr="00D4273E">
        <w:rPr>
          <w:b/>
          <w:color w:val="000000"/>
          <w:sz w:val="28"/>
          <w:szCs w:val="28"/>
        </w:rPr>
        <w:t>В.А.</w:t>
      </w:r>
      <w:r>
        <w:rPr>
          <w:b/>
          <w:color w:val="000000"/>
          <w:sz w:val="28"/>
          <w:szCs w:val="28"/>
        </w:rPr>
        <w:t xml:space="preserve"> Малахов</w:t>
      </w:r>
    </w:p>
    <w:p w14:paraId="06F64050" w14:textId="77777777" w:rsidR="00CC2EA7" w:rsidRDefault="00CC2EA7" w:rsidP="00AC238A">
      <w:pPr>
        <w:widowControl w:val="0"/>
        <w:rPr>
          <w:sz w:val="28"/>
        </w:rPr>
      </w:pPr>
    </w:p>
    <w:sectPr w:rsidR="00CC2EA7" w:rsidSect="00C251AC">
      <w:pgSz w:w="11907" w:h="16840" w:code="9"/>
      <w:pgMar w:top="851" w:right="567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251B"/>
    <w:rsid w:val="0000117A"/>
    <w:rsid w:val="0002483A"/>
    <w:rsid w:val="000414AB"/>
    <w:rsid w:val="000C6637"/>
    <w:rsid w:val="0010392D"/>
    <w:rsid w:val="0014136A"/>
    <w:rsid w:val="00184B29"/>
    <w:rsid w:val="002124DD"/>
    <w:rsid w:val="0024650F"/>
    <w:rsid w:val="00255AEB"/>
    <w:rsid w:val="002571F9"/>
    <w:rsid w:val="002A3A87"/>
    <w:rsid w:val="0031589D"/>
    <w:rsid w:val="003A0287"/>
    <w:rsid w:val="003B3A9A"/>
    <w:rsid w:val="003E79FC"/>
    <w:rsid w:val="0040204D"/>
    <w:rsid w:val="00442F14"/>
    <w:rsid w:val="004C6B55"/>
    <w:rsid w:val="00525858"/>
    <w:rsid w:val="005511D5"/>
    <w:rsid w:val="00572DC7"/>
    <w:rsid w:val="005C46C6"/>
    <w:rsid w:val="005E660D"/>
    <w:rsid w:val="005E6C78"/>
    <w:rsid w:val="0070426C"/>
    <w:rsid w:val="0073607B"/>
    <w:rsid w:val="008132D0"/>
    <w:rsid w:val="00913E2A"/>
    <w:rsid w:val="00944FE2"/>
    <w:rsid w:val="00987BEE"/>
    <w:rsid w:val="00A606B1"/>
    <w:rsid w:val="00AC238A"/>
    <w:rsid w:val="00B063D9"/>
    <w:rsid w:val="00B6171A"/>
    <w:rsid w:val="00BD2C86"/>
    <w:rsid w:val="00BE7AA6"/>
    <w:rsid w:val="00C251AC"/>
    <w:rsid w:val="00CB3288"/>
    <w:rsid w:val="00CC2EA7"/>
    <w:rsid w:val="00CE7EDD"/>
    <w:rsid w:val="00D13021"/>
    <w:rsid w:val="00D24234"/>
    <w:rsid w:val="00D61F23"/>
    <w:rsid w:val="00D8251B"/>
    <w:rsid w:val="00DE628F"/>
    <w:rsid w:val="00E01142"/>
    <w:rsid w:val="00E12551"/>
    <w:rsid w:val="00E17DA6"/>
    <w:rsid w:val="00E50014"/>
    <w:rsid w:val="00E6495C"/>
    <w:rsid w:val="00E93B99"/>
    <w:rsid w:val="00EE3E8E"/>
    <w:rsid w:val="00F12DD4"/>
    <w:rsid w:val="00F426C0"/>
    <w:rsid w:val="00F7388A"/>
    <w:rsid w:val="00F942B8"/>
    <w:rsid w:val="00FA7ED8"/>
    <w:rsid w:val="00FF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553F76"/>
  <w15:docId w15:val="{D73DE713-59C2-475C-AF46-39E591B071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0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semiHidden/>
    <w:rsid w:val="00E93B99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251A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364</Words>
  <Characters>2075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Администрация</cp:lastModifiedBy>
  <cp:revision>6</cp:revision>
  <cp:lastPrinted>2024-12-25T04:44:00Z</cp:lastPrinted>
  <dcterms:created xsi:type="dcterms:W3CDTF">2025-06-18T11:13:00Z</dcterms:created>
  <dcterms:modified xsi:type="dcterms:W3CDTF">2026-05-08T07:41:00Z</dcterms:modified>
</cp:coreProperties>
</file>