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22629809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640951">
        <w:rPr>
          <w:sz w:val="28"/>
        </w:rPr>
        <w:t xml:space="preserve">21.10.2025 </w:t>
      </w:r>
      <w:bookmarkStart w:id="0" w:name="_GoBack"/>
      <w:bookmarkEnd w:id="0"/>
      <w:r>
        <w:rPr>
          <w:sz w:val="28"/>
        </w:rPr>
        <w:t xml:space="preserve">№ </w:t>
      </w:r>
      <w:r w:rsidR="00640951">
        <w:rPr>
          <w:sz w:val="28"/>
        </w:rPr>
        <w:t>392-р</w:t>
      </w:r>
      <w:r>
        <w:rPr>
          <w:sz w:val="28"/>
        </w:rPr>
        <w:t xml:space="preserve"> </w:t>
      </w:r>
    </w:p>
    <w:p w:rsidR="00E02FB0" w:rsidRPr="00E02FB0" w:rsidRDefault="00E02FB0" w:rsidP="00D703F1">
      <w:pPr>
        <w:widowControl w:val="0"/>
        <w:ind w:right="-143"/>
        <w:rPr>
          <w:sz w:val="28"/>
        </w:rPr>
      </w:pPr>
    </w:p>
    <w:tbl>
      <w:tblPr>
        <w:tblStyle w:val="a6"/>
        <w:tblW w:w="76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1843"/>
      </w:tblGrid>
      <w:tr w:rsidR="009A35F8" w:rsidTr="00B932B0">
        <w:tc>
          <w:tcPr>
            <w:tcW w:w="5778" w:type="dxa"/>
          </w:tcPr>
          <w:p w:rsidR="009A35F8" w:rsidRDefault="00791CCC" w:rsidP="008C55D1">
            <w:pPr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</w:t>
            </w:r>
            <w:r w:rsidR="0091082E">
              <w:rPr>
                <w:sz w:val="28"/>
                <w:szCs w:val="28"/>
              </w:rPr>
              <w:t>общественных обсуждений</w:t>
            </w:r>
            <w:r w:rsidR="00B932B0">
              <w:rPr>
                <w:sz w:val="28"/>
                <w:szCs w:val="28"/>
              </w:rPr>
              <w:t xml:space="preserve"> по </w:t>
            </w:r>
            <w:r w:rsidR="0091082E">
              <w:rPr>
                <w:sz w:val="28"/>
                <w:szCs w:val="28"/>
              </w:rPr>
              <w:t>вопросу образования</w:t>
            </w:r>
            <w:r w:rsidR="00B932B0">
              <w:rPr>
                <w:sz w:val="28"/>
                <w:szCs w:val="28"/>
              </w:rPr>
              <w:t xml:space="preserve"> земельн</w:t>
            </w:r>
            <w:r w:rsidR="00176797">
              <w:rPr>
                <w:sz w:val="28"/>
                <w:szCs w:val="28"/>
              </w:rPr>
              <w:t>ых участков</w:t>
            </w:r>
            <w:r w:rsidR="00B932B0">
              <w:rPr>
                <w:sz w:val="28"/>
                <w:szCs w:val="28"/>
              </w:rPr>
              <w:t xml:space="preserve"> под многоквартирным жилым дом</w:t>
            </w:r>
            <w:r w:rsidR="008C55D1">
              <w:rPr>
                <w:sz w:val="28"/>
                <w:szCs w:val="28"/>
              </w:rPr>
              <w:t>ом</w:t>
            </w:r>
            <w:r w:rsidR="00B932B0">
              <w:rPr>
                <w:sz w:val="28"/>
                <w:szCs w:val="28"/>
              </w:rPr>
              <w:t>, расположенным</w:t>
            </w:r>
            <w:r w:rsidR="00176797">
              <w:rPr>
                <w:sz w:val="28"/>
                <w:szCs w:val="28"/>
              </w:rPr>
              <w:t xml:space="preserve"> в кадастровом квартале 67:17:001</w:t>
            </w:r>
            <w:r w:rsidR="00EC6155">
              <w:rPr>
                <w:sz w:val="28"/>
                <w:szCs w:val="28"/>
              </w:rPr>
              <w:t>0</w:t>
            </w:r>
            <w:r w:rsidR="00837E81">
              <w:rPr>
                <w:sz w:val="28"/>
                <w:szCs w:val="28"/>
              </w:rPr>
              <w:t>4</w:t>
            </w:r>
            <w:r w:rsidR="00EB317F"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</w:tcPr>
          <w:p w:rsidR="009A35F8" w:rsidRDefault="009A35F8" w:rsidP="00D703F1">
            <w:pPr>
              <w:widowControl w:val="0"/>
              <w:ind w:right="-143"/>
              <w:rPr>
                <w:sz w:val="28"/>
              </w:rPr>
            </w:pPr>
          </w:p>
        </w:tc>
      </w:tr>
    </w:tbl>
    <w:p w:rsidR="00D31481" w:rsidRPr="00E02FB0" w:rsidRDefault="00D31481" w:rsidP="00D703F1">
      <w:pPr>
        <w:ind w:right="-143"/>
        <w:jc w:val="both"/>
        <w:rPr>
          <w:sz w:val="28"/>
          <w:szCs w:val="28"/>
        </w:rPr>
      </w:pPr>
    </w:p>
    <w:p w:rsidR="00D31481" w:rsidRPr="008404A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 Градостроительного кодекса </w:t>
      </w:r>
      <w:r w:rsidR="003A75F8">
        <w:rPr>
          <w:sz w:val="28"/>
          <w:szCs w:val="28"/>
        </w:rPr>
        <w:t xml:space="preserve">Российской Федерации, </w:t>
      </w:r>
      <w:r w:rsidR="0091082E">
        <w:rPr>
          <w:sz w:val="28"/>
          <w:szCs w:val="28"/>
        </w:rPr>
        <w:t xml:space="preserve">частью 2.1 статьи 11.10 Земельного кодекса Российской Федерации, частью 4.1 статьи 16 Федерального закона от 29.12.2004 № 189-ФЗ «О введении в действие Жилищного кодекса Российской Федерации», </w:t>
      </w:r>
      <w:r w:rsidR="003A75F8">
        <w:rPr>
          <w:sz w:val="28"/>
          <w:szCs w:val="28"/>
        </w:rPr>
        <w:t>пунктом 26 части 1 статьи 16</w:t>
      </w:r>
      <w:r w:rsidRPr="008404A1">
        <w:rPr>
          <w:sz w:val="28"/>
          <w:szCs w:val="28"/>
        </w:rPr>
        <w:t xml:space="preserve"> Федерального закона</w:t>
      </w:r>
      <w:r w:rsidR="0091082E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DB17F5" w:rsidRDefault="00D31481" w:rsidP="008F1334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176797">
        <w:rPr>
          <w:sz w:val="28"/>
          <w:szCs w:val="28"/>
        </w:rPr>
        <w:t>19.11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2025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EB317F">
        <w:rPr>
          <w:sz w:val="28"/>
          <w:szCs w:val="28"/>
        </w:rPr>
        <w:t>2</w:t>
      </w:r>
      <w:r w:rsidR="008F1334">
        <w:rPr>
          <w:sz w:val="28"/>
          <w:szCs w:val="28"/>
        </w:rPr>
        <w:t xml:space="preserve"> часов 3</w:t>
      </w:r>
      <w:r w:rsidR="0063625B">
        <w:rPr>
          <w:sz w:val="28"/>
          <w:szCs w:val="28"/>
        </w:rPr>
        <w:t>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 xml:space="preserve">(ул. Ленина, д. 3, </w:t>
      </w:r>
      <w:proofErr w:type="spellStart"/>
      <w:r w:rsidR="00012AA3">
        <w:rPr>
          <w:sz w:val="28"/>
          <w:szCs w:val="28"/>
        </w:rPr>
        <w:t>каб</w:t>
      </w:r>
      <w:proofErr w:type="spellEnd"/>
      <w:r w:rsidR="00012AA3">
        <w:rPr>
          <w:sz w:val="28"/>
          <w:szCs w:val="28"/>
        </w:rPr>
        <w:t>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</w:t>
      </w:r>
      <w:r w:rsidR="00D703F1">
        <w:rPr>
          <w:sz w:val="28"/>
          <w:szCs w:val="28"/>
        </w:rPr>
        <w:t xml:space="preserve">Сафоновского </w:t>
      </w:r>
      <w:r w:rsidR="00FF0E4D">
        <w:rPr>
          <w:sz w:val="28"/>
          <w:szCs w:val="28"/>
        </w:rPr>
        <w:t xml:space="preserve">муниципального округа </w:t>
      </w:r>
      <w:r w:rsidR="00012AA3">
        <w:rPr>
          <w:sz w:val="28"/>
          <w:szCs w:val="28"/>
        </w:rPr>
        <w:t>Смоленской области)</w:t>
      </w:r>
      <w:r w:rsidR="003A75F8">
        <w:rPr>
          <w:sz w:val="28"/>
          <w:szCs w:val="28"/>
        </w:rPr>
        <w:t xml:space="preserve"> </w:t>
      </w:r>
      <w:r w:rsidR="0091082E">
        <w:rPr>
          <w:sz w:val="28"/>
          <w:szCs w:val="28"/>
        </w:rPr>
        <w:t>общественные обсуждения</w:t>
      </w:r>
      <w:r w:rsidRPr="008404A1">
        <w:rPr>
          <w:sz w:val="28"/>
          <w:szCs w:val="28"/>
        </w:rPr>
        <w:t xml:space="preserve"> </w:t>
      </w:r>
      <w:r w:rsidR="00176797" w:rsidRPr="00FA5100">
        <w:rPr>
          <w:sz w:val="28"/>
          <w:szCs w:val="28"/>
        </w:rPr>
        <w:t>в составе комиссии,</w:t>
      </w:r>
      <w:r w:rsidR="00176797">
        <w:rPr>
          <w:sz w:val="28"/>
          <w:szCs w:val="28"/>
        </w:rPr>
        <w:t xml:space="preserve"> утвержденном</w:t>
      </w:r>
      <w:r w:rsidR="00176797" w:rsidRPr="000E6031">
        <w:rPr>
          <w:sz w:val="28"/>
          <w:szCs w:val="28"/>
        </w:rPr>
        <w:t xml:space="preserve"> постановлением</w:t>
      </w:r>
      <w:r w:rsidR="00176797"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176797">
        <w:rPr>
          <w:sz w:val="28"/>
          <w:szCs w:val="28"/>
        </w:rPr>
        <w:t>муниципальный округ</w:t>
      </w:r>
      <w:r w:rsidR="00176797" w:rsidRPr="008404A1">
        <w:rPr>
          <w:sz w:val="28"/>
          <w:szCs w:val="28"/>
        </w:rPr>
        <w:t xml:space="preserve">» Смоленской области от </w:t>
      </w:r>
      <w:r w:rsidR="00176797">
        <w:rPr>
          <w:sz w:val="28"/>
          <w:szCs w:val="28"/>
        </w:rPr>
        <w:t>29.01.2025 № 93</w:t>
      </w:r>
      <w:r w:rsidR="00176797" w:rsidRPr="008404A1">
        <w:rPr>
          <w:sz w:val="28"/>
          <w:szCs w:val="28"/>
        </w:rPr>
        <w:t xml:space="preserve"> </w:t>
      </w:r>
      <w:r w:rsidR="00DB17F5">
        <w:rPr>
          <w:sz w:val="28"/>
          <w:szCs w:val="28"/>
        </w:rPr>
        <w:t xml:space="preserve">(далее - Комиссия), </w:t>
      </w:r>
      <w:r w:rsidR="0091082E">
        <w:rPr>
          <w:sz w:val="28"/>
          <w:szCs w:val="28"/>
        </w:rPr>
        <w:t xml:space="preserve">по </w:t>
      </w:r>
      <w:r w:rsidR="008F1334">
        <w:rPr>
          <w:sz w:val="28"/>
          <w:szCs w:val="28"/>
        </w:rPr>
        <w:t>вопросу образования</w:t>
      </w:r>
      <w:r w:rsidR="0091082E">
        <w:rPr>
          <w:sz w:val="28"/>
          <w:szCs w:val="28"/>
        </w:rPr>
        <w:t xml:space="preserve"> земельного участка под многоквартирным жилым домом с кадастровым номером 67:17:001</w:t>
      </w:r>
      <w:r w:rsidR="00837E81">
        <w:rPr>
          <w:sz w:val="28"/>
          <w:szCs w:val="28"/>
        </w:rPr>
        <w:t>0409:</w:t>
      </w:r>
      <w:r w:rsidR="00EB317F">
        <w:rPr>
          <w:sz w:val="28"/>
          <w:szCs w:val="28"/>
        </w:rPr>
        <w:t>51</w:t>
      </w:r>
      <w:r w:rsidR="0091082E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</w:t>
      </w:r>
      <w:r w:rsidR="00763758">
        <w:rPr>
          <w:sz w:val="28"/>
          <w:szCs w:val="28"/>
        </w:rPr>
        <w:t xml:space="preserve">ул. </w:t>
      </w:r>
      <w:r w:rsidR="00EB317F">
        <w:rPr>
          <w:sz w:val="28"/>
          <w:szCs w:val="28"/>
        </w:rPr>
        <w:t>Ковалева, д. 3</w:t>
      </w:r>
    </w:p>
    <w:p w:rsidR="00D703F1" w:rsidRDefault="00D31481" w:rsidP="00D703F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</w:t>
      </w:r>
      <w:r w:rsidR="00D703F1">
        <w:rPr>
          <w:sz w:val="28"/>
          <w:szCs w:val="28"/>
        </w:rPr>
        <w:t>подготовленную в ходе выполнения комплексных кадастровых работ кадастрового квартала 67:17:001</w:t>
      </w:r>
      <w:r w:rsidR="00837E81">
        <w:rPr>
          <w:sz w:val="28"/>
          <w:szCs w:val="28"/>
        </w:rPr>
        <w:t>04</w:t>
      </w:r>
      <w:r w:rsidR="00EB317F">
        <w:rPr>
          <w:sz w:val="28"/>
          <w:szCs w:val="28"/>
        </w:rPr>
        <w:t>09</w:t>
      </w:r>
      <w:r w:rsidR="00D703F1">
        <w:rPr>
          <w:sz w:val="28"/>
          <w:szCs w:val="28"/>
        </w:rPr>
        <w:t xml:space="preserve"> схему расположения земельн</w:t>
      </w:r>
      <w:r w:rsidR="00EB317F">
        <w:rPr>
          <w:sz w:val="28"/>
          <w:szCs w:val="28"/>
        </w:rPr>
        <w:t>ого участка</w:t>
      </w:r>
      <w:r w:rsidR="00D703F1">
        <w:rPr>
          <w:sz w:val="28"/>
          <w:szCs w:val="28"/>
        </w:rPr>
        <w:t>, на котор</w:t>
      </w:r>
      <w:r w:rsidR="00EB317F">
        <w:rPr>
          <w:sz w:val="28"/>
          <w:szCs w:val="28"/>
        </w:rPr>
        <w:t>ом</w:t>
      </w:r>
      <w:r w:rsidR="00DB17F5">
        <w:rPr>
          <w:sz w:val="28"/>
          <w:szCs w:val="28"/>
        </w:rPr>
        <w:t xml:space="preserve"> расположен многоквартирны</w:t>
      </w:r>
      <w:r w:rsidR="00106CB0">
        <w:rPr>
          <w:sz w:val="28"/>
          <w:szCs w:val="28"/>
        </w:rPr>
        <w:t>й</w:t>
      </w:r>
      <w:r w:rsidR="00D703F1">
        <w:rPr>
          <w:sz w:val="28"/>
          <w:szCs w:val="28"/>
        </w:rPr>
        <w:t xml:space="preserve"> дом и иные входящие в состав </w:t>
      </w:r>
      <w:r w:rsidR="00DB17F5">
        <w:rPr>
          <w:sz w:val="28"/>
          <w:szCs w:val="28"/>
        </w:rPr>
        <w:t>дома о</w:t>
      </w:r>
      <w:r w:rsidR="00D703F1">
        <w:rPr>
          <w:sz w:val="28"/>
          <w:szCs w:val="28"/>
        </w:rPr>
        <w:t>бъекты недвижимого имущества</w:t>
      </w:r>
      <w:r w:rsidR="00DB17F5">
        <w:rPr>
          <w:sz w:val="28"/>
          <w:szCs w:val="28"/>
        </w:rPr>
        <w:t>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D703F1">
        <w:rPr>
          <w:rStyle w:val="a7"/>
          <w:b w:val="0"/>
          <w:sz w:val="28"/>
          <w:szCs w:val="28"/>
          <w:bdr w:val="none" w:sz="0" w:space="0" w:color="auto" w:frame="1"/>
        </w:rPr>
        <w:t>указанной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lastRenderedPageBreak/>
        <w:t>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 xml:space="preserve">нина, д. 3, </w:t>
      </w:r>
      <w:proofErr w:type="spellStart"/>
      <w:r w:rsidR="002E4892">
        <w:rPr>
          <w:sz w:val="28"/>
          <w:szCs w:val="28"/>
        </w:rPr>
        <w:t>каб</w:t>
      </w:r>
      <w:proofErr w:type="spellEnd"/>
      <w:r w:rsidR="002E4892">
        <w:rPr>
          <w:sz w:val="28"/>
          <w:szCs w:val="28"/>
        </w:rPr>
        <w:t>. 334</w:t>
      </w:r>
      <w:r w:rsidR="00FF0E4D">
        <w:rPr>
          <w:sz w:val="28"/>
          <w:szCs w:val="28"/>
        </w:rPr>
        <w:t>,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>5. Комиссии направить сообщения о проведении общественных обсуждений правообладателям земельных участков, имеющих общие границы с земельным участком, применительно к которому о</w:t>
      </w:r>
      <w:r w:rsidR="00D703F1">
        <w:rPr>
          <w:sz w:val="28"/>
          <w:szCs w:val="28"/>
        </w:rPr>
        <w:t>существляется подготовка схемы</w:t>
      </w:r>
      <w:r w:rsidRPr="000E6031">
        <w:rPr>
          <w:sz w:val="28"/>
          <w:szCs w:val="28"/>
        </w:rPr>
        <w:t>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="00D703F1">
        <w:rPr>
          <w:sz w:val="28"/>
          <w:szCs w:val="28"/>
        </w:rPr>
        <w:t xml:space="preserve">вопросу </w:t>
      </w:r>
      <w:r w:rsidR="00106CB0">
        <w:rPr>
          <w:sz w:val="28"/>
          <w:szCs w:val="28"/>
        </w:rPr>
        <w:t>образования земельного участка под многоквартирным жилым домом с кадастровым номером 67:17:001</w:t>
      </w:r>
      <w:r w:rsidR="00EB317F">
        <w:rPr>
          <w:sz w:val="28"/>
          <w:szCs w:val="28"/>
        </w:rPr>
        <w:t>0409:51</w:t>
      </w:r>
      <w:r w:rsidR="00106CB0">
        <w:rPr>
          <w:sz w:val="28"/>
          <w:szCs w:val="28"/>
        </w:rPr>
        <w:t xml:space="preserve">, расположенным по адресу: Российская Федерация, Смоленская область, Сафоновский муниципальный округ, г. Сафоново, ул. </w:t>
      </w:r>
      <w:r w:rsidR="00EB317F">
        <w:rPr>
          <w:sz w:val="28"/>
          <w:szCs w:val="28"/>
        </w:rPr>
        <w:t>Ковалева, д. 3.</w:t>
      </w:r>
    </w:p>
    <w:p w:rsidR="00237C04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</w:t>
      </w:r>
      <w:r w:rsidR="00FF0E4D">
        <w:rPr>
          <w:sz w:val="28"/>
          <w:szCs w:val="28"/>
        </w:rPr>
        <w:t>Разместить</w:t>
      </w:r>
      <w:r w:rsidR="00FF0E4D" w:rsidRPr="00FA5100">
        <w:rPr>
          <w:sz w:val="28"/>
          <w:szCs w:val="28"/>
        </w:rPr>
        <w:t xml:space="preserve"> </w:t>
      </w:r>
      <w:r w:rsidR="00FF0E4D">
        <w:rPr>
          <w:sz w:val="28"/>
          <w:szCs w:val="28"/>
        </w:rPr>
        <w:t>и</w:t>
      </w:r>
      <w:r w:rsidRPr="00FA5100">
        <w:rPr>
          <w:sz w:val="28"/>
          <w:szCs w:val="28"/>
        </w:rPr>
        <w:t xml:space="preserve">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>
        <w:rPr>
          <w:sz w:val="28"/>
          <w:szCs w:val="28"/>
        </w:rPr>
        <w:t xml:space="preserve">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</w:t>
      </w:r>
      <w:proofErr w:type="spellStart"/>
      <w:r w:rsidR="00314B3B" w:rsidRPr="00314B3B">
        <w:rPr>
          <w:sz w:val="28"/>
          <w:szCs w:val="28"/>
        </w:rPr>
        <w:t>каб</w:t>
      </w:r>
      <w:proofErr w:type="spellEnd"/>
      <w:r w:rsidR="00314B3B" w:rsidRPr="00314B3B">
        <w:rPr>
          <w:sz w:val="28"/>
          <w:szCs w:val="28"/>
        </w:rPr>
        <w:t xml:space="preserve">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2A7CCB">
        <w:rPr>
          <w:sz w:val="28"/>
          <w:szCs w:val="28"/>
        </w:rPr>
        <w:t>19.11</w:t>
      </w:r>
      <w:r w:rsidR="00D703F1">
        <w:rPr>
          <w:sz w:val="28"/>
          <w:szCs w:val="28"/>
        </w:rPr>
        <w:t>.2025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A42C02" w:rsidRPr="00D015CA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 xml:space="preserve">9. </w:t>
      </w:r>
      <w:r w:rsidR="00A42C02">
        <w:rPr>
          <w:sz w:val="28"/>
          <w:szCs w:val="28"/>
        </w:rPr>
        <w:t>Н</w:t>
      </w:r>
      <w:r w:rsidR="00A42C02" w:rsidRPr="00D015CA">
        <w:rPr>
          <w:sz w:val="28"/>
          <w:szCs w:val="28"/>
        </w:rPr>
        <w:t xml:space="preserve">астоящее </w:t>
      </w:r>
      <w:r w:rsidR="00B469F1">
        <w:rPr>
          <w:sz w:val="28"/>
          <w:szCs w:val="28"/>
        </w:rPr>
        <w:t>распоряжение</w:t>
      </w:r>
      <w:r w:rsidR="00A42C02" w:rsidRPr="00D015CA">
        <w:rPr>
          <w:sz w:val="28"/>
          <w:szCs w:val="28"/>
        </w:rPr>
        <w:t xml:space="preserve"> </w:t>
      </w:r>
      <w:r w:rsidR="00A42C02">
        <w:rPr>
          <w:sz w:val="28"/>
          <w:szCs w:val="28"/>
        </w:rPr>
        <w:t xml:space="preserve">подлежит опубликованию в </w:t>
      </w:r>
      <w:r w:rsidR="00A42C02" w:rsidRPr="00D015CA">
        <w:rPr>
          <w:sz w:val="28"/>
          <w:szCs w:val="28"/>
        </w:rPr>
        <w:t>газет</w:t>
      </w:r>
      <w:r w:rsidR="00A42C02">
        <w:rPr>
          <w:sz w:val="28"/>
          <w:szCs w:val="28"/>
        </w:rPr>
        <w:t>е</w:t>
      </w:r>
      <w:r w:rsidR="00A42C02" w:rsidRPr="00D015CA">
        <w:rPr>
          <w:sz w:val="28"/>
          <w:szCs w:val="28"/>
        </w:rPr>
        <w:t xml:space="preserve"> «Сафоновская правда» и </w:t>
      </w:r>
      <w:r w:rsidR="00A42C02">
        <w:rPr>
          <w:sz w:val="28"/>
          <w:szCs w:val="28"/>
        </w:rPr>
        <w:t xml:space="preserve">обнародованию путем его </w:t>
      </w:r>
      <w:r w:rsidR="00A42C02" w:rsidRPr="00D015CA">
        <w:rPr>
          <w:sz w:val="28"/>
          <w:szCs w:val="28"/>
        </w:rPr>
        <w:t>разме</w:t>
      </w:r>
      <w:r w:rsidR="00A42C02">
        <w:rPr>
          <w:sz w:val="28"/>
          <w:szCs w:val="28"/>
        </w:rPr>
        <w:t>щения</w:t>
      </w:r>
      <w:r w:rsidR="00A42C02" w:rsidRPr="00D015CA">
        <w:rPr>
          <w:sz w:val="28"/>
          <w:szCs w:val="28"/>
        </w:rPr>
        <w:t xml:space="preserve"> на официальном сайте </w:t>
      </w:r>
      <w:r w:rsidR="00A42C02">
        <w:rPr>
          <w:sz w:val="28"/>
          <w:szCs w:val="28"/>
        </w:rPr>
        <w:t xml:space="preserve">Администрации </w:t>
      </w:r>
      <w:r w:rsidR="00A42C02" w:rsidRPr="00D015CA">
        <w:rPr>
          <w:sz w:val="28"/>
          <w:szCs w:val="28"/>
        </w:rPr>
        <w:t xml:space="preserve">муниципального образования «Сафоновский муниципальный округ» Смоленской области в информационно-телекоммуникационной сети </w:t>
      </w:r>
      <w:r w:rsidR="00A42C02">
        <w:rPr>
          <w:sz w:val="28"/>
          <w:szCs w:val="28"/>
        </w:rPr>
        <w:t>«</w:t>
      </w:r>
      <w:r w:rsidR="00A42C02" w:rsidRPr="00D015CA">
        <w:rPr>
          <w:sz w:val="28"/>
          <w:szCs w:val="28"/>
        </w:rPr>
        <w:t>Интернет</w:t>
      </w:r>
      <w:r w:rsidR="00A42C02">
        <w:rPr>
          <w:sz w:val="28"/>
          <w:szCs w:val="28"/>
        </w:rPr>
        <w:t>»</w:t>
      </w:r>
      <w:r w:rsidR="00A42C02" w:rsidRPr="00D015CA">
        <w:rPr>
          <w:sz w:val="28"/>
          <w:szCs w:val="28"/>
        </w:rPr>
        <w:t>.</w:t>
      </w:r>
    </w:p>
    <w:p w:rsidR="00D31481" w:rsidRDefault="00D31481" w:rsidP="00D703F1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возложить на</w:t>
      </w:r>
      <w:r w:rsidR="002E4892">
        <w:rPr>
          <w:sz w:val="28"/>
          <w:szCs w:val="28"/>
        </w:rPr>
        <w:t xml:space="preserve"> начальника отдела по архитектуре</w:t>
      </w:r>
      <w:r w:rsidR="007B5FFE">
        <w:rPr>
          <w:sz w:val="28"/>
          <w:szCs w:val="28"/>
        </w:rPr>
        <w:t xml:space="preserve"> – главного архитектора</w:t>
      </w:r>
      <w:r w:rsidR="002E4892">
        <w:rPr>
          <w:sz w:val="28"/>
          <w:szCs w:val="28"/>
        </w:rPr>
        <w:t xml:space="preserve"> Администрации</w:t>
      </w:r>
      <w:r w:rsidRPr="008404A1">
        <w:rPr>
          <w:sz w:val="28"/>
          <w:szCs w:val="28"/>
        </w:rPr>
        <w:t xml:space="preserve"> муниципального образования «Сафоновский </w:t>
      </w:r>
      <w:r w:rsidR="007B5FFE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</w:t>
      </w:r>
      <w:r w:rsidR="00FF0E4D">
        <w:rPr>
          <w:sz w:val="28"/>
          <w:szCs w:val="28"/>
        </w:rPr>
        <w:t>(Е.А. Алексеева)</w:t>
      </w:r>
      <w:r w:rsidR="007B5FFE">
        <w:rPr>
          <w:sz w:val="28"/>
          <w:szCs w:val="28"/>
        </w:rPr>
        <w:t>.</w:t>
      </w:r>
    </w:p>
    <w:p w:rsidR="007B5FFE" w:rsidRPr="00E02FB0" w:rsidRDefault="007B5FFE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E02FB0" w:rsidRPr="00E02FB0" w:rsidRDefault="00E02FB0" w:rsidP="00D703F1">
      <w:pPr>
        <w:pStyle w:val="a5"/>
        <w:tabs>
          <w:tab w:val="left" w:pos="567"/>
        </w:tabs>
        <w:ind w:right="-143" w:firstLine="567"/>
        <w:jc w:val="both"/>
        <w:rPr>
          <w:sz w:val="28"/>
          <w:szCs w:val="28"/>
        </w:rPr>
      </w:pPr>
    </w:p>
    <w:p w:rsidR="00680A83" w:rsidRPr="00FB6863" w:rsidRDefault="002A7CCB" w:rsidP="002A7CCB">
      <w:pPr>
        <w:pStyle w:val="Standard"/>
        <w:widowControl w:val="0"/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И.п</w:t>
      </w:r>
      <w:proofErr w:type="spellEnd"/>
      <w:r>
        <w:rPr>
          <w:rFonts w:ascii="Times New Roman" w:hAnsi="Times New Roman"/>
          <w:sz w:val="28"/>
          <w:szCs w:val="28"/>
        </w:rPr>
        <w:t>. Главы</w:t>
      </w:r>
      <w:r w:rsidR="00680A83"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2A7CCB">
      <w:pPr>
        <w:widowControl w:val="0"/>
        <w:ind w:right="-143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D95681" w:rsidRPr="00EA5816" w:rsidRDefault="00680A83" w:rsidP="00EA5816">
      <w:pPr>
        <w:widowControl w:val="0"/>
        <w:ind w:right="-143"/>
        <w:jc w:val="both"/>
        <w:rPr>
          <w:sz w:val="28"/>
        </w:rPr>
      </w:pPr>
      <w:r w:rsidRPr="00F11112">
        <w:rPr>
          <w:sz w:val="28"/>
          <w:szCs w:val="28"/>
        </w:rPr>
        <w:t>Смоленской области</w:t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</w:r>
      <w:r w:rsidR="002A7CCB">
        <w:rPr>
          <w:sz w:val="28"/>
          <w:szCs w:val="28"/>
        </w:rPr>
        <w:tab/>
        <w:t xml:space="preserve">                </w:t>
      </w:r>
      <w:r w:rsidR="00D703F1">
        <w:rPr>
          <w:sz w:val="28"/>
          <w:szCs w:val="28"/>
        </w:rPr>
        <w:t xml:space="preserve">    </w:t>
      </w:r>
      <w:r w:rsidRPr="00F11112">
        <w:rPr>
          <w:b/>
          <w:sz w:val="28"/>
          <w:szCs w:val="28"/>
        </w:rPr>
        <w:t>А.</w:t>
      </w:r>
      <w:r w:rsidR="002A7CCB">
        <w:rPr>
          <w:b/>
          <w:sz w:val="28"/>
          <w:szCs w:val="28"/>
        </w:rPr>
        <w:t xml:space="preserve">Н. </w:t>
      </w:r>
      <w:proofErr w:type="spellStart"/>
      <w:r w:rsidR="002A7CCB">
        <w:rPr>
          <w:b/>
          <w:sz w:val="28"/>
          <w:szCs w:val="28"/>
        </w:rPr>
        <w:t>Кухарев</w:t>
      </w:r>
      <w:proofErr w:type="spellEnd"/>
    </w:p>
    <w:sectPr w:rsidR="00D95681" w:rsidRPr="00EA5816" w:rsidSect="00D703F1">
      <w:pgSz w:w="11907" w:h="16840" w:code="9"/>
      <w:pgMar w:top="907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51B"/>
    <w:rsid w:val="0000117A"/>
    <w:rsid w:val="000041D5"/>
    <w:rsid w:val="00012AA3"/>
    <w:rsid w:val="00023992"/>
    <w:rsid w:val="0002483A"/>
    <w:rsid w:val="000414AB"/>
    <w:rsid w:val="000C6637"/>
    <w:rsid w:val="0010392D"/>
    <w:rsid w:val="00106CB0"/>
    <w:rsid w:val="001360B7"/>
    <w:rsid w:val="00176797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A7CCB"/>
    <w:rsid w:val="002E0DD6"/>
    <w:rsid w:val="002E4892"/>
    <w:rsid w:val="00314B3B"/>
    <w:rsid w:val="0031589D"/>
    <w:rsid w:val="003348C2"/>
    <w:rsid w:val="003A0287"/>
    <w:rsid w:val="003A3E2A"/>
    <w:rsid w:val="003A75F8"/>
    <w:rsid w:val="003B3A9A"/>
    <w:rsid w:val="0040204D"/>
    <w:rsid w:val="0042367E"/>
    <w:rsid w:val="00442F14"/>
    <w:rsid w:val="00450B80"/>
    <w:rsid w:val="004519B8"/>
    <w:rsid w:val="00454957"/>
    <w:rsid w:val="004848CC"/>
    <w:rsid w:val="00525858"/>
    <w:rsid w:val="00543B33"/>
    <w:rsid w:val="005511D5"/>
    <w:rsid w:val="00572DC7"/>
    <w:rsid w:val="00581097"/>
    <w:rsid w:val="005C67C0"/>
    <w:rsid w:val="005E6C78"/>
    <w:rsid w:val="00630CB5"/>
    <w:rsid w:val="0063625B"/>
    <w:rsid w:val="00640951"/>
    <w:rsid w:val="00672CD6"/>
    <w:rsid w:val="00680A83"/>
    <w:rsid w:val="00763758"/>
    <w:rsid w:val="00770A35"/>
    <w:rsid w:val="00791CCC"/>
    <w:rsid w:val="007B5FFE"/>
    <w:rsid w:val="007E00BD"/>
    <w:rsid w:val="008132D0"/>
    <w:rsid w:val="00837E81"/>
    <w:rsid w:val="00850E48"/>
    <w:rsid w:val="0087097C"/>
    <w:rsid w:val="008A0838"/>
    <w:rsid w:val="008C3809"/>
    <w:rsid w:val="008C55D1"/>
    <w:rsid w:val="008D0C58"/>
    <w:rsid w:val="008F1334"/>
    <w:rsid w:val="008F1823"/>
    <w:rsid w:val="009004F3"/>
    <w:rsid w:val="0091082E"/>
    <w:rsid w:val="00913E2A"/>
    <w:rsid w:val="009320FD"/>
    <w:rsid w:val="00944FE2"/>
    <w:rsid w:val="00987BEE"/>
    <w:rsid w:val="009A35F8"/>
    <w:rsid w:val="009A49AE"/>
    <w:rsid w:val="009B1AE2"/>
    <w:rsid w:val="009C6878"/>
    <w:rsid w:val="00A42C02"/>
    <w:rsid w:val="00A46D7F"/>
    <w:rsid w:val="00A606B1"/>
    <w:rsid w:val="00A84303"/>
    <w:rsid w:val="00AA3057"/>
    <w:rsid w:val="00AC238A"/>
    <w:rsid w:val="00B063D9"/>
    <w:rsid w:val="00B43435"/>
    <w:rsid w:val="00B469F1"/>
    <w:rsid w:val="00B932B0"/>
    <w:rsid w:val="00BA6C7A"/>
    <w:rsid w:val="00BD2C86"/>
    <w:rsid w:val="00BD75DA"/>
    <w:rsid w:val="00BE2316"/>
    <w:rsid w:val="00BE7AA6"/>
    <w:rsid w:val="00C251AC"/>
    <w:rsid w:val="00C3540F"/>
    <w:rsid w:val="00CB3288"/>
    <w:rsid w:val="00CB7C59"/>
    <w:rsid w:val="00CD5C07"/>
    <w:rsid w:val="00CE7EDD"/>
    <w:rsid w:val="00CF6AF0"/>
    <w:rsid w:val="00D00FBB"/>
    <w:rsid w:val="00D13021"/>
    <w:rsid w:val="00D24234"/>
    <w:rsid w:val="00D31481"/>
    <w:rsid w:val="00D61F23"/>
    <w:rsid w:val="00D703F1"/>
    <w:rsid w:val="00D8251B"/>
    <w:rsid w:val="00D84272"/>
    <w:rsid w:val="00D95681"/>
    <w:rsid w:val="00DA727E"/>
    <w:rsid w:val="00DB17F5"/>
    <w:rsid w:val="00DE628F"/>
    <w:rsid w:val="00DF65AD"/>
    <w:rsid w:val="00E02FB0"/>
    <w:rsid w:val="00E12551"/>
    <w:rsid w:val="00E17DA6"/>
    <w:rsid w:val="00E50014"/>
    <w:rsid w:val="00E72C73"/>
    <w:rsid w:val="00E93B99"/>
    <w:rsid w:val="00EA5816"/>
    <w:rsid w:val="00EB317F"/>
    <w:rsid w:val="00EC6155"/>
    <w:rsid w:val="00F37638"/>
    <w:rsid w:val="00F426C0"/>
    <w:rsid w:val="00F60E0C"/>
    <w:rsid w:val="00F65E92"/>
    <w:rsid w:val="00F7388A"/>
    <w:rsid w:val="00F740B0"/>
    <w:rsid w:val="00FA5100"/>
    <w:rsid w:val="00FF0E4D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1B5E00A"/>
  <w15:docId w15:val="{9228DE8F-5925-4E4E-9131-B5EDDC52B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Грибов</cp:lastModifiedBy>
  <cp:revision>3</cp:revision>
  <cp:lastPrinted>2025-10-17T09:09:00Z</cp:lastPrinted>
  <dcterms:created xsi:type="dcterms:W3CDTF">2025-10-17T09:18:00Z</dcterms:created>
  <dcterms:modified xsi:type="dcterms:W3CDTF">2025-10-22T06:17:00Z</dcterms:modified>
</cp:coreProperties>
</file>