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1940164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38F488B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4865B6">
        <w:rPr>
          <w:sz w:val="28"/>
        </w:rPr>
        <w:t xml:space="preserve">13.10.2025 </w:t>
      </w:r>
      <w:bookmarkStart w:id="0" w:name="_GoBack"/>
      <w:bookmarkEnd w:id="0"/>
      <w:r>
        <w:rPr>
          <w:sz w:val="28"/>
        </w:rPr>
        <w:t xml:space="preserve">№ </w:t>
      </w:r>
      <w:r w:rsidR="004865B6">
        <w:rPr>
          <w:sz w:val="28"/>
        </w:rPr>
        <w:t>383-р</w:t>
      </w:r>
      <w:r>
        <w:rPr>
          <w:sz w:val="28"/>
        </w:rPr>
        <w:t xml:space="preserve"> </w:t>
      </w:r>
    </w:p>
    <w:p w14:paraId="5AAE426E" w14:textId="77777777" w:rsidR="00136CC3" w:rsidRPr="004865B6" w:rsidRDefault="00136CC3" w:rsidP="00136CC3">
      <w:pPr>
        <w:widowControl w:val="0"/>
        <w:rPr>
          <w:sz w:val="28"/>
          <w:szCs w:val="28"/>
        </w:rPr>
      </w:pPr>
    </w:p>
    <w:tbl>
      <w:tblPr>
        <w:tblW w:w="5211" w:type="dxa"/>
        <w:tblLook w:val="04A0" w:firstRow="1" w:lastRow="0" w:firstColumn="1" w:lastColumn="0" w:noHBand="0" w:noVBand="1"/>
      </w:tblPr>
      <w:tblGrid>
        <w:gridCol w:w="5211"/>
      </w:tblGrid>
      <w:tr w:rsidR="00136CC3" w:rsidRPr="00B37760" w14:paraId="6711E89C" w14:textId="77777777" w:rsidTr="00604DF7">
        <w:tc>
          <w:tcPr>
            <w:tcW w:w="5211" w:type="dxa"/>
          </w:tcPr>
          <w:p w14:paraId="6A374B27" w14:textId="77777777" w:rsidR="00136CC3" w:rsidRPr="00B37760" w:rsidRDefault="00136CC3" w:rsidP="00604DF7">
            <w:pPr>
              <w:jc w:val="both"/>
              <w:rPr>
                <w:sz w:val="28"/>
                <w:szCs w:val="28"/>
              </w:rPr>
            </w:pPr>
            <w:r w:rsidRPr="00B37760">
              <w:rPr>
                <w:sz w:val="28"/>
                <w:szCs w:val="28"/>
              </w:rPr>
              <w:t>О разрешении подготовки документации по планировке территории, расположенной по адресу: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Российская</w:t>
            </w:r>
            <w:r>
              <w:rPr>
                <w:sz w:val="28"/>
                <w:szCs w:val="28"/>
              </w:rPr>
              <w:t xml:space="preserve"> Федерация, Смоленская область, Сафоновский муниципальный округ, г.</w:t>
            </w:r>
            <w:r w:rsidRPr="00B37760">
              <w:rPr>
                <w:sz w:val="28"/>
                <w:szCs w:val="28"/>
              </w:rPr>
              <w:t>Сафоново, ул</w:t>
            </w:r>
            <w:r>
              <w:rPr>
                <w:sz w:val="28"/>
                <w:szCs w:val="28"/>
              </w:rPr>
              <w:t>.</w:t>
            </w:r>
            <w:r w:rsidRPr="009F1C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Горняцкая</w:t>
            </w:r>
            <w:r w:rsidRPr="00B37760">
              <w:rPr>
                <w:sz w:val="28"/>
                <w:szCs w:val="28"/>
              </w:rPr>
              <w:t>, в границах</w:t>
            </w:r>
            <w:r>
              <w:rPr>
                <w:sz w:val="28"/>
                <w:szCs w:val="28"/>
              </w:rPr>
              <w:t xml:space="preserve"> </w:t>
            </w:r>
            <w:r w:rsidRPr="00B3776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адастрового квартала 67:17:0010306</w:t>
            </w:r>
          </w:p>
          <w:p w14:paraId="664B0529" w14:textId="77777777" w:rsidR="00136CC3" w:rsidRPr="00B37760" w:rsidRDefault="00136CC3" w:rsidP="00604DF7">
            <w:pPr>
              <w:jc w:val="both"/>
              <w:rPr>
                <w:sz w:val="28"/>
                <w:szCs w:val="28"/>
              </w:rPr>
            </w:pPr>
          </w:p>
        </w:tc>
      </w:tr>
    </w:tbl>
    <w:p w14:paraId="35158609" w14:textId="77777777" w:rsidR="00136CC3" w:rsidRPr="004610E4" w:rsidRDefault="00136CC3" w:rsidP="00136CC3">
      <w:pPr>
        <w:ind w:firstLine="709"/>
        <w:contextualSpacing/>
        <w:jc w:val="both"/>
        <w:rPr>
          <w:sz w:val="28"/>
          <w:szCs w:val="28"/>
        </w:rPr>
      </w:pPr>
      <w:r w:rsidRPr="004610E4">
        <w:rPr>
          <w:color w:val="1A1A1A"/>
          <w:sz w:val="28"/>
          <w:szCs w:val="28"/>
        </w:rPr>
        <w:t xml:space="preserve">Руководствуясь </w:t>
      </w:r>
      <w:r>
        <w:rPr>
          <w:color w:val="1A1A1A"/>
          <w:sz w:val="28"/>
          <w:szCs w:val="28"/>
        </w:rPr>
        <w:t>частью</w:t>
      </w:r>
      <w:r w:rsidRPr="004610E4">
        <w:rPr>
          <w:color w:val="1A1A1A"/>
          <w:sz w:val="28"/>
          <w:szCs w:val="28"/>
        </w:rPr>
        <w:t xml:space="preserve"> 1 статьи 45, статьей 46 Градостроительного кодекса Российской Федерации, Уст</w:t>
      </w:r>
      <w:r>
        <w:rPr>
          <w:color w:val="1A1A1A"/>
          <w:sz w:val="28"/>
          <w:szCs w:val="28"/>
        </w:rPr>
        <w:t xml:space="preserve">авом муниципального образования </w:t>
      </w: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 Смоленской области</w:t>
      </w:r>
      <w:r w:rsidRPr="004610E4">
        <w:rPr>
          <w:sz w:val="28"/>
          <w:szCs w:val="28"/>
        </w:rPr>
        <w:t xml:space="preserve">, </w:t>
      </w:r>
    </w:p>
    <w:p w14:paraId="15C3C730" w14:textId="77777777" w:rsidR="00136CC3" w:rsidRPr="001E18DE" w:rsidRDefault="00136CC3" w:rsidP="00136CC3">
      <w:pPr>
        <w:pStyle w:val="a5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1. Разрешить подготовку документации по планировке территории (проекта планировки и проекта межевания в составе проекта планировки), расположенной в </w:t>
      </w:r>
      <w:r>
        <w:rPr>
          <w:sz w:val="28"/>
          <w:szCs w:val="28"/>
        </w:rPr>
        <w:t>границах территориальной зоны П1-1</w:t>
      </w:r>
      <w:r w:rsidRPr="009F1C7E">
        <w:rPr>
          <w:sz w:val="28"/>
          <w:szCs w:val="28"/>
        </w:rPr>
        <w:t xml:space="preserve"> </w:t>
      </w:r>
      <w:r w:rsidRPr="004610E4">
        <w:rPr>
          <w:sz w:val="28"/>
          <w:szCs w:val="28"/>
        </w:rPr>
        <w:t>(</w:t>
      </w:r>
      <w:r w:rsidRPr="00462128">
        <w:rPr>
          <w:sz w:val="28"/>
          <w:szCs w:val="28"/>
        </w:rPr>
        <w:t>производственная зона c размещением предприятий IV и V классов опасности</w:t>
      </w:r>
      <w:r w:rsidRPr="004610E4">
        <w:rPr>
          <w:sz w:val="28"/>
          <w:szCs w:val="28"/>
        </w:rPr>
        <w:t xml:space="preserve">), по адресу: </w:t>
      </w:r>
      <w:r w:rsidRPr="00746A35">
        <w:rPr>
          <w:sz w:val="28"/>
          <w:szCs w:val="28"/>
        </w:rPr>
        <w:t>Российская Федерация, Смоленская область, Сафоновский му</w:t>
      </w:r>
      <w:r>
        <w:rPr>
          <w:sz w:val="28"/>
          <w:szCs w:val="28"/>
        </w:rPr>
        <w:t>ниципальный округ, г.</w:t>
      </w:r>
      <w:r w:rsidRPr="009F1C7E">
        <w:rPr>
          <w:sz w:val="28"/>
          <w:szCs w:val="28"/>
        </w:rPr>
        <w:t xml:space="preserve"> </w:t>
      </w:r>
      <w:r>
        <w:rPr>
          <w:sz w:val="28"/>
          <w:szCs w:val="28"/>
        </w:rPr>
        <w:t>Сафоново,</w:t>
      </w:r>
      <w:r w:rsidRPr="009F1C7E">
        <w:rPr>
          <w:sz w:val="28"/>
          <w:szCs w:val="28"/>
        </w:rPr>
        <w:t xml:space="preserve"> </w:t>
      </w:r>
      <w:proofErr w:type="spellStart"/>
      <w:r w:rsidRPr="00746A35">
        <w:rPr>
          <w:sz w:val="28"/>
          <w:szCs w:val="28"/>
        </w:rPr>
        <w:t>ул.</w:t>
      </w:r>
      <w:r>
        <w:rPr>
          <w:sz w:val="28"/>
          <w:szCs w:val="28"/>
        </w:rPr>
        <w:t>Горняцкая</w:t>
      </w:r>
      <w:proofErr w:type="spellEnd"/>
      <w:r w:rsidRPr="00746A35">
        <w:rPr>
          <w:sz w:val="28"/>
          <w:szCs w:val="28"/>
        </w:rPr>
        <w:t>, в границах кадастрового квартала</w:t>
      </w:r>
      <w:r>
        <w:rPr>
          <w:sz w:val="28"/>
          <w:szCs w:val="28"/>
        </w:rPr>
        <w:t xml:space="preserve"> </w:t>
      </w:r>
      <w:r w:rsidRPr="009049AA">
        <w:rPr>
          <w:sz w:val="28"/>
          <w:szCs w:val="28"/>
        </w:rPr>
        <w:t>67:17:0010306</w:t>
      </w:r>
      <w:r w:rsidRPr="004610E4">
        <w:rPr>
          <w:sz w:val="28"/>
          <w:szCs w:val="28"/>
        </w:rPr>
        <w:t>.</w:t>
      </w:r>
    </w:p>
    <w:p w14:paraId="12BD2D98" w14:textId="77777777" w:rsidR="00136CC3" w:rsidRPr="001E18DE" w:rsidRDefault="00136CC3" w:rsidP="00136CC3">
      <w:pPr>
        <w:autoSpaceDE w:val="0"/>
        <w:autoSpaceDN w:val="0"/>
        <w:adjustRightInd w:val="0"/>
        <w:snapToGrid w:val="0"/>
        <w:ind w:firstLine="709"/>
        <w:jc w:val="both"/>
        <w:rPr>
          <w:sz w:val="24"/>
          <w:szCs w:val="24"/>
        </w:rPr>
      </w:pPr>
      <w:r w:rsidRPr="004610E4">
        <w:rPr>
          <w:sz w:val="28"/>
          <w:szCs w:val="28"/>
        </w:rPr>
        <w:t xml:space="preserve">2. Разработать проект планировки территории, указанной в пункте 1 настоящего </w:t>
      </w:r>
      <w:r>
        <w:rPr>
          <w:sz w:val="28"/>
          <w:szCs w:val="28"/>
        </w:rPr>
        <w:t>распоряжения</w:t>
      </w:r>
      <w:r w:rsidRPr="004610E4">
        <w:rPr>
          <w:sz w:val="28"/>
          <w:szCs w:val="28"/>
        </w:rPr>
        <w:t>, в соответствии с положениями статей 42, 43 Градостроительного кодекса Российской Федерации.</w:t>
      </w:r>
    </w:p>
    <w:p w14:paraId="7E8AD9AF" w14:textId="77777777" w:rsidR="00136CC3" w:rsidRPr="00F8175D" w:rsidRDefault="00136CC3" w:rsidP="00136CC3">
      <w:pPr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</w:rPr>
      </w:pPr>
      <w:r w:rsidRPr="004610E4">
        <w:rPr>
          <w:sz w:val="28"/>
          <w:szCs w:val="28"/>
        </w:rPr>
        <w:t xml:space="preserve">3. </w:t>
      </w:r>
      <w:r w:rsidRPr="00F8175D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настоящее распоряжение </w:t>
      </w:r>
      <w:r w:rsidRPr="00F8175D">
        <w:rPr>
          <w:sz w:val="28"/>
          <w:szCs w:val="28"/>
        </w:rPr>
        <w:t xml:space="preserve">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</w:t>
      </w:r>
      <w:proofErr w:type="gramStart"/>
      <w:r w:rsidRPr="00F8175D">
        <w:rPr>
          <w:sz w:val="28"/>
          <w:szCs w:val="28"/>
        </w:rPr>
        <w:t>опубликовать  в</w:t>
      </w:r>
      <w:proofErr w:type="gramEnd"/>
      <w:r w:rsidRPr="00F8175D">
        <w:rPr>
          <w:sz w:val="28"/>
          <w:szCs w:val="28"/>
        </w:rPr>
        <w:t xml:space="preserve"> газете «Сафоновская правда»</w:t>
      </w:r>
      <w:r>
        <w:rPr>
          <w:sz w:val="28"/>
          <w:szCs w:val="28"/>
        </w:rPr>
        <w:t>.</w:t>
      </w:r>
    </w:p>
    <w:p w14:paraId="10EE450A" w14:textId="600B6781" w:rsidR="00136CC3" w:rsidRPr="00F8175D" w:rsidRDefault="00136CC3" w:rsidP="00136CC3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610E4">
        <w:rPr>
          <w:sz w:val="28"/>
          <w:szCs w:val="28"/>
        </w:rPr>
        <w:t xml:space="preserve">4. Контроль за исполнением настоящего распоряжения возложить на </w:t>
      </w:r>
      <w:r>
        <w:rPr>
          <w:sz w:val="28"/>
          <w:szCs w:val="28"/>
        </w:rPr>
        <w:t xml:space="preserve">начальника отдела по архитектуре – главного архитектора Администрации </w:t>
      </w:r>
      <w:r w:rsidRPr="004610E4">
        <w:rPr>
          <w:sz w:val="28"/>
          <w:szCs w:val="28"/>
        </w:rPr>
        <w:t>«Сафоновский</w:t>
      </w:r>
      <w:r>
        <w:rPr>
          <w:sz w:val="28"/>
          <w:szCs w:val="28"/>
        </w:rPr>
        <w:t xml:space="preserve"> муниципальный округ</w:t>
      </w:r>
      <w:r w:rsidRPr="004610E4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Е.А</w:t>
      </w:r>
      <w:r w:rsidRPr="004610E4">
        <w:rPr>
          <w:sz w:val="28"/>
          <w:szCs w:val="28"/>
        </w:rPr>
        <w:t>.</w:t>
      </w:r>
      <w:r>
        <w:rPr>
          <w:sz w:val="28"/>
          <w:szCs w:val="28"/>
        </w:rPr>
        <w:t>Алексеева</w:t>
      </w:r>
      <w:proofErr w:type="spellEnd"/>
      <w:r w:rsidRPr="004610E4">
        <w:rPr>
          <w:sz w:val="28"/>
          <w:szCs w:val="28"/>
        </w:rPr>
        <w:t xml:space="preserve">). </w:t>
      </w:r>
    </w:p>
    <w:p w14:paraId="1FDB3E0B" w14:textId="77777777" w:rsidR="00136CC3" w:rsidRPr="004865B6" w:rsidRDefault="00136CC3" w:rsidP="00136CC3">
      <w:pPr>
        <w:jc w:val="both"/>
        <w:rPr>
          <w:color w:val="000000"/>
          <w:sz w:val="28"/>
          <w:szCs w:val="28"/>
        </w:rPr>
      </w:pPr>
    </w:p>
    <w:p w14:paraId="308EA28C" w14:textId="77777777" w:rsidR="00136CC3" w:rsidRPr="004865B6" w:rsidRDefault="00136CC3" w:rsidP="00136CC3">
      <w:pPr>
        <w:jc w:val="both"/>
        <w:rPr>
          <w:color w:val="000000"/>
          <w:sz w:val="28"/>
          <w:szCs w:val="28"/>
        </w:rPr>
      </w:pPr>
    </w:p>
    <w:p w14:paraId="38E7E252" w14:textId="6AFE90CD" w:rsidR="00136CC3" w:rsidRPr="003112AD" w:rsidRDefault="00136CC3" w:rsidP="00136CC3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Главы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14:paraId="32E231B7" w14:textId="77777777" w:rsidR="00136CC3" w:rsidRDefault="00136CC3" w:rsidP="00136CC3">
      <w:pPr>
        <w:jc w:val="both"/>
        <w:rPr>
          <w:color w:val="1A1A1A"/>
          <w:sz w:val="28"/>
          <w:szCs w:val="28"/>
        </w:rPr>
      </w:pPr>
      <w:r w:rsidRPr="004610E4">
        <w:rPr>
          <w:color w:val="1A1A1A"/>
          <w:sz w:val="28"/>
          <w:szCs w:val="28"/>
        </w:rPr>
        <w:t>«Сафоновский</w:t>
      </w:r>
      <w:r>
        <w:rPr>
          <w:color w:val="1A1A1A"/>
          <w:sz w:val="28"/>
          <w:szCs w:val="28"/>
        </w:rPr>
        <w:t xml:space="preserve"> муниципальный округ</w:t>
      </w:r>
      <w:r w:rsidRPr="004610E4">
        <w:rPr>
          <w:color w:val="1A1A1A"/>
          <w:sz w:val="28"/>
          <w:szCs w:val="28"/>
        </w:rPr>
        <w:t>»</w:t>
      </w:r>
    </w:p>
    <w:p w14:paraId="2A9A0FB9" w14:textId="5593D41E" w:rsidR="00136CC3" w:rsidRPr="003112AD" w:rsidRDefault="00136CC3" w:rsidP="00136CC3">
      <w:pPr>
        <w:jc w:val="both"/>
        <w:rPr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Смоленской области</w:t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 w:rsidRPr="003112A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b/>
          <w:color w:val="000000"/>
          <w:sz w:val="28"/>
          <w:szCs w:val="28"/>
        </w:rPr>
        <w:t>А.Н.</w:t>
      </w:r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Кухарев</w:t>
      </w:r>
      <w:proofErr w:type="spellEnd"/>
    </w:p>
    <w:p w14:paraId="60F6C2AA" w14:textId="77777777" w:rsidR="003E79FC" w:rsidRDefault="003E79FC" w:rsidP="00AC238A">
      <w:pPr>
        <w:widowControl w:val="0"/>
        <w:rPr>
          <w:sz w:val="28"/>
        </w:rPr>
      </w:pPr>
    </w:p>
    <w:sectPr w:rsidR="003E79FC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36CC3"/>
    <w:rsid w:val="00184B29"/>
    <w:rsid w:val="002124DD"/>
    <w:rsid w:val="0024650F"/>
    <w:rsid w:val="00255AEB"/>
    <w:rsid w:val="002571F9"/>
    <w:rsid w:val="002A3A87"/>
    <w:rsid w:val="0031589D"/>
    <w:rsid w:val="003A0287"/>
    <w:rsid w:val="003B3A9A"/>
    <w:rsid w:val="003E79FC"/>
    <w:rsid w:val="0040204D"/>
    <w:rsid w:val="00442F14"/>
    <w:rsid w:val="004865B6"/>
    <w:rsid w:val="00525858"/>
    <w:rsid w:val="005511D5"/>
    <w:rsid w:val="00572DC7"/>
    <w:rsid w:val="005C46C6"/>
    <w:rsid w:val="005E6C78"/>
    <w:rsid w:val="0070426C"/>
    <w:rsid w:val="0073607B"/>
    <w:rsid w:val="008132D0"/>
    <w:rsid w:val="00913E2A"/>
    <w:rsid w:val="00944FE2"/>
    <w:rsid w:val="00987BEE"/>
    <w:rsid w:val="00A606B1"/>
    <w:rsid w:val="00AC238A"/>
    <w:rsid w:val="00B063D9"/>
    <w:rsid w:val="00B6171A"/>
    <w:rsid w:val="00BD2C86"/>
    <w:rsid w:val="00BE7AA6"/>
    <w:rsid w:val="00C251AC"/>
    <w:rsid w:val="00CB3288"/>
    <w:rsid w:val="00CE7EDD"/>
    <w:rsid w:val="00D13021"/>
    <w:rsid w:val="00D24234"/>
    <w:rsid w:val="00D61F23"/>
    <w:rsid w:val="00D8251B"/>
    <w:rsid w:val="00DE628F"/>
    <w:rsid w:val="00E01142"/>
    <w:rsid w:val="00E12551"/>
    <w:rsid w:val="00E17DA6"/>
    <w:rsid w:val="00E50014"/>
    <w:rsid w:val="00E6495C"/>
    <w:rsid w:val="00E93B99"/>
    <w:rsid w:val="00EE3E8E"/>
    <w:rsid w:val="00F12DD4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F7DD4F86-7C2E-429F-9415-ACB6C98D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2024-12-25T04:44:00Z</cp:lastPrinted>
  <dcterms:created xsi:type="dcterms:W3CDTF">2025-10-09T05:29:00Z</dcterms:created>
  <dcterms:modified xsi:type="dcterms:W3CDTF">2025-10-14T06:43:00Z</dcterms:modified>
</cp:coreProperties>
</file>