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D8" w:rsidRPr="00A022D8" w:rsidRDefault="00A022D8" w:rsidP="00A022D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D8" w:rsidRPr="00A022D8" w:rsidRDefault="00A022D8" w:rsidP="00A0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022D8" w:rsidRPr="00A022D8" w:rsidRDefault="00A022D8" w:rsidP="00A02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0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A022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A0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022D8" w:rsidRPr="00A022D8" w:rsidRDefault="00A022D8" w:rsidP="00A022D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D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A022D8" w:rsidRPr="00A022D8" w:rsidRDefault="00A022D8" w:rsidP="00A02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2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5E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10.09.2024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35E01">
        <w:rPr>
          <w:rFonts w:ascii="Times New Roman" w:eastAsia="Times New Roman" w:hAnsi="Times New Roman" w:cs="Times New Roman"/>
          <w:sz w:val="28"/>
          <w:szCs w:val="20"/>
          <w:lang w:eastAsia="ru-RU"/>
        </w:rPr>
        <w:t>719-р</w:t>
      </w:r>
    </w:p>
    <w:p w:rsidR="005E4ADE" w:rsidRPr="00D42E5B" w:rsidRDefault="005E4ADE" w:rsidP="00C8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C85FDB" w:rsidTr="0076415A">
        <w:tc>
          <w:tcPr>
            <w:tcW w:w="5920" w:type="dxa"/>
          </w:tcPr>
          <w:p w:rsidR="004E2BDB" w:rsidRDefault="004E2BDB" w:rsidP="00A36B34">
            <w:pPr>
              <w:tabs>
                <w:tab w:val="left" w:pos="709"/>
              </w:tabs>
              <w:suppressAutoHyphens/>
              <w:snapToGrid w:val="0"/>
              <w:spacing w:before="28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 признании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утратившим</w:t>
            </w:r>
            <w:proofErr w:type="gram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силу распоряжения Администрации муниципального образования «Сафоновский район» Смоленской области</w:t>
            </w:r>
            <w:r w:rsidR="00D42E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D42E5B" w:rsidRPr="00D42E5B" w:rsidRDefault="00D42E5B" w:rsidP="00A36B34">
            <w:pPr>
              <w:tabs>
                <w:tab w:val="left" w:pos="709"/>
              </w:tabs>
              <w:suppressAutoHyphens/>
              <w:snapToGrid w:val="0"/>
              <w:spacing w:before="28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D42E5B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 29.01.2016 № 31-р</w:t>
            </w:r>
          </w:p>
        </w:tc>
        <w:tc>
          <w:tcPr>
            <w:tcW w:w="4501" w:type="dxa"/>
          </w:tcPr>
          <w:p w:rsidR="00C85FDB" w:rsidRDefault="00C85FDB" w:rsidP="00C8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B77" w:rsidRDefault="00F77B77" w:rsidP="00566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5B" w:rsidRDefault="00D42E5B" w:rsidP="00566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E5B" w:rsidRDefault="004E2BDB" w:rsidP="004E2BD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принятием постановления Администрации муниципального образования «Сафоновский район» Смоленской области  от 05.09.2024 № 1439</w:t>
      </w:r>
      <w:r w:rsidR="00D42E5B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«</w:t>
      </w:r>
      <w:r w:rsidRPr="00D42E5B">
        <w:rPr>
          <w:sz w:val="28"/>
          <w:szCs w:val="28"/>
          <w:lang w:val="ru-RU"/>
        </w:rPr>
        <w:t>Об утверждении Порядка взаимодействия Администрации муниципального образования «Сафоновский район»</w:t>
      </w:r>
      <w:r>
        <w:rPr>
          <w:sz w:val="28"/>
          <w:szCs w:val="28"/>
          <w:lang w:val="ru-RU"/>
        </w:rPr>
        <w:t xml:space="preserve"> </w:t>
      </w:r>
      <w:r w:rsidRPr="00D42E5B">
        <w:rPr>
          <w:sz w:val="28"/>
          <w:szCs w:val="28"/>
          <w:lang w:val="ru-RU"/>
        </w:rPr>
        <w:t>Смоленской области с субъектами инвестиционной деятельности по сопровождению инвестиционных проектов на территории муниципального образования «Сафоновский район»</w:t>
      </w:r>
      <w:r>
        <w:rPr>
          <w:sz w:val="28"/>
          <w:szCs w:val="28"/>
          <w:lang w:val="ru-RU"/>
        </w:rPr>
        <w:t xml:space="preserve"> </w:t>
      </w:r>
      <w:r w:rsidR="00D42E5B">
        <w:rPr>
          <w:sz w:val="28"/>
          <w:szCs w:val="28"/>
          <w:lang w:val="ru-RU"/>
        </w:rPr>
        <w:t>Смоленской области</w:t>
      </w:r>
    </w:p>
    <w:p w:rsidR="004E2BDB" w:rsidRPr="00D42E5B" w:rsidRDefault="00D42E5B" w:rsidP="004E2BD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42E5B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Считать</w:t>
      </w:r>
      <w:r w:rsidR="004E2BDB">
        <w:rPr>
          <w:sz w:val="28"/>
          <w:szCs w:val="28"/>
          <w:lang w:val="ru-RU"/>
        </w:rPr>
        <w:t xml:space="preserve"> распоряжение Администрации муниципального образования «Сафоновский район» Смоленской области от 29.01.2016 № 31-р «</w:t>
      </w:r>
      <w:r w:rsidR="004E2BDB" w:rsidRPr="00D42E5B">
        <w:rPr>
          <w:sz w:val="28"/>
          <w:szCs w:val="28"/>
          <w:lang w:val="ru-RU"/>
        </w:rPr>
        <w:t xml:space="preserve">О порядке взаимодействия Администрации муниципального образования «Сафоновский район» Смоленской области </w:t>
      </w:r>
      <w:r w:rsidR="004E2BDB" w:rsidRPr="004E2BDB">
        <w:rPr>
          <w:sz w:val="28"/>
          <w:szCs w:val="28"/>
          <w:lang w:val="ru-RU"/>
        </w:rPr>
        <w:t>с субъектами инвестиционной деятельности по сопровождению инвестиционных проектов на территории муниципального образования «Сафоновский район» Смоленской области</w:t>
      </w:r>
      <w:r w:rsidR="004E2BD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D42E5B">
        <w:rPr>
          <w:sz w:val="28"/>
          <w:szCs w:val="28"/>
          <w:lang w:val="ru-RU"/>
        </w:rPr>
        <w:t>утратившим силу</w:t>
      </w:r>
      <w:r>
        <w:rPr>
          <w:sz w:val="28"/>
          <w:szCs w:val="28"/>
          <w:lang w:val="ru-RU"/>
        </w:rPr>
        <w:t>.</w:t>
      </w:r>
    </w:p>
    <w:p w:rsidR="00392F5C" w:rsidRPr="00D42E5B" w:rsidRDefault="004E2BDB" w:rsidP="00392F5C">
      <w:pPr>
        <w:pStyle w:val="Standard"/>
        <w:suppressAutoHyphens w:val="0"/>
        <w:ind w:firstLine="709"/>
        <w:jc w:val="both"/>
        <w:rPr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 w:rsidR="00392F5C">
        <w:rPr>
          <w:rFonts w:eastAsia="Times New Roman" w:cs="Times New Roman"/>
          <w:color w:val="000000"/>
          <w:sz w:val="28"/>
          <w:szCs w:val="28"/>
          <w:lang w:val="ru-RU"/>
        </w:rPr>
        <w:t xml:space="preserve">. </w:t>
      </w:r>
      <w:r w:rsidR="004B6A0F">
        <w:rPr>
          <w:rFonts w:eastAsia="Times New Roman" w:cs="Times New Roman"/>
          <w:color w:val="000000"/>
          <w:sz w:val="28"/>
          <w:szCs w:val="28"/>
          <w:lang w:val="ru-RU"/>
        </w:rPr>
        <w:t xml:space="preserve">Опубликовать настоящее распоряжение на официальном сайте </w:t>
      </w:r>
      <w:r w:rsidR="004B6A0F">
        <w:rPr>
          <w:sz w:val="28"/>
          <w:szCs w:val="28"/>
          <w:lang w:val="ru-RU"/>
        </w:rPr>
        <w:t>Администрации муниципального образования «Сафоновский район» Смоленской области в сети Интернет.</w:t>
      </w:r>
    </w:p>
    <w:p w:rsidR="00A36B34" w:rsidRPr="00D42E5B" w:rsidRDefault="00A36B34" w:rsidP="007641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DA" w:rsidRPr="00902473" w:rsidRDefault="00C05CDA" w:rsidP="000C2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81" w:rsidRPr="005676CE" w:rsidRDefault="000C2A81" w:rsidP="000C2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Глав</w:t>
      </w:r>
      <w:r w:rsidR="004E2BDB">
        <w:rPr>
          <w:rFonts w:ascii="Times New Roman" w:hAnsi="Times New Roman"/>
          <w:sz w:val="28"/>
          <w:szCs w:val="28"/>
        </w:rPr>
        <w:t>а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52FB4" w:rsidRDefault="000C2A81" w:rsidP="000E4C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2E5B">
        <w:rPr>
          <w:rFonts w:ascii="Times New Roman" w:hAnsi="Times New Roman"/>
          <w:sz w:val="28"/>
          <w:szCs w:val="28"/>
        </w:rPr>
        <w:t xml:space="preserve">     </w:t>
      </w:r>
      <w:r w:rsidR="004E2BDB">
        <w:rPr>
          <w:rFonts w:ascii="Times New Roman" w:hAnsi="Times New Roman"/>
          <w:b/>
          <w:sz w:val="28"/>
          <w:szCs w:val="28"/>
        </w:rPr>
        <w:t>А.А.Царев</w:t>
      </w:r>
      <w:bookmarkStart w:id="0" w:name="_GoBack"/>
      <w:bookmarkEnd w:id="0"/>
    </w:p>
    <w:sectPr w:rsidR="00352FB4" w:rsidSect="00DF62E1">
      <w:headerReference w:type="default" r:id="rId9"/>
      <w:pgSz w:w="11906" w:h="16838"/>
      <w:pgMar w:top="1134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3A" w:rsidRDefault="00FE753A" w:rsidP="00352FB4">
      <w:pPr>
        <w:spacing w:after="0" w:line="240" w:lineRule="auto"/>
      </w:pPr>
      <w:r>
        <w:separator/>
      </w:r>
    </w:p>
  </w:endnote>
  <w:endnote w:type="continuationSeparator" w:id="0">
    <w:p w:rsidR="00FE753A" w:rsidRDefault="00FE753A" w:rsidP="003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3A" w:rsidRDefault="00FE753A" w:rsidP="00352FB4">
      <w:pPr>
        <w:spacing w:after="0" w:line="240" w:lineRule="auto"/>
      </w:pPr>
      <w:r>
        <w:separator/>
      </w:r>
    </w:p>
  </w:footnote>
  <w:footnote w:type="continuationSeparator" w:id="0">
    <w:p w:rsidR="00FE753A" w:rsidRDefault="00FE753A" w:rsidP="003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4" w:rsidRPr="00AF4CC9" w:rsidRDefault="00352FB4">
    <w:pPr>
      <w:pStyle w:val="a8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4E2BDB">
      <w:rPr>
        <w:noProof/>
        <w:sz w:val="28"/>
        <w:szCs w:val="28"/>
      </w:rPr>
      <w:t>2</w:t>
    </w:r>
    <w:r w:rsidRPr="00AF4C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20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15"/>
  </w:num>
  <w:num w:numId="19">
    <w:abstractNumId w:val="11"/>
  </w:num>
  <w:num w:numId="20">
    <w:abstractNumId w:val="9"/>
  </w:num>
  <w:num w:numId="21">
    <w:abstractNumId w:val="7"/>
  </w:num>
  <w:num w:numId="22">
    <w:abstractNumId w:val="12"/>
  </w:num>
  <w:num w:numId="23">
    <w:abstractNumId w:val="21"/>
  </w:num>
  <w:num w:numId="24">
    <w:abstractNumId w:val="17"/>
  </w:num>
  <w:num w:numId="25">
    <w:abstractNumId w:val="3"/>
  </w:num>
  <w:num w:numId="26">
    <w:abstractNumId w:val="23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B"/>
    <w:rsid w:val="00004844"/>
    <w:rsid w:val="00023EA6"/>
    <w:rsid w:val="00035E01"/>
    <w:rsid w:val="00084018"/>
    <w:rsid w:val="000A103F"/>
    <w:rsid w:val="000A4871"/>
    <w:rsid w:val="000C2A81"/>
    <w:rsid w:val="000D2390"/>
    <w:rsid w:val="000E4C6F"/>
    <w:rsid w:val="00110C10"/>
    <w:rsid w:val="00111633"/>
    <w:rsid w:val="00116CDF"/>
    <w:rsid w:val="001243E4"/>
    <w:rsid w:val="0012635E"/>
    <w:rsid w:val="001319C4"/>
    <w:rsid w:val="00134077"/>
    <w:rsid w:val="00153FB4"/>
    <w:rsid w:val="00162645"/>
    <w:rsid w:val="00162D91"/>
    <w:rsid w:val="001972A2"/>
    <w:rsid w:val="001E1E24"/>
    <w:rsid w:val="001E3259"/>
    <w:rsid w:val="00205A46"/>
    <w:rsid w:val="00246C35"/>
    <w:rsid w:val="002713A4"/>
    <w:rsid w:val="00282270"/>
    <w:rsid w:val="00286B0D"/>
    <w:rsid w:val="002A1D90"/>
    <w:rsid w:val="002B7B1E"/>
    <w:rsid w:val="002C006B"/>
    <w:rsid w:val="002C08A3"/>
    <w:rsid w:val="002C370A"/>
    <w:rsid w:val="002D2405"/>
    <w:rsid w:val="002D5EDC"/>
    <w:rsid w:val="002F157D"/>
    <w:rsid w:val="0030127E"/>
    <w:rsid w:val="003057CD"/>
    <w:rsid w:val="003379AF"/>
    <w:rsid w:val="00351857"/>
    <w:rsid w:val="00352FB4"/>
    <w:rsid w:val="003718A9"/>
    <w:rsid w:val="0037774D"/>
    <w:rsid w:val="0038659E"/>
    <w:rsid w:val="00392F5C"/>
    <w:rsid w:val="003B15D5"/>
    <w:rsid w:val="003D7225"/>
    <w:rsid w:val="003E3DB4"/>
    <w:rsid w:val="003F591F"/>
    <w:rsid w:val="003F5951"/>
    <w:rsid w:val="0041033B"/>
    <w:rsid w:val="00410E5B"/>
    <w:rsid w:val="004230E7"/>
    <w:rsid w:val="00423644"/>
    <w:rsid w:val="00425E76"/>
    <w:rsid w:val="00433D12"/>
    <w:rsid w:val="00480C45"/>
    <w:rsid w:val="004923B7"/>
    <w:rsid w:val="00492723"/>
    <w:rsid w:val="004A4D6C"/>
    <w:rsid w:val="004B6A0F"/>
    <w:rsid w:val="004C5E9F"/>
    <w:rsid w:val="004E2BDB"/>
    <w:rsid w:val="004F4303"/>
    <w:rsid w:val="00504E11"/>
    <w:rsid w:val="00513066"/>
    <w:rsid w:val="00525D31"/>
    <w:rsid w:val="00555B2C"/>
    <w:rsid w:val="005661D8"/>
    <w:rsid w:val="00597F7A"/>
    <w:rsid w:val="005B0D6A"/>
    <w:rsid w:val="005B2CD3"/>
    <w:rsid w:val="005E4ADE"/>
    <w:rsid w:val="005F605F"/>
    <w:rsid w:val="00613484"/>
    <w:rsid w:val="0061427C"/>
    <w:rsid w:val="006215C9"/>
    <w:rsid w:val="006250E3"/>
    <w:rsid w:val="00640454"/>
    <w:rsid w:val="00645E57"/>
    <w:rsid w:val="006B11AD"/>
    <w:rsid w:val="006B539C"/>
    <w:rsid w:val="006B545C"/>
    <w:rsid w:val="006C2F81"/>
    <w:rsid w:val="006E1412"/>
    <w:rsid w:val="007227C0"/>
    <w:rsid w:val="00723265"/>
    <w:rsid w:val="007447FB"/>
    <w:rsid w:val="00753E82"/>
    <w:rsid w:val="0076415A"/>
    <w:rsid w:val="00776141"/>
    <w:rsid w:val="007920C2"/>
    <w:rsid w:val="007A627A"/>
    <w:rsid w:val="007D0CB0"/>
    <w:rsid w:val="007D44C8"/>
    <w:rsid w:val="007E041B"/>
    <w:rsid w:val="007F1F84"/>
    <w:rsid w:val="00823192"/>
    <w:rsid w:val="00824928"/>
    <w:rsid w:val="00827915"/>
    <w:rsid w:val="00835803"/>
    <w:rsid w:val="008A0EE5"/>
    <w:rsid w:val="008A11A8"/>
    <w:rsid w:val="008E19CE"/>
    <w:rsid w:val="008E6248"/>
    <w:rsid w:val="00902473"/>
    <w:rsid w:val="009033C0"/>
    <w:rsid w:val="00923EAA"/>
    <w:rsid w:val="00927115"/>
    <w:rsid w:val="00947FA9"/>
    <w:rsid w:val="009640E0"/>
    <w:rsid w:val="0099197B"/>
    <w:rsid w:val="009A620D"/>
    <w:rsid w:val="009B0FF2"/>
    <w:rsid w:val="009C0B45"/>
    <w:rsid w:val="009C19FA"/>
    <w:rsid w:val="009D4E74"/>
    <w:rsid w:val="00A022D8"/>
    <w:rsid w:val="00A23AB5"/>
    <w:rsid w:val="00A36B34"/>
    <w:rsid w:val="00A42A9A"/>
    <w:rsid w:val="00A52709"/>
    <w:rsid w:val="00A61624"/>
    <w:rsid w:val="00A80609"/>
    <w:rsid w:val="00A8741E"/>
    <w:rsid w:val="00A92C2F"/>
    <w:rsid w:val="00AA04C3"/>
    <w:rsid w:val="00AA0FDE"/>
    <w:rsid w:val="00AC17E5"/>
    <w:rsid w:val="00AC3AFA"/>
    <w:rsid w:val="00AD77C5"/>
    <w:rsid w:val="00AE5C6F"/>
    <w:rsid w:val="00AF22DE"/>
    <w:rsid w:val="00AF4EBD"/>
    <w:rsid w:val="00B1580A"/>
    <w:rsid w:val="00B2201F"/>
    <w:rsid w:val="00B35961"/>
    <w:rsid w:val="00B36FF2"/>
    <w:rsid w:val="00B55260"/>
    <w:rsid w:val="00B608AA"/>
    <w:rsid w:val="00B61387"/>
    <w:rsid w:val="00B62697"/>
    <w:rsid w:val="00B642B3"/>
    <w:rsid w:val="00B92A1E"/>
    <w:rsid w:val="00BB0E4D"/>
    <w:rsid w:val="00BE6A17"/>
    <w:rsid w:val="00C05CDA"/>
    <w:rsid w:val="00C075CA"/>
    <w:rsid w:val="00C21458"/>
    <w:rsid w:val="00C41777"/>
    <w:rsid w:val="00C43962"/>
    <w:rsid w:val="00C548FA"/>
    <w:rsid w:val="00C6219F"/>
    <w:rsid w:val="00C85FDB"/>
    <w:rsid w:val="00C86D42"/>
    <w:rsid w:val="00CB17A7"/>
    <w:rsid w:val="00CB6334"/>
    <w:rsid w:val="00CC38CF"/>
    <w:rsid w:val="00CD21DA"/>
    <w:rsid w:val="00CF75B9"/>
    <w:rsid w:val="00D30E95"/>
    <w:rsid w:val="00D32CDD"/>
    <w:rsid w:val="00D33A0D"/>
    <w:rsid w:val="00D42E5B"/>
    <w:rsid w:val="00D726AF"/>
    <w:rsid w:val="00D75FCE"/>
    <w:rsid w:val="00D76B4E"/>
    <w:rsid w:val="00D771CA"/>
    <w:rsid w:val="00D954BF"/>
    <w:rsid w:val="00DA784F"/>
    <w:rsid w:val="00DB44B1"/>
    <w:rsid w:val="00DE207D"/>
    <w:rsid w:val="00DF3807"/>
    <w:rsid w:val="00DF62E1"/>
    <w:rsid w:val="00E079DE"/>
    <w:rsid w:val="00E34546"/>
    <w:rsid w:val="00E42477"/>
    <w:rsid w:val="00E46796"/>
    <w:rsid w:val="00EA7D64"/>
    <w:rsid w:val="00EB719F"/>
    <w:rsid w:val="00EE6E11"/>
    <w:rsid w:val="00F14BED"/>
    <w:rsid w:val="00F54B46"/>
    <w:rsid w:val="00F54BC6"/>
    <w:rsid w:val="00F57A0D"/>
    <w:rsid w:val="00F643D4"/>
    <w:rsid w:val="00F6731A"/>
    <w:rsid w:val="00F714B6"/>
    <w:rsid w:val="00F77B77"/>
    <w:rsid w:val="00F802E5"/>
    <w:rsid w:val="00F80382"/>
    <w:rsid w:val="00F80EDB"/>
    <w:rsid w:val="00F94A50"/>
    <w:rsid w:val="00FB7F99"/>
    <w:rsid w:val="00FD1834"/>
    <w:rsid w:val="00FE753A"/>
    <w:rsid w:val="00FF0F63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92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92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5</cp:revision>
  <cp:lastPrinted>2024-09-06T08:42:00Z</cp:lastPrinted>
  <dcterms:created xsi:type="dcterms:W3CDTF">2024-09-06T08:43:00Z</dcterms:created>
  <dcterms:modified xsi:type="dcterms:W3CDTF">2024-09-11T09:40:00Z</dcterms:modified>
</cp:coreProperties>
</file>