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34DA" w14:textId="77777777" w:rsidR="0061731D" w:rsidRDefault="0061731D" w:rsidP="006173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80E557" w14:textId="77ABD903" w:rsidR="008938D8" w:rsidRPr="00317D2A" w:rsidRDefault="008938D8" w:rsidP="008938D8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17D2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DA3070" wp14:editId="7DEB6C80">
            <wp:extent cx="600075" cy="647700"/>
            <wp:effectExtent l="0" t="0" r="9525" b="0"/>
            <wp:docPr id="778365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B44B3" w14:textId="77777777" w:rsidR="008938D8" w:rsidRPr="00317D2A" w:rsidRDefault="008938D8" w:rsidP="008938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17D2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4EB757E0" w14:textId="77777777" w:rsidR="008938D8" w:rsidRPr="00317D2A" w:rsidRDefault="008938D8" w:rsidP="008938D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17D2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14:paraId="6AB305D6" w14:textId="77777777" w:rsidR="008938D8" w:rsidRPr="00317D2A" w:rsidRDefault="008938D8" w:rsidP="008938D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317D2A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14:paraId="70F3DE4C" w14:textId="77777777" w:rsidR="008938D8" w:rsidRPr="00317D2A" w:rsidRDefault="008938D8" w:rsidP="008938D8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D707DF" w14:textId="4E833971" w:rsidR="008938D8" w:rsidRPr="00317D2A" w:rsidRDefault="008938D8" w:rsidP="008938D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17D2A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30.12.2020</w:t>
      </w:r>
      <w:r w:rsidRPr="00317D2A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1515</w:t>
      </w:r>
      <w:r w:rsidRPr="00317D2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559C807B" w14:textId="77777777" w:rsidR="00FB53C6" w:rsidRPr="00A31CE4" w:rsidRDefault="00FB53C6" w:rsidP="00A31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6771"/>
        <w:gridCol w:w="3544"/>
      </w:tblGrid>
      <w:tr w:rsidR="0061731D" w:rsidRPr="00A31CE4" w14:paraId="79DCA1CA" w14:textId="77777777" w:rsidTr="00513AA0">
        <w:tc>
          <w:tcPr>
            <w:tcW w:w="6771" w:type="dxa"/>
          </w:tcPr>
          <w:p w14:paraId="6FF9BF3B" w14:textId="77777777" w:rsidR="0061731D" w:rsidRPr="00284B85" w:rsidRDefault="00284B85" w:rsidP="00B76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B85">
              <w:rPr>
                <w:rFonts w:ascii="Times New Roman" w:hAnsi="Times New Roman"/>
                <w:sz w:val="28"/>
                <w:szCs w:val="28"/>
              </w:rPr>
              <w:t>Об утверждении Порядка определения объема и условий предоставления из бюджета муниципального образования «Сафоновский район» Смоленской области и бюджета Сафоновского городского поселения Сафоновского района Смоленской области муниципальным бюджетным и автономным учреждениям субсидий на иные цели</w:t>
            </w:r>
          </w:p>
        </w:tc>
        <w:tc>
          <w:tcPr>
            <w:tcW w:w="3544" w:type="dxa"/>
          </w:tcPr>
          <w:p w14:paraId="5B2A1E63" w14:textId="77777777" w:rsidR="0061731D" w:rsidRPr="00A31CE4" w:rsidRDefault="0061731D" w:rsidP="00A3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37BCD1" w14:textId="77777777" w:rsidR="0061731D" w:rsidRDefault="0061731D" w:rsidP="00A31C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537046" w14:textId="77777777" w:rsidR="00284B85" w:rsidRPr="00284B85" w:rsidRDefault="00284B85" w:rsidP="00284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85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284B85">
          <w:rPr>
            <w:rFonts w:ascii="Times New Roman" w:hAnsi="Times New Roman"/>
            <w:sz w:val="28"/>
            <w:szCs w:val="28"/>
          </w:rPr>
          <w:t>статьей 78.1</w:t>
        </w:r>
      </w:hyperlink>
      <w:r w:rsidRPr="00284B8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84B85">
        <w:rPr>
          <w:rFonts w:ascii="Times New Roman" w:hAnsi="Times New Roman"/>
          <w:sz w:val="28"/>
          <w:szCs w:val="28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Уставом 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84B85">
        <w:rPr>
          <w:rFonts w:ascii="Times New Roman" w:hAnsi="Times New Roman"/>
          <w:sz w:val="28"/>
          <w:szCs w:val="28"/>
        </w:rPr>
        <w:t xml:space="preserve"> Администрация  муниципального образования «Сафоновский район» Смоленской области </w:t>
      </w:r>
    </w:p>
    <w:p w14:paraId="3D06F8CF" w14:textId="77777777" w:rsidR="00284B85" w:rsidRPr="00284B85" w:rsidRDefault="00284B85" w:rsidP="00284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F83ECB3" w14:textId="77777777" w:rsidR="00284B85" w:rsidRPr="00284B85" w:rsidRDefault="00284B85" w:rsidP="00284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B85">
        <w:rPr>
          <w:rFonts w:ascii="Times New Roman" w:hAnsi="Times New Roman"/>
          <w:sz w:val="28"/>
          <w:szCs w:val="28"/>
        </w:rPr>
        <w:t>ПОСТАНОВЛЯЕТ:</w:t>
      </w:r>
    </w:p>
    <w:p w14:paraId="131C5E28" w14:textId="77777777" w:rsidR="00284B85" w:rsidRPr="00284B85" w:rsidRDefault="00284B85" w:rsidP="00284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254D0D0" w14:textId="77777777" w:rsidR="00284B85" w:rsidRPr="00284B85" w:rsidRDefault="00284B85" w:rsidP="00284B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85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31" w:history="1">
        <w:r w:rsidRPr="00284B85">
          <w:rPr>
            <w:rFonts w:ascii="Times New Roman" w:hAnsi="Times New Roman"/>
            <w:sz w:val="28"/>
            <w:szCs w:val="28"/>
          </w:rPr>
          <w:t>Порядок</w:t>
        </w:r>
      </w:hyperlink>
      <w:r w:rsidRPr="00284B85">
        <w:rPr>
          <w:rFonts w:ascii="Times New Roman" w:hAnsi="Times New Roman"/>
          <w:sz w:val="28"/>
          <w:szCs w:val="28"/>
        </w:rPr>
        <w:t xml:space="preserve"> определения объема и условий предоставления из бюджета муниципального образования «Сафоновский район» Смоленской области и бюджета Сафоновского городского поселения Сафоновского района Смоленской области</w:t>
      </w:r>
      <w:r w:rsidRPr="00284B85">
        <w:rPr>
          <w:rFonts w:ascii="Times New Roman" w:hAnsi="Times New Roman"/>
          <w:b/>
          <w:sz w:val="28"/>
          <w:szCs w:val="28"/>
        </w:rPr>
        <w:t xml:space="preserve"> </w:t>
      </w:r>
      <w:r w:rsidRPr="00284B85">
        <w:rPr>
          <w:rFonts w:ascii="Times New Roman" w:hAnsi="Times New Roman"/>
          <w:sz w:val="28"/>
          <w:szCs w:val="28"/>
        </w:rPr>
        <w:t>муниципальным бюджетным и автономным учреждениям субсидий на иные цели.</w:t>
      </w:r>
    </w:p>
    <w:p w14:paraId="4ADBA2D0" w14:textId="77777777" w:rsidR="00284B85" w:rsidRPr="00284B85" w:rsidRDefault="00284B85" w:rsidP="00284B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85">
        <w:rPr>
          <w:rFonts w:ascii="Times New Roman" w:hAnsi="Times New Roman"/>
          <w:sz w:val="28"/>
          <w:szCs w:val="28"/>
        </w:rPr>
        <w:t xml:space="preserve">2. </w:t>
      </w:r>
      <w:r w:rsidR="00F65815">
        <w:rPr>
          <w:rFonts w:ascii="Times New Roman" w:hAnsi="Times New Roman"/>
          <w:sz w:val="28"/>
          <w:szCs w:val="28"/>
        </w:rPr>
        <w:t>С</w:t>
      </w:r>
      <w:r w:rsidR="00F65815" w:rsidRPr="00284B85">
        <w:rPr>
          <w:rFonts w:ascii="Times New Roman" w:hAnsi="Times New Roman"/>
          <w:sz w:val="28"/>
          <w:szCs w:val="28"/>
        </w:rPr>
        <w:t xml:space="preserve">читать утратившим силу </w:t>
      </w:r>
      <w:r w:rsidR="00F65815">
        <w:rPr>
          <w:rFonts w:ascii="Times New Roman" w:hAnsi="Times New Roman"/>
          <w:sz w:val="28"/>
          <w:szCs w:val="28"/>
        </w:rPr>
        <w:t>п</w:t>
      </w:r>
      <w:r w:rsidRPr="00284B85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образования «Сафоновский район» Смоленской области от 30.12.2011 № 1687 </w:t>
      </w:r>
      <w:r w:rsidR="00F6581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F65815">
        <w:rPr>
          <w:rFonts w:ascii="Times New Roman" w:hAnsi="Times New Roman"/>
          <w:sz w:val="28"/>
          <w:szCs w:val="28"/>
        </w:rPr>
        <w:t xml:space="preserve">   </w:t>
      </w:r>
      <w:r w:rsidRPr="00284B85">
        <w:rPr>
          <w:rFonts w:ascii="Times New Roman" w:hAnsi="Times New Roman"/>
          <w:sz w:val="28"/>
          <w:szCs w:val="28"/>
        </w:rPr>
        <w:t>«</w:t>
      </w:r>
      <w:proofErr w:type="gramEnd"/>
      <w:r w:rsidRPr="00284B85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ar31" w:history="1">
        <w:r w:rsidRPr="00284B85">
          <w:rPr>
            <w:rFonts w:ascii="Times New Roman" w:hAnsi="Times New Roman"/>
            <w:sz w:val="28"/>
            <w:szCs w:val="28"/>
          </w:rPr>
          <w:t>Порядк</w:t>
        </w:r>
      </w:hyperlink>
      <w:r w:rsidRPr="00284B85">
        <w:rPr>
          <w:rFonts w:ascii="Times New Roman" w:hAnsi="Times New Roman"/>
          <w:sz w:val="28"/>
          <w:szCs w:val="28"/>
        </w:rPr>
        <w:t>а определения объема и условий предоставления из бюджета муниципального образования «Сафоновский район» Смоленской области и бюджета Сафоновского городского поселения Сафоновского района Смоленской области</w:t>
      </w:r>
      <w:r w:rsidRPr="00284B85">
        <w:rPr>
          <w:rFonts w:ascii="Times New Roman" w:hAnsi="Times New Roman"/>
          <w:b/>
          <w:sz w:val="28"/>
          <w:szCs w:val="28"/>
        </w:rPr>
        <w:t xml:space="preserve"> </w:t>
      </w:r>
      <w:r w:rsidRPr="00284B85">
        <w:rPr>
          <w:rFonts w:ascii="Times New Roman" w:hAnsi="Times New Roman"/>
          <w:sz w:val="28"/>
          <w:szCs w:val="28"/>
        </w:rPr>
        <w:t>субсидий муниципальным бюджетным учреждениям и муниципальным автономным учреждениям на иные цели».</w:t>
      </w:r>
    </w:p>
    <w:p w14:paraId="6701EAF0" w14:textId="77777777" w:rsidR="00284B85" w:rsidRDefault="00284B85" w:rsidP="00284B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85"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284B8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нтернет</w:t>
      </w:r>
      <w:r w:rsidRPr="00284B85">
        <w:rPr>
          <w:rFonts w:ascii="Times New Roman" w:hAnsi="Times New Roman"/>
          <w:sz w:val="28"/>
          <w:szCs w:val="28"/>
        </w:rPr>
        <w:t>.</w:t>
      </w:r>
    </w:p>
    <w:p w14:paraId="4F9EF02C" w14:textId="77777777" w:rsidR="00D16FED" w:rsidRPr="00284B85" w:rsidRDefault="00D16FED" w:rsidP="00284B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0B2E9" w14:textId="77777777" w:rsidR="00284B85" w:rsidRDefault="00284B85" w:rsidP="00284B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85">
        <w:rPr>
          <w:rFonts w:ascii="Times New Roman" w:hAnsi="Times New Roman"/>
          <w:sz w:val="28"/>
          <w:szCs w:val="28"/>
        </w:rPr>
        <w:t>4. Настоящее постановление вступает в силу с 01.01.2021.</w:t>
      </w:r>
    </w:p>
    <w:p w14:paraId="418C4FD7" w14:textId="77777777" w:rsidR="00284B85" w:rsidRPr="00284B85" w:rsidRDefault="00284B85" w:rsidP="00284B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85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муниципального образования «Сафоновс</w:t>
      </w:r>
      <w:r w:rsidR="00D16FED">
        <w:rPr>
          <w:rFonts w:ascii="Times New Roman" w:hAnsi="Times New Roman"/>
          <w:sz w:val="28"/>
          <w:szCs w:val="28"/>
        </w:rPr>
        <w:t xml:space="preserve">кий район» Смоленской области </w:t>
      </w:r>
      <w:r w:rsidRPr="00284B85">
        <w:rPr>
          <w:rFonts w:ascii="Times New Roman" w:hAnsi="Times New Roman"/>
          <w:sz w:val="28"/>
          <w:szCs w:val="28"/>
        </w:rPr>
        <w:t>Е.С. Новицкую, председателя комитета по строительству и жилищно-коммунальному хозяйству Администрации муниципального образования «Сафоновс</w:t>
      </w:r>
      <w:r w:rsidR="00D16FED">
        <w:rPr>
          <w:rFonts w:ascii="Times New Roman" w:hAnsi="Times New Roman"/>
          <w:sz w:val="28"/>
          <w:szCs w:val="28"/>
        </w:rPr>
        <w:t xml:space="preserve">кий район» Смоленской области </w:t>
      </w:r>
      <w:r w:rsidRPr="00284B85">
        <w:rPr>
          <w:rFonts w:ascii="Times New Roman" w:hAnsi="Times New Roman"/>
          <w:sz w:val="28"/>
          <w:szCs w:val="28"/>
        </w:rPr>
        <w:t>А.А. Малютину.</w:t>
      </w:r>
    </w:p>
    <w:p w14:paraId="3EDFB19D" w14:textId="77777777" w:rsidR="006E70EF" w:rsidRPr="00284B85" w:rsidRDefault="006E70EF" w:rsidP="00284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DAAF4" w14:textId="77777777" w:rsidR="00284B85" w:rsidRDefault="00284B85" w:rsidP="00A31C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42117" w14:textId="77777777" w:rsidR="0061731D" w:rsidRPr="00700B09" w:rsidRDefault="0061731D" w:rsidP="006173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B0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3AF65003" w14:textId="77777777" w:rsidR="006E70EF" w:rsidRDefault="0061731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26145">
        <w:rPr>
          <w:rFonts w:ascii="Times New Roman" w:hAnsi="Times New Roman"/>
          <w:b/>
          <w:sz w:val="28"/>
          <w:szCs w:val="28"/>
        </w:rPr>
        <w:t>А.И.Лапиков</w:t>
      </w:r>
    </w:p>
    <w:p w14:paraId="16686938" w14:textId="77777777" w:rsidR="006C0AA8" w:rsidRDefault="006C0AA8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9952EC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0F0FD0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DE5D81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B5E785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7FA1FF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7694D1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380652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573CF2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CA02DB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DC5777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1423C7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AD884C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52A0E1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F2A656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E41FD7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A6327A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EB5514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2BA32C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B1FD70D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8A0888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761828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898CB3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E78486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D3C5D3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58EB85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502C2D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4BB9289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F189F4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463CF7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9DBC14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4517EA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B3653D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3FD178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53A92F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38E3995" w14:textId="77777777" w:rsidR="00D16FED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43D242" w14:textId="77777777" w:rsidR="00D16FED" w:rsidRPr="00B7693F" w:rsidRDefault="00D16FED" w:rsidP="00B7693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777"/>
      </w:tblGrid>
      <w:tr w:rsidR="006E70EF" w:rsidRPr="006E70EF" w14:paraId="20A25006" w14:textId="77777777" w:rsidTr="00D16FED">
        <w:tc>
          <w:tcPr>
            <w:tcW w:w="4644" w:type="dxa"/>
          </w:tcPr>
          <w:p w14:paraId="3EE6129B" w14:textId="77777777" w:rsidR="006E70EF" w:rsidRPr="006E70EF" w:rsidRDefault="006E70EF" w:rsidP="006E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B649BFA" w14:textId="77777777" w:rsidR="006E70EF" w:rsidRPr="006E70EF" w:rsidRDefault="00D16FED" w:rsidP="00D1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7DC08D39" w14:textId="77777777" w:rsidR="00D16FED" w:rsidRDefault="00D16FED" w:rsidP="00D1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14:paraId="5EF6C7E1" w14:textId="77777777" w:rsidR="006E70EF" w:rsidRDefault="00D16FED" w:rsidP="00D16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«Сафоновский район» Смоленской области </w:t>
            </w:r>
          </w:p>
          <w:p w14:paraId="3C5EEC76" w14:textId="092FF35D" w:rsidR="00D16FED" w:rsidRPr="006E70EF" w:rsidRDefault="00D16FED" w:rsidP="0089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8938D8">
              <w:rPr>
                <w:rFonts w:ascii="Times New Roman" w:hAnsi="Times New Roman"/>
                <w:sz w:val="28"/>
                <w:szCs w:val="28"/>
              </w:rPr>
              <w:t>от 30.12.2022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938D8">
              <w:rPr>
                <w:rFonts w:ascii="Times New Roman" w:hAnsi="Times New Roman"/>
                <w:sz w:val="28"/>
                <w:szCs w:val="28"/>
              </w:rPr>
              <w:t>1515</w:t>
            </w:r>
          </w:p>
        </w:tc>
      </w:tr>
    </w:tbl>
    <w:p w14:paraId="0DE4B1E7" w14:textId="77777777" w:rsidR="006E70EF" w:rsidRDefault="006E70EF" w:rsidP="006E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9957B" w14:textId="77777777" w:rsidR="00F65815" w:rsidRPr="00F65815" w:rsidRDefault="00F65815" w:rsidP="00F65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Порядок</w:t>
      </w:r>
    </w:p>
    <w:p w14:paraId="4E3849C1" w14:textId="77777777" w:rsidR="00F65815" w:rsidRPr="00F65815" w:rsidRDefault="00F65815" w:rsidP="00F6581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определения объема и условий предоставления из бюджета муниципального образования «Сафоновский район» Смоленской области и бюджета Сафоновского городского поселения Сафоновского района Смоленской области</w:t>
      </w:r>
      <w:r w:rsidRPr="00F65815">
        <w:rPr>
          <w:rFonts w:ascii="Times New Roman" w:hAnsi="Times New Roman"/>
          <w:b/>
          <w:sz w:val="28"/>
          <w:szCs w:val="28"/>
        </w:rPr>
        <w:t xml:space="preserve"> </w:t>
      </w:r>
      <w:r w:rsidRPr="00F65815">
        <w:rPr>
          <w:rFonts w:ascii="Times New Roman" w:hAnsi="Times New Roman"/>
          <w:sz w:val="28"/>
          <w:szCs w:val="28"/>
        </w:rPr>
        <w:t>муниципальным бюджетным и автономным учреждениям субсидий на иные цели</w:t>
      </w:r>
    </w:p>
    <w:p w14:paraId="6072422F" w14:textId="77777777" w:rsidR="00F65815" w:rsidRPr="00F65815" w:rsidRDefault="00F65815" w:rsidP="00F6581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Общие положения</w:t>
      </w:r>
    </w:p>
    <w:p w14:paraId="1A61F372" w14:textId="77777777" w:rsidR="00F65815" w:rsidRPr="00C46D7B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3AC5253F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1.1. Настоящий Порядок устанавливает правила определения объема и условий предоставления из бюджета муниципального образования «Сафоновский район» Смоленской области и бюджета Сафоновского городского поселения Сафоновского района Смоленской области муниципальным бюджетным и автономным учреждениям субсидий на иные цели (далее - Порядок).</w:t>
      </w:r>
    </w:p>
    <w:p w14:paraId="3832AAA5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Право на получение субсидии имеют муниципальные бюджетные и автономные учреждения, которым предоставляются субсидии из бюджета муниципального образования «Сафоновский район» Смоленской области и бюджета Сафоновского городского поселения Сафоновского района Смоленской области на финансовое обеспечение выполнения муниципального задания.</w:t>
      </w:r>
    </w:p>
    <w:p w14:paraId="0AC93DBB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1.2. Иными целями, на которые могут предоставляться субсидии учреждениям, являются:</w:t>
      </w:r>
    </w:p>
    <w:p w14:paraId="6551F4D7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оплату коммунальных услуг;</w:t>
      </w:r>
    </w:p>
    <w:p w14:paraId="142AC801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организацию питания воспитанников, посещающих дошкольные образовательные учреждения;</w:t>
      </w:r>
    </w:p>
    <w:p w14:paraId="4847976B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организацию питания обучающихся 1-4 классов;</w:t>
      </w:r>
    </w:p>
    <w:p w14:paraId="7D88C187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организацию питания обучающихся с ограниченными возможностями здоровья;</w:t>
      </w:r>
    </w:p>
    <w:p w14:paraId="02755A33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проведение капитального и текущего ремонта;</w:t>
      </w:r>
    </w:p>
    <w:p w14:paraId="6B11F745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уплату налога на имущество организаций и транспортного налога;</w:t>
      </w:r>
    </w:p>
    <w:p w14:paraId="2B47FA5F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комплектование книжных фондов библиотек;</w:t>
      </w:r>
    </w:p>
    <w:p w14:paraId="035CD313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организацию мероприятий по благоустройству;</w:t>
      </w:r>
    </w:p>
    <w:p w14:paraId="1B1A3B19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укрепление материально-технической базы учреждений;</w:t>
      </w:r>
    </w:p>
    <w:p w14:paraId="5859F497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приобретение песчано-соляных смесей, реагентов;</w:t>
      </w:r>
    </w:p>
    <w:p w14:paraId="0E091BC7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утилизацию смета;</w:t>
      </w:r>
    </w:p>
    <w:p w14:paraId="0E7B4962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софинансирование расходных обязательств, возникающих при выполнении полномочий органов местного самоуправления по вопросам местного значения;</w:t>
      </w:r>
    </w:p>
    <w:p w14:paraId="2ABAEEE6" w14:textId="77777777" w:rsid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за счет средств резервных фондов;</w:t>
      </w:r>
    </w:p>
    <w:p w14:paraId="606BAD2B" w14:textId="77777777" w:rsidR="009E42AA" w:rsidRDefault="009E42AA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DF2CA1" w14:textId="77777777" w:rsidR="00C46D7B" w:rsidRPr="00F65815" w:rsidRDefault="00C46D7B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BFE672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расходы, имеющие целевое назначение и не связанные с выполнением муниципального задания;</w:t>
      </w:r>
    </w:p>
    <w:p w14:paraId="7DF8619A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</w:t>
      </w:r>
      <w:r w:rsidRPr="009E42AA">
        <w:rPr>
          <w:rFonts w:ascii="Times New Roman" w:hAnsi="Times New Roman"/>
          <w:sz w:val="28"/>
          <w:szCs w:val="28"/>
        </w:rPr>
        <w:t xml:space="preserve"> </w:t>
      </w:r>
      <w:r w:rsidRPr="00F65815">
        <w:rPr>
          <w:rFonts w:ascii="Times New Roman" w:hAnsi="Times New Roman"/>
          <w:sz w:val="28"/>
          <w:szCs w:val="28"/>
        </w:rPr>
        <w:t>учитываемые в нормативных затратах на оказание муниципальных услуг (выполнение работ).</w:t>
      </w:r>
    </w:p>
    <w:p w14:paraId="3CC54802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1.3. Главными распорядителями бюджетных средств, осуществляющими предоставление субсидий, до которых, в соответствии с бюджетным законодательством Российской Федерации как получателей бюджетных средств, доведены плановые ассигнования на предоставление субсидий на соответствующий финансовый год, являются (далее – главный распорядитель):</w:t>
      </w:r>
    </w:p>
    <w:p w14:paraId="77684053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комитет по образованию Администрации муниципального образования «Сафоновский район» Смоленской области;</w:t>
      </w:r>
    </w:p>
    <w:p w14:paraId="7578BAEB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комитет по культуре Администрации муниципального образования «Сафоновский район» Смоленской области;</w:t>
      </w:r>
    </w:p>
    <w:p w14:paraId="33A7B27F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комитет по строительству и жилищно-коммунальному хозяйству Администрации муниципального образования «Сафоновский район» Смоленской области.</w:t>
      </w:r>
    </w:p>
    <w:p w14:paraId="437785FB" w14:textId="77777777" w:rsidR="00F65815" w:rsidRPr="00C46D7B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5B5BD1D6" w14:textId="77777777" w:rsidR="00F65815" w:rsidRPr="00F65815" w:rsidRDefault="00C46D7B" w:rsidP="00C46D7B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5815" w:rsidRPr="00F65815">
        <w:rPr>
          <w:rFonts w:ascii="Times New Roman" w:hAnsi="Times New Roman"/>
          <w:sz w:val="28"/>
          <w:szCs w:val="28"/>
        </w:rPr>
        <w:t>Условия и порядок предоставления субсидии</w:t>
      </w:r>
    </w:p>
    <w:p w14:paraId="6C8DEEE8" w14:textId="77777777" w:rsidR="00F65815" w:rsidRPr="00C46D7B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C133744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2.1. </w:t>
      </w:r>
      <w:r w:rsidR="00C325CD" w:rsidRPr="009E42AA">
        <w:rPr>
          <w:rFonts w:ascii="Times New Roman" w:hAnsi="Times New Roman"/>
          <w:sz w:val="28"/>
          <w:szCs w:val="28"/>
        </w:rPr>
        <w:t xml:space="preserve">Предоставление субсидии </w:t>
      </w:r>
      <w:r w:rsidRPr="00F65815">
        <w:rPr>
          <w:rFonts w:ascii="Times New Roman" w:hAnsi="Times New Roman"/>
          <w:sz w:val="28"/>
          <w:szCs w:val="28"/>
        </w:rPr>
        <w:t>на иные цели осуществляется главным распорядителем в пределах бюджетных ассигнований, предусмотренных для главного распорядителя на указанные цели в решениях о бюджете муниципального образования «Сафоновский район» Смоленской области и бюджете Сафоновского городского поселения Сафоновского района Смоленской области.</w:t>
      </w:r>
    </w:p>
    <w:p w14:paraId="283BDE48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2.2. Для получения субсидии учреждение предоставляет главному распорядителю следующие документы:</w:t>
      </w:r>
    </w:p>
    <w:p w14:paraId="1BCB3AF0" w14:textId="77777777" w:rsidR="00F65815" w:rsidRPr="00F65815" w:rsidRDefault="00C325CD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>1) о</w:t>
      </w:r>
      <w:r w:rsidR="00F65815" w:rsidRPr="00F65815">
        <w:rPr>
          <w:rFonts w:ascii="Times New Roman" w:hAnsi="Times New Roman"/>
          <w:sz w:val="28"/>
          <w:szCs w:val="28"/>
        </w:rPr>
        <w:t>бращение о предоставлении субсидии с указанием целей, объема бюджетных ассигнований</w:t>
      </w:r>
      <w:r w:rsidRPr="009E42AA">
        <w:rPr>
          <w:rFonts w:ascii="Times New Roman" w:hAnsi="Times New Roman"/>
          <w:sz w:val="28"/>
          <w:szCs w:val="28"/>
        </w:rPr>
        <w:t>;</w:t>
      </w:r>
    </w:p>
    <w:p w14:paraId="5EA0C74D" w14:textId="77777777" w:rsidR="00F65815" w:rsidRPr="00F65815" w:rsidRDefault="00C325CD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>2) п</w:t>
      </w:r>
      <w:r w:rsidR="00F65815" w:rsidRPr="00F65815">
        <w:rPr>
          <w:rFonts w:ascii="Times New Roman" w:hAnsi="Times New Roman"/>
          <w:sz w:val="28"/>
          <w:szCs w:val="28"/>
        </w:rPr>
        <w:t xml:space="preserve">ояснительную записку, содержащую обоснование необходимости осуществления учреждением расходов на цели, установленные подпунктом </w:t>
      </w:r>
      <w:r w:rsidRPr="009E42AA">
        <w:rPr>
          <w:rFonts w:ascii="Times New Roman" w:hAnsi="Times New Roman"/>
          <w:sz w:val="28"/>
          <w:szCs w:val="28"/>
        </w:rPr>
        <w:t xml:space="preserve">                    </w:t>
      </w:r>
      <w:r w:rsidR="00F65815" w:rsidRPr="00F65815">
        <w:rPr>
          <w:rFonts w:ascii="Times New Roman" w:hAnsi="Times New Roman"/>
          <w:sz w:val="28"/>
          <w:szCs w:val="28"/>
        </w:rPr>
        <w:t>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</w:t>
      </w:r>
      <w:r w:rsidRPr="009E42AA">
        <w:rPr>
          <w:rFonts w:ascii="Times New Roman" w:hAnsi="Times New Roman"/>
          <w:sz w:val="28"/>
          <w:szCs w:val="28"/>
        </w:rPr>
        <w:t>;</w:t>
      </w:r>
    </w:p>
    <w:p w14:paraId="590AC510" w14:textId="77777777" w:rsidR="00F65815" w:rsidRPr="00F65815" w:rsidRDefault="00C325CD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>3) п</w:t>
      </w:r>
      <w:r w:rsidR="00F65815" w:rsidRPr="00F65815">
        <w:rPr>
          <w:rFonts w:ascii="Times New Roman" w:hAnsi="Times New Roman"/>
          <w:sz w:val="28"/>
          <w:szCs w:val="28"/>
        </w:rPr>
        <w:t>еречень объектов, подлежащих ремонту, акт обследования объектов и дефектную ведомость, предварительную смету расходов, в случае, если целью предоставления субсидии является проведение ремонта (реконструкции)</w:t>
      </w:r>
      <w:r w:rsidRPr="009E42AA">
        <w:rPr>
          <w:rFonts w:ascii="Times New Roman" w:hAnsi="Times New Roman"/>
          <w:sz w:val="28"/>
          <w:szCs w:val="28"/>
        </w:rPr>
        <w:t>;</w:t>
      </w:r>
    </w:p>
    <w:p w14:paraId="0D36ECD4" w14:textId="77777777" w:rsidR="00F65815" w:rsidRDefault="00C325CD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>4) п</w:t>
      </w:r>
      <w:r w:rsidR="00F65815" w:rsidRPr="00F65815">
        <w:rPr>
          <w:rFonts w:ascii="Times New Roman" w:hAnsi="Times New Roman"/>
          <w:sz w:val="28"/>
          <w:szCs w:val="28"/>
        </w:rPr>
        <w:t>рограмма мероприятий, в случае, если целью предоставления субсидии является проведение мероприятий, в том числе конференций, симпозиумов, выставок</w:t>
      </w:r>
      <w:r w:rsidRPr="009E42AA">
        <w:rPr>
          <w:rFonts w:ascii="Times New Roman" w:hAnsi="Times New Roman"/>
          <w:sz w:val="28"/>
          <w:szCs w:val="28"/>
        </w:rPr>
        <w:t>;</w:t>
      </w:r>
    </w:p>
    <w:p w14:paraId="0F2837B7" w14:textId="77777777" w:rsidR="00C46D7B" w:rsidRDefault="00C46D7B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EE31E3" w14:textId="77777777" w:rsidR="00C46D7B" w:rsidRPr="00F65815" w:rsidRDefault="00C46D7B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FC931B" w14:textId="77777777" w:rsidR="00F65815" w:rsidRPr="00F65815" w:rsidRDefault="00C325CD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>5) и</w:t>
      </w:r>
      <w:r w:rsidR="00F65815" w:rsidRPr="00F65815">
        <w:rPr>
          <w:rFonts w:ascii="Times New Roman" w:hAnsi="Times New Roman"/>
          <w:sz w:val="28"/>
          <w:szCs w:val="28"/>
        </w:rPr>
        <w:t>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</w:t>
      </w:r>
      <w:r w:rsidRPr="009E42AA">
        <w:rPr>
          <w:rFonts w:ascii="Times New Roman" w:hAnsi="Times New Roman"/>
          <w:sz w:val="28"/>
          <w:szCs w:val="28"/>
        </w:rPr>
        <w:t>;</w:t>
      </w:r>
    </w:p>
    <w:p w14:paraId="44A42AC8" w14:textId="77777777" w:rsidR="00F65815" w:rsidRPr="00F65815" w:rsidRDefault="00C325CD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>6) и</w:t>
      </w:r>
      <w:r w:rsidR="00F65815" w:rsidRPr="00F65815">
        <w:rPr>
          <w:rFonts w:ascii="Times New Roman" w:hAnsi="Times New Roman"/>
          <w:sz w:val="28"/>
          <w:szCs w:val="28"/>
        </w:rPr>
        <w:t>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</w:t>
      </w:r>
      <w:r w:rsidRPr="009E42AA">
        <w:rPr>
          <w:rFonts w:ascii="Times New Roman" w:hAnsi="Times New Roman"/>
          <w:sz w:val="28"/>
          <w:szCs w:val="28"/>
        </w:rPr>
        <w:t>;</w:t>
      </w:r>
    </w:p>
    <w:p w14:paraId="690A086E" w14:textId="77777777" w:rsidR="00F65815" w:rsidRPr="00F65815" w:rsidRDefault="00C325CD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>7) и</w:t>
      </w:r>
      <w:r w:rsidR="00F65815" w:rsidRPr="00F65815">
        <w:rPr>
          <w:rFonts w:ascii="Times New Roman" w:hAnsi="Times New Roman"/>
          <w:sz w:val="28"/>
          <w:szCs w:val="28"/>
        </w:rPr>
        <w:t>ная информацию в зависимости от цели предоставления субсидии.</w:t>
      </w:r>
    </w:p>
    <w:p w14:paraId="40F252A1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2.3. Главный распорядитель рассматривает представленные учреждением до</w:t>
      </w:r>
      <w:r w:rsidR="009461CD" w:rsidRPr="009E42AA">
        <w:rPr>
          <w:rFonts w:ascii="Times New Roman" w:hAnsi="Times New Roman"/>
          <w:sz w:val="28"/>
          <w:szCs w:val="28"/>
        </w:rPr>
        <w:t>кументы, указанные в пункте 2.2</w:t>
      </w:r>
      <w:r w:rsidRPr="00F65815">
        <w:rPr>
          <w:rFonts w:ascii="Times New Roman" w:hAnsi="Times New Roman"/>
          <w:sz w:val="28"/>
          <w:szCs w:val="28"/>
        </w:rPr>
        <w:t xml:space="preserve"> настоящего Порядка, и принимает решение об обоснованности предоставления целевой субсидии учреждению в течение </w:t>
      </w:r>
      <w:r w:rsidR="009461CD" w:rsidRPr="009E42AA">
        <w:rPr>
          <w:rFonts w:ascii="Times New Roman" w:hAnsi="Times New Roman"/>
          <w:sz w:val="28"/>
          <w:szCs w:val="28"/>
        </w:rPr>
        <w:t xml:space="preserve">                      </w:t>
      </w:r>
      <w:r w:rsidRPr="00F65815">
        <w:rPr>
          <w:rFonts w:ascii="Times New Roman" w:hAnsi="Times New Roman"/>
          <w:sz w:val="28"/>
          <w:szCs w:val="28"/>
        </w:rPr>
        <w:t>10 (десяти) рабочих дней.</w:t>
      </w:r>
    </w:p>
    <w:p w14:paraId="2B58CF32" w14:textId="77777777" w:rsidR="00F65815" w:rsidRPr="00F65815" w:rsidRDefault="00F65815" w:rsidP="009E42A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Основаниями для отказа учреждению в предоставлении целевой субсидии являются:</w:t>
      </w:r>
    </w:p>
    <w:p w14:paraId="09116970" w14:textId="77777777" w:rsidR="00F65815" w:rsidRPr="00F65815" w:rsidRDefault="009461CD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 xml:space="preserve">- </w:t>
      </w:r>
      <w:r w:rsidR="00F65815" w:rsidRPr="00F65815">
        <w:rPr>
          <w:rFonts w:ascii="Times New Roman" w:hAnsi="Times New Roman"/>
          <w:sz w:val="28"/>
          <w:szCs w:val="28"/>
        </w:rPr>
        <w:t>несоответствие представленных учреждением документов требованиям, определенным пункт</w:t>
      </w:r>
      <w:r w:rsidRPr="009E42AA">
        <w:rPr>
          <w:rFonts w:ascii="Times New Roman" w:hAnsi="Times New Roman"/>
          <w:sz w:val="28"/>
          <w:szCs w:val="28"/>
        </w:rPr>
        <w:t>ом 2.2</w:t>
      </w:r>
      <w:r w:rsidR="00F65815" w:rsidRPr="00F65815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C06B0F8" w14:textId="77777777" w:rsidR="00F65815" w:rsidRPr="00F65815" w:rsidRDefault="009461CD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2AA">
        <w:rPr>
          <w:rFonts w:ascii="Times New Roman" w:hAnsi="Times New Roman"/>
          <w:sz w:val="28"/>
          <w:szCs w:val="28"/>
        </w:rPr>
        <w:t xml:space="preserve">- </w:t>
      </w:r>
      <w:r w:rsidR="00F65815" w:rsidRPr="00F65815">
        <w:rPr>
          <w:rFonts w:ascii="Times New Roman" w:hAnsi="Times New Roman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14:paraId="27C01EA5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14:paraId="10645FDC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2.4. Размер целевой субсидии определяется на основании документов, предст</w:t>
      </w:r>
      <w:r w:rsidR="009E42AA" w:rsidRPr="009E42AA">
        <w:rPr>
          <w:rFonts w:ascii="Times New Roman" w:hAnsi="Times New Roman"/>
          <w:sz w:val="28"/>
          <w:szCs w:val="28"/>
        </w:rPr>
        <w:t>авленных учреждением согласно пункту 2.2</w:t>
      </w:r>
      <w:r w:rsidRPr="00F65815">
        <w:rPr>
          <w:rFonts w:ascii="Times New Roman" w:hAnsi="Times New Roman"/>
          <w:sz w:val="28"/>
          <w:szCs w:val="28"/>
        </w:rPr>
        <w:t xml:space="preserve"> настоящего Порядка в пределах бюджетных ассигнований, предусмотренных решениями о бюджете муниципального образования «Сафоновский район» Смоленской области и бюджете Сафоновского городского поселения Сафоновского района Смоленской области на соответствующий финансовый год, и лимитов бюджетных обязательств, предусмот</w:t>
      </w:r>
      <w:r w:rsidR="009E42AA" w:rsidRPr="009E42AA">
        <w:rPr>
          <w:rFonts w:ascii="Times New Roman" w:hAnsi="Times New Roman"/>
          <w:sz w:val="28"/>
          <w:szCs w:val="28"/>
        </w:rPr>
        <w:t xml:space="preserve">ренных главным распорядителям, </w:t>
      </w:r>
      <w:r w:rsidRPr="00F65815">
        <w:rPr>
          <w:rFonts w:ascii="Times New Roman" w:hAnsi="Times New Roman"/>
          <w:sz w:val="28"/>
          <w:szCs w:val="28"/>
        </w:rPr>
        <w:t>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Администрации Смоленской области, Администрации муниципального образования «Сафоновский район» Смоленской области.</w:t>
      </w:r>
    </w:p>
    <w:p w14:paraId="75BE2C12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утверждаемой финансовым органом муниципального образования </w:t>
      </w:r>
      <w:r w:rsidR="009E42AA" w:rsidRPr="009E42A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65815">
        <w:rPr>
          <w:rFonts w:ascii="Times New Roman" w:hAnsi="Times New Roman"/>
          <w:sz w:val="28"/>
          <w:szCs w:val="28"/>
        </w:rPr>
        <w:t>(далее - соглашение), в котором предусматриваются в том числе:</w:t>
      </w:r>
    </w:p>
    <w:p w14:paraId="1BADB4BD" w14:textId="77777777" w:rsidR="00F65815" w:rsidRPr="009E42AA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14:paraId="71FB766C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- значения результатов предоставления целевой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Pr="00F65815">
          <w:rPr>
            <w:rFonts w:ascii="Times New Roman" w:hAnsi="Times New Roman"/>
            <w:sz w:val="28"/>
            <w:szCs w:val="28"/>
          </w:rPr>
          <w:t>пункте</w:t>
        </w:r>
      </w:hyperlink>
      <w:r w:rsidRPr="00F65815">
        <w:rPr>
          <w:rFonts w:ascii="Times New Roman" w:hAnsi="Times New Roman"/>
          <w:sz w:val="28"/>
          <w:szCs w:val="28"/>
        </w:rPr>
        <w:t xml:space="preserve"> 1.2.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14:paraId="56FAFD2D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размер целевой субсидии;</w:t>
      </w:r>
    </w:p>
    <w:p w14:paraId="75CF8F92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сроки (график) перечисления целевой субсидии;</w:t>
      </w:r>
    </w:p>
    <w:p w14:paraId="36C3C748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сроки представления отчетности;</w:t>
      </w:r>
    </w:p>
    <w:p w14:paraId="0FC0D6B9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14:paraId="73FA2835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14:paraId="5EE57183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14:paraId="23409CF6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1) реорганизацией или ликвидацией учреждения;</w:t>
      </w:r>
    </w:p>
    <w:p w14:paraId="00D25234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2) нарушением учреждением целей и условий предоставления целевой субсидии, установленных настоящим Порядком и (или) Соглашением;</w:t>
      </w:r>
    </w:p>
    <w:p w14:paraId="1FA83749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запрет на расторжение Соглашения учреждением в одностороннем порядке;</w:t>
      </w:r>
    </w:p>
    <w:p w14:paraId="135DAD50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иные положения (при необходимости).</w:t>
      </w:r>
    </w:p>
    <w:p w14:paraId="0BCE811D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2.6.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14:paraId="0C3BE35B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Администрации Смоленской области, Администрации муниципального образования «Сафоновский район» Смоленской области.</w:t>
      </w:r>
    </w:p>
    <w:p w14:paraId="708DE386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2.7. Результаты предоставления целевой субсидии отражаются в Соглашении и являются его неотъемлемой частью.</w:t>
      </w:r>
    </w:p>
    <w:p w14:paraId="0E5E7C7D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77"/>
      <w:bookmarkEnd w:id="0"/>
      <w:r w:rsidRPr="00F65815">
        <w:rPr>
          <w:rFonts w:ascii="Times New Roman" w:hAnsi="Times New Roman"/>
          <w:sz w:val="28"/>
          <w:szCs w:val="28"/>
        </w:rPr>
        <w:t xml:space="preserve">2.8.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14:paraId="59DA7963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2.9. Положения, установленные абзацем 3 пункта 2.5 и пунктом 2.7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14:paraId="2D6FAABA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14:paraId="2FF55A4B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2.11. Перечисление субсидии на иные цели осуществляется </w:t>
      </w:r>
      <w:bookmarkStart w:id="2" w:name="P130"/>
      <w:bookmarkEnd w:id="2"/>
      <w:r w:rsidRPr="00F65815">
        <w:rPr>
          <w:rFonts w:ascii="Times New Roman" w:hAnsi="Times New Roman"/>
          <w:sz w:val="28"/>
          <w:szCs w:val="28"/>
        </w:rPr>
        <w:t>главным распорядителем:</w:t>
      </w:r>
    </w:p>
    <w:p w14:paraId="7295B5FA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в отношении муниципального бюджетного учреждения - на лицевой счет, открытый учреждению в Финансовом управлении Администрации муниципального образования «Сафоновский район» Смоленской области;</w:t>
      </w:r>
    </w:p>
    <w:p w14:paraId="747323A4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- в отношении муниципального автономного учреждения – на лицевой счет, открытый учреждению в кредитной организации, и (или) лицевой счет, открытый им в Финансовом управлении Администрации муниципального образования «Сафоновский район» Смоленской области.</w:t>
      </w:r>
    </w:p>
    <w:p w14:paraId="002B331B" w14:textId="77777777" w:rsidR="00F65815" w:rsidRPr="00C46D7B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4545546" w14:textId="77777777" w:rsidR="00F65815" w:rsidRPr="00F65815" w:rsidRDefault="00C46D7B" w:rsidP="00C46D7B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65815" w:rsidRPr="00F65815">
        <w:rPr>
          <w:rFonts w:ascii="Times New Roman" w:hAnsi="Times New Roman"/>
          <w:sz w:val="28"/>
          <w:szCs w:val="28"/>
        </w:rPr>
        <w:t>Сроки и порядок представления отчетности</w:t>
      </w:r>
    </w:p>
    <w:p w14:paraId="02581655" w14:textId="77777777" w:rsidR="00F65815" w:rsidRPr="00C46D7B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85D69B2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3.1. Учреждения ежеквартально до 20 числа месяца, следующего за отчетным кварталом, предоставляют главному распорядителю отчет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</w:t>
      </w:r>
      <w:r w:rsidR="009E42AA" w:rsidRPr="009E42AA">
        <w:rPr>
          <w:rFonts w:ascii="Times New Roman" w:hAnsi="Times New Roman"/>
          <w:sz w:val="28"/>
          <w:szCs w:val="28"/>
        </w:rPr>
        <w:t xml:space="preserve">                </w:t>
      </w:r>
      <w:r w:rsidRPr="00F65815">
        <w:rPr>
          <w:rFonts w:ascii="Times New Roman" w:hAnsi="Times New Roman"/>
          <w:sz w:val="28"/>
          <w:szCs w:val="28"/>
        </w:rPr>
        <w:t>Отчеты предоставляются нарастающим итогом с начала года по состоянию на 1 число квартала, следующего за отчетным.</w:t>
      </w:r>
      <w:r w:rsidRPr="00F65815">
        <w:rPr>
          <w:rFonts w:ascii="Times New Roman" w:hAnsi="Times New Roman"/>
          <w:i/>
          <w:sz w:val="28"/>
          <w:szCs w:val="28"/>
        </w:rPr>
        <w:t xml:space="preserve"> </w:t>
      </w:r>
      <w:r w:rsidRPr="00F65815">
        <w:rPr>
          <w:rFonts w:ascii="Times New Roman" w:hAnsi="Times New Roman"/>
          <w:sz w:val="28"/>
          <w:szCs w:val="28"/>
        </w:rPr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Формы отчетов устанавливаются в Соглашении.</w:t>
      </w:r>
    </w:p>
    <w:p w14:paraId="02AC7ACA" w14:textId="77777777" w:rsidR="00F65815" w:rsidRPr="00C46D7B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DEF38A0" w14:textId="77777777" w:rsidR="00C46D7B" w:rsidRDefault="00F65815" w:rsidP="00C46D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4. Осуществление контроля за соблюдением условий,</w:t>
      </w:r>
    </w:p>
    <w:p w14:paraId="4D5C1712" w14:textId="77777777" w:rsidR="00F65815" w:rsidRPr="00F65815" w:rsidRDefault="00F65815" w:rsidP="00C46D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целей и порядка предоставления субсидий и ответственность за их несоблюдение</w:t>
      </w:r>
    </w:p>
    <w:p w14:paraId="60EDEB76" w14:textId="77777777" w:rsidR="00F65815" w:rsidRPr="00C46D7B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26EEED4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4.1. Не использованные в текущем финансовом году остатки целевых субсидий подлежат перечислению в бюджет.</w:t>
      </w:r>
    </w:p>
    <w:p w14:paraId="14CCF025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14:paraId="1525669A" w14:textId="77777777" w:rsidR="00F65815" w:rsidRPr="00F65815" w:rsidRDefault="00F65815" w:rsidP="009E42A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14:paraId="56DDED66" w14:textId="77777777" w:rsidR="00F65815" w:rsidRPr="00F65815" w:rsidRDefault="00F65815" w:rsidP="009E42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14:paraId="1AE93886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14:paraId="002A37B0" w14:textId="77777777" w:rsidR="00F65815" w:rsidRPr="00F65815" w:rsidRDefault="00F65815" w:rsidP="009E42A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14:paraId="6EA70798" w14:textId="77777777" w:rsidR="00F65815" w:rsidRPr="00F65815" w:rsidRDefault="00F65815" w:rsidP="009E42A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4.4. Главный распорядитель, а также </w:t>
      </w:r>
      <w:r w:rsidRPr="00F65815">
        <w:rPr>
          <w:rFonts w:ascii="Times New Roman" w:hAnsi="Times New Roman"/>
          <w:color w:val="000000"/>
          <w:kern w:val="2"/>
          <w:sz w:val="28"/>
          <w:szCs w:val="28"/>
        </w:rPr>
        <w:t>Контрольно-ревизионная комиссия муниципального образования «Сафоновский район» Смоленской области</w:t>
      </w:r>
      <w:r w:rsidRPr="00F65815">
        <w:rPr>
          <w:rFonts w:ascii="Times New Roman" w:hAnsi="Times New Roman"/>
          <w:sz w:val="28"/>
          <w:szCs w:val="28"/>
        </w:rPr>
        <w:t xml:space="preserve"> осуществляют обязательную проверку соблюдения условий и целей предоставления целевых субсидий.</w:t>
      </w:r>
    </w:p>
    <w:p w14:paraId="18DB35F4" w14:textId="77777777" w:rsidR="00F65815" w:rsidRPr="00F65815" w:rsidRDefault="00F65815" w:rsidP="009E42A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</w:t>
      </w:r>
      <w:r w:rsidR="009E42AA" w:rsidRPr="009E42AA">
        <w:rPr>
          <w:rFonts w:ascii="Times New Roman" w:hAnsi="Times New Roman"/>
          <w:sz w:val="28"/>
          <w:szCs w:val="28"/>
        </w:rPr>
        <w:t xml:space="preserve"> </w:t>
      </w:r>
      <w:r w:rsidRPr="00F65815">
        <w:rPr>
          <w:rFonts w:ascii="Times New Roman" w:hAnsi="Times New Roman"/>
          <w:sz w:val="28"/>
          <w:szCs w:val="28"/>
        </w:rPr>
        <w:t>достижения результатов предоставления целевых субсидий, целевые субсидии подлежат возврату в бюджеты муниципального образования «Сафоновский район» Смоленской области и Сафоновского городского поселения Сафоновского района Смоленской области в установленном порядке.</w:t>
      </w:r>
    </w:p>
    <w:p w14:paraId="2CB18A83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gramStart"/>
      <w:r w:rsidRPr="00F65815">
        <w:rPr>
          <w:rFonts w:ascii="Times New Roman" w:hAnsi="Times New Roman"/>
          <w:sz w:val="28"/>
          <w:szCs w:val="28"/>
        </w:rPr>
        <w:t>не</w:t>
      </w:r>
      <w:r w:rsidR="009E42AA" w:rsidRPr="009E42AA">
        <w:rPr>
          <w:rFonts w:ascii="Times New Roman" w:hAnsi="Times New Roman"/>
          <w:sz w:val="28"/>
          <w:szCs w:val="28"/>
        </w:rPr>
        <w:t xml:space="preserve"> </w:t>
      </w:r>
      <w:r w:rsidRPr="00F65815">
        <w:rPr>
          <w:rFonts w:ascii="Times New Roman" w:hAnsi="Times New Roman"/>
          <w:sz w:val="28"/>
          <w:szCs w:val="28"/>
        </w:rPr>
        <w:t>достижения</w:t>
      </w:r>
      <w:proofErr w:type="gramEnd"/>
      <w:r w:rsidRPr="00F65815">
        <w:rPr>
          <w:rFonts w:ascii="Times New Roman" w:hAnsi="Times New Roman"/>
          <w:sz w:val="28"/>
          <w:szCs w:val="28"/>
        </w:rPr>
        <w:t xml:space="preserve">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14:paraId="321B9843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14:paraId="67ACFF8E" w14:textId="77777777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14:paraId="72D4D3C8" w14:textId="163B59A9" w:rsidR="00F65815" w:rsidRPr="00F65815" w:rsidRDefault="00F65815" w:rsidP="009E42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815">
        <w:rPr>
          <w:rFonts w:ascii="Times New Roman" w:hAnsi="Times New Roman"/>
          <w:sz w:val="28"/>
          <w:szCs w:val="28"/>
        </w:rPr>
        <w:t>4.6. Руководитель учреждения несет ответственность за использование целевых субсидий в соответствии с условиями, предусмотренными Соглашением,</w:t>
      </w:r>
      <w:r w:rsidR="00C46D7B">
        <w:rPr>
          <w:rFonts w:ascii="Times New Roman" w:hAnsi="Times New Roman"/>
          <w:sz w:val="28"/>
          <w:szCs w:val="28"/>
        </w:rPr>
        <w:t xml:space="preserve"> </w:t>
      </w:r>
      <w:r w:rsidRPr="00F65815">
        <w:rPr>
          <w:rFonts w:ascii="Times New Roman" w:hAnsi="Times New Roman"/>
          <w:sz w:val="28"/>
          <w:szCs w:val="28"/>
        </w:rPr>
        <w:t>и законодательством Российской Федерации.</w:t>
      </w:r>
    </w:p>
    <w:p w14:paraId="14718042" w14:textId="77777777" w:rsidR="005E335C" w:rsidRPr="004C14C2" w:rsidRDefault="005E335C" w:rsidP="004C14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E335C" w:rsidRPr="004C14C2" w:rsidSect="00E34226">
      <w:headerReference w:type="default" r:id="rId10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F4A2" w14:textId="77777777" w:rsidR="00E34226" w:rsidRDefault="00E34226">
      <w:pPr>
        <w:spacing w:after="0" w:line="240" w:lineRule="auto"/>
      </w:pPr>
      <w:r>
        <w:separator/>
      </w:r>
    </w:p>
  </w:endnote>
  <w:endnote w:type="continuationSeparator" w:id="0">
    <w:p w14:paraId="51F9DCC9" w14:textId="77777777" w:rsidR="00E34226" w:rsidRDefault="00E3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DA22" w14:textId="77777777" w:rsidR="00E34226" w:rsidRDefault="00E34226">
      <w:pPr>
        <w:spacing w:after="0" w:line="240" w:lineRule="auto"/>
      </w:pPr>
      <w:r>
        <w:separator/>
      </w:r>
    </w:p>
  </w:footnote>
  <w:footnote w:type="continuationSeparator" w:id="0">
    <w:p w14:paraId="4E23BAC6" w14:textId="77777777" w:rsidR="00E34226" w:rsidRDefault="00E3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A31D" w14:textId="77777777" w:rsidR="00000000" w:rsidRPr="00A446F1" w:rsidRDefault="00FE5BA0" w:rsidP="00D83082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B249BB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F60101"/>
    <w:multiLevelType w:val="hybridMultilevel"/>
    <w:tmpl w:val="415C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468891">
    <w:abstractNumId w:val="2"/>
  </w:num>
  <w:num w:numId="2" w16cid:durableId="1933856340">
    <w:abstractNumId w:val="0"/>
  </w:num>
  <w:num w:numId="3" w16cid:durableId="34147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31D"/>
    <w:rsid w:val="00015C69"/>
    <w:rsid w:val="00020C09"/>
    <w:rsid w:val="000627CC"/>
    <w:rsid w:val="00071674"/>
    <w:rsid w:val="0008383B"/>
    <w:rsid w:val="000A6020"/>
    <w:rsid w:val="000E0C97"/>
    <w:rsid w:val="00110C7D"/>
    <w:rsid w:val="00126145"/>
    <w:rsid w:val="00136E5F"/>
    <w:rsid w:val="00137CF4"/>
    <w:rsid w:val="001430E9"/>
    <w:rsid w:val="001560AE"/>
    <w:rsid w:val="001944E2"/>
    <w:rsid w:val="001A195D"/>
    <w:rsid w:val="001A4500"/>
    <w:rsid w:val="001A662F"/>
    <w:rsid w:val="001C5C74"/>
    <w:rsid w:val="001D73D6"/>
    <w:rsid w:val="001D7B43"/>
    <w:rsid w:val="001E5B32"/>
    <w:rsid w:val="00206532"/>
    <w:rsid w:val="00217FF0"/>
    <w:rsid w:val="00221647"/>
    <w:rsid w:val="00266241"/>
    <w:rsid w:val="00284B85"/>
    <w:rsid w:val="00292C06"/>
    <w:rsid w:val="002A6AE0"/>
    <w:rsid w:val="002B3397"/>
    <w:rsid w:val="0030415C"/>
    <w:rsid w:val="00305B78"/>
    <w:rsid w:val="00314735"/>
    <w:rsid w:val="00316C64"/>
    <w:rsid w:val="003306C8"/>
    <w:rsid w:val="003506B1"/>
    <w:rsid w:val="003B14FA"/>
    <w:rsid w:val="003B36A9"/>
    <w:rsid w:val="003B5AB8"/>
    <w:rsid w:val="003D0391"/>
    <w:rsid w:val="003E1A96"/>
    <w:rsid w:val="004034AF"/>
    <w:rsid w:val="00421DDD"/>
    <w:rsid w:val="00453627"/>
    <w:rsid w:val="004554B2"/>
    <w:rsid w:val="00477B6B"/>
    <w:rsid w:val="00486F32"/>
    <w:rsid w:val="00491FFE"/>
    <w:rsid w:val="004B0AB7"/>
    <w:rsid w:val="004B7C1E"/>
    <w:rsid w:val="004C14C2"/>
    <w:rsid w:val="004D0F98"/>
    <w:rsid w:val="004D339D"/>
    <w:rsid w:val="00511D8C"/>
    <w:rsid w:val="00513AA0"/>
    <w:rsid w:val="005233E8"/>
    <w:rsid w:val="00564B46"/>
    <w:rsid w:val="005760F6"/>
    <w:rsid w:val="00584786"/>
    <w:rsid w:val="005A3428"/>
    <w:rsid w:val="005A6CAB"/>
    <w:rsid w:val="005C5E23"/>
    <w:rsid w:val="005E335C"/>
    <w:rsid w:val="005E5E0E"/>
    <w:rsid w:val="005E657F"/>
    <w:rsid w:val="005F5DA7"/>
    <w:rsid w:val="006030B9"/>
    <w:rsid w:val="0061731D"/>
    <w:rsid w:val="006239AE"/>
    <w:rsid w:val="00646668"/>
    <w:rsid w:val="006513B8"/>
    <w:rsid w:val="0065321D"/>
    <w:rsid w:val="00684C68"/>
    <w:rsid w:val="0069014F"/>
    <w:rsid w:val="006C0AA8"/>
    <w:rsid w:val="006C43C5"/>
    <w:rsid w:val="006D52E1"/>
    <w:rsid w:val="006D7C00"/>
    <w:rsid w:val="006E34F7"/>
    <w:rsid w:val="006E70EF"/>
    <w:rsid w:val="006F048B"/>
    <w:rsid w:val="0070349B"/>
    <w:rsid w:val="00732F50"/>
    <w:rsid w:val="007374CA"/>
    <w:rsid w:val="007441AF"/>
    <w:rsid w:val="00744621"/>
    <w:rsid w:val="007536E4"/>
    <w:rsid w:val="007541DE"/>
    <w:rsid w:val="007556FC"/>
    <w:rsid w:val="007716FD"/>
    <w:rsid w:val="00791E15"/>
    <w:rsid w:val="00794776"/>
    <w:rsid w:val="007A15B2"/>
    <w:rsid w:val="007D458B"/>
    <w:rsid w:val="007F0D6E"/>
    <w:rsid w:val="008027DF"/>
    <w:rsid w:val="00802EAD"/>
    <w:rsid w:val="00805A33"/>
    <w:rsid w:val="008260A3"/>
    <w:rsid w:val="00836674"/>
    <w:rsid w:val="008515D5"/>
    <w:rsid w:val="0086178A"/>
    <w:rsid w:val="008813D5"/>
    <w:rsid w:val="008938D8"/>
    <w:rsid w:val="008A5836"/>
    <w:rsid w:val="008A67EA"/>
    <w:rsid w:val="008B5074"/>
    <w:rsid w:val="008E113C"/>
    <w:rsid w:val="00902C6B"/>
    <w:rsid w:val="00903C47"/>
    <w:rsid w:val="00927375"/>
    <w:rsid w:val="009273F1"/>
    <w:rsid w:val="00941741"/>
    <w:rsid w:val="009461CD"/>
    <w:rsid w:val="009468A0"/>
    <w:rsid w:val="009514B4"/>
    <w:rsid w:val="00953ED1"/>
    <w:rsid w:val="00954B44"/>
    <w:rsid w:val="009C27CB"/>
    <w:rsid w:val="009C700B"/>
    <w:rsid w:val="009D7069"/>
    <w:rsid w:val="009E42AA"/>
    <w:rsid w:val="009F6862"/>
    <w:rsid w:val="00A17DCF"/>
    <w:rsid w:val="00A31CE4"/>
    <w:rsid w:val="00A46930"/>
    <w:rsid w:val="00A53801"/>
    <w:rsid w:val="00A944FF"/>
    <w:rsid w:val="00A97CD0"/>
    <w:rsid w:val="00AB7534"/>
    <w:rsid w:val="00AD2D94"/>
    <w:rsid w:val="00AE422A"/>
    <w:rsid w:val="00AF1B10"/>
    <w:rsid w:val="00AF658D"/>
    <w:rsid w:val="00B1019A"/>
    <w:rsid w:val="00B249BB"/>
    <w:rsid w:val="00B30B7C"/>
    <w:rsid w:val="00B57739"/>
    <w:rsid w:val="00B60327"/>
    <w:rsid w:val="00B67E84"/>
    <w:rsid w:val="00B7693F"/>
    <w:rsid w:val="00B80EB5"/>
    <w:rsid w:val="00B84C91"/>
    <w:rsid w:val="00B9064D"/>
    <w:rsid w:val="00B917B6"/>
    <w:rsid w:val="00BC000A"/>
    <w:rsid w:val="00BD627C"/>
    <w:rsid w:val="00BE2139"/>
    <w:rsid w:val="00BE2BE5"/>
    <w:rsid w:val="00BF295A"/>
    <w:rsid w:val="00C05D3D"/>
    <w:rsid w:val="00C17C00"/>
    <w:rsid w:val="00C21A3E"/>
    <w:rsid w:val="00C325CD"/>
    <w:rsid w:val="00C467C6"/>
    <w:rsid w:val="00C46D7B"/>
    <w:rsid w:val="00C574FD"/>
    <w:rsid w:val="00C638CD"/>
    <w:rsid w:val="00C71365"/>
    <w:rsid w:val="00C86021"/>
    <w:rsid w:val="00C94296"/>
    <w:rsid w:val="00CA5ABB"/>
    <w:rsid w:val="00CB5925"/>
    <w:rsid w:val="00CC5896"/>
    <w:rsid w:val="00CF0AAA"/>
    <w:rsid w:val="00CF6895"/>
    <w:rsid w:val="00D03CC2"/>
    <w:rsid w:val="00D07393"/>
    <w:rsid w:val="00D16FED"/>
    <w:rsid w:val="00D26E80"/>
    <w:rsid w:val="00D36222"/>
    <w:rsid w:val="00D43ACB"/>
    <w:rsid w:val="00D46C70"/>
    <w:rsid w:val="00DA5EA3"/>
    <w:rsid w:val="00DB08CB"/>
    <w:rsid w:val="00DB2603"/>
    <w:rsid w:val="00DB6AA8"/>
    <w:rsid w:val="00DC5036"/>
    <w:rsid w:val="00DD5BB0"/>
    <w:rsid w:val="00DE3745"/>
    <w:rsid w:val="00DE7AAE"/>
    <w:rsid w:val="00DF0896"/>
    <w:rsid w:val="00DF1F32"/>
    <w:rsid w:val="00E010FB"/>
    <w:rsid w:val="00E34226"/>
    <w:rsid w:val="00E35939"/>
    <w:rsid w:val="00E3676C"/>
    <w:rsid w:val="00E55B40"/>
    <w:rsid w:val="00E56193"/>
    <w:rsid w:val="00E60839"/>
    <w:rsid w:val="00E6317A"/>
    <w:rsid w:val="00E738B7"/>
    <w:rsid w:val="00E84066"/>
    <w:rsid w:val="00E84E38"/>
    <w:rsid w:val="00EA0D7A"/>
    <w:rsid w:val="00EB7C7E"/>
    <w:rsid w:val="00EC0EEF"/>
    <w:rsid w:val="00EC5606"/>
    <w:rsid w:val="00ED5F9F"/>
    <w:rsid w:val="00F32986"/>
    <w:rsid w:val="00F536BE"/>
    <w:rsid w:val="00F65815"/>
    <w:rsid w:val="00F878AF"/>
    <w:rsid w:val="00FB4212"/>
    <w:rsid w:val="00FB53C6"/>
    <w:rsid w:val="00FB5550"/>
    <w:rsid w:val="00FB7C91"/>
    <w:rsid w:val="00FC3986"/>
    <w:rsid w:val="00FC5C55"/>
    <w:rsid w:val="00FD6DCC"/>
    <w:rsid w:val="00FE11C6"/>
    <w:rsid w:val="00FE5BA0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04CE4"/>
  <w15:docId w15:val="{298CFD34-21E4-4283-8E10-D1E08737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3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rsid w:val="00FE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7375"/>
    <w:pPr>
      <w:widowControl w:val="0"/>
      <w:autoSpaceDE w:val="0"/>
      <w:autoSpaceDN w:val="0"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AD2D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04965E0DD390CBEBAB8DE211BBF279CA9B5264CBD61E9C790FAAEBA90B5A4189F559C0D494C31g7t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1975-5BEE-4E05-8A92-848BE450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Управляющий делами</cp:lastModifiedBy>
  <cp:revision>3</cp:revision>
  <cp:lastPrinted>2021-01-19T12:46:00Z</cp:lastPrinted>
  <dcterms:created xsi:type="dcterms:W3CDTF">2024-05-06T08:55:00Z</dcterms:created>
  <dcterms:modified xsi:type="dcterms:W3CDTF">2024-05-06T09:00:00Z</dcterms:modified>
</cp:coreProperties>
</file>