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4897312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171CE3">
      <w:pPr>
        <w:rPr>
          <w:sz w:val="28"/>
        </w:rPr>
      </w:pPr>
      <w:r>
        <w:rPr>
          <w:sz w:val="28"/>
        </w:rPr>
        <w:t xml:space="preserve">от </w:t>
      </w:r>
      <w:r w:rsidR="00C43573">
        <w:rPr>
          <w:sz w:val="28"/>
        </w:rPr>
        <w:t>14.11.2025</w:t>
      </w:r>
      <w:bookmarkStart w:id="0" w:name="_GoBack"/>
      <w:bookmarkEnd w:id="0"/>
      <w:r>
        <w:rPr>
          <w:sz w:val="28"/>
        </w:rPr>
        <w:t xml:space="preserve"> № </w:t>
      </w:r>
      <w:r w:rsidR="00C43573">
        <w:rPr>
          <w:sz w:val="28"/>
        </w:rPr>
        <w:t>2147</w:t>
      </w:r>
    </w:p>
    <w:p w:rsidR="00171CE3" w:rsidRDefault="00171CE3">
      <w:pPr>
        <w:rPr>
          <w:sz w:val="28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6345"/>
        <w:gridCol w:w="2127"/>
      </w:tblGrid>
      <w:tr w:rsidR="002865F9" w:rsidRPr="00945F86" w:rsidTr="007358A5">
        <w:tc>
          <w:tcPr>
            <w:tcW w:w="6345" w:type="dxa"/>
          </w:tcPr>
          <w:p w:rsidR="002865F9" w:rsidRPr="00E5023C" w:rsidRDefault="002865F9" w:rsidP="007358A5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641D75">
              <w:rPr>
                <w:rFonts w:eastAsia="Calibri"/>
                <w:sz w:val="28"/>
                <w:szCs w:val="28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Calibri"/>
                <w:sz w:val="28"/>
                <w:szCs w:val="28"/>
              </w:rPr>
              <w:t xml:space="preserve">отделом по архитектуре Администрации муниципального </w:t>
            </w:r>
            <w:r w:rsidRPr="00641D75">
              <w:rPr>
                <w:rFonts w:eastAsia="Calibri"/>
                <w:sz w:val="28"/>
                <w:szCs w:val="28"/>
              </w:rPr>
              <w:t>образования «</w:t>
            </w:r>
            <w:r>
              <w:rPr>
                <w:rFonts w:eastAsia="Calibri"/>
                <w:sz w:val="28"/>
                <w:szCs w:val="28"/>
              </w:rPr>
              <w:t>Сафоновский муниципальный округ</w:t>
            </w:r>
            <w:r w:rsidRPr="00641D75">
              <w:rPr>
                <w:rFonts w:eastAsia="Calibri"/>
                <w:sz w:val="28"/>
                <w:szCs w:val="28"/>
              </w:rPr>
              <w:t xml:space="preserve">» Смоленской области муниципальной услуги </w:t>
            </w:r>
            <w:r w:rsidR="007358A5" w:rsidRPr="00051876">
              <w:rPr>
                <w:kern w:val="2"/>
                <w:sz w:val="28"/>
                <w:szCs w:val="28"/>
              </w:rPr>
              <w:t>«Установление (изменение, уточнение) вида разрешенного использования земельных участков»</w:t>
            </w:r>
          </w:p>
        </w:tc>
        <w:tc>
          <w:tcPr>
            <w:tcW w:w="2127" w:type="dxa"/>
          </w:tcPr>
          <w:p w:rsidR="002865F9" w:rsidRPr="00945F86" w:rsidRDefault="002865F9" w:rsidP="007358A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865F9" w:rsidRPr="003036AF" w:rsidRDefault="002865F9" w:rsidP="002865F9">
      <w:pPr>
        <w:widowControl w:val="0"/>
        <w:jc w:val="both"/>
        <w:rPr>
          <w:sz w:val="28"/>
          <w:szCs w:val="28"/>
        </w:rPr>
      </w:pPr>
    </w:p>
    <w:p w:rsidR="002865F9" w:rsidRPr="00F2342E" w:rsidRDefault="00312CAB" w:rsidP="002865F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Руководствуясь Градостроительным кодексом Российской Федерации, 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</w:t>
      </w:r>
      <w:r w:rsidRPr="00913952">
        <w:rPr>
          <w:sz w:val="28"/>
        </w:rPr>
        <w:t xml:space="preserve"> </w:t>
      </w:r>
      <w:r>
        <w:rPr>
          <w:sz w:val="28"/>
        </w:rPr>
        <w:t>муниципального образования «Сафоновский муниципальный округ» Смоленской области от 05.09.2025 № 1551,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312CAB" w:rsidRPr="00F2342E" w:rsidRDefault="00312CAB" w:rsidP="002865F9">
      <w:pPr>
        <w:widowControl w:val="0"/>
        <w:ind w:firstLine="709"/>
        <w:jc w:val="both"/>
        <w:rPr>
          <w:sz w:val="28"/>
          <w:szCs w:val="28"/>
        </w:rPr>
      </w:pPr>
    </w:p>
    <w:p w:rsidR="002865F9" w:rsidRDefault="002865F9" w:rsidP="002865F9">
      <w:pPr>
        <w:widowControl w:val="0"/>
        <w:jc w:val="both"/>
        <w:rPr>
          <w:sz w:val="28"/>
          <w:szCs w:val="28"/>
          <w:lang w:val="en-US"/>
        </w:rPr>
      </w:pPr>
      <w:r w:rsidRPr="00945F86">
        <w:rPr>
          <w:sz w:val="28"/>
          <w:szCs w:val="28"/>
        </w:rPr>
        <w:t>ПОСТАНОВЛЯЕТ:</w:t>
      </w:r>
    </w:p>
    <w:p w:rsidR="00C4148B" w:rsidRPr="00C4148B" w:rsidRDefault="00C4148B" w:rsidP="002865F9">
      <w:pPr>
        <w:widowControl w:val="0"/>
        <w:jc w:val="both"/>
        <w:rPr>
          <w:sz w:val="28"/>
          <w:szCs w:val="28"/>
          <w:lang w:val="en-US"/>
        </w:rPr>
      </w:pPr>
    </w:p>
    <w:p w:rsidR="002865F9" w:rsidRDefault="002865F9" w:rsidP="002865F9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641D75">
        <w:rPr>
          <w:sz w:val="28"/>
          <w:szCs w:val="28"/>
        </w:rPr>
        <w:t xml:space="preserve">Утвердить </w:t>
      </w:r>
      <w:r w:rsidR="004126EA">
        <w:rPr>
          <w:sz w:val="28"/>
          <w:szCs w:val="28"/>
        </w:rPr>
        <w:t>прилага</w:t>
      </w:r>
      <w:r w:rsidR="004346D9">
        <w:rPr>
          <w:sz w:val="28"/>
          <w:szCs w:val="28"/>
        </w:rPr>
        <w:t>емый</w:t>
      </w:r>
      <w:r w:rsidR="004126EA">
        <w:rPr>
          <w:sz w:val="28"/>
          <w:szCs w:val="28"/>
        </w:rPr>
        <w:t xml:space="preserve"> </w:t>
      </w:r>
      <w:r w:rsidRPr="00641D75">
        <w:rPr>
          <w:sz w:val="28"/>
          <w:szCs w:val="28"/>
        </w:rPr>
        <w:t xml:space="preserve">Административный регламент предоставления </w:t>
      </w:r>
      <w:r w:rsidRPr="007C0F66">
        <w:rPr>
          <w:rFonts w:eastAsia="Calibri"/>
          <w:sz w:val="28"/>
          <w:szCs w:val="28"/>
        </w:rPr>
        <w:t>отделом по архитектуре Администрации муниципального образования «</w:t>
      </w:r>
      <w:r>
        <w:rPr>
          <w:sz w:val="28"/>
          <w:szCs w:val="28"/>
        </w:rPr>
        <w:t>Сафоновский муниципальный округ</w:t>
      </w:r>
      <w:r w:rsidRPr="007C0F66">
        <w:rPr>
          <w:rFonts w:eastAsia="Calibri"/>
          <w:sz w:val="28"/>
          <w:szCs w:val="28"/>
        </w:rPr>
        <w:t>» Смоленской области муниципальной услуги «</w:t>
      </w:r>
      <w:r w:rsidR="007358A5" w:rsidRPr="00051876">
        <w:rPr>
          <w:kern w:val="2"/>
          <w:sz w:val="28"/>
          <w:szCs w:val="28"/>
        </w:rPr>
        <w:t>Установление (изменение, уточнение) вида разрешенного использования земельных участков</w:t>
      </w:r>
      <w:r w:rsidRPr="007C0F66">
        <w:rPr>
          <w:rFonts w:eastAsia="Calibri"/>
          <w:sz w:val="28"/>
          <w:szCs w:val="28"/>
        </w:rPr>
        <w:t>» на территории муниципального образования «</w:t>
      </w:r>
      <w:r>
        <w:rPr>
          <w:sz w:val="28"/>
          <w:szCs w:val="28"/>
        </w:rPr>
        <w:t>Сафоновский муниципальный округ</w:t>
      </w:r>
      <w:r w:rsidRPr="007C0F66">
        <w:rPr>
          <w:rFonts w:eastAsia="Calibri"/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4346D9" w:rsidRPr="004346D9" w:rsidRDefault="00312CAB" w:rsidP="00B24EB2">
      <w:pPr>
        <w:widowControl w:val="0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227A8">
        <w:rPr>
          <w:sz w:val="28"/>
          <w:szCs w:val="28"/>
        </w:rPr>
        <w:t>Признать</w:t>
      </w:r>
      <w:r w:rsidR="002865F9" w:rsidRPr="00C227A8">
        <w:rPr>
          <w:sz w:val="28"/>
          <w:szCs w:val="28"/>
        </w:rPr>
        <w:t xml:space="preserve"> утратившим</w:t>
      </w:r>
      <w:r w:rsidR="007358A5" w:rsidRPr="00C227A8">
        <w:rPr>
          <w:sz w:val="28"/>
          <w:szCs w:val="28"/>
        </w:rPr>
        <w:t>и</w:t>
      </w:r>
      <w:r w:rsidR="002865F9" w:rsidRPr="00C227A8">
        <w:rPr>
          <w:sz w:val="28"/>
          <w:szCs w:val="28"/>
        </w:rPr>
        <w:t xml:space="preserve"> силу</w:t>
      </w:r>
      <w:r w:rsidR="00B24EB2" w:rsidRPr="00C227A8">
        <w:rPr>
          <w:sz w:val="28"/>
          <w:szCs w:val="28"/>
        </w:rPr>
        <w:t>:</w:t>
      </w:r>
      <w:r w:rsidR="00BF1BEE">
        <w:rPr>
          <w:sz w:val="28"/>
          <w:szCs w:val="28"/>
        </w:rPr>
        <w:t xml:space="preserve"> </w:t>
      </w:r>
    </w:p>
    <w:p w:rsidR="00B24EB2" w:rsidRPr="00C227A8" w:rsidRDefault="00B24EB2" w:rsidP="00C4148B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27A8">
        <w:rPr>
          <w:sz w:val="28"/>
          <w:szCs w:val="28"/>
        </w:rPr>
        <w:t xml:space="preserve">- </w:t>
      </w:r>
      <w:r w:rsidR="002865F9" w:rsidRPr="00C227A8">
        <w:rPr>
          <w:sz w:val="28"/>
          <w:szCs w:val="28"/>
        </w:rPr>
        <w:t xml:space="preserve">постановление Администрации муниципального образования «Сафоновский </w:t>
      </w:r>
      <w:r w:rsidR="007358A5" w:rsidRPr="00C227A8">
        <w:rPr>
          <w:sz w:val="28"/>
          <w:szCs w:val="28"/>
        </w:rPr>
        <w:t>район</w:t>
      </w:r>
      <w:r w:rsidR="002865F9" w:rsidRPr="00C227A8">
        <w:rPr>
          <w:sz w:val="28"/>
          <w:szCs w:val="28"/>
        </w:rPr>
        <w:t xml:space="preserve">» Смоленской области от </w:t>
      </w:r>
      <w:r w:rsidR="007358A5" w:rsidRPr="00C227A8">
        <w:rPr>
          <w:sz w:val="28"/>
          <w:szCs w:val="28"/>
        </w:rPr>
        <w:t>17</w:t>
      </w:r>
      <w:r w:rsidR="002865F9" w:rsidRPr="00C227A8">
        <w:rPr>
          <w:sz w:val="28"/>
          <w:szCs w:val="28"/>
        </w:rPr>
        <w:t>.04.20</w:t>
      </w:r>
      <w:r w:rsidR="007358A5" w:rsidRPr="00C227A8">
        <w:rPr>
          <w:sz w:val="28"/>
          <w:szCs w:val="28"/>
        </w:rPr>
        <w:t>1</w:t>
      </w:r>
      <w:r w:rsidR="002865F9" w:rsidRPr="00C227A8">
        <w:rPr>
          <w:sz w:val="28"/>
          <w:szCs w:val="28"/>
        </w:rPr>
        <w:t xml:space="preserve">3 № </w:t>
      </w:r>
      <w:r w:rsidR="007358A5" w:rsidRPr="00C227A8">
        <w:rPr>
          <w:sz w:val="28"/>
          <w:szCs w:val="28"/>
        </w:rPr>
        <w:t>480</w:t>
      </w:r>
      <w:r w:rsidR="002865F9" w:rsidRPr="00C227A8">
        <w:rPr>
          <w:sz w:val="28"/>
          <w:szCs w:val="28"/>
        </w:rPr>
        <w:t xml:space="preserve"> «</w:t>
      </w:r>
      <w:r w:rsidRPr="00C227A8">
        <w:rPr>
          <w:sz w:val="28"/>
          <w:szCs w:val="28"/>
        </w:rPr>
        <w:t xml:space="preserve">Об утверждении Административного регламента </w:t>
      </w:r>
      <w:r w:rsidRPr="00C227A8">
        <w:rPr>
          <w:kern w:val="2"/>
          <w:sz w:val="28"/>
          <w:szCs w:val="28"/>
        </w:rPr>
        <w:t xml:space="preserve">предоставления муниципальной услуги отделом по архитектуре и градостроительству Администрации муниципального образования «Сафоновский район» Смоленской области «Установление (изменение, уточнение) </w:t>
      </w:r>
      <w:r w:rsidRPr="00C227A8">
        <w:rPr>
          <w:kern w:val="2"/>
          <w:sz w:val="28"/>
          <w:szCs w:val="28"/>
        </w:rPr>
        <w:lastRenderedPageBreak/>
        <w:t xml:space="preserve">вида разрешенного использования земельных участков» в новой редакции»; </w:t>
      </w:r>
    </w:p>
    <w:p w:rsidR="00B24EB2" w:rsidRPr="00CC0A1A" w:rsidRDefault="00B24EB2" w:rsidP="00CC0A1A">
      <w:pPr>
        <w:widowControl w:val="0"/>
        <w:ind w:firstLine="567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05.12.2013 № 1479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567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28.04.2015 № 474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24.06.2016 № 761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25.01.2017 № 87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25.01.2018 № 70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 w:rsidR="00BB3B56" w:rsidRPr="00CC0A1A">
        <w:rPr>
          <w:sz w:val="28"/>
          <w:szCs w:val="28"/>
        </w:rPr>
        <w:t>29</w:t>
      </w:r>
      <w:r w:rsidRPr="00CC0A1A">
        <w:rPr>
          <w:sz w:val="28"/>
          <w:szCs w:val="28"/>
        </w:rPr>
        <w:t>.</w:t>
      </w:r>
      <w:r w:rsidR="00BB3B56" w:rsidRPr="00CC0A1A">
        <w:rPr>
          <w:sz w:val="28"/>
          <w:szCs w:val="28"/>
        </w:rPr>
        <w:t>03</w:t>
      </w:r>
      <w:r w:rsidRPr="00CC0A1A">
        <w:rPr>
          <w:sz w:val="28"/>
          <w:szCs w:val="28"/>
        </w:rPr>
        <w:t>.201</w:t>
      </w:r>
      <w:r w:rsidR="00BB3B56" w:rsidRPr="00CC0A1A">
        <w:rPr>
          <w:sz w:val="28"/>
          <w:szCs w:val="28"/>
        </w:rPr>
        <w:t>9</w:t>
      </w:r>
      <w:r w:rsidRPr="00CC0A1A">
        <w:rPr>
          <w:sz w:val="28"/>
          <w:szCs w:val="28"/>
        </w:rPr>
        <w:t xml:space="preserve"> № </w:t>
      </w:r>
      <w:r w:rsidR="00BB3B56" w:rsidRPr="00CC0A1A">
        <w:rPr>
          <w:sz w:val="28"/>
          <w:szCs w:val="28"/>
        </w:rPr>
        <w:t>498</w:t>
      </w:r>
      <w:r w:rsidRPr="00CC0A1A">
        <w:rPr>
          <w:sz w:val="28"/>
          <w:szCs w:val="28"/>
        </w:rPr>
        <w:t xml:space="preserve">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="00BB3B56" w:rsidRPr="00CC0A1A">
        <w:rPr>
          <w:kern w:val="2"/>
          <w:sz w:val="28"/>
          <w:szCs w:val="28"/>
        </w:rPr>
        <w:t>комитетом</w:t>
      </w:r>
      <w:r w:rsidRPr="00CC0A1A">
        <w:rPr>
          <w:kern w:val="2"/>
          <w:sz w:val="28"/>
          <w:szCs w:val="28"/>
        </w:rPr>
        <w:t xml:space="preserve"> по </w:t>
      </w:r>
      <w:r w:rsidR="00BB3B56" w:rsidRPr="00CC0A1A">
        <w:rPr>
          <w:kern w:val="2"/>
          <w:sz w:val="28"/>
          <w:szCs w:val="28"/>
        </w:rPr>
        <w:t xml:space="preserve">имуществу, </w:t>
      </w:r>
      <w:r w:rsidRPr="00CC0A1A">
        <w:rPr>
          <w:kern w:val="2"/>
          <w:sz w:val="28"/>
          <w:szCs w:val="28"/>
        </w:rPr>
        <w:t>градостроительству</w:t>
      </w:r>
      <w:r w:rsidR="00BB3B56" w:rsidRPr="00CC0A1A">
        <w:rPr>
          <w:kern w:val="2"/>
          <w:sz w:val="28"/>
          <w:szCs w:val="28"/>
        </w:rPr>
        <w:t xml:space="preserve"> и землепользованию</w:t>
      </w:r>
      <w:r w:rsidRPr="00CC0A1A">
        <w:rPr>
          <w:kern w:val="2"/>
          <w:sz w:val="28"/>
          <w:szCs w:val="28"/>
        </w:rPr>
        <w:t xml:space="preserve">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B3B56" w:rsidRPr="00CC0A1A" w:rsidRDefault="00BB3B56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</w:t>
      </w:r>
      <w:r w:rsidRPr="00CC0A1A">
        <w:rPr>
          <w:sz w:val="28"/>
          <w:szCs w:val="28"/>
        </w:rPr>
        <w:lastRenderedPageBreak/>
        <w:t xml:space="preserve">район» Смоленской области от 18.07.2019 № 1027 «О внесении изменений  в Административный регламент предоставления </w:t>
      </w:r>
      <w:r w:rsidRPr="00CC0A1A">
        <w:rPr>
          <w:kern w:val="2"/>
          <w:sz w:val="28"/>
          <w:szCs w:val="28"/>
        </w:rPr>
        <w:t>комитетом по имуществу, градостроительству и землепользованию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</w:t>
      </w:r>
      <w:r w:rsidR="00C227A8" w:rsidRPr="00CC0A1A">
        <w:rPr>
          <w:kern w:val="2"/>
          <w:sz w:val="28"/>
          <w:szCs w:val="28"/>
        </w:rPr>
        <w:t>ных участков» в новой редакции».</w:t>
      </w:r>
    </w:p>
    <w:p w:rsidR="00567EBB" w:rsidRDefault="00F2342E" w:rsidP="00567EBB">
      <w:pPr>
        <w:pStyle w:val="ConsPlusTitle"/>
        <w:numPr>
          <w:ilvl w:val="0"/>
          <w:numId w:val="1"/>
        </w:numPr>
        <w:suppressAutoHyphens/>
        <w:autoSpaceDE/>
        <w:ind w:left="0"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Разместить 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постановление на официальном сайте Администрации муниципального образования «</w:t>
      </w:r>
      <w:r w:rsidR="00567EBB">
        <w:rPr>
          <w:rFonts w:ascii="Times New Roman" w:hAnsi="Times New Roman" w:cs="Times New Roman"/>
          <w:b w:val="0"/>
          <w:color w:val="000000"/>
          <w:sz w:val="28"/>
          <w:szCs w:val="28"/>
        </w:rPr>
        <w:t>Сафоновский муниципальный округ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Смоленской области в информационно-телекоммуникационной сети </w:t>
      </w:r>
      <w:r w:rsidR="00567EBB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>Интернет</w:t>
      </w:r>
      <w:r w:rsidR="00567EBB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AB2B84" w:rsidRDefault="00AB2B84" w:rsidP="00567EBB">
      <w:pPr>
        <w:pStyle w:val="ConsPlusTitle"/>
        <w:numPr>
          <w:ilvl w:val="0"/>
          <w:numId w:val="1"/>
        </w:numPr>
        <w:suppressAutoHyphens/>
        <w:autoSpaceDE/>
        <w:ind w:left="0"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87A89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муниципального образования «Сафоновский муниципальный округ» Смоленской области</w:t>
      </w:r>
      <w:r w:rsidR="000550B1" w:rsidRPr="000550B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865F9" w:rsidRPr="003036AF" w:rsidRDefault="00173C6A" w:rsidP="00567EB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5F9" w:rsidRPr="003036AF" w:rsidRDefault="002865F9" w:rsidP="002865F9">
      <w:pPr>
        <w:widowControl w:val="0"/>
        <w:ind w:firstLine="709"/>
        <w:jc w:val="both"/>
        <w:rPr>
          <w:sz w:val="28"/>
          <w:szCs w:val="28"/>
        </w:rPr>
      </w:pPr>
    </w:p>
    <w:p w:rsidR="002865F9" w:rsidRPr="00312CAB" w:rsidRDefault="00312CAB" w:rsidP="002865F9">
      <w:pPr>
        <w:widowControl w:val="0"/>
        <w:jc w:val="both"/>
        <w:rPr>
          <w:sz w:val="28"/>
          <w:szCs w:val="28"/>
        </w:rPr>
      </w:pPr>
      <w:r w:rsidRPr="00312CAB">
        <w:rPr>
          <w:sz w:val="28"/>
          <w:szCs w:val="28"/>
        </w:rPr>
        <w:t>И.</w:t>
      </w:r>
      <w:r w:rsidR="006C641C">
        <w:rPr>
          <w:sz w:val="28"/>
          <w:szCs w:val="28"/>
        </w:rPr>
        <w:t>о</w:t>
      </w:r>
      <w:r w:rsidR="004346D9">
        <w:rPr>
          <w:sz w:val="28"/>
          <w:szCs w:val="28"/>
        </w:rPr>
        <w:t>.</w:t>
      </w:r>
      <w:r w:rsidRPr="00312CAB">
        <w:rPr>
          <w:sz w:val="28"/>
          <w:szCs w:val="28"/>
        </w:rPr>
        <w:t xml:space="preserve"> </w:t>
      </w:r>
      <w:r w:rsidR="002865F9" w:rsidRPr="00312CAB">
        <w:rPr>
          <w:sz w:val="28"/>
          <w:szCs w:val="28"/>
        </w:rPr>
        <w:t>Глав</w:t>
      </w:r>
      <w:r w:rsidRPr="00312CAB">
        <w:rPr>
          <w:sz w:val="28"/>
          <w:szCs w:val="28"/>
        </w:rPr>
        <w:t>ы</w:t>
      </w:r>
      <w:r w:rsidR="002865F9" w:rsidRPr="00312CAB">
        <w:rPr>
          <w:sz w:val="28"/>
          <w:szCs w:val="28"/>
        </w:rPr>
        <w:t xml:space="preserve"> муниципального образования </w:t>
      </w:r>
    </w:p>
    <w:p w:rsidR="002865F9" w:rsidRPr="00312CAB" w:rsidRDefault="002865F9" w:rsidP="002865F9">
      <w:pPr>
        <w:widowControl w:val="0"/>
        <w:jc w:val="both"/>
        <w:rPr>
          <w:sz w:val="28"/>
          <w:szCs w:val="28"/>
        </w:rPr>
      </w:pPr>
      <w:r w:rsidRPr="00312CAB">
        <w:rPr>
          <w:sz w:val="28"/>
          <w:szCs w:val="28"/>
        </w:rPr>
        <w:t xml:space="preserve">«Сафоновский муниципальный округ» </w:t>
      </w:r>
    </w:p>
    <w:p w:rsidR="002865F9" w:rsidRPr="00FB6863" w:rsidRDefault="002865F9" w:rsidP="002865F9">
      <w:pPr>
        <w:widowControl w:val="0"/>
        <w:jc w:val="both"/>
        <w:rPr>
          <w:b/>
          <w:sz w:val="28"/>
          <w:szCs w:val="28"/>
        </w:rPr>
      </w:pPr>
      <w:r w:rsidRPr="00312CAB">
        <w:rPr>
          <w:sz w:val="28"/>
          <w:szCs w:val="28"/>
        </w:rPr>
        <w:t>Смоленской области</w:t>
      </w:r>
      <w:r w:rsidRPr="00312CAB">
        <w:rPr>
          <w:sz w:val="28"/>
          <w:szCs w:val="28"/>
        </w:rPr>
        <w:tab/>
      </w:r>
      <w:r w:rsidRPr="00312CAB">
        <w:rPr>
          <w:sz w:val="28"/>
          <w:szCs w:val="28"/>
        </w:rPr>
        <w:tab/>
      </w:r>
      <w:r w:rsidRPr="00312CAB">
        <w:rPr>
          <w:sz w:val="28"/>
          <w:szCs w:val="28"/>
        </w:rPr>
        <w:tab/>
      </w:r>
      <w:r w:rsidRPr="00312CAB">
        <w:rPr>
          <w:sz w:val="28"/>
          <w:szCs w:val="28"/>
        </w:rPr>
        <w:tab/>
      </w:r>
      <w:r w:rsidR="008047E5" w:rsidRPr="00312CAB">
        <w:rPr>
          <w:sz w:val="28"/>
          <w:szCs w:val="28"/>
        </w:rPr>
        <w:t xml:space="preserve">                                          </w:t>
      </w:r>
      <w:r w:rsidR="00F2342E">
        <w:rPr>
          <w:sz w:val="28"/>
          <w:szCs w:val="28"/>
        </w:rPr>
        <w:t xml:space="preserve">       </w:t>
      </w:r>
      <w:r w:rsidR="006C641C">
        <w:rPr>
          <w:b/>
          <w:sz w:val="28"/>
          <w:szCs w:val="28"/>
        </w:rPr>
        <w:t>Д</w:t>
      </w:r>
      <w:r w:rsidRPr="00312CAB">
        <w:rPr>
          <w:b/>
          <w:sz w:val="28"/>
          <w:szCs w:val="28"/>
        </w:rPr>
        <w:t>.</w:t>
      </w:r>
      <w:r w:rsidR="006C641C">
        <w:rPr>
          <w:b/>
          <w:sz w:val="28"/>
          <w:szCs w:val="28"/>
        </w:rPr>
        <w:t>В</w:t>
      </w:r>
      <w:r w:rsidRPr="00312CAB">
        <w:rPr>
          <w:b/>
          <w:sz w:val="28"/>
          <w:szCs w:val="28"/>
        </w:rPr>
        <w:t>.</w:t>
      </w:r>
      <w:r w:rsidR="000550B1" w:rsidRPr="006C641C">
        <w:rPr>
          <w:b/>
          <w:sz w:val="28"/>
          <w:szCs w:val="28"/>
        </w:rPr>
        <w:t xml:space="preserve"> </w:t>
      </w:r>
      <w:r w:rsidR="006C641C">
        <w:rPr>
          <w:b/>
          <w:sz w:val="28"/>
          <w:szCs w:val="28"/>
        </w:rPr>
        <w:t>Буянов</w:t>
      </w:r>
    </w:p>
    <w:p w:rsidR="00154FF1" w:rsidRDefault="00154F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65F9" w:rsidRPr="00FB6863" w:rsidRDefault="002865F9" w:rsidP="002865F9">
      <w:pPr>
        <w:widowControl w:val="0"/>
        <w:rPr>
          <w:sz w:val="28"/>
          <w:szCs w:val="28"/>
        </w:rPr>
        <w:sectPr w:rsidR="002865F9" w:rsidRPr="00FB6863" w:rsidSect="002F2375">
          <w:headerReference w:type="default" r:id="rId9"/>
          <w:pgSz w:w="11906" w:h="16838" w:code="9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154FF1" w:rsidRDefault="00154FF1" w:rsidP="00154FF1">
      <w:pPr>
        <w:widowControl w:val="0"/>
        <w:autoSpaceDE w:val="0"/>
        <w:autoSpaceDN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154FF1" w:rsidRDefault="00154FF1" w:rsidP="00154FF1">
      <w:pPr>
        <w:widowControl w:val="0"/>
        <w:autoSpaceDE w:val="0"/>
        <w:autoSpaceDN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муниципального образования «Сафоновский муниципальный округ» Смоленской области</w:t>
      </w:r>
    </w:p>
    <w:p w:rsidR="00154FF1" w:rsidRDefault="00154FF1" w:rsidP="00154FF1">
      <w:pPr>
        <w:keepNext/>
        <w:keepLines/>
        <w:widowControl w:val="0"/>
        <w:spacing w:after="340"/>
        <w:ind w:left="6237"/>
        <w:jc w:val="both"/>
        <w:outlineLvl w:val="1"/>
        <w:rPr>
          <w:b/>
          <w:bCs/>
          <w:color w:val="000000"/>
          <w:sz w:val="28"/>
          <w:szCs w:val="28"/>
          <w:lang w:bidi="ru-RU"/>
        </w:rPr>
      </w:pPr>
      <w:r>
        <w:rPr>
          <w:sz w:val="24"/>
          <w:szCs w:val="24"/>
        </w:rPr>
        <w:t>от  ______________  № _____</w:t>
      </w:r>
    </w:p>
    <w:p w:rsidR="00154FF1" w:rsidRDefault="00154FF1" w:rsidP="00154FF1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154FF1" w:rsidRPr="00154FF1" w:rsidRDefault="00154FF1" w:rsidP="00154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F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предоставления муниципальной услуги отделом по архитектуре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Администрации муниципального образования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«Сафоновский муниципальный округ» Смоленской области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«Установление (изменение, уточнение) вида разрешенного использования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земельных участков» (далее - Административный регламент)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t>1. Общие положения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154FF1" w:rsidRPr="00C227A8" w:rsidRDefault="00154FF1" w:rsidP="00154FF1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t>1.1. Предмет регулирования Административного регламента предоставления муниципальной услуги.</w:t>
      </w:r>
    </w:p>
    <w:p w:rsidR="00C227A8" w:rsidRPr="00C227A8" w:rsidRDefault="00C227A8" w:rsidP="00154FF1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«Сафоновский муниципальный округ» Смоленской области (далее - Администрация) при оказании муниципальной услуги.</w:t>
      </w:r>
    </w:p>
    <w:p w:rsidR="00154FF1" w:rsidRDefault="00154FF1" w:rsidP="00C227A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t>1.2. Описание заявителей, а также физических и юридических лиц, имеющих право в соответствии с федеральным и (или)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услуги.</w:t>
      </w:r>
    </w:p>
    <w:p w:rsidR="00154FF1" w:rsidRPr="00154FF1" w:rsidRDefault="00154FF1" w:rsidP="00C227A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Получателями муниципальной услуги являются физические или юридические лица, являющиеся правообладателями земельных участков в соответствии с действующим законодательством (далее - застройщики).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- заявитель), выданной и оформленной в соответствии с гражданским законодательством Российской Федерации.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01725B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lastRenderedPageBreak/>
        <w:t xml:space="preserve">- консультирования сотрудником </w:t>
      </w:r>
      <w:r w:rsidR="00C227A8">
        <w:rPr>
          <w:rFonts w:ascii="Times New Roman" w:hAnsi="Times New Roman" w:cs="Times New Roman"/>
          <w:sz w:val="28"/>
          <w:szCs w:val="28"/>
        </w:rPr>
        <w:t>отдела</w:t>
      </w:r>
      <w:r w:rsidRPr="0001725B">
        <w:rPr>
          <w:rFonts w:ascii="Times New Roman" w:hAnsi="Times New Roman" w:cs="Times New Roman"/>
          <w:sz w:val="28"/>
          <w:szCs w:val="28"/>
        </w:rPr>
        <w:t xml:space="preserve"> при обращении заявителя в устной форме, по почте, по электронной почте или по телефонной связи;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</w:t>
      </w:r>
      <w:r w:rsidR="00C227A8">
        <w:rPr>
          <w:rFonts w:ascii="Times New Roman" w:hAnsi="Times New Roman" w:cs="Times New Roman"/>
          <w:sz w:val="28"/>
          <w:szCs w:val="28"/>
        </w:rPr>
        <w:t xml:space="preserve"> </w:t>
      </w:r>
      <w:r w:rsidRPr="0001725B">
        <w:rPr>
          <w:rFonts w:ascii="Times New Roman" w:hAnsi="Times New Roman" w:cs="Times New Roman"/>
          <w:sz w:val="28"/>
          <w:szCs w:val="28"/>
        </w:rPr>
        <w:t xml:space="preserve">размещения информационных материалов на официальном сайте Администрации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консультирования специалистами</w:t>
      </w:r>
      <w:r w:rsidRPr="000172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СОГБУ МФЦ</w:t>
      </w:r>
      <w:r w:rsidRPr="0001725B">
        <w:rPr>
          <w:rFonts w:ascii="Times New Roman" w:hAnsi="Times New Roman" w:cs="Times New Roman"/>
          <w:sz w:val="28"/>
          <w:szCs w:val="28"/>
        </w:rPr>
        <w:t>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 xml:space="preserve">1.3.2. Сведения о месте нахождения, графике работы, номерах контактных телефонов и адресах электронной почты </w:t>
      </w:r>
      <w:r w:rsidRPr="0001725B">
        <w:rPr>
          <w:bCs/>
          <w:spacing w:val="4"/>
          <w:sz w:val="28"/>
          <w:szCs w:val="28"/>
        </w:rPr>
        <w:t>СОГБУ</w:t>
      </w:r>
      <w:r w:rsidRPr="0001725B">
        <w:rPr>
          <w:sz w:val="28"/>
          <w:szCs w:val="28"/>
        </w:rPr>
        <w:t xml:space="preserve"> МФЦ, включая территориально обособленные структурные подразделения </w:t>
      </w:r>
      <w:r w:rsidRPr="0001725B">
        <w:rPr>
          <w:bCs/>
          <w:spacing w:val="4"/>
          <w:sz w:val="28"/>
          <w:szCs w:val="28"/>
        </w:rPr>
        <w:t>СОГБУ</w:t>
      </w:r>
      <w:r w:rsidRPr="0001725B">
        <w:rPr>
          <w:sz w:val="28"/>
          <w:szCs w:val="28"/>
        </w:rPr>
        <w:t xml:space="preserve"> МФЦ, размещены в информационно-телекоммуникационной сети «Интернет» на официальном сайте СОГБУ МФЦ.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1.3.3.</w:t>
      </w:r>
      <w:r w:rsidRPr="0001725B">
        <w:rPr>
          <w:sz w:val="28"/>
          <w:szCs w:val="28"/>
          <w:lang w:val="en-US"/>
        </w:rPr>
        <w:t> </w:t>
      </w:r>
      <w:r w:rsidRPr="0001725B">
        <w:rPr>
          <w:sz w:val="28"/>
          <w:szCs w:val="28"/>
        </w:rPr>
        <w:t>Консультации по процедуре предоставления муниципальной услуги осуществляются по телефонам комитета, СОГБУ МФЦ, а также на личном приеме, при письменном обращении.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Консультации проводят: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 xml:space="preserve">- </w:t>
      </w:r>
      <w:r w:rsidRPr="00E57CEE">
        <w:rPr>
          <w:sz w:val="28"/>
          <w:szCs w:val="28"/>
        </w:rPr>
        <w:t xml:space="preserve">сотрудники </w:t>
      </w:r>
      <w:r w:rsidR="00E57CEE" w:rsidRPr="00E57CEE">
        <w:rPr>
          <w:sz w:val="28"/>
          <w:szCs w:val="28"/>
        </w:rPr>
        <w:t>отдела</w:t>
      </w:r>
      <w:r w:rsidRPr="0001725B">
        <w:rPr>
          <w:sz w:val="28"/>
          <w:szCs w:val="28"/>
        </w:rPr>
        <w:t>;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- специалисты СОГБУ МФЦ.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1.3.4. Информация о муниципальной услуге размещается: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на информационном стенде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Сафоновский 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Сафоновский 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на официальном сайте СОГБУ МФЦ в информационно-телекоммуникационной сети «Интернет»;</w:t>
      </w:r>
    </w:p>
    <w:p w:rsidR="00154FF1" w:rsidRPr="0001725B" w:rsidRDefault="00154FF1" w:rsidP="00154FF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 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1.3.5. Размещаемая информация содержит: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услуги; 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форму заявления о предоставлении муниципальной услуги</w:t>
      </w:r>
      <w:r w:rsidRPr="0001725B">
        <w:rPr>
          <w:rFonts w:ascii="Times New Roman" w:hAnsi="Times New Roman" w:cs="Times New Roman"/>
          <w:bCs/>
          <w:sz w:val="28"/>
          <w:szCs w:val="28"/>
        </w:rPr>
        <w:t>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5B">
        <w:rPr>
          <w:rFonts w:ascii="Times New Roman" w:hAnsi="Times New Roman" w:cs="Times New Roman"/>
          <w:bCs/>
          <w:sz w:val="28"/>
          <w:szCs w:val="28"/>
        </w:rPr>
        <w:t>- текст Административного регламента;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5B">
        <w:rPr>
          <w:rFonts w:ascii="Times New Roman" w:hAnsi="Times New Roman" w:cs="Times New Roman"/>
          <w:bCs/>
          <w:sz w:val="28"/>
          <w:szCs w:val="28"/>
        </w:rPr>
        <w:t>- порядок информирования о ходе предоставления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01725B">
        <w:rPr>
          <w:sz w:val="28"/>
          <w:szCs w:val="28"/>
        </w:rPr>
        <w:t xml:space="preserve">- </w:t>
      </w:r>
      <w:r w:rsidRPr="00E57CEE">
        <w:rPr>
          <w:sz w:val="28"/>
          <w:szCs w:val="28"/>
        </w:rPr>
        <w:t>информацию о</w:t>
      </w:r>
      <w:r w:rsidR="00F2342E">
        <w:rPr>
          <w:sz w:val="28"/>
          <w:szCs w:val="28"/>
        </w:rPr>
        <w:t>б</w:t>
      </w:r>
      <w:r w:rsidRPr="00E57CEE">
        <w:rPr>
          <w:sz w:val="28"/>
          <w:szCs w:val="28"/>
        </w:rPr>
        <w:t xml:space="preserve"> </w:t>
      </w:r>
      <w:r w:rsidR="00E57CEE" w:rsidRPr="00E57CEE">
        <w:rPr>
          <w:sz w:val="28"/>
          <w:szCs w:val="28"/>
        </w:rPr>
        <w:t>отделе</w:t>
      </w:r>
      <w:r w:rsidRPr="0001725B">
        <w:rPr>
          <w:sz w:val="28"/>
          <w:szCs w:val="28"/>
        </w:rPr>
        <w:t xml:space="preserve"> и СОГБУ МФЦ с указанием их места нахождения, графике работы, контактных телефонов, адресов электронной почты, адресов сайтов </w:t>
      </w:r>
      <w:r w:rsidRPr="0001725B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154FF1" w:rsidRDefault="00154FF1" w:rsidP="00154FF1">
      <w:pPr>
        <w:widowControl w:val="0"/>
        <w:autoSpaceDE w:val="0"/>
        <w:jc w:val="center"/>
        <w:rPr>
          <w:bCs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154FF1" w:rsidRPr="00154FF1" w:rsidRDefault="00154FF1" w:rsidP="00154FF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Наименование муниципальной услуги.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</w:t>
      </w:r>
      <w:r>
        <w:rPr>
          <w:kern w:val="2"/>
          <w:sz w:val="28"/>
          <w:szCs w:val="28"/>
        </w:rPr>
        <w:t>«Установление (изменение, уточнение) вида разрешенного использования земельных участков».</w:t>
      </w:r>
    </w:p>
    <w:p w:rsidR="00154FF1" w:rsidRDefault="00154FF1" w:rsidP="00154FF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Наименование органа, предоставляющего муниципальную услугу.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Муниципальную услугу предоставляет отдел по архитектуре и градостроительству Администрации муниципального образования «Сафоновский муниципальный округ» Смоленской области (далее - отдел).</w:t>
      </w:r>
    </w:p>
    <w:p w:rsidR="004346D9" w:rsidRDefault="00154FF1" w:rsidP="00F2342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color w:val="000000"/>
          <w:sz w:val="28"/>
          <w:szCs w:val="28"/>
        </w:rPr>
        <w:t xml:space="preserve">При предоставлении услуги отдел в целях </w:t>
      </w:r>
      <w:r>
        <w:rPr>
          <w:kern w:val="2"/>
          <w:sz w:val="28"/>
          <w:szCs w:val="28"/>
        </w:rPr>
        <w:t>установления (изменения, уточнения) вида разрешенного использования земельных участков</w:t>
      </w:r>
      <w:r>
        <w:rPr>
          <w:color w:val="000000"/>
          <w:sz w:val="28"/>
          <w:szCs w:val="28"/>
        </w:rPr>
        <w:t xml:space="preserve"> для предоставления муниципальной услуги, в том числе по поручению заявителя,</w:t>
      </w:r>
      <w:r w:rsidR="00C227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взаимодействует со следующими организациями</w:t>
      </w:r>
      <w:r w:rsidR="00C227A8">
        <w:rPr>
          <w:color w:val="000000"/>
          <w:sz w:val="28"/>
          <w:szCs w:val="28"/>
        </w:rPr>
        <w:t xml:space="preserve">: </w:t>
      </w:r>
    </w:p>
    <w:p w:rsidR="00F2342E" w:rsidRDefault="00C227A8" w:rsidP="00F2342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54FF1">
        <w:rPr>
          <w:color w:val="000000"/>
          <w:sz w:val="28"/>
          <w:szCs w:val="28"/>
        </w:rPr>
        <w:t>Федеральной службой государственной регистрации, кадастра и картографии Управления Федеральной службы государственной регистрации, кадастра и картографии по Смоленской области для получения информации о расположенных в границах земельного участка объектах капитального строительств</w:t>
      </w:r>
      <w:r>
        <w:rPr>
          <w:color w:val="000000"/>
          <w:sz w:val="28"/>
          <w:szCs w:val="28"/>
        </w:rPr>
        <w:t>а, сведений о земельном участке;</w:t>
      </w:r>
    </w:p>
    <w:p w:rsidR="00154FF1" w:rsidRDefault="00F2342E" w:rsidP="00F2342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052A" w:rsidRPr="007F052A">
        <w:rPr>
          <w:color w:val="000000"/>
          <w:sz w:val="28"/>
          <w:szCs w:val="28"/>
        </w:rPr>
        <w:t xml:space="preserve"> </w:t>
      </w:r>
      <w:r w:rsidR="00154FF1">
        <w:rPr>
          <w:color w:val="000000"/>
          <w:sz w:val="28"/>
          <w:szCs w:val="28"/>
        </w:rPr>
        <w:t>Межрайонным отделом № 7 ФГУ «Земельная кадастровая палата» по Смоленской области (Сафоновский муниципальный округ) для получения сведений о земельном участке.</w:t>
      </w:r>
    </w:p>
    <w:p w:rsidR="00154FF1" w:rsidRDefault="00154FF1" w:rsidP="00154FF1">
      <w:pPr>
        <w:pStyle w:val="10"/>
        <w:tabs>
          <w:tab w:val="left" w:pos="851"/>
        </w:tabs>
        <w:suppressAutoHyphens w:val="0"/>
        <w:spacing w:line="240" w:lineRule="auto"/>
        <w:ind w:firstLine="709"/>
        <w:rPr>
          <w:color w:val="000000"/>
        </w:rPr>
      </w:pPr>
      <w:r>
        <w:t>2.2.3. При получении муниципальной услуги заявитель взаимодействует с нотариусами для получения документа, удостоверяющего права (полномочия) представителя физического или юридического лица, Смоленским филиалом      ФГУП «Ростехинвентаризация - Федеральное БТИ» для получения сведений о расположенных в границах земельного участка объектах капитального строительства.</w:t>
      </w:r>
    </w:p>
    <w:p w:rsidR="00154FF1" w:rsidRDefault="00154FF1" w:rsidP="00C227A8">
      <w:pPr>
        <w:pStyle w:val="a3"/>
        <w:jc w:val="both"/>
      </w:pPr>
      <w:r>
        <w:t>2.2.4. Для предоставления муниципальной услуги не требуется обращение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54FF1" w:rsidRDefault="00154FF1" w:rsidP="00C227A8">
      <w:pPr>
        <w:pStyle w:val="a3"/>
        <w:jc w:val="both"/>
      </w:pPr>
      <w:r>
        <w:t>2.2.5.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Сафоновского районного Совета депутатов Смоленской области от 23 июня 2011 года № 22/1 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«Сафоновский</w:t>
      </w:r>
      <w:r w:rsidR="00F2342E">
        <w:t xml:space="preserve"> район</w:t>
      </w:r>
      <w:r>
        <w:t>» Смоленской области».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Результат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Результатами предоставления муниципальной услуги является </w:t>
      </w:r>
      <w:r>
        <w:rPr>
          <w:color w:val="000000"/>
          <w:spacing w:val="-3"/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постановления Администрации о разрешенном использовании земельного участка, </w:t>
      </w:r>
      <w:r>
        <w:rPr>
          <w:color w:val="000000"/>
          <w:spacing w:val="-3"/>
          <w:sz w:val="28"/>
          <w:szCs w:val="28"/>
        </w:rPr>
        <w:t xml:space="preserve">либо подготовка уведомления об отказе в выдаче </w:t>
      </w:r>
      <w:r>
        <w:rPr>
          <w:sz w:val="28"/>
          <w:szCs w:val="28"/>
        </w:rPr>
        <w:t>постановления Администрации о разрешенном использовании земельного участка</w:t>
      </w:r>
      <w:r w:rsidR="004346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2.3.2. Процедура предоставления муниципальной услуги завершается получением заявителем постановления Администрации о разрешенном использовании земельного участка, </w:t>
      </w:r>
      <w:r>
        <w:rPr>
          <w:color w:val="000000"/>
          <w:spacing w:val="-3"/>
          <w:sz w:val="28"/>
          <w:szCs w:val="28"/>
        </w:rPr>
        <w:t xml:space="preserve">либо решения об отказе в выдаче </w:t>
      </w:r>
      <w:r>
        <w:rPr>
          <w:sz w:val="28"/>
          <w:szCs w:val="28"/>
        </w:rPr>
        <w:t>постановления Администрации о разрешенном использовании земельного участка.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2.3.3</w:t>
      </w:r>
      <w:r>
        <w:rPr>
          <w:color w:val="000000"/>
          <w:sz w:val="28"/>
          <w:szCs w:val="28"/>
        </w:rPr>
        <w:t xml:space="preserve">. </w:t>
      </w:r>
      <w:r w:rsidRPr="00E57CEE">
        <w:rPr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(электронной почты), электронном)</w:t>
      </w:r>
      <w:r w:rsidR="00C227A8" w:rsidRPr="00E57CEE">
        <w:rPr>
          <w:sz w:val="28"/>
          <w:szCs w:val="28"/>
        </w:rPr>
        <w:t>)</w:t>
      </w:r>
      <w:r w:rsidRPr="00E57CEE">
        <w:rPr>
          <w:i/>
          <w:iCs/>
          <w:sz w:val="28"/>
          <w:szCs w:val="28"/>
        </w:rPr>
        <w:t>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отдела по архитектуре и градостроительству Администрации.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2.3.6. 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отдела, направляется заявителю по почте (заказным письмом) на адрес заявителя, указанный в запросе (обращении, заявлении).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2.4. Срок предоставления муниципальной услуги.</w:t>
      </w:r>
    </w:p>
    <w:p w:rsidR="00154FF1" w:rsidRDefault="00154FF1" w:rsidP="00154FF1">
      <w:pPr>
        <w:pStyle w:val="10"/>
        <w:tabs>
          <w:tab w:val="left" w:pos="1134"/>
        </w:tabs>
        <w:suppressAutoHyphens w:val="0"/>
        <w:spacing w:line="240" w:lineRule="auto"/>
        <w:ind w:firstLine="709"/>
        <w:rPr>
          <w:color w:val="000000"/>
        </w:rPr>
      </w:pPr>
      <w:r>
        <w:rPr>
          <w:color w:val="000000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</w:t>
      </w:r>
      <w:r w:rsidR="00C227A8">
        <w:rPr>
          <w:color w:val="000000"/>
        </w:rPr>
        <w:t>,</w:t>
      </w:r>
      <w:r>
        <w:rPr>
          <w:color w:val="000000"/>
        </w:rPr>
        <w:t xml:space="preserve"> – </w:t>
      </w:r>
      <w:r>
        <w:rPr>
          <w:bCs/>
          <w:color w:val="000000"/>
        </w:rPr>
        <w:t>30 рабочих дней</w:t>
      </w:r>
      <w:r>
        <w:rPr>
          <w:color w:val="000000"/>
        </w:rPr>
        <w:t xml:space="preserve"> с момента регистрации запроса (заявления, обращения) и комплекта документов, необходимых для предоставления муниципальной услуги в </w:t>
      </w:r>
      <w:r>
        <w:t>Администрации</w:t>
      </w:r>
      <w:r>
        <w:rPr>
          <w:color w:val="000000"/>
        </w:rPr>
        <w:t>.</w:t>
      </w:r>
    </w:p>
    <w:p w:rsidR="00154FF1" w:rsidRDefault="00154FF1" w:rsidP="00C227A8">
      <w:pPr>
        <w:pStyle w:val="a3"/>
        <w:ind w:left="0"/>
        <w:jc w:val="both"/>
      </w:pPr>
      <w: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="00C227A8">
        <w:t xml:space="preserve"> </w:t>
      </w:r>
      <w:r>
        <w:t>(по дате регистрации).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="00C227A8">
        <w:rPr>
          <w:sz w:val="28"/>
          <w:szCs w:val="28"/>
        </w:rPr>
        <w:t xml:space="preserve"> </w:t>
      </w:r>
      <w:r>
        <w:rPr>
          <w:sz w:val="28"/>
          <w:szCs w:val="28"/>
        </w:rPr>
        <w:t>(по дате регистрации)</w:t>
      </w:r>
      <w:r>
        <w:rPr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>
        <w:rPr>
          <w:sz w:val="28"/>
          <w:szCs w:val="28"/>
        </w:rPr>
        <w:t>, Региональный портал, а также с использованием службы коротких сообщений операторов мобильной связи (при наличии).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Правовые основания предоставления муниципальной услуги.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со статьей 31 Земельного кодекса Российской Федерации, статьей 37 Градостроительного кодекса Российской Федерации, с Федеральным законом от 13.05.2008 № 66-ФЗ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государственном кадастре недвижимости», </w:t>
      </w:r>
      <w:r>
        <w:rPr>
          <w:sz w:val="28"/>
          <w:szCs w:val="28"/>
        </w:rPr>
        <w:lastRenderedPageBreak/>
        <w:t>Уставом муниципального образования «Сафоновский муниципальный округ» Смоленской области, Правилами землепользования и застройки, утвержденными решением Совета депутатов Сафоновского городского поселения Сафоновского района Смоленской области от 12.10.2009 № 41/3 (в редакции решения Совета депутатов Сафоновского городского поселения Сафоновского района Смоленской области от 14.03.2013 № 21/2).</w:t>
      </w:r>
    </w:p>
    <w:p w:rsidR="00154FF1" w:rsidRDefault="00154FF1" w:rsidP="00154FF1">
      <w:pPr>
        <w:pStyle w:val="ConsPlusNormal"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 xml:space="preserve">2.6.1. В перечень документов, необходимых для предоставления муниципальной услуги </w:t>
      </w:r>
      <w:r>
        <w:rPr>
          <w:kern w:val="2"/>
        </w:rPr>
        <w:t>«Установление (изменение, уточнение) вида разрешенного использования земельных участков»</w:t>
      </w:r>
      <w:r>
        <w:t xml:space="preserve"> подлежащих представлению заявителем, входят:</w:t>
      </w:r>
    </w:p>
    <w:p w:rsidR="00154FF1" w:rsidRDefault="00C227A8" w:rsidP="00154FF1">
      <w:pPr>
        <w:pStyle w:val="ConsPlusNormal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заявление (П</w:t>
      </w:r>
      <w:r w:rsidR="00154FF1">
        <w:rPr>
          <w:rFonts w:ascii="Times New Roman" w:eastAsia="Times New Roman" w:hAnsi="Times New Roman" w:cs="Times New Roman"/>
          <w:sz w:val="28"/>
          <w:szCs w:val="28"/>
        </w:rPr>
        <w:t>риложение);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заявителя), учредительные документы юридического лица;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решения, приговоры, определения и постановления судов общей юрисдикции и арбитражных судов;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</w:t>
      </w:r>
      <w:r w:rsidR="00C227A8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>2.6.3. Документы, представляемые заявителем, должны соответствовать следующим требованиям: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быть исполнены карандашом;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иметь серьезных механических повреждений (обрывы, разрывы, проколы, порезы, места сгибов и т.п.), в результате которых записи, отметки и штампы являются нечитаемыми или трудноразличимыми.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организациях, которые создали данный документ, либо нотариально.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154FF1" w:rsidRDefault="00154FF1" w:rsidP="00CC0A1A">
      <w:pPr>
        <w:pStyle w:val="a3"/>
        <w:jc w:val="both"/>
        <w:rPr>
          <w:bCs/>
          <w:szCs w:val="28"/>
        </w:rPr>
      </w:pPr>
      <w:r>
        <w:rPr>
          <w:bCs/>
        </w:rPr>
        <w:t>2.6.</w:t>
      </w:r>
      <w:r w:rsidR="00CC0A1A">
        <w:rPr>
          <w:bCs/>
        </w:rPr>
        <w:t>5</w:t>
      </w:r>
      <w:r w:rsidR="007F052A" w:rsidRPr="007F052A">
        <w:rPr>
          <w:bCs/>
        </w:rPr>
        <w:t>.</w:t>
      </w:r>
      <w:r>
        <w:rPr>
          <w:bCs/>
        </w:rPr>
        <w:t xml:space="preserve"> Исчерпывающий перечень документов, необходимых для предоставления муниципальной услуги, которые находятся в распоряжении государственных органов, </w:t>
      </w:r>
      <w:r>
        <w:rPr>
          <w:bCs/>
        </w:rPr>
        <w:lastRenderedPageBreak/>
        <w:t>органов местного самоуправления и иных организаций и которые заявитель вправе представить по собственной инициативе.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>2.6.</w:t>
      </w:r>
      <w:r w:rsidR="00CC0A1A">
        <w:t>6</w:t>
      </w:r>
      <w:r>
        <w:t>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0A1A">
        <w:rPr>
          <w:sz w:val="28"/>
          <w:szCs w:val="28"/>
        </w:rPr>
        <w:t>д</w:t>
      </w:r>
      <w:r>
        <w:rPr>
          <w:sz w:val="28"/>
          <w:szCs w:val="28"/>
        </w:rPr>
        <w:t>ля юридических лиц - свидетельство о государственной регистрации;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правоустанавливающие документы на земельный участок, на объект недвижимости на нем расположенный (постановление, приказ, договоры купли-продажи, мены, аренды, государственные акты и т.д., в т.ч. кадастровый план земельного участка);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CC0A1A">
        <w:rPr>
          <w:sz w:val="28"/>
          <w:szCs w:val="28"/>
        </w:rPr>
        <w:t>7</w:t>
      </w:r>
      <w:r>
        <w:rPr>
          <w:sz w:val="28"/>
          <w:szCs w:val="28"/>
        </w:rPr>
        <w:t>. Для получения муниципальной услуги заявитель вправе по собственной инициативе представить документы, указанные в пункте 2.6.1</w:t>
      </w:r>
      <w:r w:rsidR="00CC0A1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регламента, полученные путем личного обращения или через своего представителя в органы или организации</w:t>
      </w:r>
      <w:r w:rsidR="004346D9">
        <w:rPr>
          <w:sz w:val="28"/>
          <w:szCs w:val="28"/>
        </w:rPr>
        <w:t>:</w:t>
      </w:r>
      <w:r>
        <w:rPr>
          <w:sz w:val="28"/>
          <w:szCs w:val="28"/>
        </w:rPr>
        <w:t xml:space="preserve"> Смоленский филиал                  ФГУП «Ростехинвентаризация - Федеральное БТИ», Федеральную службу государственной регистрации, кадастра и картографии Управления Федеральной службы государственной регистрации, кадастра и картографии по Смоленской области, Межрайонный отдел № 7 ФГУ «Земельная кадастровая палата» по Смоленской области (Сафоновский муниципальный округ), Межрайонная ИФНС Российской Федерации № 4</w:t>
      </w:r>
      <w:r w:rsidR="00F2342E">
        <w:rPr>
          <w:sz w:val="28"/>
          <w:szCs w:val="28"/>
        </w:rPr>
        <w:t>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>2.6.</w:t>
      </w:r>
      <w:r w:rsidR="00F2342E">
        <w:t>8</w:t>
      </w:r>
      <w:r>
        <w:t>. Запрещено требовать от заявителя представления документов и информации, входящих в перечень документов, указанных в пункте 2.6.1</w:t>
      </w:r>
      <w:r w:rsidR="00CC0A1A">
        <w:t>.</w:t>
      </w:r>
      <w:r>
        <w:t xml:space="preserve"> настоящего Административного регламента.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Документы не соответствуют требованиям, установленным пунктом 2.6.3</w:t>
      </w:r>
      <w:r w:rsidR="00CC0A1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154FF1" w:rsidRPr="00BB71EA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2.7.3. </w:t>
      </w:r>
      <w:r>
        <w:rPr>
          <w:rFonts w:ascii="Times New Roman" w:hAnsi="Times New Roman" w:cs="Times New Roman"/>
          <w:sz w:val="28"/>
          <w:szCs w:val="28"/>
        </w:rPr>
        <w:t>Отдел по архитектуре</w:t>
      </w:r>
      <w:r w:rsidRPr="000172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 области не вправе требовать от заявителя:</w:t>
      </w:r>
    </w:p>
    <w:p w:rsidR="00154FF1" w:rsidRPr="0001725B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- предоставления документов и информации, которые в соответствии с 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</w:t>
      </w:r>
      <w:r>
        <w:rPr>
          <w:sz w:val="28"/>
          <w:szCs w:val="28"/>
        </w:rPr>
        <w:t xml:space="preserve"> 6 статьи 7 Федерального закона.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2.7.4. Заявление подано лицом, не уполномоченным совершать такого рода действия.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по архитектуре  Администрации муниципального образования «Сафоновский муниципальный округ» Смоленской области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</w:t>
      </w:r>
      <w:r w:rsidR="00CC0A1A">
        <w:rPr>
          <w:sz w:val="28"/>
          <w:szCs w:val="28"/>
        </w:rPr>
        <w:t>я</w:t>
      </w:r>
      <w:r>
        <w:rPr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7CEE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</w:t>
      </w:r>
      <w:r w:rsidR="00CC0A1A">
        <w:rPr>
          <w:sz w:val="28"/>
          <w:szCs w:val="28"/>
        </w:rPr>
        <w:t>я</w:t>
      </w:r>
      <w:r>
        <w:rPr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истечени</w:t>
      </w:r>
      <w:r w:rsidR="00E57CEE">
        <w:rPr>
          <w:sz w:val="28"/>
          <w:szCs w:val="28"/>
        </w:rPr>
        <w:t>я</w:t>
      </w:r>
      <w:r>
        <w:rPr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</w:t>
      </w:r>
      <w:r w:rsidR="00E57CEE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заявителю отказывается в случаях: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Запрашиваемая информация относится к информации ограниченного доступа.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Противоречие намерений заказчика документам территориального планирования,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г. Сафоново</w:t>
      </w:r>
      <w:r w:rsidR="00E57CEE">
        <w:rPr>
          <w:sz w:val="28"/>
          <w:szCs w:val="28"/>
        </w:rPr>
        <w:t xml:space="preserve"> Смоленской области.</w:t>
      </w:r>
    </w:p>
    <w:p w:rsidR="00154FF1" w:rsidRDefault="00154FF1" w:rsidP="00E57CEE">
      <w:pPr>
        <w:pStyle w:val="a3"/>
        <w:ind w:left="0"/>
        <w:jc w:val="both"/>
        <w:rPr>
          <w:bCs/>
          <w:szCs w:val="28"/>
        </w:rPr>
      </w:pPr>
      <w:r>
        <w:rPr>
          <w:bCs/>
        </w:rPr>
        <w:t>2.9.</w:t>
      </w:r>
      <w:r w:rsidR="00E57CEE">
        <w:rPr>
          <w:bCs/>
        </w:rPr>
        <w:t xml:space="preserve"> </w:t>
      </w:r>
      <w:r>
        <w:rPr>
          <w:bCs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154FF1" w:rsidRDefault="00154FF1" w:rsidP="00154FF1">
      <w:pPr>
        <w:pStyle w:val="10"/>
        <w:tabs>
          <w:tab w:val="left" w:pos="851"/>
        </w:tabs>
        <w:suppressAutoHyphens w:val="0"/>
        <w:spacing w:line="240" w:lineRule="auto"/>
        <w:ind w:firstLine="709"/>
        <w:rPr>
          <w:color w:val="000000"/>
        </w:rPr>
      </w:pPr>
      <w:r>
        <w:t xml:space="preserve">Для предоставления муниципальной услуги требуется получение </w:t>
      </w:r>
      <w:r>
        <w:rPr>
          <w:color w:val="000000"/>
        </w:rPr>
        <w:t>от нотариуса документа, удостоверяющего права (полномочия) представителя физического или юридического лица, нотариальное удостоверение документов.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2.11. Максимальный срок и порядок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2.11.1</w:t>
      </w:r>
      <w:r w:rsidR="007F052A" w:rsidRPr="007F052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Услуга оказывается в порядке живой очереди.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154FF1" w:rsidRDefault="00154FF1" w:rsidP="00154FF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Срок регистрации запроса заявителя о предоставлении муниципальной услуги не должен превышать15 минут.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Прием граждан осуществляется в специально выделенных для предоставления муниципальных услуг помещениях.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2.13.4. В помещениях для ожидания заявителям отводятся места, оборудованные стульями. В местах ожидания имеются доступные места общего пользования (туалет).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2.13.5. Места информирования, предназначенные для ознакомления </w:t>
      </w:r>
      <w:r>
        <w:rPr>
          <w:sz w:val="28"/>
          <w:szCs w:val="28"/>
        </w:rPr>
        <w:lastRenderedPageBreak/>
        <w:t>заявителей с информационными материалами, оборудуются: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оформления документов.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информационных стендах, а также на официальных сайтах в сети </w:t>
      </w:r>
      <w:r w:rsidR="00E57CE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57CEE">
        <w:rPr>
          <w:sz w:val="28"/>
          <w:szCs w:val="28"/>
        </w:rPr>
        <w:t>»</w:t>
      </w:r>
      <w:r>
        <w:rPr>
          <w:sz w:val="28"/>
          <w:szCs w:val="28"/>
        </w:rPr>
        <w:t xml:space="preserve"> размещается следующая обязательная информация:</w:t>
      </w:r>
    </w:p>
    <w:p w:rsidR="00154FF1" w:rsidRDefault="00154FF1" w:rsidP="00E57CE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54FF1" w:rsidRDefault="00154FF1" w:rsidP="00E57CEE">
      <w:pPr>
        <w:widowControl w:val="0"/>
        <w:tabs>
          <w:tab w:val="left" w:pos="950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органов, предоставляющих муниципальную услугу;</w:t>
      </w:r>
    </w:p>
    <w:p w:rsidR="00154FF1" w:rsidRDefault="00154FF1" w:rsidP="00E57CEE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154FF1" w:rsidRDefault="00E57CEE" w:rsidP="00E57CEE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4FF1">
        <w:rPr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2.13.7.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обеспечивают инвалидам: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входы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 и к услугам с учетом ограничения их жизнедеятельности;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сурдопереводчика и тифлосурдопереводчика;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собаки-проводника на объекты (здания, помещения), в которых предоставляются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154FF1" w:rsidRDefault="00154FF1" w:rsidP="00154FF1">
      <w:pPr>
        <w:widowControl w:val="0"/>
        <w:tabs>
          <w:tab w:val="left" w:pos="12"/>
          <w:tab w:val="left" w:pos="101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2.14. </w:t>
      </w:r>
      <w:r w:rsidRPr="0001725B">
        <w:rPr>
          <w:sz w:val="28"/>
          <w:szCs w:val="28"/>
        </w:rPr>
        <w:t xml:space="preserve">Требования к помещениям, в которых предоставляется муниципальная </w:t>
      </w:r>
      <w:r w:rsidRPr="0001725B">
        <w:rPr>
          <w:sz w:val="28"/>
          <w:szCs w:val="28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bCs/>
          <w:sz w:val="28"/>
          <w:szCs w:val="28"/>
        </w:rPr>
        <w:t>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размещение информации о порядке предоставления муниципальной услуги в сети </w:t>
      </w:r>
      <w:r w:rsidR="00E57CE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57C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Показателями качества предоставления муниципальной услуги являются: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стандарта предоставления муниципальной услуги;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возможность получения муниципальной услуги в МФЦ;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получения информации о ходе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2.15.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 w:rsidR="00E57CE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57C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 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 свои фамилию, имя, отчество (последнее - при наличии) - для граждан или наименование 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31EB1" w:rsidRDefault="00E31EB1" w:rsidP="004346D9">
      <w:pPr>
        <w:widowControl w:val="0"/>
        <w:autoSpaceDE w:val="0"/>
        <w:rPr>
          <w:bCs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  <w:r w:rsidRPr="00154FF1">
        <w:rPr>
          <w:b/>
          <w:bCs/>
          <w:sz w:val="28"/>
          <w:szCs w:val="28"/>
        </w:rPr>
        <w:t xml:space="preserve">3. </w:t>
      </w:r>
      <w:r w:rsidRPr="00154FF1">
        <w:rPr>
          <w:b/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процедур (действий), требований к порядку их выполнения, в том числе особенностей выполнения  административных процедур (действий) 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в электронной форме, а также особенностей выполнения административных процедур (действий) в многофункциональных центрах предоставления </w:t>
      </w:r>
      <w:r w:rsidRPr="00154FF1">
        <w:rPr>
          <w:b/>
          <w:sz w:val="28"/>
          <w:szCs w:val="28"/>
        </w:rPr>
        <w:lastRenderedPageBreak/>
        <w:t>государственных и муниципальных услуг</w:t>
      </w:r>
    </w:p>
    <w:p w:rsidR="00154FF1" w:rsidRDefault="00154FF1" w:rsidP="00154FF1">
      <w:pPr>
        <w:widowControl w:val="0"/>
        <w:autoSpaceDE w:val="0"/>
        <w:jc w:val="center"/>
        <w:rPr>
          <w:sz w:val="28"/>
          <w:szCs w:val="28"/>
        </w:rPr>
      </w:pPr>
    </w:p>
    <w:p w:rsidR="00154FF1" w:rsidRDefault="00154FF1" w:rsidP="00154FF1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прием и регистрацию документов;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color w:val="993300"/>
          <w:sz w:val="28"/>
          <w:szCs w:val="28"/>
        </w:rPr>
      </w:pPr>
      <w:r>
        <w:rPr>
          <w:sz w:val="28"/>
          <w:szCs w:val="28"/>
        </w:rPr>
        <w:t>1.1) формирование и направление межведомственного запроса</w:t>
      </w:r>
      <w:r>
        <w:rPr>
          <w:color w:val="993300"/>
          <w:sz w:val="28"/>
          <w:szCs w:val="28"/>
        </w:rPr>
        <w:t>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рассмотрение заявления и оформление результата предоставления муниципальной услуги;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выдачу результата предоставления муниципальной услуги заявителю. 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Прием и регистрация документов.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</w:t>
      </w:r>
      <w:r w:rsidR="002056C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2056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включая электронную почту.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Специалист, в обязанности которого входит принятие документов: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проверяет наличие всех необходимых документов, в соответствии с перечнем, установленным пунктом 2.6.1</w:t>
      </w:r>
      <w:r w:rsidR="002056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 регламента;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проверяет соответствие представленных документов требованиям</w:t>
      </w:r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установленным </w:t>
      </w:r>
      <w:r>
        <w:rPr>
          <w:sz w:val="28"/>
          <w:szCs w:val="28"/>
        </w:rPr>
        <w:t>пунктом 2.6.3</w:t>
      </w:r>
      <w:r w:rsidR="002056C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Административного регламента;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сообщает что: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том случае, если установление (изменение, уточнение) вида разрешенного использования возможно, то принимается решение о подготовке проекта постановления Администрации о разрешенном использовании, постановление Администрации предоставляется в течении 30 дней.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том случае, если установление (изменение, уточнение) вида разрешенного использования не представляется возможным, то принимается решение об отказе в выдаче постановления Администрации о разрешенном использовании, который предоставляется в течении 30 дней.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регистрирует поступление запроса в соответствии с установленными правилами делопроизводства;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сообщает заявителю номер и дату регистрации запроса.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Обязанности специалиста, ответственного за прием и регистрацию документов, закреплены в его должностном регламенте.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2056CA">
        <w:rPr>
          <w:bCs/>
          <w:sz w:val="28"/>
          <w:szCs w:val="28"/>
        </w:rPr>
        <w:t>5</w:t>
      </w:r>
      <w:r w:rsidR="00F2342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Формирование и направление межведомственного запроса.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6</w:t>
      </w:r>
      <w:r>
        <w:rPr>
          <w:sz w:val="28"/>
          <w:szCs w:val="28"/>
        </w:rPr>
        <w:t>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7</w:t>
      </w:r>
      <w:r>
        <w:rPr>
          <w:sz w:val="28"/>
          <w:szCs w:val="28"/>
        </w:rPr>
        <w:t>. В случае если заявителем представлены все документы, указанные в пункте 2.6.1</w:t>
      </w:r>
      <w:r w:rsidR="002056C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регламента, специалист переходит к </w:t>
      </w:r>
      <w:r>
        <w:rPr>
          <w:sz w:val="28"/>
          <w:szCs w:val="28"/>
        </w:rPr>
        <w:lastRenderedPageBreak/>
        <w:t>исполнению следующей административной процедуры.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8</w:t>
      </w:r>
      <w:r>
        <w:rPr>
          <w:sz w:val="28"/>
          <w:szCs w:val="28"/>
        </w:rPr>
        <w:t>. В случае если заявителем по собственной инициативе не представлены указанные в пункте 2.6.1</w:t>
      </w:r>
      <w:r w:rsidR="00F2342E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9</w:t>
      </w:r>
      <w:r>
        <w:rPr>
          <w:sz w:val="28"/>
          <w:szCs w:val="28"/>
        </w:rPr>
        <w:t xml:space="preserve">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10</w:t>
      </w:r>
      <w:r>
        <w:rPr>
          <w:sz w:val="28"/>
          <w:szCs w:val="28"/>
        </w:rPr>
        <w:t>. Срок подготовки межведомственного запроса специалистом не может превышать 3 рабочих дн</w:t>
      </w:r>
      <w:r w:rsidR="00F2342E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11</w:t>
      </w:r>
      <w:r>
        <w:rPr>
          <w:sz w:val="28"/>
          <w:szCs w:val="28"/>
        </w:rPr>
        <w:t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12</w:t>
      </w:r>
      <w:r>
        <w:rPr>
          <w:sz w:val="28"/>
          <w:szCs w:val="28"/>
        </w:rPr>
        <w:t>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 ответственному за рассмотрение документов, в день поступления таких документов (сведений).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13</w:t>
      </w:r>
      <w:r>
        <w:rPr>
          <w:sz w:val="28"/>
          <w:szCs w:val="28"/>
        </w:rPr>
        <w:t>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14</w:t>
      </w:r>
      <w:r>
        <w:rPr>
          <w:sz w:val="28"/>
          <w:szCs w:val="28"/>
        </w:rPr>
        <w:t>. Максимальный срок выполнения административной процедуры составляет 3 рабочих дн</w:t>
      </w:r>
      <w:r w:rsidR="002056CA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 Рассмотрение обращения заявителя.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 Основанием для начала процедуры рассмотрения обращения заявителя и оформление результата предоставления муниципальной услуги является получение главным и ведущим специалистами отдела по архитектуре и градостроительству, уполномоченным</w:t>
      </w:r>
      <w:r w:rsidR="002056C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 рассмотрение обращения заявителя, принятых документов.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3.3.2. При получении запроса заявителя, специалист, ответственный за рассмотрение обращения заявителя: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устанавливает предмет обращения заявителя;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проверяет наличие приложенных к заявлению документов, перечисленных в пункте 2.6.1</w:t>
      </w:r>
      <w:r w:rsidR="002056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</w:t>
      </w:r>
      <w:r>
        <w:rPr>
          <w:color w:val="000000"/>
          <w:sz w:val="28"/>
          <w:szCs w:val="28"/>
        </w:rPr>
        <w:t>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устанавливает наличие полномочий Администрации</w:t>
      </w:r>
      <w:r w:rsidR="00205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рассмотрению обращения заявителя.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3.3.3. В случае если предоставление муниципальной услуги входит в полномочия Администрации и отсутствуют определенные </w:t>
      </w:r>
      <w:r>
        <w:rPr>
          <w:sz w:val="28"/>
          <w:szCs w:val="28"/>
        </w:rPr>
        <w:t>пунктом 2.8</w:t>
      </w:r>
      <w:r w:rsidR="002056CA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</w:t>
      </w:r>
      <w:r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3.3.4. Результатом административной процедуры является: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выдача постановления Администрации об </w:t>
      </w:r>
      <w:r>
        <w:rPr>
          <w:kern w:val="2"/>
          <w:sz w:val="28"/>
          <w:szCs w:val="28"/>
        </w:rPr>
        <w:t>установлении (изменении, уточнении) вида разрешенного использования земельных участков;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уведомление об отказе в выдаче постановления Администрации об </w:t>
      </w:r>
      <w:r>
        <w:rPr>
          <w:kern w:val="2"/>
          <w:sz w:val="28"/>
          <w:szCs w:val="28"/>
        </w:rPr>
        <w:t>установлении (изменении, уточнении) вида разрешенного использования земельных участков.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3.3.5. Продолжительность административной процедуры не более 30</w:t>
      </w:r>
      <w:r w:rsidR="00205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дней.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 Обязанности ведущего специалиста отдела, ответственного за рассмотрение документов, должны быть также закреплены в его должностной инструкции.</w:t>
      </w:r>
    </w:p>
    <w:p w:rsidR="00154FF1" w:rsidRDefault="00154FF1" w:rsidP="00154FF1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3.4. Выдача результата предоставления муниципальной услуги (решения) заявителю</w:t>
      </w:r>
      <w:r>
        <w:rPr>
          <w:b/>
          <w:bCs/>
          <w:color w:val="000000"/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3.4.1. Основанием для начала процедуры выдачи результата предоставления муниципальной услуги (решения) является поступление подписанного Главой муниципального образования «Сафоновский муниципальный округ» Смоленской области постановления Администрации </w:t>
      </w:r>
      <w:r>
        <w:rPr>
          <w:sz w:val="28"/>
          <w:szCs w:val="28"/>
        </w:rPr>
        <w:t xml:space="preserve">об </w:t>
      </w:r>
      <w:r>
        <w:rPr>
          <w:kern w:val="2"/>
          <w:sz w:val="28"/>
          <w:szCs w:val="28"/>
        </w:rPr>
        <w:t>установлении (изменении, уточнении) вида разрешенного использования земельных участков</w:t>
      </w:r>
      <w:r>
        <w:rPr>
          <w:color w:val="000000"/>
          <w:sz w:val="28"/>
          <w:szCs w:val="28"/>
        </w:rPr>
        <w:t xml:space="preserve"> в отдел или отказа в изменении, уточнении, установлении вида разрешенного использования для выдачи заявителю специалистом отдела.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3.4.2</w:t>
      </w:r>
      <w:r w:rsidR="00F2342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3.4.3.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Обязанности специалиста отдела, ответственного за выдачу документов, закреплены в его должностной инструкции.</w:t>
      </w:r>
    </w:p>
    <w:p w:rsidR="00275662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275662" w:rsidRPr="00567D79" w:rsidRDefault="00275662" w:rsidP="004346D9">
      <w:pPr>
        <w:widowControl w:val="0"/>
        <w:autoSpaceDE w:val="0"/>
        <w:autoSpaceDN w:val="0"/>
        <w:ind w:right="-1"/>
        <w:jc w:val="center"/>
        <w:rPr>
          <w:rFonts w:eastAsia="Calibri"/>
          <w:b/>
          <w:sz w:val="28"/>
          <w:szCs w:val="28"/>
        </w:rPr>
      </w:pPr>
      <w:r w:rsidRPr="00DA67BA">
        <w:rPr>
          <w:rFonts w:eastAsia="Calibri"/>
          <w:b/>
          <w:sz w:val="28"/>
          <w:szCs w:val="28"/>
        </w:rPr>
        <w:t>I</w:t>
      </w:r>
      <w:r w:rsidRPr="00567D79">
        <w:rPr>
          <w:rFonts w:eastAsia="Calibri"/>
          <w:b/>
          <w:sz w:val="28"/>
          <w:szCs w:val="28"/>
        </w:rPr>
        <w:t>V.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  <w:r w:rsidRPr="00567D79">
        <w:rPr>
          <w:rFonts w:eastAsia="Calibri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3611B3">
        <w:rPr>
          <w:rFonts w:eastAsia="Calibri"/>
          <w:sz w:val="28"/>
          <w:szCs w:val="28"/>
        </w:rPr>
        <w:lastRenderedPageBreak/>
        <w:t>4</w:t>
      </w:r>
      <w:r w:rsidRPr="00567D79">
        <w:rPr>
          <w:rFonts w:eastAsia="Calibri"/>
          <w:sz w:val="28"/>
          <w:szCs w:val="28"/>
        </w:rPr>
        <w:t>.1</w:t>
      </w:r>
      <w:r w:rsidR="007F052A" w:rsidRPr="00173C6A">
        <w:rPr>
          <w:rFonts w:eastAsia="Calibri"/>
          <w:sz w:val="28"/>
          <w:szCs w:val="28"/>
        </w:rPr>
        <w:t>.</w:t>
      </w:r>
      <w:r w:rsidRPr="00567D79">
        <w:rPr>
          <w:rFonts w:eastAsia="Calibri"/>
          <w:sz w:val="28"/>
          <w:szCs w:val="28"/>
        </w:rPr>
        <w:t xml:space="preserve"> Многофункциональный центр осуществляет: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выдачу заявителю результата предо</w:t>
      </w:r>
      <w:r>
        <w:rPr>
          <w:rFonts w:eastAsia="Calibri"/>
          <w:sz w:val="28"/>
          <w:szCs w:val="28"/>
        </w:rPr>
        <w:t>ставления муниципальной услуги</w:t>
      </w:r>
      <w:r w:rsidRPr="00567D79">
        <w:rPr>
          <w:rFonts w:eastAsia="Calibri"/>
          <w:sz w:val="28"/>
          <w:szCs w:val="28"/>
        </w:rPr>
        <w:t xml:space="preserve"> на бумажном носителе, подтверждающее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составленных на бумажном носителе и заверенных выписок из информационных систем органов, предоставляющих государственные (муниципальные) услуги;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иные процедуры и действия, предусмотренные Федеральным законом                       № 210-ФЗ.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275662" w:rsidRPr="003611B3" w:rsidRDefault="00275662" w:rsidP="00275662">
      <w:pPr>
        <w:widowControl w:val="0"/>
        <w:autoSpaceDE w:val="0"/>
        <w:autoSpaceDN w:val="0"/>
        <w:ind w:right="-1"/>
        <w:rPr>
          <w:rFonts w:eastAsia="Calibri"/>
          <w:b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  <w:r w:rsidRPr="00567D79">
        <w:rPr>
          <w:rFonts w:eastAsia="Calibri"/>
          <w:b/>
          <w:sz w:val="28"/>
          <w:szCs w:val="28"/>
        </w:rPr>
        <w:t>Информирование заявителей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DA67B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.2. Информирование З</w:t>
      </w:r>
      <w:r w:rsidRPr="00567D79">
        <w:rPr>
          <w:rFonts w:eastAsia="Calibri"/>
          <w:sz w:val="28"/>
          <w:szCs w:val="28"/>
        </w:rPr>
        <w:t>аявителя многофункциональными центрами осуществляется следующими способами: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при обращении З</w:t>
      </w:r>
      <w:r w:rsidRPr="00567D79">
        <w:rPr>
          <w:rFonts w:eastAsia="Calibri"/>
          <w:sz w:val="28"/>
          <w:szCs w:val="28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При личном обращении работник многофункционально</w:t>
      </w:r>
      <w:r>
        <w:rPr>
          <w:rFonts w:eastAsia="Calibri"/>
          <w:sz w:val="28"/>
          <w:szCs w:val="28"/>
        </w:rPr>
        <w:t>го центра подробно информирует З</w:t>
      </w:r>
      <w:r w:rsidRPr="00567D79">
        <w:rPr>
          <w:rFonts w:eastAsia="Calibri"/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>
        <w:rPr>
          <w:rFonts w:eastAsia="Calibri"/>
          <w:sz w:val="28"/>
          <w:szCs w:val="28"/>
        </w:rPr>
        <w:t>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>
        <w:rPr>
          <w:rFonts w:eastAsia="Calibri"/>
          <w:sz w:val="28"/>
          <w:szCs w:val="28"/>
        </w:rPr>
        <w:t xml:space="preserve"> по телефону, может предложить З</w:t>
      </w:r>
      <w:r w:rsidRPr="00567D79">
        <w:rPr>
          <w:rFonts w:eastAsia="Calibri"/>
          <w:sz w:val="28"/>
          <w:szCs w:val="28"/>
        </w:rPr>
        <w:t>аявителю: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назначить другое время для консультаций.</w:t>
      </w:r>
    </w:p>
    <w:p w:rsidR="00275662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 xml:space="preserve">При консультировании по письменным обращениям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 xml:space="preserve">аявителей ответ направляется в письменном виде в срок не позднее 30 календарных дней с момента </w:t>
      </w:r>
      <w:r w:rsidRPr="00567D79">
        <w:rPr>
          <w:rFonts w:eastAsia="Calibri"/>
          <w:sz w:val="28"/>
          <w:szCs w:val="28"/>
        </w:rPr>
        <w:lastRenderedPageBreak/>
        <w:t>регистрации обращения в форме электронного документа по адресу электронной почты, указанному в обращении, поступивш</w:t>
      </w:r>
      <w:r>
        <w:rPr>
          <w:rFonts w:eastAsia="Calibri"/>
          <w:sz w:val="28"/>
          <w:szCs w:val="28"/>
        </w:rPr>
        <w:t>его</w:t>
      </w:r>
      <w:r w:rsidRPr="00567D79">
        <w:rPr>
          <w:rFonts w:eastAsia="Calibri"/>
          <w:sz w:val="28"/>
          <w:szCs w:val="28"/>
        </w:rPr>
        <w:t xml:space="preserve"> в многофункциональный центр в форме электронного документа, и в письменной форме по почтовому адресу, указанному в обращении, поступивш</w:t>
      </w:r>
      <w:r>
        <w:rPr>
          <w:rFonts w:eastAsia="Calibri"/>
          <w:sz w:val="28"/>
          <w:szCs w:val="28"/>
        </w:rPr>
        <w:t>его</w:t>
      </w:r>
      <w:r w:rsidRPr="00567D79">
        <w:rPr>
          <w:rFonts w:eastAsia="Calibri"/>
          <w:sz w:val="28"/>
          <w:szCs w:val="28"/>
        </w:rPr>
        <w:t xml:space="preserve"> в многофункциональный центр в письменной форме.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  <w:r w:rsidRPr="00567D79">
        <w:rPr>
          <w:rFonts w:eastAsia="Calibri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DA67BA">
        <w:rPr>
          <w:rFonts w:eastAsia="Calibri"/>
          <w:sz w:val="28"/>
          <w:szCs w:val="28"/>
        </w:rPr>
        <w:t>4</w:t>
      </w:r>
      <w:r w:rsidRPr="00567D79">
        <w:rPr>
          <w:rFonts w:eastAsia="Calibri"/>
          <w:sz w:val="28"/>
          <w:szCs w:val="28"/>
        </w:rPr>
        <w:t>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</w:t>
      </w:r>
      <w:r>
        <w:rPr>
          <w:rFonts w:eastAsia="Calibri"/>
          <w:sz w:val="28"/>
          <w:szCs w:val="28"/>
        </w:rPr>
        <w:t>й центр для последующей выдачи З</w:t>
      </w:r>
      <w:r w:rsidRPr="00567D79">
        <w:rPr>
          <w:rFonts w:eastAsia="Calibri"/>
          <w:sz w:val="28"/>
          <w:szCs w:val="28"/>
        </w:rPr>
        <w:t>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</w:t>
      </w:r>
      <w:r>
        <w:rPr>
          <w:rFonts w:eastAsia="Calibri"/>
          <w:sz w:val="28"/>
          <w:szCs w:val="28"/>
        </w:rPr>
        <w:t>денном п</w:t>
      </w:r>
      <w:r w:rsidRPr="00567D79">
        <w:rPr>
          <w:rFonts w:eastAsia="Calibri"/>
          <w:sz w:val="28"/>
          <w:szCs w:val="28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DA67BA">
        <w:rPr>
          <w:rFonts w:eastAsia="Calibri"/>
          <w:sz w:val="28"/>
          <w:szCs w:val="28"/>
        </w:rPr>
        <w:t>4</w:t>
      </w:r>
      <w:r w:rsidRPr="00567D79">
        <w:rPr>
          <w:rFonts w:eastAsia="Calibri"/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Работник многофункционального центра осуществляет следующие действия: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устанавливает личность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проверяет полномочия представителя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 xml:space="preserve">аявителя (в случае обращения представителя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определяет статус исполнения заявления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в ГИС;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выдает документы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 xml:space="preserve">аявителю, при необходимости запрашивает у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подписи за каждый выданный документ;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Pr="00567D79">
        <w:rPr>
          <w:rFonts w:eastAsia="Calibri"/>
          <w:sz w:val="28"/>
          <w:szCs w:val="28"/>
        </w:rPr>
        <w:t xml:space="preserve">запрашивает согласие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на участие в смс-опросе для оценки качества предоставленных услуг многофункциональным центром.</w:t>
      </w:r>
    </w:p>
    <w:p w:rsidR="00275662" w:rsidRDefault="00275662" w:rsidP="00154FF1">
      <w:pPr>
        <w:widowControl w:val="0"/>
        <w:ind w:firstLine="709"/>
        <w:jc w:val="both"/>
        <w:rPr>
          <w:sz w:val="28"/>
          <w:szCs w:val="28"/>
        </w:rPr>
      </w:pPr>
    </w:p>
    <w:p w:rsidR="00154FF1" w:rsidRPr="00BB71EA" w:rsidRDefault="00154FF1" w:rsidP="00154FF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FF1" w:rsidRDefault="00154FF1" w:rsidP="00154F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2056C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Приложение </w:t>
      </w:r>
    </w:p>
    <w:p w:rsidR="00154FF1" w:rsidRDefault="00154FF1" w:rsidP="00154F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Административному регламенту</w:t>
      </w:r>
    </w:p>
    <w:p w:rsidR="00154FF1" w:rsidRDefault="00154FF1" w:rsidP="00154F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Форма бланка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заявления на предоставление муниципальной услуги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по подготовке постановления Администрации муниципального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образования «Сафоновский муниципальный округ» Смоленской области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>о разрешенном использовании земельного участка</w:t>
      </w:r>
    </w:p>
    <w:p w:rsidR="00154FF1" w:rsidRDefault="00154FF1" w:rsidP="00154FF1">
      <w:pPr>
        <w:widowControl w:val="0"/>
        <w:jc w:val="center"/>
        <w:rPr>
          <w:sz w:val="28"/>
          <w:szCs w:val="28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54FF1" w:rsidTr="00312CAB">
        <w:trPr>
          <w:trHeight w:val="3585"/>
        </w:trPr>
        <w:tc>
          <w:tcPr>
            <w:tcW w:w="4928" w:type="dxa"/>
          </w:tcPr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54FF1" w:rsidRDefault="006C641C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 </w:t>
            </w:r>
            <w:r w:rsidR="00154FF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54FF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«Сафоновский муниципальный округ» Смоленской области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</w:t>
            </w:r>
          </w:p>
          <w:p w:rsidR="00154FF1" w:rsidRDefault="00154FF1" w:rsidP="00312CAB">
            <w:pPr>
              <w:widowControl w:val="0"/>
              <w:jc w:val="center"/>
            </w:pPr>
            <w:r>
              <w:t>(Ф.И.О. полностью)</w:t>
            </w:r>
          </w:p>
          <w:p w:rsidR="00154FF1" w:rsidRDefault="00154FF1" w:rsidP="00312CA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2056CA">
              <w:rPr>
                <w:sz w:val="28"/>
                <w:szCs w:val="28"/>
              </w:rPr>
              <w:t>,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 (ой) по адресу: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2056CA">
              <w:rPr>
                <w:sz w:val="28"/>
                <w:szCs w:val="28"/>
              </w:rPr>
              <w:t>,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__________________________</w:t>
            </w:r>
          </w:p>
        </w:tc>
      </w:tr>
    </w:tbl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F2342E" w:rsidP="00154FF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54FF1">
        <w:rPr>
          <w:sz w:val="28"/>
          <w:szCs w:val="28"/>
        </w:rPr>
        <w:t>аявление</w:t>
      </w:r>
    </w:p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Прошу Вас установить (изменить, уточнить) вид разрешенного использования земельного участка с кадастровым номером_________________________________ площадью _______________, расположенного по адресу: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________________________________________________________________________________________________________________________________________________, 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принадлежащего мне по праву ___________________________________________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sz w:val="28"/>
          <w:szCs w:val="28"/>
        </w:rPr>
        <w:t xml:space="preserve"> вида разрешенного использования ______________________________________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вид _______________________________________________________________</w:t>
      </w:r>
    </w:p>
    <w:p w:rsidR="00154FF1" w:rsidRDefault="00154FF1" w:rsidP="00154F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________________ 20____ г.                __________________________</w:t>
      </w:r>
    </w:p>
    <w:p w:rsidR="00154FF1" w:rsidRDefault="00154FF1" w:rsidP="00154FF1">
      <w:pPr>
        <w:widowControl w:val="0"/>
        <w:jc w:val="both"/>
      </w:pPr>
      <w:r>
        <w:t xml:space="preserve">                                         (дата)                                                                                                      (подпись)                             </w:t>
      </w:r>
    </w:p>
    <w:p w:rsidR="00154FF1" w:rsidRDefault="00154FF1" w:rsidP="00154FF1">
      <w:pPr>
        <w:widowControl w:val="0"/>
        <w:rPr>
          <w:sz w:val="28"/>
          <w:szCs w:val="28"/>
        </w:rPr>
      </w:pPr>
    </w:p>
    <w:p w:rsidR="00154FF1" w:rsidRPr="003F495C" w:rsidRDefault="00154FF1" w:rsidP="00154FF1">
      <w:pPr>
        <w:rPr>
          <w:rFonts w:ascii="Verdana" w:hAnsi="Verdana"/>
          <w:sz w:val="32"/>
          <w:szCs w:val="32"/>
        </w:rPr>
      </w:pPr>
    </w:p>
    <w:p w:rsidR="0010392D" w:rsidRDefault="0010392D" w:rsidP="000727C9">
      <w:pPr>
        <w:widowControl w:val="0"/>
        <w:autoSpaceDE w:val="0"/>
        <w:autoSpaceDN w:val="0"/>
        <w:ind w:left="5103"/>
        <w:jc w:val="both"/>
        <w:rPr>
          <w:sz w:val="28"/>
        </w:rPr>
      </w:pPr>
    </w:p>
    <w:sectPr w:rsidR="0010392D" w:rsidSect="00E31E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C1" w:rsidRDefault="00400BC1">
      <w:r>
        <w:separator/>
      </w:r>
    </w:p>
  </w:endnote>
  <w:endnote w:type="continuationSeparator" w:id="0">
    <w:p w:rsidR="00400BC1" w:rsidRDefault="0040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C1" w:rsidRDefault="00400BC1">
      <w:r>
        <w:separator/>
      </w:r>
    </w:p>
  </w:footnote>
  <w:footnote w:type="continuationSeparator" w:id="0">
    <w:p w:rsidR="00400BC1" w:rsidRDefault="0040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EE" w:rsidRPr="00536DAE" w:rsidRDefault="00E57CEE" w:rsidP="007358A5">
    <w:pPr>
      <w:pStyle w:val="a6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C43573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1D5F"/>
    <w:multiLevelType w:val="hybridMultilevel"/>
    <w:tmpl w:val="C898FC14"/>
    <w:lvl w:ilvl="0" w:tplc="8BB2C0E0">
      <w:start w:val="1"/>
      <w:numFmt w:val="decimal"/>
      <w:lvlText w:val="%1.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E1B13"/>
    <w:multiLevelType w:val="hybridMultilevel"/>
    <w:tmpl w:val="A75862E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550B1"/>
    <w:rsid w:val="000727C9"/>
    <w:rsid w:val="000C6637"/>
    <w:rsid w:val="001000C9"/>
    <w:rsid w:val="0010392D"/>
    <w:rsid w:val="00123FF2"/>
    <w:rsid w:val="00154FF1"/>
    <w:rsid w:val="00171CE3"/>
    <w:rsid w:val="00173C6A"/>
    <w:rsid w:val="00184B29"/>
    <w:rsid w:val="001A0D02"/>
    <w:rsid w:val="002056CA"/>
    <w:rsid w:val="002124DD"/>
    <w:rsid w:val="0024650F"/>
    <w:rsid w:val="00255AEB"/>
    <w:rsid w:val="002571F9"/>
    <w:rsid w:val="002644FA"/>
    <w:rsid w:val="00275662"/>
    <w:rsid w:val="002865F9"/>
    <w:rsid w:val="002A3A87"/>
    <w:rsid w:val="002A5178"/>
    <w:rsid w:val="002D175B"/>
    <w:rsid w:val="002F2375"/>
    <w:rsid w:val="003036AF"/>
    <w:rsid w:val="00312CAB"/>
    <w:rsid w:val="0031589D"/>
    <w:rsid w:val="003A0287"/>
    <w:rsid w:val="003B3A9A"/>
    <w:rsid w:val="003C2F47"/>
    <w:rsid w:val="00400BC1"/>
    <w:rsid w:val="0040204D"/>
    <w:rsid w:val="004126EA"/>
    <w:rsid w:val="00422CEC"/>
    <w:rsid w:val="004346D9"/>
    <w:rsid w:val="00442F14"/>
    <w:rsid w:val="00525858"/>
    <w:rsid w:val="00544E80"/>
    <w:rsid w:val="005511D5"/>
    <w:rsid w:val="00567EBB"/>
    <w:rsid w:val="00572DC7"/>
    <w:rsid w:val="005E43A4"/>
    <w:rsid w:val="005E6C78"/>
    <w:rsid w:val="00634FD5"/>
    <w:rsid w:val="006C641C"/>
    <w:rsid w:val="007252B6"/>
    <w:rsid w:val="007358A5"/>
    <w:rsid w:val="007F052A"/>
    <w:rsid w:val="008047E5"/>
    <w:rsid w:val="008132D0"/>
    <w:rsid w:val="00870D9C"/>
    <w:rsid w:val="00913E2A"/>
    <w:rsid w:val="009318DF"/>
    <w:rsid w:val="00932386"/>
    <w:rsid w:val="0094430E"/>
    <w:rsid w:val="00944FE2"/>
    <w:rsid w:val="00974891"/>
    <w:rsid w:val="00987BEE"/>
    <w:rsid w:val="00A16802"/>
    <w:rsid w:val="00A606B1"/>
    <w:rsid w:val="00AB2B84"/>
    <w:rsid w:val="00AC238A"/>
    <w:rsid w:val="00B063D9"/>
    <w:rsid w:val="00B24EB2"/>
    <w:rsid w:val="00BB3B56"/>
    <w:rsid w:val="00BD2C86"/>
    <w:rsid w:val="00BE7AA6"/>
    <w:rsid w:val="00BF1BEE"/>
    <w:rsid w:val="00C227A8"/>
    <w:rsid w:val="00C251AC"/>
    <w:rsid w:val="00C4148B"/>
    <w:rsid w:val="00C43573"/>
    <w:rsid w:val="00CB3288"/>
    <w:rsid w:val="00CC0A1A"/>
    <w:rsid w:val="00CE7EDD"/>
    <w:rsid w:val="00D13021"/>
    <w:rsid w:val="00D61F23"/>
    <w:rsid w:val="00D8251B"/>
    <w:rsid w:val="00DE628F"/>
    <w:rsid w:val="00E12551"/>
    <w:rsid w:val="00E17DA6"/>
    <w:rsid w:val="00E31EB1"/>
    <w:rsid w:val="00E50014"/>
    <w:rsid w:val="00E57CEE"/>
    <w:rsid w:val="00E93915"/>
    <w:rsid w:val="00E93B99"/>
    <w:rsid w:val="00F02F47"/>
    <w:rsid w:val="00F2342E"/>
    <w:rsid w:val="00F426C0"/>
    <w:rsid w:val="00F7388A"/>
    <w:rsid w:val="00FB14AE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23A369"/>
  <w15:docId w15:val="{CA0E92FC-78CD-4D2B-9E52-F41587F5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header"/>
    <w:basedOn w:val="a"/>
    <w:link w:val="a7"/>
    <w:unhideWhenUsed/>
    <w:rsid w:val="002865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2865F9"/>
    <w:rPr>
      <w:rFonts w:ascii="Calibri" w:eastAsia="Calibri" w:hAnsi="Calibri"/>
      <w:lang w:val="x-none" w:eastAsia="x-none"/>
    </w:rPr>
  </w:style>
  <w:style w:type="paragraph" w:styleId="a8">
    <w:name w:val="Normal (Web)"/>
    <w:basedOn w:val="a"/>
    <w:uiPriority w:val="99"/>
    <w:unhideWhenUsed/>
    <w:rsid w:val="002865F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865F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10">
    <w:name w:val="Без интервала1"/>
    <w:rsid w:val="00154FF1"/>
    <w:pPr>
      <w:widowControl w:val="0"/>
      <w:suppressAutoHyphens/>
      <w:spacing w:line="276" w:lineRule="auto"/>
      <w:ind w:firstLine="567"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54FF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1">
    <w:name w:val="Знак сноски1"/>
    <w:basedOn w:val="a0"/>
    <w:rsid w:val="00154FF1"/>
    <w:rPr>
      <w:rFonts w:ascii="Times New Roman" w:hAnsi="Times New Roman" w:cs="Times New Roman" w:hint="default"/>
      <w:position w:val="6"/>
      <w:sz w:val="14"/>
    </w:rPr>
  </w:style>
  <w:style w:type="character" w:customStyle="1" w:styleId="ConsPlusNormal0">
    <w:name w:val="ConsPlusNormal Знак"/>
    <w:link w:val="ConsPlusNormal"/>
    <w:locked/>
    <w:rsid w:val="00154FF1"/>
    <w:rPr>
      <w:rFonts w:ascii="Arial" w:eastAsia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C2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7003</Words>
  <Characters>39921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13</cp:revision>
  <cp:lastPrinted>2025-03-25T11:36:00Z</cp:lastPrinted>
  <dcterms:created xsi:type="dcterms:W3CDTF">2025-11-13T07:53:00Z</dcterms:created>
  <dcterms:modified xsi:type="dcterms:W3CDTF">2025-11-17T12:09:00Z</dcterms:modified>
</cp:coreProperties>
</file>