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8" o:title=""/>
          </v:shape>
          <o:OLEObject Type="Embed" ProgID="CorelDraw.Graphic.24" ShapeID="_x0000_i1025" DrawAspect="Content" ObjectID="_1821603542" r:id="rId9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B0959" w:rsidRPr="002B0959" w:rsidRDefault="002B0959" w:rsidP="002B0959">
      <w:pPr>
        <w:jc w:val="both"/>
        <w:rPr>
          <w:sz w:val="24"/>
          <w:szCs w:val="24"/>
        </w:rPr>
      </w:pPr>
      <w:r w:rsidRPr="002B0959">
        <w:rPr>
          <w:sz w:val="24"/>
          <w:szCs w:val="24"/>
        </w:rPr>
        <w:t xml:space="preserve">от </w:t>
      </w:r>
      <w:r w:rsidR="00E03608">
        <w:rPr>
          <w:sz w:val="24"/>
          <w:szCs w:val="24"/>
        </w:rPr>
        <w:t>09.10.2025</w:t>
      </w:r>
      <w:bookmarkStart w:id="0" w:name="_GoBack"/>
      <w:bookmarkEnd w:id="0"/>
      <w:r w:rsidRPr="002B0959">
        <w:rPr>
          <w:sz w:val="24"/>
          <w:szCs w:val="24"/>
        </w:rPr>
        <w:t xml:space="preserve"> № </w:t>
      </w:r>
      <w:r w:rsidR="00E03608">
        <w:rPr>
          <w:sz w:val="24"/>
          <w:szCs w:val="24"/>
        </w:rPr>
        <w:t>380-р</w:t>
      </w:r>
      <w:r w:rsidRPr="002B0959">
        <w:rPr>
          <w:sz w:val="24"/>
          <w:szCs w:val="24"/>
        </w:rPr>
        <w:t xml:space="preserve"> </w:t>
      </w:r>
    </w:p>
    <w:p w:rsidR="007E395B" w:rsidRPr="007E395B" w:rsidRDefault="007E395B" w:rsidP="007E395B">
      <w:pPr>
        <w:jc w:val="both"/>
        <w:rPr>
          <w:sz w:val="28"/>
          <w:szCs w:val="28"/>
        </w:rPr>
      </w:pPr>
    </w:p>
    <w:tbl>
      <w:tblPr>
        <w:tblW w:w="1587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4395"/>
        <w:gridCol w:w="4819"/>
      </w:tblGrid>
      <w:tr w:rsidR="007E395B" w:rsidRPr="007E395B" w:rsidTr="00CF6D3D">
        <w:tc>
          <w:tcPr>
            <w:tcW w:w="6663" w:type="dxa"/>
          </w:tcPr>
          <w:p w:rsidR="00C9665F" w:rsidRDefault="00C9665F" w:rsidP="00CF6D3D">
            <w:pPr>
              <w:widowControl w:val="0"/>
              <w:jc w:val="both"/>
              <w:rPr>
                <w:sz w:val="28"/>
                <w:szCs w:val="28"/>
              </w:rPr>
            </w:pPr>
            <w:r w:rsidRPr="00C9665F">
              <w:rPr>
                <w:sz w:val="28"/>
                <w:szCs w:val="28"/>
              </w:rPr>
              <w:t xml:space="preserve">О </w:t>
            </w:r>
            <w:r w:rsidR="002A2618">
              <w:rPr>
                <w:sz w:val="28"/>
                <w:szCs w:val="28"/>
              </w:rPr>
              <w:t>к</w:t>
            </w:r>
            <w:r w:rsidRPr="00C9665F">
              <w:rPr>
                <w:sz w:val="28"/>
                <w:szCs w:val="28"/>
              </w:rPr>
              <w:t>омиссии п</w:t>
            </w:r>
            <w:r w:rsidR="004723EF">
              <w:rPr>
                <w:sz w:val="28"/>
                <w:szCs w:val="28"/>
              </w:rPr>
              <w:t>о поступлению и выбытию активов</w:t>
            </w:r>
            <w:r w:rsidRPr="00C9665F">
              <w:rPr>
                <w:sz w:val="28"/>
                <w:szCs w:val="28"/>
              </w:rPr>
              <w:t xml:space="preserve"> в целях подготовки решений о списании начисленных и неуплаченных сумм неустоек (штрафов, пеней) поставщикам (подрядчикам, исполнителям) по муниципальным контрактам</w:t>
            </w:r>
            <w:r w:rsidR="002A2618">
              <w:rPr>
                <w:sz w:val="28"/>
                <w:szCs w:val="28"/>
              </w:rPr>
              <w:t>,</w:t>
            </w:r>
            <w:r w:rsidRPr="00C9665F">
              <w:rPr>
                <w:sz w:val="28"/>
                <w:szCs w:val="28"/>
              </w:rPr>
              <w:t xml:space="preserve"> заказчиком работ, товаров, услуг по которым выступает </w:t>
            </w:r>
            <w:r>
              <w:rPr>
                <w:sz w:val="28"/>
                <w:szCs w:val="28"/>
              </w:rPr>
              <w:t xml:space="preserve">Администрация </w:t>
            </w:r>
            <w:r w:rsidRPr="00C9665F">
              <w:rPr>
                <w:sz w:val="28"/>
                <w:szCs w:val="28"/>
              </w:rPr>
              <w:t xml:space="preserve">муниципального образования «Сафоновский муниципальный округ» </w:t>
            </w:r>
          </w:p>
          <w:p w:rsidR="007E395B" w:rsidRPr="007E395B" w:rsidRDefault="00C9665F" w:rsidP="00CF6D3D">
            <w:pPr>
              <w:widowControl w:val="0"/>
              <w:jc w:val="both"/>
              <w:rPr>
                <w:sz w:val="28"/>
                <w:szCs w:val="28"/>
              </w:rPr>
            </w:pPr>
            <w:r w:rsidRPr="00C9665F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95B" w:rsidRPr="007E395B" w:rsidRDefault="007E395B" w:rsidP="007E395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95B" w:rsidRPr="007E395B" w:rsidRDefault="007E395B" w:rsidP="007E395B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</w:p>
    <w:p w:rsidR="0099460D" w:rsidRPr="0099460D" w:rsidRDefault="002B0959" w:rsidP="00F93DD4">
      <w:pPr>
        <w:widowControl w:val="0"/>
        <w:ind w:firstLine="709"/>
        <w:jc w:val="both"/>
        <w:rPr>
          <w:sz w:val="28"/>
          <w:szCs w:val="28"/>
        </w:rPr>
      </w:pPr>
      <w:r w:rsidRPr="002B0959">
        <w:rPr>
          <w:sz w:val="28"/>
          <w:szCs w:val="28"/>
        </w:rPr>
        <w:t>В целях реализации постановления Правительства Росс</w:t>
      </w:r>
      <w:r w:rsidR="002A2618">
        <w:rPr>
          <w:sz w:val="28"/>
          <w:szCs w:val="28"/>
        </w:rPr>
        <w:t xml:space="preserve">ийской Федерации </w:t>
      </w:r>
      <w:r w:rsidR="00C23CE2">
        <w:rPr>
          <w:sz w:val="28"/>
          <w:szCs w:val="28"/>
        </w:rPr>
        <w:t xml:space="preserve">                </w:t>
      </w:r>
      <w:r w:rsidR="002A2618">
        <w:rPr>
          <w:sz w:val="28"/>
          <w:szCs w:val="28"/>
        </w:rPr>
        <w:t>от 04.07.2018</w:t>
      </w:r>
      <w:r w:rsidRPr="002B0959">
        <w:rPr>
          <w:sz w:val="28"/>
          <w:szCs w:val="28"/>
        </w:rPr>
        <w:t xml:space="preserve">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контрактом», в соответствии с Фед</w:t>
      </w:r>
      <w:r w:rsidR="002A2618">
        <w:rPr>
          <w:sz w:val="28"/>
          <w:szCs w:val="28"/>
        </w:rPr>
        <w:t>еральным законом от 05.04.2013</w:t>
      </w:r>
      <w:r w:rsidRPr="002B0959">
        <w:rPr>
          <w:sz w:val="28"/>
          <w:szCs w:val="28"/>
        </w:rPr>
        <w:t xml:space="preserve"> № 44-ФЗ </w:t>
      </w:r>
      <w:r w:rsidR="00C23CE2">
        <w:rPr>
          <w:sz w:val="28"/>
          <w:szCs w:val="28"/>
        </w:rPr>
        <w:t xml:space="preserve">                  </w:t>
      </w:r>
      <w:r w:rsidRPr="002B0959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99460D" w:rsidRPr="0099460D">
        <w:rPr>
          <w:sz w:val="28"/>
          <w:szCs w:val="28"/>
        </w:rPr>
        <w:t>, руководствуясь Уставом муниципальног</w:t>
      </w:r>
      <w:r w:rsidR="00EC590A">
        <w:rPr>
          <w:sz w:val="28"/>
          <w:szCs w:val="28"/>
        </w:rPr>
        <w:t>о образования «Сафоновский муниципальный округ</w:t>
      </w:r>
      <w:r w:rsidR="0099460D" w:rsidRPr="0099460D">
        <w:rPr>
          <w:sz w:val="28"/>
          <w:szCs w:val="28"/>
        </w:rPr>
        <w:t xml:space="preserve">» </w:t>
      </w:r>
      <w:r w:rsidR="00F93DD4">
        <w:rPr>
          <w:sz w:val="28"/>
          <w:szCs w:val="28"/>
        </w:rPr>
        <w:t>Смоленской области</w:t>
      </w:r>
      <w:r w:rsidR="00C23CE2">
        <w:rPr>
          <w:sz w:val="28"/>
          <w:szCs w:val="28"/>
        </w:rPr>
        <w:t>,</w:t>
      </w:r>
    </w:p>
    <w:p w:rsidR="002B0959" w:rsidRPr="002B0959" w:rsidRDefault="002B0959" w:rsidP="00C9665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79D8">
        <w:rPr>
          <w:sz w:val="28"/>
          <w:szCs w:val="28"/>
        </w:rPr>
        <w:t xml:space="preserve"> </w:t>
      </w:r>
      <w:r w:rsidRPr="002B0959">
        <w:rPr>
          <w:sz w:val="28"/>
          <w:szCs w:val="28"/>
        </w:rPr>
        <w:t xml:space="preserve">Утвердить Положение о комиссии </w:t>
      </w:r>
      <w:r w:rsidR="00C9665F" w:rsidRPr="00C9665F">
        <w:rPr>
          <w:sz w:val="28"/>
          <w:szCs w:val="28"/>
        </w:rPr>
        <w:t>п</w:t>
      </w:r>
      <w:r w:rsidR="00D879D8">
        <w:rPr>
          <w:sz w:val="28"/>
          <w:szCs w:val="28"/>
        </w:rPr>
        <w:t>о поступлению и выбытию активов</w:t>
      </w:r>
      <w:r w:rsidR="00C9665F" w:rsidRPr="00C9665F">
        <w:rPr>
          <w:sz w:val="28"/>
          <w:szCs w:val="28"/>
        </w:rPr>
        <w:t xml:space="preserve"> в целях подготовки решений о списании начисленных и неуплаченных сумм неустоек (штрафов, пеней) поставщикам (подрядчикам, исполнителям) по муниципальным контрактам</w:t>
      </w:r>
      <w:r w:rsidR="00D879D8">
        <w:rPr>
          <w:sz w:val="28"/>
          <w:szCs w:val="28"/>
        </w:rPr>
        <w:t>,</w:t>
      </w:r>
      <w:r w:rsidR="00C9665F" w:rsidRPr="00C9665F">
        <w:rPr>
          <w:sz w:val="28"/>
          <w:szCs w:val="28"/>
        </w:rPr>
        <w:t xml:space="preserve"> заказчиком работ, товаров, услуг по которым выступает Администрация муниципального образования «Сафоновский муниципальный округ» Смоленской области</w:t>
      </w:r>
      <w:r w:rsidRPr="002B0959">
        <w:rPr>
          <w:sz w:val="28"/>
          <w:szCs w:val="28"/>
        </w:rPr>
        <w:t xml:space="preserve"> </w:t>
      </w:r>
      <w:r w:rsidR="00D879D8">
        <w:rPr>
          <w:sz w:val="28"/>
          <w:szCs w:val="28"/>
        </w:rPr>
        <w:t>согласно Приложению</w:t>
      </w:r>
      <w:r w:rsidRPr="002B0959">
        <w:rPr>
          <w:sz w:val="28"/>
          <w:szCs w:val="28"/>
        </w:rPr>
        <w:t xml:space="preserve"> </w:t>
      </w:r>
      <w:r w:rsidR="00284A4A">
        <w:rPr>
          <w:sz w:val="28"/>
          <w:szCs w:val="28"/>
        </w:rPr>
        <w:t xml:space="preserve">№ </w:t>
      </w:r>
      <w:r w:rsidR="00D879D8">
        <w:rPr>
          <w:sz w:val="28"/>
          <w:szCs w:val="28"/>
        </w:rPr>
        <w:t>1 к настоящему распоряжению.</w:t>
      </w:r>
    </w:p>
    <w:p w:rsidR="00D879D8" w:rsidRDefault="002B0959" w:rsidP="00DB648C">
      <w:pPr>
        <w:widowControl w:val="0"/>
        <w:ind w:firstLine="709"/>
        <w:jc w:val="both"/>
        <w:rPr>
          <w:sz w:val="28"/>
          <w:szCs w:val="28"/>
        </w:rPr>
      </w:pPr>
      <w:r w:rsidRPr="002B0959">
        <w:rPr>
          <w:sz w:val="28"/>
          <w:szCs w:val="28"/>
        </w:rPr>
        <w:t xml:space="preserve">2. Создать комиссию </w:t>
      </w:r>
      <w:r w:rsidR="00C9665F" w:rsidRPr="00C9665F">
        <w:rPr>
          <w:sz w:val="28"/>
          <w:szCs w:val="28"/>
        </w:rPr>
        <w:t>п</w:t>
      </w:r>
      <w:r w:rsidR="00D879D8">
        <w:rPr>
          <w:sz w:val="28"/>
          <w:szCs w:val="28"/>
        </w:rPr>
        <w:t>о поступлению и выбытию активов</w:t>
      </w:r>
      <w:r w:rsidR="00C9665F" w:rsidRPr="00C9665F">
        <w:rPr>
          <w:sz w:val="28"/>
          <w:szCs w:val="28"/>
        </w:rPr>
        <w:t xml:space="preserve"> в целях подготовки решений о списании начисленных и неуплаченных сумм неустоек (штрафов, пеней) поставщикам (подрядчикам, исполнителям) по муниципальным контрактам</w:t>
      </w:r>
      <w:r w:rsidR="00D879D8">
        <w:rPr>
          <w:sz w:val="28"/>
          <w:szCs w:val="28"/>
        </w:rPr>
        <w:t>,</w:t>
      </w:r>
      <w:r w:rsidR="00C9665F" w:rsidRPr="00C9665F">
        <w:rPr>
          <w:sz w:val="28"/>
          <w:szCs w:val="28"/>
        </w:rPr>
        <w:t xml:space="preserve"> заказчиком работ, товаров, услуг по которым выступает Администрация муниципального образования «Сафоновский муниципальный округ» Смоленской области </w:t>
      </w:r>
      <w:r w:rsidR="00D879D8" w:rsidRPr="00D879D8">
        <w:rPr>
          <w:sz w:val="28"/>
          <w:szCs w:val="28"/>
        </w:rPr>
        <w:t xml:space="preserve">согласно Приложению № </w:t>
      </w:r>
      <w:r w:rsidR="00D879D8">
        <w:rPr>
          <w:sz w:val="28"/>
          <w:szCs w:val="28"/>
        </w:rPr>
        <w:t>2</w:t>
      </w:r>
      <w:r w:rsidR="00D879D8" w:rsidRPr="00D879D8">
        <w:rPr>
          <w:sz w:val="28"/>
          <w:szCs w:val="28"/>
        </w:rPr>
        <w:t xml:space="preserve"> к настоящему распоряжению</w:t>
      </w:r>
      <w:r w:rsidR="00D879D8">
        <w:rPr>
          <w:sz w:val="28"/>
          <w:szCs w:val="28"/>
        </w:rPr>
        <w:t>.</w:t>
      </w:r>
    </w:p>
    <w:p w:rsidR="00C23CE2" w:rsidRDefault="00C23CE2" w:rsidP="00DB648C">
      <w:pPr>
        <w:widowControl w:val="0"/>
        <w:ind w:firstLine="709"/>
        <w:jc w:val="both"/>
        <w:rPr>
          <w:sz w:val="28"/>
          <w:szCs w:val="28"/>
        </w:rPr>
      </w:pPr>
    </w:p>
    <w:p w:rsidR="0099460D" w:rsidRDefault="00DB648C" w:rsidP="00DB648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9214B">
        <w:rPr>
          <w:sz w:val="28"/>
          <w:szCs w:val="28"/>
        </w:rPr>
        <w:t>. Разместить</w:t>
      </w:r>
      <w:r w:rsidR="0099460D" w:rsidRPr="0099460D">
        <w:rPr>
          <w:sz w:val="28"/>
          <w:szCs w:val="28"/>
        </w:rPr>
        <w:t xml:space="preserve"> настоящее распоряжение на официальном сайте Администрации муниципальног</w:t>
      </w:r>
      <w:r w:rsidR="0099460D">
        <w:rPr>
          <w:sz w:val="28"/>
          <w:szCs w:val="28"/>
        </w:rPr>
        <w:t>о образования «Сафоновский муниципальный округ</w:t>
      </w:r>
      <w:r w:rsidR="0099460D" w:rsidRPr="0099460D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99460D">
        <w:rPr>
          <w:sz w:val="28"/>
          <w:szCs w:val="28"/>
        </w:rPr>
        <w:t>«</w:t>
      </w:r>
      <w:r w:rsidR="0099460D" w:rsidRPr="0099460D">
        <w:rPr>
          <w:sz w:val="28"/>
          <w:szCs w:val="28"/>
        </w:rPr>
        <w:t>Интернет</w:t>
      </w:r>
      <w:r w:rsidR="0099460D">
        <w:rPr>
          <w:sz w:val="28"/>
          <w:szCs w:val="28"/>
        </w:rPr>
        <w:t>»</w:t>
      </w:r>
      <w:r w:rsidR="0099460D" w:rsidRPr="0099460D">
        <w:rPr>
          <w:sz w:val="28"/>
          <w:szCs w:val="28"/>
        </w:rPr>
        <w:t>.</w:t>
      </w:r>
    </w:p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</w:p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</w:p>
    <w:p w:rsidR="007E395B" w:rsidRPr="007E395B" w:rsidRDefault="002635E9" w:rsidP="007E395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7E395B" w:rsidRPr="007E395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7E395B" w:rsidRPr="007E395B">
        <w:rPr>
          <w:sz w:val="28"/>
          <w:szCs w:val="28"/>
        </w:rPr>
        <w:t xml:space="preserve"> муниципального образования </w:t>
      </w:r>
    </w:p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  <w:r w:rsidRPr="007E395B">
        <w:rPr>
          <w:sz w:val="28"/>
          <w:szCs w:val="28"/>
        </w:rPr>
        <w:t xml:space="preserve">«Сафоновский муниципальный округ» </w:t>
      </w:r>
    </w:p>
    <w:p w:rsidR="0099460D" w:rsidRPr="002635E9" w:rsidRDefault="007E395B" w:rsidP="005D2059">
      <w:pPr>
        <w:widowControl w:val="0"/>
        <w:rPr>
          <w:sz w:val="28"/>
          <w:szCs w:val="28"/>
        </w:rPr>
      </w:pPr>
      <w:r w:rsidRPr="007E395B">
        <w:rPr>
          <w:sz w:val="28"/>
          <w:szCs w:val="28"/>
        </w:rPr>
        <w:t>Смоленской области</w:t>
      </w:r>
      <w:r w:rsidRPr="007E395B">
        <w:rPr>
          <w:sz w:val="28"/>
          <w:szCs w:val="28"/>
        </w:rPr>
        <w:tab/>
        <w:t xml:space="preserve">                                                                             </w:t>
      </w:r>
      <w:r w:rsidR="002635E9">
        <w:rPr>
          <w:sz w:val="28"/>
          <w:szCs w:val="28"/>
        </w:rPr>
        <w:t xml:space="preserve">   </w:t>
      </w:r>
      <w:r w:rsidR="002635E9">
        <w:rPr>
          <w:b/>
          <w:sz w:val="28"/>
          <w:szCs w:val="28"/>
        </w:rPr>
        <w:t>А.Н. Кухарев</w:t>
      </w:r>
    </w:p>
    <w:p w:rsidR="002B0959" w:rsidRDefault="002B0959" w:rsidP="005D2059">
      <w:pPr>
        <w:widowControl w:val="0"/>
        <w:rPr>
          <w:b/>
          <w:sz w:val="28"/>
          <w:szCs w:val="28"/>
        </w:rPr>
      </w:pPr>
    </w:p>
    <w:p w:rsidR="002B0959" w:rsidRDefault="002B0959" w:rsidP="005D2059">
      <w:pPr>
        <w:widowControl w:val="0"/>
        <w:rPr>
          <w:b/>
          <w:sz w:val="28"/>
          <w:szCs w:val="28"/>
        </w:rPr>
      </w:pPr>
    </w:p>
    <w:p w:rsidR="002B0959" w:rsidRDefault="002B0959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p w:rsidR="00C9665F" w:rsidRDefault="00C9665F" w:rsidP="005D2059">
      <w:pPr>
        <w:widowControl w:val="0"/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3627A" w:rsidRPr="0023627A" w:rsidTr="002B0959">
        <w:tc>
          <w:tcPr>
            <w:tcW w:w="5210" w:type="dxa"/>
          </w:tcPr>
          <w:p w:rsidR="0023627A" w:rsidRPr="0023627A" w:rsidRDefault="0023627A" w:rsidP="0023627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211" w:type="dxa"/>
          </w:tcPr>
          <w:p w:rsidR="002B0959" w:rsidRPr="002B0959" w:rsidRDefault="00D879D8" w:rsidP="002B0959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B0959" w:rsidRPr="002B0959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2B0959" w:rsidRPr="002B0959" w:rsidRDefault="002B0959" w:rsidP="002B0959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0959">
              <w:rPr>
                <w:rFonts w:ascii="Times New Roman" w:hAnsi="Times New Roman"/>
                <w:sz w:val="28"/>
                <w:szCs w:val="28"/>
              </w:rPr>
              <w:t xml:space="preserve">к распоряжению Администрации муниципального образования «Сафоновский муниципальный округ» Смоленской области </w:t>
            </w:r>
          </w:p>
          <w:p w:rsidR="0023627A" w:rsidRPr="0023627A" w:rsidRDefault="0023627A" w:rsidP="0023627A">
            <w:pPr>
              <w:widowControl w:val="0"/>
              <w:jc w:val="right"/>
              <w:rPr>
                <w:szCs w:val="28"/>
              </w:rPr>
            </w:pPr>
            <w:r w:rsidRPr="0023627A">
              <w:rPr>
                <w:rFonts w:ascii="Times New Roman" w:hAnsi="Times New Roman"/>
                <w:sz w:val="28"/>
                <w:szCs w:val="28"/>
              </w:rPr>
              <w:t>от ______________ № _________</w:t>
            </w:r>
          </w:p>
        </w:tc>
      </w:tr>
    </w:tbl>
    <w:p w:rsidR="002B0959" w:rsidRDefault="002B0959" w:rsidP="002B0959">
      <w:pPr>
        <w:jc w:val="center"/>
        <w:rPr>
          <w:b/>
          <w:color w:val="000000"/>
          <w:sz w:val="28"/>
        </w:rPr>
      </w:pPr>
    </w:p>
    <w:p w:rsidR="002B0959" w:rsidRPr="002B0959" w:rsidRDefault="002B0959" w:rsidP="002B0959">
      <w:pPr>
        <w:jc w:val="center"/>
        <w:rPr>
          <w:color w:val="000000"/>
          <w:sz w:val="28"/>
        </w:rPr>
      </w:pPr>
      <w:r w:rsidRPr="002B0959">
        <w:rPr>
          <w:b/>
          <w:color w:val="000000"/>
          <w:sz w:val="28"/>
        </w:rPr>
        <w:t>Положение</w:t>
      </w:r>
    </w:p>
    <w:p w:rsidR="00C9665F" w:rsidRDefault="002B0959" w:rsidP="00C9665F">
      <w:pPr>
        <w:jc w:val="center"/>
        <w:rPr>
          <w:b/>
          <w:color w:val="000000"/>
          <w:sz w:val="28"/>
        </w:rPr>
      </w:pPr>
      <w:r w:rsidRPr="002B0959">
        <w:rPr>
          <w:b/>
          <w:color w:val="000000"/>
          <w:sz w:val="28"/>
        </w:rPr>
        <w:t xml:space="preserve">о комиссии по </w:t>
      </w:r>
      <w:r w:rsidR="00D879D8">
        <w:rPr>
          <w:b/>
          <w:color w:val="000000"/>
          <w:sz w:val="28"/>
        </w:rPr>
        <w:t>поступлению и выбытию активов</w:t>
      </w:r>
      <w:r w:rsidR="00C9665F" w:rsidRPr="00C9665F">
        <w:rPr>
          <w:b/>
          <w:color w:val="000000"/>
          <w:sz w:val="28"/>
        </w:rPr>
        <w:t xml:space="preserve"> в целях подготовки решений о списании начисленных и неуплаченных сумм неустоек (штрафов, пеней) поставщикам (подрядчикам, исполнителям) по муниципальным контрактам</w:t>
      </w:r>
      <w:r w:rsidR="00D879D8">
        <w:rPr>
          <w:b/>
          <w:color w:val="000000"/>
          <w:sz w:val="28"/>
        </w:rPr>
        <w:t>,</w:t>
      </w:r>
      <w:r w:rsidR="00C9665F" w:rsidRPr="00C9665F">
        <w:rPr>
          <w:b/>
          <w:color w:val="000000"/>
          <w:sz w:val="28"/>
        </w:rPr>
        <w:t xml:space="preserve"> заказчиком работ, товаров, услуг по которым выступает Администрация муниципального образования «Сафоновский муниципальный округ» </w:t>
      </w:r>
      <w:r w:rsidR="00C9665F">
        <w:rPr>
          <w:b/>
          <w:color w:val="000000"/>
          <w:sz w:val="28"/>
        </w:rPr>
        <w:t xml:space="preserve"> </w:t>
      </w:r>
      <w:r w:rsidR="00C9665F" w:rsidRPr="00C9665F">
        <w:rPr>
          <w:b/>
          <w:color w:val="000000"/>
          <w:sz w:val="28"/>
        </w:rPr>
        <w:t>Смоленской области</w:t>
      </w:r>
    </w:p>
    <w:p w:rsidR="002B0959" w:rsidRPr="002B0959" w:rsidRDefault="002B0959" w:rsidP="00C9665F">
      <w:pPr>
        <w:jc w:val="center"/>
        <w:rPr>
          <w:color w:val="000000"/>
          <w:sz w:val="28"/>
        </w:rPr>
      </w:pPr>
      <w:r w:rsidRPr="002B0959">
        <w:rPr>
          <w:color w:val="000000"/>
          <w:sz w:val="28"/>
        </w:rPr>
        <w:t>(далее – Положение)</w:t>
      </w:r>
    </w:p>
    <w:p w:rsidR="002B0959" w:rsidRPr="002B0959" w:rsidRDefault="002B0959" w:rsidP="002B0959">
      <w:pPr>
        <w:ind w:firstLine="567"/>
        <w:jc w:val="center"/>
        <w:rPr>
          <w:color w:val="000000"/>
          <w:sz w:val="28"/>
        </w:rPr>
      </w:pPr>
      <w:r w:rsidRPr="002B0959">
        <w:rPr>
          <w:color w:val="000000"/>
          <w:sz w:val="28"/>
        </w:rPr>
        <w:t> </w:t>
      </w:r>
    </w:p>
    <w:p w:rsidR="002B0959" w:rsidRPr="002B0959" w:rsidRDefault="002B0959" w:rsidP="002B0959">
      <w:pPr>
        <w:jc w:val="center"/>
        <w:rPr>
          <w:b/>
          <w:color w:val="000000"/>
          <w:sz w:val="28"/>
        </w:rPr>
      </w:pPr>
      <w:r w:rsidRPr="002B0959">
        <w:rPr>
          <w:b/>
          <w:color w:val="000000"/>
          <w:sz w:val="28"/>
        </w:rPr>
        <w:t>1. Общие положения</w:t>
      </w:r>
    </w:p>
    <w:p w:rsidR="002B0959" w:rsidRPr="00C9665F" w:rsidRDefault="002B0959" w:rsidP="00C9665F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 xml:space="preserve">1.1. Настоящее Положение устанавливает основные полномочия комиссии </w:t>
      </w:r>
      <w:r w:rsidR="00C9665F" w:rsidRPr="00C9665F">
        <w:rPr>
          <w:color w:val="000000"/>
          <w:sz w:val="28"/>
        </w:rPr>
        <w:t>п</w:t>
      </w:r>
      <w:r w:rsidR="00D879D8">
        <w:rPr>
          <w:color w:val="000000"/>
          <w:sz w:val="28"/>
        </w:rPr>
        <w:t>о поступлению и выбытию активов</w:t>
      </w:r>
      <w:r w:rsidR="00C9665F" w:rsidRPr="00C9665F">
        <w:rPr>
          <w:color w:val="000000"/>
          <w:sz w:val="28"/>
        </w:rPr>
        <w:t xml:space="preserve"> в целях подготовки решений о списании начисленных и неуплаченных сумм неустоек (штрафов, пеней) поставщикам (подрядчикам, исполнителям) по муниципальным контрактам</w:t>
      </w:r>
      <w:r w:rsidR="00D879D8">
        <w:rPr>
          <w:color w:val="000000"/>
          <w:sz w:val="28"/>
        </w:rPr>
        <w:t>,</w:t>
      </w:r>
      <w:r w:rsidR="00C9665F" w:rsidRPr="00C9665F">
        <w:rPr>
          <w:color w:val="000000"/>
          <w:sz w:val="28"/>
        </w:rPr>
        <w:t xml:space="preserve"> заказчиком работ, товаров, услуг по которым выступает Администрация муниципального образования «Сафоновский муниципальный округ» Смоленской области </w:t>
      </w:r>
      <w:r w:rsidRPr="00C9665F">
        <w:rPr>
          <w:color w:val="000000"/>
          <w:sz w:val="28"/>
        </w:rPr>
        <w:t>(далее – Комиссия), порядок организации и работы Комиссии.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1.2. Настоящее Положение разработано в целях реализации постановления Правительства Российской Федерации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(далее – Постановление №783).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1.3. В своей деятельности Комиссия руководствуется Конституцией Российской Федерации, Фед</w:t>
      </w:r>
      <w:r w:rsidR="00D879D8">
        <w:rPr>
          <w:color w:val="000000"/>
          <w:sz w:val="28"/>
        </w:rPr>
        <w:t>еральным законом от 05.04.2013</w:t>
      </w:r>
      <w:r w:rsidRPr="002B0959">
        <w:rPr>
          <w:color w:val="000000"/>
          <w:sz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- Федеральный закон №44-ФЗ), Постановлением №</w:t>
      </w:r>
      <w:r>
        <w:rPr>
          <w:color w:val="000000"/>
          <w:sz w:val="28"/>
        </w:rPr>
        <w:t xml:space="preserve"> </w:t>
      </w:r>
      <w:r w:rsidRPr="002B0959">
        <w:rPr>
          <w:color w:val="000000"/>
          <w:sz w:val="28"/>
        </w:rPr>
        <w:t>783,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иными нормативными правовыми актами Российской Федерации</w:t>
      </w:r>
      <w:r w:rsidR="00C23CE2">
        <w:rPr>
          <w:color w:val="000000"/>
          <w:sz w:val="28"/>
        </w:rPr>
        <w:t>, настоящим Положением.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 </w:t>
      </w:r>
    </w:p>
    <w:p w:rsidR="002B0959" w:rsidRPr="002B0959" w:rsidRDefault="002B0959" w:rsidP="002B0959">
      <w:pPr>
        <w:jc w:val="center"/>
        <w:rPr>
          <w:b/>
          <w:color w:val="000000"/>
          <w:sz w:val="28"/>
        </w:rPr>
      </w:pPr>
      <w:r w:rsidRPr="002B0959">
        <w:rPr>
          <w:b/>
          <w:color w:val="000000"/>
          <w:sz w:val="28"/>
        </w:rPr>
        <w:t>2. Основные полномочия Комиссии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 xml:space="preserve">2.1. </w:t>
      </w:r>
      <w:r w:rsidR="00D879D8">
        <w:rPr>
          <w:color w:val="000000"/>
          <w:sz w:val="28"/>
        </w:rPr>
        <w:t>Комиссия п</w:t>
      </w:r>
      <w:r w:rsidRPr="002B0959">
        <w:rPr>
          <w:color w:val="000000"/>
          <w:sz w:val="28"/>
        </w:rPr>
        <w:t>ринимает реш</w:t>
      </w:r>
      <w:r>
        <w:rPr>
          <w:color w:val="000000"/>
          <w:sz w:val="28"/>
        </w:rPr>
        <w:t>ения по вопросам осуществления А</w:t>
      </w:r>
      <w:r w:rsidRPr="002B0959">
        <w:rPr>
          <w:color w:val="000000"/>
          <w:sz w:val="28"/>
        </w:rPr>
        <w:t xml:space="preserve">дминистрацией муниципального образования «Сафоновский муниципальный округ» Смоленской области (далее – Заказчик, администрация) списания сумм </w:t>
      </w:r>
      <w:r w:rsidRPr="002B0959">
        <w:rPr>
          <w:color w:val="000000"/>
          <w:sz w:val="28"/>
        </w:rPr>
        <w:lastRenderedPageBreak/>
        <w:t>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 (далее – списание начисленных и неуплаченных сумм неустоек (штрафов, пеней).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Для принятия решения Комиссия: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а) рассматривает документы, необходимые для принятия решения о списании начисленных и неуплаченных сумм неустоек (штрафов, пеней), проверяет обоснованность обстоятельств для осуществления списания начисленных и неуплаченных сумм неустоек (штрафов, пеней);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pacing w:val="-2"/>
          <w:sz w:val="28"/>
        </w:rPr>
        <w:t xml:space="preserve">б) </w:t>
      </w:r>
      <w:r w:rsidRPr="002B0959">
        <w:rPr>
          <w:color w:val="000000"/>
          <w:sz w:val="28"/>
        </w:rPr>
        <w:t>в случае необходимости истребует дополнительные документы или информацию для принятия Комиссией соответствующего решения;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в) готовит предложения о возможности (невозможности) принятия решения о списании начисленных сумм неустоек (штрафов, пеней).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 </w:t>
      </w:r>
    </w:p>
    <w:p w:rsidR="002B0959" w:rsidRPr="002B0959" w:rsidRDefault="002B0959" w:rsidP="002B0959">
      <w:pPr>
        <w:ind w:firstLine="709"/>
        <w:jc w:val="center"/>
        <w:rPr>
          <w:b/>
          <w:color w:val="000000"/>
          <w:sz w:val="28"/>
        </w:rPr>
      </w:pPr>
      <w:r w:rsidRPr="002B0959">
        <w:rPr>
          <w:b/>
          <w:color w:val="000000"/>
          <w:sz w:val="28"/>
        </w:rPr>
        <w:t>3. Организация деятельности Комиссии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3.1. Комиссия является коллегиальным органом, строит свою деятельность на принципах равноправия ее членов и гласности принимаемых решений.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3.2. Комиссия является постоянно действующей.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3.3. В состав Комиссии входят: председатель Комиссии, заместитель председателя Комиссии, секретарь и члены Комиссии.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3.4. 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При отсутствии председателя Комиссии его обязанности исполняет заместитель председателя Комиссии.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3.5. Комиссия проводит заседания по мере необходимости при наличии оснований и документов для принятия решения о списании начисленных и неуплаченных сумм неустоек (штрафов, пеней). Место, дата и время проведения заседания Комиссии определяет ее председатель.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3.6. Заседание Комиссии считается прав</w:t>
      </w:r>
      <w:r w:rsidR="00D879D8">
        <w:rPr>
          <w:color w:val="000000"/>
          <w:sz w:val="28"/>
        </w:rPr>
        <w:t>омочным, если на нем присутствуе</w:t>
      </w:r>
      <w:r w:rsidRPr="002B0959">
        <w:rPr>
          <w:color w:val="000000"/>
          <w:sz w:val="28"/>
        </w:rPr>
        <w:t>т не менее 50 процентов ее состава.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3.7. Решения Комиссии принимаются открытым голосованием простым большинством голосов от числа присутствующих на заседании членов. При голосовании каждый член Комиссии имеет один голос: «за» или «против». При равенстве голосов голос председателя Комиссии является решающим.</w:t>
      </w:r>
    </w:p>
    <w:p w:rsidR="002B0959" w:rsidRPr="002B0959" w:rsidRDefault="002B0959" w:rsidP="002B0959">
      <w:pPr>
        <w:ind w:firstLine="709"/>
        <w:jc w:val="center"/>
        <w:rPr>
          <w:color w:val="000000"/>
          <w:sz w:val="28"/>
        </w:rPr>
      </w:pPr>
    </w:p>
    <w:p w:rsidR="002B0959" w:rsidRPr="002B0959" w:rsidRDefault="002B0959" w:rsidP="002B0959">
      <w:pPr>
        <w:ind w:firstLine="709"/>
        <w:jc w:val="center"/>
        <w:rPr>
          <w:b/>
          <w:color w:val="000000"/>
          <w:sz w:val="28"/>
        </w:rPr>
      </w:pPr>
      <w:r w:rsidRPr="002B0959">
        <w:rPr>
          <w:b/>
          <w:color w:val="000000"/>
          <w:sz w:val="28"/>
        </w:rPr>
        <w:t>4. Порядок работы Комиссии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4.1. Рассмотрение, проверка и анализ представленных поставщиком (подрядчиком, исполнителем) документов для списания Заказчиком неустоек (штрафов, п</w:t>
      </w:r>
      <w:r w:rsidR="00D879D8">
        <w:rPr>
          <w:color w:val="000000"/>
          <w:sz w:val="28"/>
        </w:rPr>
        <w:t>еней) в порядке, установленном П</w:t>
      </w:r>
      <w:r w:rsidRPr="002B0959">
        <w:rPr>
          <w:color w:val="000000"/>
          <w:sz w:val="28"/>
        </w:rPr>
        <w:t>остановлением №</w:t>
      </w:r>
      <w:r>
        <w:rPr>
          <w:color w:val="000000"/>
          <w:sz w:val="28"/>
        </w:rPr>
        <w:t xml:space="preserve"> </w:t>
      </w:r>
      <w:r w:rsidRPr="002B0959">
        <w:rPr>
          <w:color w:val="000000"/>
          <w:sz w:val="28"/>
        </w:rPr>
        <w:t>783 и настоящим Положением.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4.2. Проверка обоснованности обстоятельств для осуществления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lastRenderedPageBreak/>
        <w:t>4.3. Проверка факта подтверждения поставщиком (подрядчиком, исполнителем) задолженности перед Заказчиком на основании подписанного акта сверки.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4.4. В случае если поставщик (подрядчик, исполнитель) не подтвердил наличие начисленной и неуплаченной суммы неустоек (штрафов, пеней), принятие решения о ее списании не допускается.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4.5. При наличии оснований и документов Комиссия в течение 10 дней со дня осуществления сверки расчетов с поставщиком (подрядчиком, исполнителем), по начисленной и неуплаченной сумме неустоек (штрафов, пеней) оформляет решение о списании начисленной и неуплаченной суммы неустоек (штрафов, пеней) протоколом Комисс</w:t>
      </w:r>
      <w:r w:rsidR="00D879D8">
        <w:rPr>
          <w:color w:val="000000"/>
          <w:sz w:val="28"/>
        </w:rPr>
        <w:t>ии по примерной форме согласно П</w:t>
      </w:r>
      <w:r w:rsidRPr="002B0959">
        <w:rPr>
          <w:color w:val="000000"/>
          <w:sz w:val="28"/>
        </w:rPr>
        <w:t>риложению</w:t>
      </w:r>
      <w:r>
        <w:rPr>
          <w:color w:val="000000"/>
          <w:sz w:val="28"/>
        </w:rPr>
        <w:t xml:space="preserve"> № </w:t>
      </w:r>
      <w:r w:rsidRPr="002B0959">
        <w:rPr>
          <w:color w:val="000000"/>
          <w:sz w:val="28"/>
        </w:rPr>
        <w:t>1 к настоящему Положению.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 xml:space="preserve">4.6. На основании протокола Комиссии о принятии решения о списании начисленных и неуплаченных сумм неустоек (штрафов, пеней), Комиссией оформляется распоряжение администрации о списании начисленных и неуплаченных </w:t>
      </w:r>
      <w:r w:rsidR="00315DD2">
        <w:rPr>
          <w:color w:val="000000"/>
          <w:sz w:val="28"/>
        </w:rPr>
        <w:t>сумм неустоек (штрафов, пеней)</w:t>
      </w:r>
      <w:r w:rsidR="00901705">
        <w:rPr>
          <w:color w:val="000000"/>
          <w:sz w:val="28"/>
        </w:rPr>
        <w:t>, содержащее</w:t>
      </w:r>
      <w:r w:rsidRPr="002B0959">
        <w:rPr>
          <w:color w:val="000000"/>
          <w:sz w:val="28"/>
        </w:rPr>
        <w:t xml:space="preserve"> следующую информацию: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 xml:space="preserve">а) наименование, фирменное наименование (при наличии), место нахождения </w:t>
      </w:r>
      <w:r w:rsidR="00901705">
        <w:rPr>
          <w:color w:val="000000"/>
          <w:sz w:val="28"/>
        </w:rPr>
        <w:t>(для юридического лица), фамилию</w:t>
      </w:r>
      <w:r w:rsidRPr="002B0959">
        <w:rPr>
          <w:color w:val="000000"/>
          <w:sz w:val="28"/>
        </w:rPr>
        <w:t>, имя, отчество (при наличии), место жительства (для физического лица), идентификационный номер налогоплательщика – поставщика (подрядчика, исполнителя)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(подрядчика, исполнителя), код причины постановки на учет в налоговом органе поставщика (подрядчика, исполнителя) (идентификационный номер налогоплательщика физического лица);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б) сведения о начисленной и неуплаченной сумме неустоек (штрафов, пеней), включенные в реестр контрактов, заключенных Заказчиком;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в) обязательные реквизиты первичных учетных документов, установленные Министерством финансов Российской Федерации;</w:t>
      </w:r>
    </w:p>
    <w:p w:rsidR="002B0959" w:rsidRPr="002B0959" w:rsidRDefault="00901705" w:rsidP="002B095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г) дату</w:t>
      </w:r>
      <w:r w:rsidR="002B0959" w:rsidRPr="002B0959">
        <w:rPr>
          <w:color w:val="000000"/>
          <w:sz w:val="28"/>
        </w:rPr>
        <w:t xml:space="preserve"> принятия решения о списании начисленной и неуплаченной суммы неустоек (штрафов, пеней);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>д) подписи членов Комиссии.</w:t>
      </w:r>
    </w:p>
    <w:p w:rsidR="002B0959" w:rsidRPr="002B0959" w:rsidRDefault="002B0959" w:rsidP="00226F78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 xml:space="preserve">4.7. В течение 5 рабочих дней со дня издания распоряжения администрации о списании начисленных и неуплаченных сумм неустоек (штрафов, пеней) </w:t>
      </w:r>
      <w:r w:rsidR="00226F78" w:rsidRPr="00226F78">
        <w:rPr>
          <w:color w:val="000000"/>
          <w:sz w:val="28"/>
        </w:rPr>
        <w:t>отдел бухгалтерского учета Администрации муниципального образования «Сафоновский муниципальный округ» Смоленской области</w:t>
      </w:r>
      <w:r w:rsidR="00226F78">
        <w:rPr>
          <w:color w:val="000000"/>
          <w:sz w:val="28"/>
        </w:rPr>
        <w:t xml:space="preserve"> </w:t>
      </w:r>
      <w:r w:rsidRPr="002B0959">
        <w:rPr>
          <w:color w:val="000000"/>
          <w:sz w:val="28"/>
        </w:rPr>
        <w:t>осуществляет списание начисленных и неуплаченных сумм неустоек (штрафов, пеней).</w:t>
      </w:r>
    </w:p>
    <w:p w:rsidR="002B0959" w:rsidRPr="002B0959" w:rsidRDefault="002B0959" w:rsidP="002B0959">
      <w:pPr>
        <w:ind w:firstLine="709"/>
        <w:jc w:val="both"/>
        <w:rPr>
          <w:color w:val="000000"/>
          <w:sz w:val="28"/>
        </w:rPr>
      </w:pPr>
      <w:r w:rsidRPr="002B0959">
        <w:rPr>
          <w:color w:val="000000"/>
          <w:sz w:val="28"/>
        </w:rPr>
        <w:t xml:space="preserve">4.8. </w:t>
      </w:r>
      <w:r>
        <w:rPr>
          <w:color w:val="000000"/>
          <w:sz w:val="28"/>
        </w:rPr>
        <w:t>Заказчик</w:t>
      </w:r>
      <w:r w:rsidRPr="002B0959">
        <w:rPr>
          <w:color w:val="000000"/>
          <w:sz w:val="28"/>
        </w:rPr>
        <w:t xml:space="preserve"> в течение 20 дней со дня принятия решения о списании начисленной и неуплаченной суммы неустоек (штрафов, пеней), указанного в пункте 4.6 настоящего Положения, оформляет и направляет поставщику (подрядчику, исполнителю) в письменной форме уведомление о списании начисленной и неуплаченной суммы неустоек (штрафов, пеней) по контрактам с указанием ее размер</w:t>
      </w:r>
      <w:r w:rsidR="00226F78">
        <w:rPr>
          <w:color w:val="000000"/>
          <w:sz w:val="28"/>
        </w:rPr>
        <w:t>а</w:t>
      </w:r>
      <w:r w:rsidRPr="002B0959">
        <w:rPr>
          <w:color w:val="000000"/>
          <w:sz w:val="28"/>
        </w:rPr>
        <w:t>.</w:t>
      </w:r>
    </w:p>
    <w:p w:rsidR="002B0959" w:rsidRDefault="002B0959" w:rsidP="002B0959">
      <w:pPr>
        <w:ind w:left="4678" w:firstLine="567"/>
        <w:jc w:val="both"/>
        <w:rPr>
          <w:rFonts w:ascii="Calibri" w:hAnsi="Calibri"/>
          <w:color w:val="000000"/>
          <w:sz w:val="22"/>
        </w:rPr>
      </w:pPr>
    </w:p>
    <w:p w:rsidR="002B0959" w:rsidRDefault="002B0959" w:rsidP="002B0959">
      <w:pPr>
        <w:ind w:left="4678" w:firstLine="1985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226F78">
        <w:rPr>
          <w:sz w:val="24"/>
        </w:rPr>
        <w:t xml:space="preserve">№ </w:t>
      </w:r>
      <w:r>
        <w:rPr>
          <w:sz w:val="24"/>
        </w:rPr>
        <w:t>1</w:t>
      </w:r>
    </w:p>
    <w:p w:rsidR="002B0959" w:rsidRPr="00BA3609" w:rsidRDefault="002B0959" w:rsidP="00BA3609">
      <w:pPr>
        <w:ind w:left="4678" w:firstLine="1985"/>
        <w:jc w:val="right"/>
        <w:rPr>
          <w:sz w:val="24"/>
        </w:rPr>
      </w:pPr>
      <w:r>
        <w:rPr>
          <w:sz w:val="24"/>
        </w:rPr>
        <w:t xml:space="preserve">к Положению </w:t>
      </w:r>
    </w:p>
    <w:p w:rsidR="002B0959" w:rsidRPr="008F2EC3" w:rsidRDefault="002B0959" w:rsidP="008F2EC3">
      <w:pPr>
        <w:ind w:left="75" w:firstLine="1985"/>
        <w:jc w:val="right"/>
        <w:rPr>
          <w:i/>
          <w:sz w:val="24"/>
          <w:szCs w:val="24"/>
        </w:rPr>
      </w:pPr>
      <w:r w:rsidRPr="002A5029">
        <w:rPr>
          <w:i/>
          <w:sz w:val="24"/>
          <w:szCs w:val="24"/>
        </w:rPr>
        <w:t>Примерная форма</w:t>
      </w:r>
    </w:p>
    <w:p w:rsidR="002B0959" w:rsidRPr="002A5029" w:rsidRDefault="002B0959" w:rsidP="002B0959">
      <w:pPr>
        <w:jc w:val="center"/>
        <w:rPr>
          <w:b/>
          <w:sz w:val="24"/>
          <w:szCs w:val="24"/>
        </w:rPr>
      </w:pPr>
      <w:r w:rsidRPr="002A5029">
        <w:rPr>
          <w:b/>
          <w:sz w:val="24"/>
          <w:szCs w:val="24"/>
        </w:rPr>
        <w:t>ПРОТОКОЛ №__</w:t>
      </w:r>
    </w:p>
    <w:p w:rsidR="002B0959" w:rsidRPr="002A5029" w:rsidRDefault="002B0959" w:rsidP="002B0959">
      <w:pPr>
        <w:jc w:val="center"/>
        <w:rPr>
          <w:b/>
          <w:sz w:val="24"/>
          <w:szCs w:val="24"/>
        </w:rPr>
      </w:pPr>
      <w:r w:rsidRPr="002A5029">
        <w:rPr>
          <w:b/>
          <w:sz w:val="24"/>
          <w:szCs w:val="24"/>
        </w:rPr>
        <w:t xml:space="preserve">заседания комиссии по </w:t>
      </w:r>
      <w:r w:rsidR="00901705">
        <w:rPr>
          <w:b/>
          <w:sz w:val="24"/>
          <w:szCs w:val="24"/>
        </w:rPr>
        <w:t>поступлению и выбытию активов</w:t>
      </w:r>
      <w:r w:rsidR="008F2EC3" w:rsidRPr="008F2EC3">
        <w:rPr>
          <w:b/>
          <w:sz w:val="24"/>
          <w:szCs w:val="24"/>
        </w:rPr>
        <w:t xml:space="preserve"> в целях подготовки решений о списании начисленных и неуплаченных сумм неустоек (штрафов, пеней) поставщикам (подрядчикам, исполнителям) по муниципальным контрактам</w:t>
      </w:r>
      <w:r w:rsidR="00901705">
        <w:rPr>
          <w:b/>
          <w:sz w:val="24"/>
          <w:szCs w:val="24"/>
        </w:rPr>
        <w:t>,</w:t>
      </w:r>
      <w:r w:rsidR="008F2EC3" w:rsidRPr="008F2EC3">
        <w:rPr>
          <w:b/>
          <w:sz w:val="24"/>
          <w:szCs w:val="24"/>
        </w:rPr>
        <w:t xml:space="preserve"> заказчиком работ, товаров, услуг по которым выступает Администрация муниципального образования «Сафоновский муниципальный округ» Смоленской области</w:t>
      </w:r>
    </w:p>
    <w:p w:rsidR="002B0959" w:rsidRPr="002A5029" w:rsidRDefault="002B0959" w:rsidP="002B0959">
      <w:pPr>
        <w:jc w:val="both"/>
        <w:rPr>
          <w:sz w:val="24"/>
          <w:szCs w:val="24"/>
        </w:rPr>
      </w:pPr>
      <w:r>
        <w:rPr>
          <w:sz w:val="24"/>
          <w:szCs w:val="24"/>
        </w:rPr>
        <w:t>х</w:t>
      </w:r>
      <w:r w:rsidRPr="002A5029">
        <w:rPr>
          <w:sz w:val="24"/>
          <w:szCs w:val="24"/>
        </w:rPr>
        <w:t>. ___________</w:t>
      </w:r>
      <w:r w:rsidRPr="002A5029">
        <w:rPr>
          <w:sz w:val="24"/>
          <w:szCs w:val="24"/>
        </w:rPr>
        <w:tab/>
      </w:r>
      <w:r w:rsidRPr="002A5029">
        <w:rPr>
          <w:sz w:val="24"/>
          <w:szCs w:val="24"/>
        </w:rPr>
        <w:tab/>
      </w:r>
      <w:r w:rsidRPr="002A5029">
        <w:rPr>
          <w:sz w:val="24"/>
          <w:szCs w:val="24"/>
        </w:rPr>
        <w:tab/>
      </w:r>
      <w:r w:rsidRPr="002A5029">
        <w:rPr>
          <w:sz w:val="24"/>
          <w:szCs w:val="24"/>
        </w:rPr>
        <w:tab/>
      </w:r>
      <w:r w:rsidRPr="002A5029">
        <w:rPr>
          <w:sz w:val="24"/>
          <w:szCs w:val="24"/>
        </w:rPr>
        <w:tab/>
      </w:r>
      <w:r w:rsidRPr="002A5029">
        <w:rPr>
          <w:sz w:val="24"/>
          <w:szCs w:val="24"/>
        </w:rPr>
        <w:tab/>
      </w:r>
      <w:r w:rsidRPr="002A5029">
        <w:rPr>
          <w:sz w:val="24"/>
          <w:szCs w:val="24"/>
        </w:rPr>
        <w:tab/>
      </w:r>
      <w:r w:rsidR="00315DD2">
        <w:rPr>
          <w:sz w:val="24"/>
          <w:szCs w:val="24"/>
        </w:rPr>
        <w:t xml:space="preserve">               </w:t>
      </w:r>
      <w:r w:rsidRPr="002A5029">
        <w:rPr>
          <w:sz w:val="24"/>
          <w:szCs w:val="24"/>
        </w:rPr>
        <w:t>___________ 202_ год</w:t>
      </w:r>
    </w:p>
    <w:p w:rsidR="002B0959" w:rsidRPr="002A5029" w:rsidRDefault="002B0959" w:rsidP="002B0959">
      <w:pPr>
        <w:ind w:firstLine="567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 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b/>
          <w:sz w:val="24"/>
          <w:szCs w:val="24"/>
        </w:rPr>
        <w:t>На заседании присутствовали:</w:t>
      </w:r>
    </w:p>
    <w:p w:rsidR="002B0959" w:rsidRPr="002A5029" w:rsidRDefault="002B0959" w:rsidP="002B0959">
      <w:pPr>
        <w:ind w:firstLine="618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- ___________________;</w:t>
      </w:r>
    </w:p>
    <w:p w:rsidR="002B0959" w:rsidRPr="002A5029" w:rsidRDefault="002B0959" w:rsidP="002B0959">
      <w:pPr>
        <w:ind w:firstLine="618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- ___________________;</w:t>
      </w:r>
    </w:p>
    <w:p w:rsidR="002B0959" w:rsidRPr="002A5029" w:rsidRDefault="002B0959" w:rsidP="002B0959">
      <w:pPr>
        <w:ind w:firstLine="618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- ___________________;</w:t>
      </w:r>
    </w:p>
    <w:p w:rsidR="002B0959" w:rsidRPr="002A5029" w:rsidRDefault="002B0959" w:rsidP="002B0959">
      <w:pPr>
        <w:ind w:firstLine="618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- ___________________; </w:t>
      </w:r>
    </w:p>
    <w:p w:rsidR="002B0959" w:rsidRPr="002A5029" w:rsidRDefault="002B0959" w:rsidP="002B0959">
      <w:pPr>
        <w:ind w:firstLine="618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- ___________________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b/>
          <w:sz w:val="24"/>
          <w:szCs w:val="24"/>
        </w:rPr>
        <w:t>Повестка заседания: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О списании неустойки (штрафа, пени) по муниципальному контракту от «___» ______ 202_ года № ___ «_______________________________».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b/>
          <w:sz w:val="24"/>
          <w:szCs w:val="24"/>
        </w:rPr>
        <w:t>Слушали: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sz w:val="24"/>
          <w:szCs w:val="24"/>
        </w:rPr>
        <w:t xml:space="preserve">______________ </w:t>
      </w:r>
      <w:r w:rsidRPr="002A5029">
        <w:rPr>
          <w:i/>
          <w:sz w:val="24"/>
          <w:szCs w:val="24"/>
        </w:rPr>
        <w:t xml:space="preserve">(ФИО) </w:t>
      </w:r>
      <w:r w:rsidRPr="002A5029">
        <w:rPr>
          <w:sz w:val="24"/>
          <w:szCs w:val="24"/>
        </w:rPr>
        <w:t>- доложил(а) о наличии начисленных сумм неустоек (штрафов, пеней) по муниципальному контракту от ______ 202_ г. № ____ ______________ (реестровый номер контракта: _______________________ (при наличии)).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sz w:val="24"/>
          <w:szCs w:val="24"/>
        </w:rPr>
        <w:t xml:space="preserve">Основания для списания: </w:t>
      </w:r>
      <w:r w:rsidRPr="002A5029">
        <w:rPr>
          <w:i/>
          <w:sz w:val="24"/>
          <w:szCs w:val="24"/>
        </w:rPr>
        <w:t>(Указываются документы, послужившие основанием для принятия решения*)</w:t>
      </w:r>
      <w:r w:rsidRPr="002A5029">
        <w:rPr>
          <w:sz w:val="24"/>
          <w:szCs w:val="24"/>
        </w:rPr>
        <w:t xml:space="preserve"> _________________________________</w:t>
      </w:r>
    </w:p>
    <w:p w:rsidR="002B0959" w:rsidRPr="002A5029" w:rsidRDefault="002B0959" w:rsidP="002B0959">
      <w:pPr>
        <w:jc w:val="both"/>
        <w:rPr>
          <w:sz w:val="24"/>
          <w:szCs w:val="24"/>
        </w:rPr>
      </w:pPr>
      <w:r w:rsidRPr="002A5029">
        <w:rPr>
          <w:sz w:val="24"/>
          <w:szCs w:val="24"/>
        </w:rPr>
        <w:t>__________________________________________________________________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b/>
          <w:sz w:val="24"/>
          <w:szCs w:val="24"/>
        </w:rPr>
        <w:t>Выступили (в случае выступления):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___________________________;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b/>
          <w:sz w:val="24"/>
          <w:szCs w:val="24"/>
        </w:rPr>
        <w:t>Решили:</w:t>
      </w:r>
    </w:p>
    <w:p w:rsidR="002B0959" w:rsidRPr="002A5029" w:rsidRDefault="002B0959" w:rsidP="002B0959">
      <w:pPr>
        <w:ind w:firstLine="649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Списать общую сумму начисленной и неуплаченной неустойки _______ (адрес: ____________________; ИНН ________) по муниципальному контракту от «___» __________ 202__ г. №___________ «______________________» (реестровый номер контракта: _____________, цена контракта: ________________) в размере ___________________ (______________________) рублей ____ копеек.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b/>
          <w:sz w:val="24"/>
          <w:szCs w:val="24"/>
        </w:rPr>
        <w:t>Голосовали: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«За» - ___________;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«Против» - _______. 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b/>
          <w:sz w:val="24"/>
          <w:szCs w:val="24"/>
        </w:rPr>
        <w:t>Подписи: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Председатель Комиссии: __________;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Заместитель председателя Комиссии: __________;</w:t>
      </w:r>
    </w:p>
    <w:p w:rsidR="002B0959" w:rsidRPr="002A5029" w:rsidRDefault="002B0959" w:rsidP="002B0959">
      <w:pPr>
        <w:ind w:firstLine="709"/>
        <w:jc w:val="both"/>
        <w:rPr>
          <w:sz w:val="24"/>
          <w:szCs w:val="24"/>
        </w:rPr>
      </w:pPr>
      <w:r w:rsidRPr="002A5029">
        <w:rPr>
          <w:sz w:val="24"/>
          <w:szCs w:val="24"/>
        </w:rPr>
        <w:t>Член Комиссии:</w:t>
      </w:r>
    </w:p>
    <w:p w:rsidR="002B0959" w:rsidRDefault="002B0959" w:rsidP="002B0959">
      <w:pPr>
        <w:ind w:firstLine="709"/>
        <w:jc w:val="both"/>
        <w:rPr>
          <w:sz w:val="24"/>
        </w:rPr>
      </w:pPr>
      <w:r>
        <w:rPr>
          <w:sz w:val="24"/>
        </w:rPr>
        <w:t>- ___________________ ___________. </w:t>
      </w:r>
    </w:p>
    <w:p w:rsidR="002B0959" w:rsidRPr="00BA3609" w:rsidRDefault="002B0959" w:rsidP="002B0959">
      <w:pPr>
        <w:spacing w:line="247" w:lineRule="atLeast"/>
        <w:ind w:firstLine="709"/>
        <w:jc w:val="both"/>
        <w:rPr>
          <w:sz w:val="16"/>
          <w:szCs w:val="16"/>
        </w:rPr>
      </w:pPr>
      <w:r w:rsidRPr="00BA3609">
        <w:rPr>
          <w:i/>
          <w:sz w:val="16"/>
          <w:szCs w:val="16"/>
        </w:rPr>
        <w:t>* (например: - письмо от поставщика (подрядчика, исполнителя) исх. № _____ от «_____» _____________202_ г. «О подтверждении задолженности»;</w:t>
      </w:r>
    </w:p>
    <w:p w:rsidR="002B0959" w:rsidRPr="00BA3609" w:rsidRDefault="002B0959" w:rsidP="002B0959">
      <w:pPr>
        <w:spacing w:line="185" w:lineRule="atLeast"/>
        <w:ind w:firstLine="709"/>
        <w:jc w:val="both"/>
        <w:rPr>
          <w:sz w:val="16"/>
          <w:szCs w:val="16"/>
        </w:rPr>
      </w:pPr>
      <w:r w:rsidRPr="00BA3609">
        <w:rPr>
          <w:i/>
          <w:sz w:val="16"/>
          <w:szCs w:val="16"/>
        </w:rPr>
        <w:t>- акт сверки расчетов между поставщиком (подрядчиком, исполнителем) и Заказчиком, подписанный с двух сторон</w:t>
      </w:r>
    </w:p>
    <w:p w:rsidR="002B0959" w:rsidRPr="00BA3609" w:rsidRDefault="002B0959" w:rsidP="002B0959">
      <w:pPr>
        <w:ind w:firstLine="709"/>
        <w:jc w:val="both"/>
        <w:rPr>
          <w:sz w:val="16"/>
          <w:szCs w:val="16"/>
        </w:rPr>
      </w:pPr>
      <w:r w:rsidRPr="00BA3609">
        <w:rPr>
          <w:i/>
          <w:sz w:val="16"/>
          <w:szCs w:val="16"/>
        </w:rPr>
        <w:t>- копия акта приемки товара (работы, услуги) от «____» __________202 г. или другой документ, подтверждающий факт приемки товара (работы, услуги);</w:t>
      </w:r>
    </w:p>
    <w:p w:rsidR="002B0959" w:rsidRPr="00BA3609" w:rsidRDefault="002B0959" w:rsidP="002B0959">
      <w:pPr>
        <w:ind w:firstLine="709"/>
        <w:jc w:val="both"/>
        <w:rPr>
          <w:sz w:val="16"/>
          <w:szCs w:val="16"/>
        </w:rPr>
      </w:pPr>
      <w:r w:rsidRPr="00BA3609">
        <w:rPr>
          <w:i/>
          <w:sz w:val="16"/>
          <w:szCs w:val="16"/>
        </w:rPr>
        <w:t>- обоснование обстоятельств, повлекших невозможность исполнения (надлежащего исполнения) контракта в связи с_______ (например: увеличением стоимости строительных, ресурсов или возникновением обстоятельств, повлекших невозможность исполнения контракта в связи с мобилизацией в Российской Федерации, введением санкций и (или) мер ограничительного характера и т.д)______с приложением подтверждающих документов;</w:t>
      </w:r>
    </w:p>
    <w:p w:rsidR="002B0959" w:rsidRPr="00BA3609" w:rsidRDefault="002B0959" w:rsidP="002B0959">
      <w:pPr>
        <w:ind w:firstLine="709"/>
        <w:jc w:val="both"/>
        <w:rPr>
          <w:sz w:val="16"/>
          <w:szCs w:val="16"/>
        </w:rPr>
      </w:pPr>
      <w:r w:rsidRPr="00BA3609">
        <w:rPr>
          <w:i/>
          <w:sz w:val="16"/>
          <w:szCs w:val="16"/>
        </w:rPr>
        <w:t>- документы, подтверждающие уплату 50 процентов начисленных и неуплаченных сумм неустоек (штрафов, пеней) (при необходимости) и прочие).</w:t>
      </w:r>
    </w:p>
    <w:p w:rsidR="00226F78" w:rsidRDefault="00226F78" w:rsidP="002B0959">
      <w:pPr>
        <w:ind w:firstLine="567"/>
        <w:jc w:val="right"/>
        <w:rPr>
          <w:sz w:val="28"/>
        </w:rPr>
      </w:pPr>
    </w:p>
    <w:p w:rsidR="00BA3609" w:rsidRPr="002B0959" w:rsidRDefault="00BA3609" w:rsidP="00BA3609">
      <w:pPr>
        <w:widowControl w:val="0"/>
        <w:jc w:val="right"/>
        <w:rPr>
          <w:rFonts w:eastAsia="Calibri"/>
          <w:sz w:val="28"/>
          <w:szCs w:val="28"/>
          <w:lang w:eastAsia="en-US"/>
        </w:rPr>
      </w:pPr>
      <w:r w:rsidRPr="002B0959">
        <w:rPr>
          <w:rFonts w:eastAsia="Calibri"/>
          <w:sz w:val="28"/>
          <w:szCs w:val="28"/>
          <w:lang w:eastAsia="en-US"/>
        </w:rPr>
        <w:lastRenderedPageBreak/>
        <w:t>Приложение  № 1</w:t>
      </w:r>
    </w:p>
    <w:p w:rsidR="00BA3609" w:rsidRDefault="00BA3609" w:rsidP="00BA3609">
      <w:pPr>
        <w:widowControl w:val="0"/>
        <w:jc w:val="right"/>
        <w:rPr>
          <w:sz w:val="28"/>
          <w:szCs w:val="28"/>
        </w:rPr>
      </w:pPr>
      <w:r w:rsidRPr="002B0959">
        <w:rPr>
          <w:rFonts w:eastAsia="Calibri"/>
          <w:sz w:val="28"/>
          <w:szCs w:val="28"/>
          <w:lang w:eastAsia="en-US"/>
        </w:rPr>
        <w:t xml:space="preserve">к распоряжению </w:t>
      </w:r>
      <w:r w:rsidRPr="002B0959">
        <w:rPr>
          <w:sz w:val="28"/>
          <w:szCs w:val="28"/>
        </w:rPr>
        <w:t xml:space="preserve">Администрации </w:t>
      </w:r>
    </w:p>
    <w:p w:rsidR="00BA3609" w:rsidRDefault="00BA3609" w:rsidP="00BA3609">
      <w:pPr>
        <w:widowControl w:val="0"/>
        <w:jc w:val="right"/>
        <w:rPr>
          <w:sz w:val="28"/>
          <w:szCs w:val="28"/>
        </w:rPr>
      </w:pPr>
      <w:r w:rsidRPr="002B0959">
        <w:rPr>
          <w:sz w:val="28"/>
          <w:szCs w:val="28"/>
        </w:rPr>
        <w:t>муниципального образования</w:t>
      </w:r>
    </w:p>
    <w:p w:rsidR="00BA3609" w:rsidRDefault="00BA3609" w:rsidP="00BA3609">
      <w:pPr>
        <w:widowControl w:val="0"/>
        <w:jc w:val="right"/>
        <w:rPr>
          <w:sz w:val="28"/>
          <w:szCs w:val="28"/>
        </w:rPr>
      </w:pPr>
      <w:r w:rsidRPr="002B0959">
        <w:rPr>
          <w:sz w:val="28"/>
          <w:szCs w:val="28"/>
        </w:rPr>
        <w:t xml:space="preserve"> «Сафоновский</w:t>
      </w:r>
      <w:r>
        <w:rPr>
          <w:sz w:val="28"/>
          <w:szCs w:val="28"/>
        </w:rPr>
        <w:t xml:space="preserve"> </w:t>
      </w:r>
      <w:r w:rsidRPr="002B0959">
        <w:rPr>
          <w:sz w:val="28"/>
          <w:szCs w:val="28"/>
        </w:rPr>
        <w:t xml:space="preserve">муниципальный округ» </w:t>
      </w:r>
    </w:p>
    <w:p w:rsidR="00BA3609" w:rsidRPr="002B0959" w:rsidRDefault="00BA3609" w:rsidP="00BA3609">
      <w:pPr>
        <w:widowControl w:val="0"/>
        <w:jc w:val="right"/>
        <w:rPr>
          <w:sz w:val="28"/>
          <w:szCs w:val="28"/>
        </w:rPr>
      </w:pPr>
      <w:r w:rsidRPr="002B0959">
        <w:rPr>
          <w:sz w:val="28"/>
          <w:szCs w:val="28"/>
        </w:rPr>
        <w:t xml:space="preserve">Смоленской области </w:t>
      </w:r>
    </w:p>
    <w:p w:rsidR="00BA3609" w:rsidRDefault="00BA3609" w:rsidP="00BA3609">
      <w:pPr>
        <w:pStyle w:val="af"/>
        <w:spacing w:line="100" w:lineRule="atLeast"/>
        <w:jc w:val="right"/>
        <w:rPr>
          <w:rFonts w:ascii="Times New Roman" w:hAnsi="Times New Roman" w:cs="Times New Roman"/>
        </w:rPr>
      </w:pPr>
      <w:r w:rsidRPr="0023627A">
        <w:rPr>
          <w:rFonts w:ascii="Times New Roman" w:hAnsi="Times New Roman"/>
          <w:sz w:val="28"/>
          <w:szCs w:val="28"/>
        </w:rPr>
        <w:t>от ______________ № _________</w:t>
      </w:r>
    </w:p>
    <w:p w:rsidR="00BA3609" w:rsidRDefault="00BA3609" w:rsidP="00BA3609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30"/>
        </w:rPr>
        <w:t> </w:t>
      </w:r>
    </w:p>
    <w:p w:rsidR="00BA3609" w:rsidRDefault="00BA3609" w:rsidP="00BA3609">
      <w:pPr>
        <w:jc w:val="center"/>
        <w:rPr>
          <w:sz w:val="28"/>
        </w:rPr>
      </w:pPr>
      <w:r>
        <w:rPr>
          <w:b/>
          <w:sz w:val="28"/>
        </w:rPr>
        <w:t>Состав</w:t>
      </w:r>
    </w:p>
    <w:p w:rsidR="00C9665F" w:rsidRPr="00C9665F" w:rsidRDefault="00BA3609" w:rsidP="00C9665F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</w:t>
      </w:r>
      <w:r w:rsidR="00901705">
        <w:rPr>
          <w:b/>
          <w:sz w:val="28"/>
        </w:rPr>
        <w:t>поступлению и выбытию активов</w:t>
      </w:r>
      <w:r w:rsidR="00C9665F" w:rsidRPr="00C9665F">
        <w:rPr>
          <w:b/>
          <w:sz w:val="28"/>
        </w:rPr>
        <w:t xml:space="preserve"> в целях подготовки решений о списании начисленных и неуплаченных сумм неустоек (штрафов, пеней) поставщикам (подрядчикам, исполнителям) по муниципальным контрактам</w:t>
      </w:r>
      <w:r w:rsidR="00901705">
        <w:rPr>
          <w:b/>
          <w:sz w:val="28"/>
        </w:rPr>
        <w:t>,</w:t>
      </w:r>
      <w:r w:rsidR="00C9665F" w:rsidRPr="00C9665F">
        <w:rPr>
          <w:b/>
          <w:sz w:val="28"/>
        </w:rPr>
        <w:t xml:space="preserve"> заказчиком работ, товаров, услуг по которым выступает Администрация муниципального образования «Сафоновский муниципальный округ» </w:t>
      </w:r>
    </w:p>
    <w:p w:rsidR="00BA3609" w:rsidRDefault="00C9665F" w:rsidP="00C9665F">
      <w:pPr>
        <w:jc w:val="center"/>
        <w:rPr>
          <w:sz w:val="28"/>
        </w:rPr>
      </w:pPr>
      <w:r w:rsidRPr="00C9665F">
        <w:rPr>
          <w:b/>
          <w:sz w:val="28"/>
        </w:rPr>
        <w:t>Смоленской области</w:t>
      </w:r>
    </w:p>
    <w:p w:rsidR="00BA3609" w:rsidRDefault="00BA3609" w:rsidP="00BA3609">
      <w:pPr>
        <w:jc w:val="both"/>
        <w:rPr>
          <w:sz w:val="24"/>
        </w:rPr>
      </w:pPr>
      <w:r>
        <w:rPr>
          <w:sz w:val="24"/>
        </w:rPr>
        <w:t> </w:t>
      </w:r>
    </w:p>
    <w:p w:rsidR="00BA3609" w:rsidRPr="00BA3609" w:rsidRDefault="00BA3609" w:rsidP="00BA3609">
      <w:pPr>
        <w:ind w:firstLine="720"/>
        <w:jc w:val="both"/>
        <w:rPr>
          <w:sz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0"/>
        <w:gridCol w:w="6378"/>
      </w:tblGrid>
      <w:tr w:rsidR="00BA3609" w:rsidRPr="00BA3609" w:rsidTr="00901705">
        <w:trPr>
          <w:jc w:val="center"/>
        </w:trPr>
        <w:tc>
          <w:tcPr>
            <w:tcW w:w="3544" w:type="dxa"/>
          </w:tcPr>
          <w:p w:rsidR="00B918E6" w:rsidRDefault="00901705" w:rsidP="00BA3609">
            <w:pPr>
              <w:ind w:left="-108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Кухарев </w:t>
            </w:r>
          </w:p>
          <w:p w:rsidR="00901705" w:rsidRPr="00BA3609" w:rsidRDefault="00901705" w:rsidP="00BA3609">
            <w:pPr>
              <w:ind w:left="-108"/>
              <w:rPr>
                <w:bCs/>
                <w:sz w:val="28"/>
              </w:rPr>
            </w:pPr>
            <w:r>
              <w:rPr>
                <w:bCs/>
                <w:sz w:val="28"/>
              </w:rPr>
              <w:t>Антон Николаевич</w:t>
            </w:r>
          </w:p>
        </w:tc>
        <w:tc>
          <w:tcPr>
            <w:tcW w:w="284" w:type="dxa"/>
          </w:tcPr>
          <w:p w:rsidR="00BA3609" w:rsidRPr="00BA3609" w:rsidRDefault="00BA3609" w:rsidP="00BA3609">
            <w:pPr>
              <w:rPr>
                <w:sz w:val="28"/>
              </w:rPr>
            </w:pPr>
            <w:r w:rsidRPr="00BA3609">
              <w:rPr>
                <w:sz w:val="28"/>
              </w:rPr>
              <w:t>-</w:t>
            </w:r>
          </w:p>
        </w:tc>
        <w:tc>
          <w:tcPr>
            <w:tcW w:w="6378" w:type="dxa"/>
          </w:tcPr>
          <w:p w:rsidR="00BA3609" w:rsidRPr="00BA3609" w:rsidRDefault="00901705" w:rsidP="00BA3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 Главы</w:t>
            </w:r>
            <w:r w:rsidR="00B918E6">
              <w:rPr>
                <w:sz w:val="28"/>
                <w:szCs w:val="28"/>
              </w:rPr>
              <w:t xml:space="preserve"> муниципального образования «Сафоновский муниципальный округ» Смоленской области</w:t>
            </w:r>
            <w:r>
              <w:rPr>
                <w:sz w:val="28"/>
                <w:szCs w:val="28"/>
              </w:rPr>
              <w:t>, председатель К</w:t>
            </w:r>
            <w:r w:rsidR="00BA3609" w:rsidRPr="00BA3609">
              <w:rPr>
                <w:sz w:val="28"/>
                <w:szCs w:val="28"/>
              </w:rPr>
              <w:t>омиссии</w:t>
            </w:r>
          </w:p>
        </w:tc>
      </w:tr>
      <w:tr w:rsidR="00CF6D3D" w:rsidRPr="00BA3609" w:rsidTr="00901705">
        <w:trPr>
          <w:jc w:val="center"/>
        </w:trPr>
        <w:tc>
          <w:tcPr>
            <w:tcW w:w="3544" w:type="dxa"/>
          </w:tcPr>
          <w:p w:rsidR="00CF6D3D" w:rsidRDefault="00CF6D3D" w:rsidP="00BA3609">
            <w:pPr>
              <w:ind w:left="-108"/>
              <w:rPr>
                <w:bCs/>
                <w:sz w:val="28"/>
              </w:rPr>
            </w:pPr>
          </w:p>
        </w:tc>
        <w:tc>
          <w:tcPr>
            <w:tcW w:w="284" w:type="dxa"/>
          </w:tcPr>
          <w:p w:rsidR="00CF6D3D" w:rsidRPr="00BA3609" w:rsidRDefault="00CF6D3D" w:rsidP="00BA3609">
            <w:pPr>
              <w:rPr>
                <w:sz w:val="28"/>
              </w:rPr>
            </w:pPr>
          </w:p>
        </w:tc>
        <w:tc>
          <w:tcPr>
            <w:tcW w:w="6378" w:type="dxa"/>
          </w:tcPr>
          <w:p w:rsidR="00CF6D3D" w:rsidRDefault="00CF6D3D" w:rsidP="00BA3609">
            <w:pPr>
              <w:jc w:val="both"/>
              <w:rPr>
                <w:sz w:val="28"/>
                <w:szCs w:val="28"/>
              </w:rPr>
            </w:pPr>
          </w:p>
        </w:tc>
      </w:tr>
      <w:tr w:rsidR="00BA3609" w:rsidRPr="00BA3609" w:rsidTr="00901705">
        <w:trPr>
          <w:jc w:val="center"/>
        </w:trPr>
        <w:tc>
          <w:tcPr>
            <w:tcW w:w="3544" w:type="dxa"/>
          </w:tcPr>
          <w:p w:rsidR="00B918E6" w:rsidRDefault="00B918E6" w:rsidP="00BA3609">
            <w:pPr>
              <w:ind w:left="-108"/>
              <w:rPr>
                <w:bCs/>
                <w:sz w:val="28"/>
              </w:rPr>
            </w:pPr>
            <w:r w:rsidRPr="00B918E6">
              <w:rPr>
                <w:bCs/>
                <w:sz w:val="28"/>
              </w:rPr>
              <w:t xml:space="preserve">Буянов </w:t>
            </w:r>
          </w:p>
          <w:p w:rsidR="00BA3609" w:rsidRPr="00B918E6" w:rsidRDefault="00B918E6" w:rsidP="00BA3609">
            <w:pPr>
              <w:ind w:left="-108"/>
              <w:rPr>
                <w:bCs/>
                <w:sz w:val="28"/>
              </w:rPr>
            </w:pPr>
            <w:r w:rsidRPr="00B918E6">
              <w:rPr>
                <w:bCs/>
                <w:sz w:val="28"/>
              </w:rPr>
              <w:t>Дмитрий Викторович</w:t>
            </w:r>
          </w:p>
        </w:tc>
        <w:tc>
          <w:tcPr>
            <w:tcW w:w="284" w:type="dxa"/>
          </w:tcPr>
          <w:p w:rsidR="00BA3609" w:rsidRPr="00BA3609" w:rsidRDefault="00BA3609" w:rsidP="001A0B32">
            <w:pPr>
              <w:rPr>
                <w:sz w:val="28"/>
              </w:rPr>
            </w:pPr>
            <w:r w:rsidRPr="00BA3609">
              <w:rPr>
                <w:sz w:val="28"/>
              </w:rPr>
              <w:t>-</w:t>
            </w:r>
          </w:p>
        </w:tc>
        <w:tc>
          <w:tcPr>
            <w:tcW w:w="6378" w:type="dxa"/>
          </w:tcPr>
          <w:p w:rsidR="00BA3609" w:rsidRPr="00BA3609" w:rsidRDefault="00B918E6" w:rsidP="00C23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918E6">
              <w:rPr>
                <w:sz w:val="28"/>
                <w:szCs w:val="28"/>
              </w:rPr>
              <w:t>аместитель Главы муниципального образования «Сафоновский муниципальный округ» Смоленской области – руководитель Аппарата Администрации муниципального образования «Сафоновский муниципальный округ» Смоленской области</w:t>
            </w:r>
            <w:r w:rsidR="00BA3609" w:rsidRPr="00BA3609">
              <w:rPr>
                <w:sz w:val="28"/>
                <w:szCs w:val="28"/>
              </w:rPr>
              <w:t xml:space="preserve">, </w:t>
            </w:r>
            <w:r w:rsidR="00BA3609">
              <w:rPr>
                <w:sz w:val="28"/>
                <w:szCs w:val="28"/>
              </w:rPr>
              <w:t xml:space="preserve">заместитель </w:t>
            </w:r>
            <w:r w:rsidR="00901705">
              <w:rPr>
                <w:sz w:val="28"/>
                <w:szCs w:val="28"/>
              </w:rPr>
              <w:t>председател</w:t>
            </w:r>
            <w:r w:rsidR="00C23CE2">
              <w:rPr>
                <w:sz w:val="28"/>
                <w:szCs w:val="28"/>
              </w:rPr>
              <w:t>я</w:t>
            </w:r>
            <w:r w:rsidR="00901705">
              <w:rPr>
                <w:sz w:val="28"/>
                <w:szCs w:val="28"/>
              </w:rPr>
              <w:t xml:space="preserve"> К</w:t>
            </w:r>
            <w:r w:rsidR="00BA3609" w:rsidRPr="00BA3609">
              <w:rPr>
                <w:sz w:val="28"/>
                <w:szCs w:val="28"/>
              </w:rPr>
              <w:t>омиссии</w:t>
            </w:r>
          </w:p>
        </w:tc>
      </w:tr>
      <w:tr w:rsidR="00CF6D3D" w:rsidRPr="00BA3609" w:rsidTr="00901705">
        <w:trPr>
          <w:jc w:val="center"/>
        </w:trPr>
        <w:tc>
          <w:tcPr>
            <w:tcW w:w="3544" w:type="dxa"/>
          </w:tcPr>
          <w:p w:rsidR="00CF6D3D" w:rsidRPr="00B918E6" w:rsidRDefault="00CF6D3D" w:rsidP="00BA3609">
            <w:pPr>
              <w:ind w:left="-108"/>
              <w:rPr>
                <w:bCs/>
                <w:sz w:val="28"/>
              </w:rPr>
            </w:pPr>
          </w:p>
        </w:tc>
        <w:tc>
          <w:tcPr>
            <w:tcW w:w="284" w:type="dxa"/>
          </w:tcPr>
          <w:p w:rsidR="00CF6D3D" w:rsidRPr="00BA3609" w:rsidRDefault="00CF6D3D" w:rsidP="001A0B32">
            <w:pPr>
              <w:rPr>
                <w:sz w:val="28"/>
              </w:rPr>
            </w:pPr>
          </w:p>
        </w:tc>
        <w:tc>
          <w:tcPr>
            <w:tcW w:w="6378" w:type="dxa"/>
          </w:tcPr>
          <w:p w:rsidR="00CF6D3D" w:rsidRDefault="00CF6D3D" w:rsidP="001A0B32">
            <w:pPr>
              <w:jc w:val="both"/>
              <w:rPr>
                <w:sz w:val="28"/>
                <w:szCs w:val="28"/>
              </w:rPr>
            </w:pPr>
          </w:p>
        </w:tc>
      </w:tr>
      <w:tr w:rsidR="00BA3609" w:rsidRPr="00BA3609" w:rsidTr="00901705">
        <w:trPr>
          <w:jc w:val="center"/>
        </w:trPr>
        <w:tc>
          <w:tcPr>
            <w:tcW w:w="3544" w:type="dxa"/>
          </w:tcPr>
          <w:p w:rsidR="00BA3609" w:rsidRDefault="00B918E6" w:rsidP="00BA3609">
            <w:pPr>
              <w:ind w:hanging="108"/>
              <w:rPr>
                <w:bCs/>
                <w:sz w:val="28"/>
              </w:rPr>
            </w:pPr>
            <w:r>
              <w:rPr>
                <w:bCs/>
                <w:sz w:val="28"/>
              </w:rPr>
              <w:t>Дудник</w:t>
            </w:r>
          </w:p>
          <w:p w:rsidR="00B918E6" w:rsidRPr="00BA3609" w:rsidRDefault="00B918E6" w:rsidP="00BA3609">
            <w:pPr>
              <w:ind w:hanging="108"/>
              <w:rPr>
                <w:bCs/>
                <w:sz w:val="28"/>
              </w:rPr>
            </w:pPr>
            <w:r>
              <w:rPr>
                <w:bCs/>
                <w:sz w:val="28"/>
              </w:rPr>
              <w:t>Оксана Михайловна</w:t>
            </w:r>
          </w:p>
        </w:tc>
        <w:tc>
          <w:tcPr>
            <w:tcW w:w="284" w:type="dxa"/>
          </w:tcPr>
          <w:p w:rsidR="00BA3609" w:rsidRPr="00BA3609" w:rsidRDefault="00BA3609" w:rsidP="00BA3609">
            <w:pPr>
              <w:rPr>
                <w:sz w:val="28"/>
              </w:rPr>
            </w:pPr>
            <w:r w:rsidRPr="00BA3609">
              <w:rPr>
                <w:sz w:val="28"/>
              </w:rPr>
              <w:t>-</w:t>
            </w:r>
          </w:p>
        </w:tc>
        <w:tc>
          <w:tcPr>
            <w:tcW w:w="6378" w:type="dxa"/>
          </w:tcPr>
          <w:p w:rsidR="00BA3609" w:rsidRPr="00BA3609" w:rsidRDefault="00B918E6" w:rsidP="00BA3609">
            <w:pPr>
              <w:jc w:val="both"/>
              <w:rPr>
                <w:sz w:val="28"/>
              </w:rPr>
            </w:pPr>
            <w:r w:rsidRPr="00B918E6">
              <w:rPr>
                <w:sz w:val="28"/>
              </w:rPr>
              <w:t>начальник отдела муниципальных закупок Администрации муниципального образования «Сафоновский муниципальный округ» Смоленской области</w:t>
            </w:r>
            <w:r w:rsidR="00901705">
              <w:rPr>
                <w:sz w:val="28"/>
              </w:rPr>
              <w:t>, секретарь К</w:t>
            </w:r>
            <w:r w:rsidR="00BA3609" w:rsidRPr="00BA3609">
              <w:rPr>
                <w:sz w:val="28"/>
              </w:rPr>
              <w:t>омиссии</w:t>
            </w:r>
          </w:p>
        </w:tc>
      </w:tr>
      <w:tr w:rsidR="00B918E6" w:rsidRPr="00BA3609" w:rsidTr="00901705">
        <w:trPr>
          <w:jc w:val="center"/>
        </w:trPr>
        <w:tc>
          <w:tcPr>
            <w:tcW w:w="3544" w:type="dxa"/>
          </w:tcPr>
          <w:p w:rsidR="00B918E6" w:rsidRDefault="00B918E6" w:rsidP="00BA3609">
            <w:pPr>
              <w:ind w:hanging="108"/>
              <w:rPr>
                <w:bCs/>
                <w:sz w:val="28"/>
              </w:rPr>
            </w:pPr>
          </w:p>
        </w:tc>
        <w:tc>
          <w:tcPr>
            <w:tcW w:w="284" w:type="dxa"/>
          </w:tcPr>
          <w:p w:rsidR="00B918E6" w:rsidRPr="00BA3609" w:rsidRDefault="00B918E6" w:rsidP="00BA3609">
            <w:pPr>
              <w:rPr>
                <w:sz w:val="28"/>
              </w:rPr>
            </w:pPr>
          </w:p>
        </w:tc>
        <w:tc>
          <w:tcPr>
            <w:tcW w:w="6378" w:type="dxa"/>
          </w:tcPr>
          <w:p w:rsidR="00B918E6" w:rsidRPr="00B918E6" w:rsidRDefault="00B918E6" w:rsidP="00BA3609">
            <w:pPr>
              <w:jc w:val="both"/>
              <w:rPr>
                <w:sz w:val="28"/>
              </w:rPr>
            </w:pPr>
          </w:p>
        </w:tc>
      </w:tr>
      <w:tr w:rsidR="00BA3609" w:rsidRPr="00BA3609" w:rsidTr="00901705">
        <w:trPr>
          <w:jc w:val="center"/>
        </w:trPr>
        <w:tc>
          <w:tcPr>
            <w:tcW w:w="3544" w:type="dxa"/>
          </w:tcPr>
          <w:p w:rsidR="00BA3609" w:rsidRPr="00BA3609" w:rsidRDefault="00BA3609" w:rsidP="00BA3609">
            <w:pPr>
              <w:ind w:hanging="108"/>
              <w:rPr>
                <w:bCs/>
                <w:sz w:val="28"/>
              </w:rPr>
            </w:pPr>
            <w:r>
              <w:rPr>
                <w:bCs/>
                <w:sz w:val="28"/>
              </w:rPr>
              <w:t>Члены К</w:t>
            </w:r>
            <w:r w:rsidRPr="00BA3609">
              <w:rPr>
                <w:bCs/>
                <w:sz w:val="28"/>
              </w:rPr>
              <w:t>омиссии</w:t>
            </w:r>
            <w:r w:rsidR="00901705">
              <w:rPr>
                <w:bCs/>
                <w:sz w:val="28"/>
              </w:rPr>
              <w:t>:</w:t>
            </w:r>
          </w:p>
        </w:tc>
        <w:tc>
          <w:tcPr>
            <w:tcW w:w="284" w:type="dxa"/>
          </w:tcPr>
          <w:p w:rsidR="00BA3609" w:rsidRPr="00BA3609" w:rsidRDefault="00BA3609" w:rsidP="00BA3609">
            <w:pPr>
              <w:rPr>
                <w:sz w:val="28"/>
              </w:rPr>
            </w:pPr>
          </w:p>
        </w:tc>
        <w:tc>
          <w:tcPr>
            <w:tcW w:w="6378" w:type="dxa"/>
          </w:tcPr>
          <w:p w:rsidR="00BA3609" w:rsidRPr="00BA3609" w:rsidRDefault="00BA3609" w:rsidP="00BA3609">
            <w:pPr>
              <w:jc w:val="both"/>
              <w:rPr>
                <w:sz w:val="28"/>
              </w:rPr>
            </w:pPr>
          </w:p>
        </w:tc>
      </w:tr>
      <w:tr w:rsidR="00BA3609" w:rsidRPr="00BA3609" w:rsidTr="00901705">
        <w:trPr>
          <w:jc w:val="center"/>
        </w:trPr>
        <w:tc>
          <w:tcPr>
            <w:tcW w:w="3544" w:type="dxa"/>
          </w:tcPr>
          <w:p w:rsidR="00BA3609" w:rsidRPr="00BA3609" w:rsidRDefault="00BA3609" w:rsidP="00BA3609">
            <w:pPr>
              <w:ind w:hanging="108"/>
              <w:rPr>
                <w:bCs/>
                <w:sz w:val="28"/>
              </w:rPr>
            </w:pPr>
          </w:p>
        </w:tc>
        <w:tc>
          <w:tcPr>
            <w:tcW w:w="284" w:type="dxa"/>
          </w:tcPr>
          <w:p w:rsidR="00BA3609" w:rsidRPr="00BA3609" w:rsidRDefault="00BA3609" w:rsidP="00BA3609">
            <w:pPr>
              <w:rPr>
                <w:sz w:val="28"/>
              </w:rPr>
            </w:pPr>
          </w:p>
        </w:tc>
        <w:tc>
          <w:tcPr>
            <w:tcW w:w="6378" w:type="dxa"/>
          </w:tcPr>
          <w:p w:rsidR="00BA3609" w:rsidRPr="00BA3609" w:rsidRDefault="00BA3609" w:rsidP="00BA3609">
            <w:pPr>
              <w:jc w:val="both"/>
              <w:rPr>
                <w:sz w:val="28"/>
              </w:rPr>
            </w:pPr>
          </w:p>
        </w:tc>
      </w:tr>
      <w:tr w:rsidR="00BA3609" w:rsidRPr="00BA3609" w:rsidTr="00901705">
        <w:trPr>
          <w:jc w:val="center"/>
        </w:trPr>
        <w:tc>
          <w:tcPr>
            <w:tcW w:w="3544" w:type="dxa"/>
          </w:tcPr>
          <w:p w:rsidR="00B918E6" w:rsidRPr="00B918E6" w:rsidRDefault="00B918E6" w:rsidP="00BA3609">
            <w:pPr>
              <w:ind w:hanging="108"/>
              <w:rPr>
                <w:bCs/>
                <w:sz w:val="28"/>
              </w:rPr>
            </w:pPr>
            <w:r w:rsidRPr="00B918E6">
              <w:rPr>
                <w:bCs/>
                <w:sz w:val="28"/>
              </w:rPr>
              <w:t xml:space="preserve">Трофимова </w:t>
            </w:r>
          </w:p>
          <w:p w:rsidR="00BA3609" w:rsidRPr="00BA3609" w:rsidRDefault="00B918E6" w:rsidP="00BA3609">
            <w:pPr>
              <w:ind w:hanging="108"/>
              <w:rPr>
                <w:bCs/>
                <w:sz w:val="28"/>
              </w:rPr>
            </w:pPr>
            <w:r w:rsidRPr="00B918E6">
              <w:rPr>
                <w:bCs/>
                <w:sz w:val="28"/>
              </w:rPr>
              <w:t>Лариса Ивановна</w:t>
            </w: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284" w:type="dxa"/>
          </w:tcPr>
          <w:p w:rsidR="00BA3609" w:rsidRPr="00BA3609" w:rsidRDefault="00901705" w:rsidP="00BA360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378" w:type="dxa"/>
          </w:tcPr>
          <w:p w:rsidR="00BA3609" w:rsidRPr="00BA3609" w:rsidRDefault="00B918E6" w:rsidP="00BA3609">
            <w:pPr>
              <w:jc w:val="both"/>
              <w:rPr>
                <w:sz w:val="28"/>
              </w:rPr>
            </w:pPr>
            <w:r w:rsidRPr="00B918E6">
              <w:rPr>
                <w:sz w:val="28"/>
              </w:rPr>
              <w:t>начальник отдела бухгалтерского учета Администрации муниципального образования «Сафоновский муниципальный округ» Смоленской области</w:t>
            </w:r>
          </w:p>
        </w:tc>
      </w:tr>
      <w:tr w:rsidR="00CF6D3D" w:rsidRPr="00BA3609" w:rsidTr="00901705">
        <w:trPr>
          <w:jc w:val="center"/>
        </w:trPr>
        <w:tc>
          <w:tcPr>
            <w:tcW w:w="3544" w:type="dxa"/>
          </w:tcPr>
          <w:p w:rsidR="00CF6D3D" w:rsidRPr="00B918E6" w:rsidRDefault="00CF6D3D" w:rsidP="00BA3609">
            <w:pPr>
              <w:ind w:hanging="108"/>
              <w:rPr>
                <w:bCs/>
                <w:sz w:val="28"/>
              </w:rPr>
            </w:pPr>
          </w:p>
        </w:tc>
        <w:tc>
          <w:tcPr>
            <w:tcW w:w="284" w:type="dxa"/>
          </w:tcPr>
          <w:p w:rsidR="00CF6D3D" w:rsidRPr="00BA3609" w:rsidRDefault="00CF6D3D" w:rsidP="00BA3609">
            <w:pPr>
              <w:rPr>
                <w:sz w:val="28"/>
              </w:rPr>
            </w:pPr>
          </w:p>
        </w:tc>
        <w:tc>
          <w:tcPr>
            <w:tcW w:w="6378" w:type="dxa"/>
          </w:tcPr>
          <w:p w:rsidR="00CF6D3D" w:rsidRPr="00B918E6" w:rsidRDefault="00CF6D3D" w:rsidP="00BA3609">
            <w:pPr>
              <w:jc w:val="both"/>
              <w:rPr>
                <w:sz w:val="28"/>
              </w:rPr>
            </w:pPr>
          </w:p>
        </w:tc>
      </w:tr>
      <w:tr w:rsidR="00B918E6" w:rsidRPr="00BA3609" w:rsidTr="00901705">
        <w:trPr>
          <w:jc w:val="center"/>
        </w:trPr>
        <w:tc>
          <w:tcPr>
            <w:tcW w:w="3544" w:type="dxa"/>
          </w:tcPr>
          <w:p w:rsidR="00B918E6" w:rsidRPr="00B918E6" w:rsidRDefault="00B918E6" w:rsidP="00BA3609">
            <w:pPr>
              <w:ind w:hanging="108"/>
              <w:rPr>
                <w:bCs/>
                <w:sz w:val="28"/>
              </w:rPr>
            </w:pPr>
            <w:r w:rsidRPr="00B918E6">
              <w:rPr>
                <w:bCs/>
                <w:sz w:val="28"/>
              </w:rPr>
              <w:t xml:space="preserve">Федькина </w:t>
            </w:r>
          </w:p>
          <w:p w:rsidR="00B918E6" w:rsidRPr="00B918E6" w:rsidRDefault="00B918E6" w:rsidP="00BA3609">
            <w:pPr>
              <w:ind w:hanging="108"/>
              <w:rPr>
                <w:b/>
                <w:bCs/>
                <w:sz w:val="28"/>
              </w:rPr>
            </w:pPr>
            <w:r w:rsidRPr="00B918E6">
              <w:rPr>
                <w:bCs/>
                <w:sz w:val="28"/>
              </w:rPr>
              <w:t>Наталья Владимировна</w:t>
            </w:r>
          </w:p>
        </w:tc>
        <w:tc>
          <w:tcPr>
            <w:tcW w:w="284" w:type="dxa"/>
          </w:tcPr>
          <w:p w:rsidR="00B918E6" w:rsidRPr="00BA3609" w:rsidRDefault="00901705" w:rsidP="00BA360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378" w:type="dxa"/>
          </w:tcPr>
          <w:p w:rsidR="00B918E6" w:rsidRPr="00B918E6" w:rsidRDefault="00B918E6" w:rsidP="00BA3609">
            <w:pPr>
              <w:jc w:val="both"/>
              <w:rPr>
                <w:sz w:val="28"/>
              </w:rPr>
            </w:pPr>
            <w:r w:rsidRPr="00B918E6">
              <w:rPr>
                <w:sz w:val="28"/>
              </w:rPr>
              <w:t>начальник юридического отдела Администрации муниципального образования «Сафоновский муниципальный округ» Смоленской области</w:t>
            </w:r>
          </w:p>
        </w:tc>
      </w:tr>
    </w:tbl>
    <w:p w:rsidR="00BA3609" w:rsidRDefault="00BA3609" w:rsidP="00CF6D3D">
      <w:pPr>
        <w:pStyle w:val="ad"/>
        <w:spacing w:beforeAutospacing="0" w:after="0" w:afterAutospacing="0"/>
        <w:ind w:firstLine="709"/>
        <w:jc w:val="both"/>
        <w:rPr>
          <w:sz w:val="28"/>
        </w:rPr>
      </w:pPr>
    </w:p>
    <w:sectPr w:rsidR="00BA3609" w:rsidSect="00465F23">
      <w:headerReference w:type="default" r:id="rId10"/>
      <w:pgSz w:w="11907" w:h="16840" w:code="9"/>
      <w:pgMar w:top="851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D26" w:rsidRDefault="00C43D26" w:rsidP="00465F23">
      <w:r>
        <w:separator/>
      </w:r>
    </w:p>
  </w:endnote>
  <w:endnote w:type="continuationSeparator" w:id="0">
    <w:p w:rsidR="00C43D26" w:rsidRDefault="00C43D26" w:rsidP="0046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D26" w:rsidRDefault="00C43D26" w:rsidP="00465F23">
      <w:r>
        <w:separator/>
      </w:r>
    </w:p>
  </w:footnote>
  <w:footnote w:type="continuationSeparator" w:id="0">
    <w:p w:rsidR="00C43D26" w:rsidRDefault="00C43D26" w:rsidP="0046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758691"/>
      <w:docPartObj>
        <w:docPartGallery w:val="Page Numbers (Top of Page)"/>
        <w:docPartUnique/>
      </w:docPartObj>
    </w:sdtPr>
    <w:sdtEndPr/>
    <w:sdtContent>
      <w:p w:rsidR="00DB648C" w:rsidRDefault="00DB64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608">
          <w:rPr>
            <w:noProof/>
          </w:rPr>
          <w:t>2</w:t>
        </w:r>
        <w:r>
          <w:fldChar w:fldCharType="end"/>
        </w:r>
      </w:p>
    </w:sdtContent>
  </w:sdt>
  <w:p w:rsidR="00465F23" w:rsidRDefault="00465F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D6"/>
    <w:multiLevelType w:val="multilevel"/>
    <w:tmpl w:val="65FC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E292FBA"/>
    <w:multiLevelType w:val="hybridMultilevel"/>
    <w:tmpl w:val="8D80E220"/>
    <w:lvl w:ilvl="0" w:tplc="E14841F4">
      <w:start w:val="1"/>
      <w:numFmt w:val="decimal"/>
      <w:lvlText w:val="%1."/>
      <w:lvlJc w:val="left"/>
      <w:pPr>
        <w:ind w:left="176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45B1B"/>
    <w:rsid w:val="0004762C"/>
    <w:rsid w:val="00047B6F"/>
    <w:rsid w:val="0008375D"/>
    <w:rsid w:val="000C6637"/>
    <w:rsid w:val="0010392D"/>
    <w:rsid w:val="001055E9"/>
    <w:rsid w:val="00113897"/>
    <w:rsid w:val="001630FF"/>
    <w:rsid w:val="00166139"/>
    <w:rsid w:val="00184B29"/>
    <w:rsid w:val="001D4771"/>
    <w:rsid w:val="002124DD"/>
    <w:rsid w:val="00215EF2"/>
    <w:rsid w:val="00226F78"/>
    <w:rsid w:val="00235674"/>
    <w:rsid w:val="0023627A"/>
    <w:rsid w:val="002450C5"/>
    <w:rsid w:val="0024650F"/>
    <w:rsid w:val="00255AEB"/>
    <w:rsid w:val="002571F9"/>
    <w:rsid w:val="002635E9"/>
    <w:rsid w:val="00276C40"/>
    <w:rsid w:val="00284A4A"/>
    <w:rsid w:val="0028626E"/>
    <w:rsid w:val="00295133"/>
    <w:rsid w:val="002A0EA8"/>
    <w:rsid w:val="002A2618"/>
    <w:rsid w:val="002A3A87"/>
    <w:rsid w:val="002B0959"/>
    <w:rsid w:val="002B78A2"/>
    <w:rsid w:val="002C14D6"/>
    <w:rsid w:val="002E0B92"/>
    <w:rsid w:val="002F0A57"/>
    <w:rsid w:val="002F637B"/>
    <w:rsid w:val="0031589D"/>
    <w:rsid w:val="00315DD2"/>
    <w:rsid w:val="00331D26"/>
    <w:rsid w:val="0036079E"/>
    <w:rsid w:val="003A0287"/>
    <w:rsid w:val="003B3A9A"/>
    <w:rsid w:val="003B5254"/>
    <w:rsid w:val="003C7249"/>
    <w:rsid w:val="003F4C9B"/>
    <w:rsid w:val="0040204D"/>
    <w:rsid w:val="00437CB2"/>
    <w:rsid w:val="00442F14"/>
    <w:rsid w:val="00465F23"/>
    <w:rsid w:val="004723EF"/>
    <w:rsid w:val="00473F5B"/>
    <w:rsid w:val="00493F6B"/>
    <w:rsid w:val="004B7A7B"/>
    <w:rsid w:val="004C51E7"/>
    <w:rsid w:val="00500301"/>
    <w:rsid w:val="005114F9"/>
    <w:rsid w:val="00525858"/>
    <w:rsid w:val="005511D5"/>
    <w:rsid w:val="00572DC7"/>
    <w:rsid w:val="005750D8"/>
    <w:rsid w:val="005B04A7"/>
    <w:rsid w:val="005B36CD"/>
    <w:rsid w:val="005D2059"/>
    <w:rsid w:val="005E6C78"/>
    <w:rsid w:val="006027DE"/>
    <w:rsid w:val="006238E9"/>
    <w:rsid w:val="006379E2"/>
    <w:rsid w:val="006668D6"/>
    <w:rsid w:val="00674D32"/>
    <w:rsid w:val="00682421"/>
    <w:rsid w:val="00694077"/>
    <w:rsid w:val="00695933"/>
    <w:rsid w:val="006D02A1"/>
    <w:rsid w:val="006D0AE2"/>
    <w:rsid w:val="006F17DD"/>
    <w:rsid w:val="006F3B3C"/>
    <w:rsid w:val="007252AF"/>
    <w:rsid w:val="00725827"/>
    <w:rsid w:val="00743DA8"/>
    <w:rsid w:val="00776859"/>
    <w:rsid w:val="0079268F"/>
    <w:rsid w:val="007A6020"/>
    <w:rsid w:val="007B1F80"/>
    <w:rsid w:val="007E0A59"/>
    <w:rsid w:val="007E395B"/>
    <w:rsid w:val="007F1A12"/>
    <w:rsid w:val="007F5173"/>
    <w:rsid w:val="00804F8B"/>
    <w:rsid w:val="00812892"/>
    <w:rsid w:val="008132D0"/>
    <w:rsid w:val="00813816"/>
    <w:rsid w:val="00836591"/>
    <w:rsid w:val="008461D2"/>
    <w:rsid w:val="008637BD"/>
    <w:rsid w:val="00873DF1"/>
    <w:rsid w:val="008A05A3"/>
    <w:rsid w:val="008C7146"/>
    <w:rsid w:val="008E0290"/>
    <w:rsid w:val="008E58C1"/>
    <w:rsid w:val="008F2EC3"/>
    <w:rsid w:val="00901705"/>
    <w:rsid w:val="00903375"/>
    <w:rsid w:val="00913E2A"/>
    <w:rsid w:val="0092275B"/>
    <w:rsid w:val="009330C4"/>
    <w:rsid w:val="00944FE2"/>
    <w:rsid w:val="00951AA3"/>
    <w:rsid w:val="00975282"/>
    <w:rsid w:val="00987BEE"/>
    <w:rsid w:val="0099214B"/>
    <w:rsid w:val="0099460D"/>
    <w:rsid w:val="009F396D"/>
    <w:rsid w:val="00A606B1"/>
    <w:rsid w:val="00AC238A"/>
    <w:rsid w:val="00AD0E46"/>
    <w:rsid w:val="00AF0E05"/>
    <w:rsid w:val="00B063D9"/>
    <w:rsid w:val="00B10E18"/>
    <w:rsid w:val="00B2536B"/>
    <w:rsid w:val="00B25BF2"/>
    <w:rsid w:val="00B630FF"/>
    <w:rsid w:val="00B918E6"/>
    <w:rsid w:val="00BA3609"/>
    <w:rsid w:val="00BB3D59"/>
    <w:rsid w:val="00BB7E30"/>
    <w:rsid w:val="00BC4413"/>
    <w:rsid w:val="00BD2C86"/>
    <w:rsid w:val="00BE7AA6"/>
    <w:rsid w:val="00BF4FDD"/>
    <w:rsid w:val="00C23CE2"/>
    <w:rsid w:val="00C24F18"/>
    <w:rsid w:val="00C251AC"/>
    <w:rsid w:val="00C37BDB"/>
    <w:rsid w:val="00C43D26"/>
    <w:rsid w:val="00C603AF"/>
    <w:rsid w:val="00C77B2B"/>
    <w:rsid w:val="00C9665F"/>
    <w:rsid w:val="00CA660F"/>
    <w:rsid w:val="00CB3288"/>
    <w:rsid w:val="00CC2623"/>
    <w:rsid w:val="00CE7EDD"/>
    <w:rsid w:val="00CF6D3D"/>
    <w:rsid w:val="00D13021"/>
    <w:rsid w:val="00D224C8"/>
    <w:rsid w:val="00D24234"/>
    <w:rsid w:val="00D61F23"/>
    <w:rsid w:val="00D707D1"/>
    <w:rsid w:val="00D81975"/>
    <w:rsid w:val="00D8251B"/>
    <w:rsid w:val="00D879D8"/>
    <w:rsid w:val="00D94407"/>
    <w:rsid w:val="00DB648C"/>
    <w:rsid w:val="00DE3483"/>
    <w:rsid w:val="00DE628F"/>
    <w:rsid w:val="00DF0636"/>
    <w:rsid w:val="00E03608"/>
    <w:rsid w:val="00E12551"/>
    <w:rsid w:val="00E17DA6"/>
    <w:rsid w:val="00E50014"/>
    <w:rsid w:val="00E56CAE"/>
    <w:rsid w:val="00E650ED"/>
    <w:rsid w:val="00E65A32"/>
    <w:rsid w:val="00E7556B"/>
    <w:rsid w:val="00E93B99"/>
    <w:rsid w:val="00EC590A"/>
    <w:rsid w:val="00EF6805"/>
    <w:rsid w:val="00F426C0"/>
    <w:rsid w:val="00F7388A"/>
    <w:rsid w:val="00F93DD4"/>
    <w:rsid w:val="00FB2969"/>
    <w:rsid w:val="00FD2389"/>
    <w:rsid w:val="00FD2D2C"/>
    <w:rsid w:val="00FD62A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D956807"/>
  <w15:docId w15:val="{1CBFFF82-94CF-4B66-B5D5-FB237C48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5F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styleId="a6">
    <w:name w:val="Table Grid"/>
    <w:basedOn w:val="a1"/>
    <w:uiPriority w:val="59"/>
    <w:rsid w:val="0016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65F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5F23"/>
  </w:style>
  <w:style w:type="paragraph" w:styleId="a9">
    <w:name w:val="footer"/>
    <w:basedOn w:val="a"/>
    <w:link w:val="aa"/>
    <w:uiPriority w:val="99"/>
    <w:unhideWhenUsed/>
    <w:rsid w:val="00465F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5F23"/>
  </w:style>
  <w:style w:type="paragraph" w:styleId="ab">
    <w:name w:val="List Paragraph"/>
    <w:basedOn w:val="a"/>
    <w:uiPriority w:val="34"/>
    <w:qFormat/>
    <w:rsid w:val="00DB648C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2362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D2059"/>
    <w:rPr>
      <w:color w:val="0563C1" w:themeColor="hyperlink"/>
      <w:u w:val="single"/>
    </w:rPr>
  </w:style>
  <w:style w:type="paragraph" w:styleId="ad">
    <w:name w:val="Normal (Web)"/>
    <w:basedOn w:val="a"/>
    <w:link w:val="ae"/>
    <w:rsid w:val="00BA3609"/>
    <w:pPr>
      <w:spacing w:beforeAutospacing="1" w:after="200" w:afterAutospacing="1"/>
    </w:pPr>
    <w:rPr>
      <w:color w:val="000000"/>
      <w:sz w:val="24"/>
    </w:rPr>
  </w:style>
  <w:style w:type="character" w:customStyle="1" w:styleId="ae">
    <w:name w:val="Обычный (веб) Знак"/>
    <w:basedOn w:val="a0"/>
    <w:link w:val="ad"/>
    <w:rsid w:val="00BA3609"/>
    <w:rPr>
      <w:color w:val="000000"/>
      <w:sz w:val="24"/>
    </w:rPr>
  </w:style>
  <w:style w:type="paragraph" w:customStyle="1" w:styleId="af">
    <w:name w:val="Содержимое таблицы"/>
    <w:basedOn w:val="a"/>
    <w:rsid w:val="00BA3609"/>
    <w:pPr>
      <w:suppressLineNumbers/>
      <w:overflowPunct w:val="0"/>
      <w:autoSpaceDE w:val="0"/>
      <w:textAlignment w:val="baseline"/>
    </w:pPr>
    <w:rPr>
      <w:rFonts w:ascii="Times New Roman CYR" w:hAnsi="Times New Roman CYR" w:cs="Times New Roman CYR"/>
      <w:sz w:val="24"/>
      <w:lang w:eastAsia="ar-SA"/>
    </w:rPr>
  </w:style>
  <w:style w:type="paragraph" w:customStyle="1" w:styleId="ConsPlusNormal">
    <w:name w:val="ConsPlusNormal"/>
    <w:rsid w:val="00226F78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">
    <w:name w:val="ConsPlusNonformat"/>
    <w:rsid w:val="00226F7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A358E-ECC2-4A06-AD11-BFF12759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14</cp:revision>
  <cp:lastPrinted>2025-10-06T11:53:00Z</cp:lastPrinted>
  <dcterms:created xsi:type="dcterms:W3CDTF">2025-09-24T06:30:00Z</dcterms:created>
  <dcterms:modified xsi:type="dcterms:W3CDTF">2025-10-10T09:13:00Z</dcterms:modified>
</cp:coreProperties>
</file>