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79" w:rsidRPr="0019641A" w:rsidRDefault="00A72456" w:rsidP="004C629C">
      <w:pPr>
        <w:spacing w:after="0" w:line="240" w:lineRule="auto"/>
        <w:rPr>
          <w:rFonts w:ascii="Times New Roman" w:eastAsia="Times New Roman" w:hAnsi="Times New Roman" w:cs="Times New Roman"/>
          <w:sz w:val="24"/>
          <w:szCs w:val="24"/>
          <w:lang w:eastAsia="ru-RU"/>
        </w:rPr>
      </w:pPr>
      <w:r w:rsidRPr="006018F4">
        <w:rPr>
          <w:rFonts w:ascii="Times New Roman" w:eastAsia="Times New Roman" w:hAnsi="Times New Roman" w:cs="Times New Roman"/>
          <w:sz w:val="28"/>
          <w:szCs w:val="28"/>
          <w:lang w:eastAsia="ru-RU"/>
        </w:rPr>
        <w:t> </w:t>
      </w:r>
      <w:r w:rsidR="00B866C9" w:rsidRPr="006018F4">
        <w:rPr>
          <w:rFonts w:ascii="Times New Roman" w:eastAsia="Times New Roman" w:hAnsi="Times New Roman" w:cs="Times New Roman"/>
          <w:sz w:val="28"/>
          <w:szCs w:val="28"/>
          <w:lang w:eastAsia="ru-RU"/>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165"/>
      </w:tblGrid>
      <w:tr w:rsidR="00C33679" w:rsidRPr="0019641A" w:rsidTr="00A45789">
        <w:tc>
          <w:tcPr>
            <w:tcW w:w="8188" w:type="dxa"/>
            <w:shd w:val="clear" w:color="auto" w:fill="auto"/>
          </w:tcPr>
          <w:p w:rsidR="00C33679" w:rsidRPr="0019641A" w:rsidRDefault="00C33679" w:rsidP="004C629C">
            <w:pPr>
              <w:rPr>
                <w:rFonts w:ascii="Times New Roman" w:eastAsia="Times New Roman" w:hAnsi="Times New Roman" w:cs="Times New Roman"/>
                <w:sz w:val="24"/>
                <w:szCs w:val="24"/>
                <w:lang w:eastAsia="ru-RU"/>
              </w:rPr>
            </w:pPr>
          </w:p>
        </w:tc>
        <w:tc>
          <w:tcPr>
            <w:tcW w:w="7165" w:type="dxa"/>
            <w:shd w:val="clear" w:color="auto" w:fill="auto"/>
          </w:tcPr>
          <w:p w:rsidR="00C33679" w:rsidRPr="0019641A" w:rsidRDefault="00C33679" w:rsidP="004C629C">
            <w:pPr>
              <w:rPr>
                <w:rFonts w:ascii="Times New Roman" w:eastAsia="Times New Roman" w:hAnsi="Times New Roman" w:cs="Times New Roman"/>
                <w:sz w:val="24"/>
                <w:szCs w:val="24"/>
                <w:lang w:eastAsia="ru-RU"/>
              </w:rPr>
            </w:pPr>
            <w:r w:rsidRPr="0019641A">
              <w:rPr>
                <w:rFonts w:ascii="Times New Roman" w:eastAsia="Times New Roman" w:hAnsi="Times New Roman" w:cs="Times New Roman"/>
                <w:sz w:val="24"/>
                <w:szCs w:val="24"/>
                <w:lang w:eastAsia="ru-RU"/>
              </w:rPr>
              <w:t>Приложение № 2</w:t>
            </w:r>
          </w:p>
          <w:p w:rsidR="00C33679" w:rsidRPr="0019641A" w:rsidRDefault="00C33679" w:rsidP="00C33679">
            <w:pPr>
              <w:rPr>
                <w:rFonts w:ascii="Times New Roman" w:eastAsia="Times New Roman" w:hAnsi="Times New Roman" w:cs="Times New Roman"/>
                <w:sz w:val="24"/>
                <w:szCs w:val="24"/>
                <w:lang w:eastAsia="ru-RU"/>
              </w:rPr>
            </w:pPr>
            <w:r w:rsidRPr="0019641A">
              <w:rPr>
                <w:rFonts w:ascii="Times New Roman" w:eastAsia="Times New Roman" w:hAnsi="Times New Roman" w:cs="Times New Roman"/>
                <w:sz w:val="24"/>
                <w:szCs w:val="24"/>
                <w:lang w:eastAsia="ru-RU"/>
              </w:rPr>
              <w:t>к распоряжению Администрации муниципального образования «Сафоновский район» Смоленской области</w:t>
            </w:r>
          </w:p>
          <w:p w:rsidR="00C33679" w:rsidRPr="0019641A" w:rsidRDefault="00C33679" w:rsidP="00887E75">
            <w:pPr>
              <w:rPr>
                <w:rFonts w:ascii="Times New Roman" w:eastAsia="Times New Roman" w:hAnsi="Times New Roman" w:cs="Times New Roman"/>
                <w:sz w:val="24"/>
                <w:szCs w:val="24"/>
                <w:lang w:eastAsia="ru-RU"/>
              </w:rPr>
            </w:pPr>
            <w:r w:rsidRPr="0019641A">
              <w:rPr>
                <w:rFonts w:ascii="Times New Roman" w:eastAsia="Times New Roman" w:hAnsi="Times New Roman" w:cs="Times New Roman"/>
                <w:sz w:val="24"/>
                <w:szCs w:val="24"/>
                <w:lang w:eastAsia="ru-RU"/>
              </w:rPr>
              <w:t xml:space="preserve">от </w:t>
            </w:r>
            <w:r w:rsidR="00887E75">
              <w:rPr>
                <w:rFonts w:ascii="Times New Roman" w:eastAsia="Times New Roman" w:hAnsi="Times New Roman" w:cs="Times New Roman"/>
                <w:sz w:val="24"/>
                <w:szCs w:val="24"/>
                <w:lang w:eastAsia="ru-RU"/>
              </w:rPr>
              <w:t>29.08.2022 № 517-р</w:t>
            </w:r>
            <w:bookmarkStart w:id="0" w:name="_GoBack"/>
            <w:bookmarkEnd w:id="0"/>
          </w:p>
        </w:tc>
      </w:tr>
    </w:tbl>
    <w:p w:rsidR="003826F1" w:rsidRPr="0019641A" w:rsidRDefault="003826F1" w:rsidP="004C629C">
      <w:pPr>
        <w:spacing w:after="0" w:line="240" w:lineRule="auto"/>
        <w:rPr>
          <w:rFonts w:ascii="Times New Roman" w:eastAsia="Times New Roman" w:hAnsi="Times New Roman" w:cs="Times New Roman"/>
          <w:sz w:val="24"/>
          <w:szCs w:val="24"/>
          <w:lang w:eastAsia="ru-RU"/>
        </w:rPr>
      </w:pPr>
    </w:p>
    <w:p w:rsidR="00E12B06" w:rsidRPr="0019641A" w:rsidRDefault="00E12B06" w:rsidP="00A72456">
      <w:pPr>
        <w:spacing w:after="0" w:line="228" w:lineRule="auto"/>
        <w:jc w:val="center"/>
        <w:rPr>
          <w:rFonts w:ascii="Times New Roman" w:eastAsia="Times New Roman" w:hAnsi="Times New Roman" w:cs="Times New Roman"/>
          <w:b/>
          <w:bCs/>
          <w:sz w:val="24"/>
          <w:szCs w:val="24"/>
          <w:lang w:eastAsia="ru-RU"/>
        </w:rPr>
      </w:pPr>
    </w:p>
    <w:p w:rsidR="00A72456" w:rsidRPr="0019641A" w:rsidRDefault="00A72456" w:rsidP="00A72456">
      <w:pPr>
        <w:spacing w:after="0" w:line="228" w:lineRule="auto"/>
        <w:jc w:val="center"/>
        <w:rPr>
          <w:rFonts w:ascii="Times New Roman" w:eastAsia="Times New Roman" w:hAnsi="Times New Roman" w:cs="Times New Roman"/>
          <w:sz w:val="24"/>
          <w:szCs w:val="24"/>
          <w:lang w:eastAsia="ru-RU"/>
        </w:rPr>
      </w:pPr>
      <w:r w:rsidRPr="0019641A">
        <w:rPr>
          <w:rFonts w:ascii="Times New Roman" w:eastAsia="Times New Roman" w:hAnsi="Times New Roman" w:cs="Times New Roman"/>
          <w:b/>
          <w:bCs/>
          <w:sz w:val="24"/>
          <w:szCs w:val="24"/>
          <w:lang w:eastAsia="ru-RU"/>
        </w:rPr>
        <w:t xml:space="preserve">ПЛАН МЕРОПРИЯТИЙ («ДОРОЖНАЯ КАРТА») </w:t>
      </w:r>
    </w:p>
    <w:p w:rsidR="00C33679" w:rsidRPr="0019641A" w:rsidRDefault="00A72456" w:rsidP="00A72456">
      <w:pPr>
        <w:spacing w:after="0" w:line="228" w:lineRule="auto"/>
        <w:jc w:val="center"/>
        <w:rPr>
          <w:rFonts w:ascii="Times New Roman" w:eastAsia="Times New Roman" w:hAnsi="Times New Roman" w:cs="Times New Roman"/>
          <w:b/>
          <w:bCs/>
          <w:sz w:val="24"/>
          <w:szCs w:val="24"/>
          <w:lang w:eastAsia="ru-RU"/>
        </w:rPr>
      </w:pPr>
      <w:r w:rsidRPr="0019641A">
        <w:rPr>
          <w:rFonts w:ascii="Times New Roman" w:eastAsia="Times New Roman" w:hAnsi="Times New Roman" w:cs="Times New Roman"/>
          <w:b/>
          <w:bCs/>
          <w:sz w:val="24"/>
          <w:szCs w:val="24"/>
          <w:lang w:eastAsia="ru-RU"/>
        </w:rPr>
        <w:t xml:space="preserve">по содействию развитию конкуренции в </w:t>
      </w:r>
      <w:r w:rsidR="00620A9E" w:rsidRPr="0019641A">
        <w:rPr>
          <w:rFonts w:ascii="Times New Roman" w:eastAsia="Times New Roman" w:hAnsi="Times New Roman" w:cs="Times New Roman"/>
          <w:b/>
          <w:bCs/>
          <w:sz w:val="24"/>
          <w:szCs w:val="24"/>
          <w:lang w:eastAsia="ru-RU"/>
        </w:rPr>
        <w:t>муниципальном образовании</w:t>
      </w:r>
    </w:p>
    <w:p w:rsidR="00A72456" w:rsidRPr="0019641A" w:rsidRDefault="00620A9E" w:rsidP="00A72456">
      <w:pPr>
        <w:spacing w:after="0" w:line="228" w:lineRule="auto"/>
        <w:jc w:val="center"/>
        <w:rPr>
          <w:rFonts w:ascii="Times New Roman" w:eastAsia="Times New Roman" w:hAnsi="Times New Roman" w:cs="Times New Roman"/>
          <w:sz w:val="24"/>
          <w:szCs w:val="24"/>
          <w:lang w:eastAsia="ru-RU"/>
        </w:rPr>
      </w:pPr>
      <w:r w:rsidRPr="0019641A">
        <w:rPr>
          <w:rFonts w:ascii="Times New Roman" w:eastAsia="Times New Roman" w:hAnsi="Times New Roman" w:cs="Times New Roman"/>
          <w:b/>
          <w:bCs/>
          <w:sz w:val="24"/>
          <w:szCs w:val="24"/>
          <w:lang w:eastAsia="ru-RU"/>
        </w:rPr>
        <w:t xml:space="preserve"> «Сафоновский район» Смоленской области</w:t>
      </w:r>
      <w:r w:rsidR="00A72456" w:rsidRPr="0019641A">
        <w:rPr>
          <w:rFonts w:ascii="Times New Roman" w:eastAsia="Times New Roman" w:hAnsi="Times New Roman" w:cs="Times New Roman"/>
          <w:b/>
          <w:bCs/>
          <w:sz w:val="24"/>
          <w:szCs w:val="24"/>
          <w:lang w:eastAsia="ru-RU"/>
        </w:rPr>
        <w:t xml:space="preserve"> </w:t>
      </w:r>
    </w:p>
    <w:p w:rsidR="00A72456" w:rsidRPr="0019641A" w:rsidRDefault="00A72456" w:rsidP="00A72456">
      <w:pPr>
        <w:spacing w:after="0" w:line="228" w:lineRule="auto"/>
        <w:jc w:val="center"/>
        <w:rPr>
          <w:rFonts w:ascii="Times New Roman" w:eastAsia="Times New Roman" w:hAnsi="Times New Roman" w:cs="Times New Roman"/>
          <w:b/>
          <w:bCs/>
          <w:sz w:val="24"/>
          <w:szCs w:val="24"/>
          <w:lang w:eastAsia="ru-RU"/>
        </w:rPr>
      </w:pPr>
      <w:r w:rsidRPr="0019641A">
        <w:rPr>
          <w:rFonts w:ascii="Times New Roman" w:eastAsia="Times New Roman" w:hAnsi="Times New Roman" w:cs="Times New Roman"/>
          <w:b/>
          <w:bCs/>
          <w:sz w:val="24"/>
          <w:szCs w:val="24"/>
          <w:lang w:eastAsia="ru-RU"/>
        </w:rPr>
        <w:t xml:space="preserve"> на 2022– 2025 годы </w:t>
      </w:r>
    </w:p>
    <w:p w:rsidR="00C33679" w:rsidRPr="0019641A" w:rsidRDefault="00C33679" w:rsidP="00A72456">
      <w:pPr>
        <w:spacing w:after="0" w:line="228" w:lineRule="auto"/>
        <w:jc w:val="center"/>
        <w:rPr>
          <w:rFonts w:ascii="Times New Roman" w:eastAsia="Times New Roman" w:hAnsi="Times New Roman" w:cs="Times New Roman"/>
          <w:sz w:val="24"/>
          <w:szCs w:val="24"/>
          <w:lang w:eastAsia="ru-RU"/>
        </w:rPr>
      </w:pPr>
    </w:p>
    <w:p w:rsidR="00C33679" w:rsidRPr="0019641A" w:rsidRDefault="00C33679" w:rsidP="00C33679">
      <w:pPr>
        <w:spacing w:after="0" w:line="228" w:lineRule="auto"/>
        <w:jc w:val="center"/>
        <w:rPr>
          <w:rFonts w:ascii="Times New Roman" w:eastAsia="Times New Roman" w:hAnsi="Times New Roman" w:cs="Times New Roman"/>
          <w:b/>
          <w:sz w:val="24"/>
          <w:szCs w:val="24"/>
          <w:lang w:eastAsia="ru-RU"/>
        </w:rPr>
      </w:pPr>
      <w:r w:rsidRPr="0019641A">
        <w:rPr>
          <w:rFonts w:ascii="Times New Roman" w:eastAsia="Times New Roman" w:hAnsi="Times New Roman" w:cs="Times New Roman"/>
          <w:b/>
          <w:sz w:val="24"/>
          <w:szCs w:val="24"/>
          <w:lang w:eastAsia="ru-RU"/>
        </w:rPr>
        <w:t xml:space="preserve">Раздел 1. Мероприятия по содействию развитию конкуренции </w:t>
      </w:r>
    </w:p>
    <w:p w:rsidR="00C33679" w:rsidRPr="0019641A" w:rsidRDefault="00C33679" w:rsidP="00C33679">
      <w:pPr>
        <w:spacing w:after="0" w:line="228" w:lineRule="auto"/>
        <w:jc w:val="center"/>
        <w:rPr>
          <w:rFonts w:ascii="Times New Roman" w:eastAsia="Times New Roman" w:hAnsi="Times New Roman" w:cs="Times New Roman"/>
          <w:b/>
          <w:bCs/>
          <w:sz w:val="24"/>
          <w:szCs w:val="24"/>
          <w:lang w:eastAsia="ru-RU"/>
        </w:rPr>
      </w:pPr>
      <w:r w:rsidRPr="0019641A">
        <w:rPr>
          <w:rFonts w:ascii="Times New Roman" w:eastAsia="Times New Roman" w:hAnsi="Times New Roman" w:cs="Times New Roman"/>
          <w:b/>
          <w:sz w:val="24"/>
          <w:szCs w:val="24"/>
          <w:lang w:eastAsia="ru-RU"/>
        </w:rPr>
        <w:t xml:space="preserve">на товарных рынках </w:t>
      </w:r>
      <w:r w:rsidRPr="0019641A">
        <w:rPr>
          <w:rFonts w:ascii="Times New Roman" w:eastAsia="Times New Roman" w:hAnsi="Times New Roman" w:cs="Times New Roman"/>
          <w:b/>
          <w:bCs/>
          <w:sz w:val="24"/>
          <w:szCs w:val="24"/>
          <w:lang w:eastAsia="ru-RU"/>
        </w:rPr>
        <w:t>в муниципальном образовании «Сафоновский район» Смоленской области</w:t>
      </w:r>
    </w:p>
    <w:p w:rsidR="00C33679" w:rsidRPr="0019641A" w:rsidRDefault="00C33679" w:rsidP="00C33679">
      <w:pPr>
        <w:spacing w:after="0" w:line="228" w:lineRule="auto"/>
        <w:jc w:val="center"/>
        <w:rPr>
          <w:rFonts w:ascii="Times New Roman" w:eastAsia="Times New Roman" w:hAnsi="Times New Roman" w:cs="Times New Roman"/>
          <w:b/>
          <w:bCs/>
          <w:sz w:val="24"/>
          <w:szCs w:val="24"/>
          <w:lang w:eastAsia="ru-RU"/>
        </w:rPr>
      </w:pPr>
    </w:p>
    <w:tbl>
      <w:tblPr>
        <w:tblStyle w:val="a6"/>
        <w:tblW w:w="0" w:type="auto"/>
        <w:tblLayout w:type="fixed"/>
        <w:tblLook w:val="04A0" w:firstRow="1" w:lastRow="0" w:firstColumn="1" w:lastColumn="0" w:noHBand="0" w:noVBand="1"/>
      </w:tblPr>
      <w:tblGrid>
        <w:gridCol w:w="923"/>
        <w:gridCol w:w="3526"/>
        <w:gridCol w:w="479"/>
        <w:gridCol w:w="992"/>
        <w:gridCol w:w="709"/>
        <w:gridCol w:w="4252"/>
        <w:gridCol w:w="142"/>
        <w:gridCol w:w="992"/>
        <w:gridCol w:w="851"/>
        <w:gridCol w:w="850"/>
        <w:gridCol w:w="851"/>
        <w:gridCol w:w="786"/>
      </w:tblGrid>
      <w:tr w:rsidR="00C33679" w:rsidRPr="00A434A6" w:rsidTr="006F0246">
        <w:tc>
          <w:tcPr>
            <w:tcW w:w="15353" w:type="dxa"/>
            <w:gridSpan w:val="12"/>
          </w:tcPr>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bookmarkStart w:id="1" w:name="_Hlk87611569"/>
            <w:r w:rsidRPr="00A434A6">
              <w:rPr>
                <w:rFonts w:ascii="Times New Roman" w:eastAsia="Times New Roman" w:hAnsi="Times New Roman" w:cs="Times New Roman"/>
                <w:bCs/>
                <w:sz w:val="24"/>
                <w:szCs w:val="24"/>
                <w:lang w:eastAsia="ru-RU"/>
              </w:rPr>
              <w:t xml:space="preserve">1. Рынок выполнения работ по благоустройству городской среды </w:t>
            </w:r>
            <w:bookmarkEnd w:id="1"/>
          </w:p>
        </w:tc>
      </w:tr>
      <w:tr w:rsidR="00C33679" w:rsidRPr="00A434A6" w:rsidTr="006F0246">
        <w:tc>
          <w:tcPr>
            <w:tcW w:w="15353" w:type="dxa"/>
            <w:gridSpan w:val="12"/>
          </w:tcPr>
          <w:p w:rsidR="00C33679" w:rsidRPr="00A434A6" w:rsidRDefault="00C33679" w:rsidP="00C33679">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информация (в том числе в числовом выражении) в отношении ситуации, сложившейся  на рынке выполнения работ по благоустройству городской среды в муниципальном образовании «Сафоновский район»  Смоленской области, и ее проблематика.</w:t>
            </w:r>
          </w:p>
          <w:p w:rsidR="00C33679" w:rsidRPr="00A434A6" w:rsidRDefault="00C33679" w:rsidP="00C33679">
            <w:pPr>
              <w:shd w:val="clear" w:color="auto" w:fill="FFFFFF"/>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 территории Сафоновского городского поселения Сафоновского района Смоленской</w:t>
            </w:r>
            <w:r w:rsidRPr="00A434A6">
              <w:rPr>
                <w:rFonts w:ascii="Times New Roman" w:eastAsia="Times New Roman" w:hAnsi="Times New Roman" w:cs="Times New Roman"/>
                <w:sz w:val="24"/>
                <w:szCs w:val="24"/>
                <w:lang w:eastAsia="ru-RU"/>
              </w:rPr>
              <w:tab/>
              <w:t xml:space="preserve"> области в сфере выполнения работ по благоустройству городской среды осуществляют деятельность 1 муниципальное учреждение (МБУ «Управление коммунального хозяйства») и другие хозяйствующие субъекты частной формы собственности. </w:t>
            </w:r>
          </w:p>
          <w:p w:rsidR="00C33679" w:rsidRPr="00A434A6" w:rsidRDefault="00C33679" w:rsidP="00C33679">
            <w:pPr>
              <w:shd w:val="clear" w:color="auto" w:fill="FFFFFF"/>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 2021 году доля хозяйствующих субъектов частной формы составила 80%.</w:t>
            </w:r>
          </w:p>
          <w:p w:rsidR="00C33679" w:rsidRPr="00A434A6" w:rsidRDefault="00C33679" w:rsidP="00C33679">
            <w:pPr>
              <w:shd w:val="clear" w:color="auto" w:fill="FFFFFF"/>
              <w:jc w:val="both"/>
              <w:textAlignment w:val="baseline"/>
              <w:rPr>
                <w:rFonts w:ascii="Times New Roman" w:hAnsi="Times New Roman" w:cs="Times New Roman"/>
                <w:sz w:val="24"/>
                <w:szCs w:val="24"/>
              </w:rPr>
            </w:pPr>
            <w:r w:rsidRPr="00A434A6">
              <w:rPr>
                <w:rFonts w:ascii="Times New Roman" w:eastAsia="Times New Roman" w:hAnsi="Times New Roman" w:cs="Times New Roman"/>
                <w:sz w:val="24"/>
                <w:szCs w:val="24"/>
                <w:lang w:eastAsia="ru-RU"/>
              </w:rPr>
              <w:t xml:space="preserve">Комплекс мероприятий по содержанию и ремонту объектов благоустройства, направленных на создание благоприятных условий жизни реализуется в рамках муниципальной программы </w:t>
            </w:r>
            <w:r w:rsidRPr="00A434A6">
              <w:rPr>
                <w:rFonts w:ascii="Times New Roman" w:hAnsi="Times New Roman" w:cs="Times New Roman"/>
                <w:sz w:val="24"/>
                <w:szCs w:val="24"/>
              </w:rPr>
              <w:t xml:space="preserve">«Развитие жилищно-коммунального хозяйства Сафоновского района Смоленской области». </w:t>
            </w:r>
          </w:p>
          <w:p w:rsidR="00C33679" w:rsidRPr="00A434A6" w:rsidRDefault="00C33679" w:rsidP="00C33679">
            <w:pPr>
              <w:shd w:val="clear" w:color="auto" w:fill="FFFFFF"/>
              <w:contextualSpacing/>
              <w:jc w:val="both"/>
              <w:textAlignment w:val="baseline"/>
              <w:rPr>
                <w:rFonts w:ascii="Times New Roman" w:hAnsi="Times New Roman" w:cs="Times New Roman"/>
                <w:sz w:val="24"/>
                <w:szCs w:val="24"/>
              </w:rPr>
            </w:pPr>
            <w:r w:rsidRPr="00A434A6">
              <w:rPr>
                <w:rFonts w:ascii="Times New Roman" w:eastAsia="Times New Roman" w:hAnsi="Times New Roman" w:cs="Times New Roman"/>
                <w:sz w:val="24"/>
                <w:szCs w:val="24"/>
                <w:lang w:eastAsia="ru-RU"/>
              </w:rPr>
              <w:t xml:space="preserve">В рамках национального проекта "Жилье и городская среда" в городе Сафоново Смоленской области действует муниципальная программа </w:t>
            </w:r>
            <w:r w:rsidRPr="00A434A6">
              <w:rPr>
                <w:rFonts w:ascii="Times New Roman" w:hAnsi="Times New Roman" w:cs="Times New Roman"/>
                <w:sz w:val="24"/>
                <w:szCs w:val="24"/>
              </w:rPr>
              <w:t>«Формирование современной городской среды на территории Сафоновского городского поселения Сафоновского района Смоленской области».</w:t>
            </w:r>
          </w:p>
          <w:p w:rsidR="00C33679" w:rsidRPr="00A434A6" w:rsidRDefault="00C33679" w:rsidP="00C33679">
            <w:pPr>
              <w:spacing w:line="228" w:lineRule="auto"/>
              <w:jc w:val="both"/>
              <w:rPr>
                <w:rFonts w:ascii="Times New Roman" w:eastAsia="Times New Roman" w:hAnsi="Times New Roman" w:cs="Times New Roman"/>
                <w:b/>
                <w:sz w:val="24"/>
                <w:szCs w:val="24"/>
                <w:lang w:eastAsia="ru-RU"/>
              </w:rPr>
            </w:pPr>
            <w:r w:rsidRPr="00A434A6">
              <w:rPr>
                <w:rFonts w:ascii="Times New Roman" w:eastAsia="Times New Roman" w:hAnsi="Times New Roman" w:cs="Times New Roman"/>
                <w:sz w:val="24"/>
                <w:szCs w:val="24"/>
                <w:lang w:eastAsia="ru-RU"/>
              </w:rPr>
              <w:t xml:space="preserve">В 2021 году выполнены работы по благоустройству </w:t>
            </w:r>
            <w:r w:rsidRPr="00A434A6">
              <w:rPr>
                <w:rFonts w:ascii="Times New Roman" w:hAnsi="Times New Roman" w:cs="Times New Roman"/>
                <w:sz w:val="24"/>
                <w:szCs w:val="24"/>
              </w:rPr>
              <w:t>5</w:t>
            </w:r>
            <w:r w:rsidRPr="00A434A6">
              <w:rPr>
                <w:rFonts w:ascii="Times New Roman" w:eastAsia="Times New Roman" w:hAnsi="Times New Roman" w:cs="Times New Roman"/>
                <w:sz w:val="24"/>
                <w:szCs w:val="24"/>
                <w:lang w:eastAsia="ru-RU"/>
              </w:rPr>
              <w:t xml:space="preserve"> дворовых территорий и </w:t>
            </w:r>
            <w:r w:rsidRPr="00A434A6">
              <w:rPr>
                <w:rFonts w:ascii="Times New Roman" w:eastAsia="Mangal" w:hAnsi="Times New Roman" w:cs="Times New Roman"/>
                <w:kern w:val="1"/>
                <w:sz w:val="24"/>
                <w:szCs w:val="24"/>
                <w:lang w:eastAsia="hi-IN" w:bidi="hi-IN"/>
              </w:rPr>
              <w:t>сквер у памятника «Воинам Интернационалистам».</w:t>
            </w:r>
          </w:p>
        </w:tc>
      </w:tr>
      <w:tr w:rsidR="00C33679" w:rsidRPr="00A434A6" w:rsidTr="006F0246">
        <w:tc>
          <w:tcPr>
            <w:tcW w:w="15353" w:type="dxa"/>
            <w:gridSpan w:val="12"/>
          </w:tcPr>
          <w:p w:rsidR="00C33679" w:rsidRPr="00A434A6" w:rsidRDefault="00C33679" w:rsidP="00C33679">
            <w:pPr>
              <w:spacing w:line="228" w:lineRule="auto"/>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1.1. Ключевой показатель развития конкуренции на рынке выполнения работ по благоустройству городской среды</w:t>
            </w:r>
          </w:p>
        </w:tc>
      </w:tr>
      <w:tr w:rsidR="00C33679" w:rsidRPr="00A434A6" w:rsidTr="006F0246">
        <w:tc>
          <w:tcPr>
            <w:tcW w:w="923" w:type="dxa"/>
          </w:tcPr>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3526" w:type="dxa"/>
          </w:tcPr>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471" w:type="dxa"/>
            <w:gridSpan w:val="2"/>
          </w:tcPr>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5103" w:type="dxa"/>
            <w:gridSpan w:val="3"/>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992"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C33679" w:rsidRPr="00A434A6" w:rsidRDefault="00C33679" w:rsidP="00C33679">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C33679" w:rsidRPr="00A434A6" w:rsidRDefault="00C33679" w:rsidP="00C33679">
            <w:pPr>
              <w:spacing w:after="1" w:line="0" w:lineRule="atLeast"/>
              <w:jc w:val="center"/>
              <w:rPr>
                <w:rFonts w:ascii="Times New Roman" w:eastAsia="Calibri" w:hAnsi="Times New Roman" w:cs="Times New Roman"/>
                <w:sz w:val="24"/>
                <w:szCs w:val="24"/>
              </w:rPr>
            </w:pPr>
          </w:p>
        </w:tc>
      </w:tr>
      <w:tr w:rsidR="00C33679" w:rsidRPr="00A434A6" w:rsidTr="006F0246">
        <w:tc>
          <w:tcPr>
            <w:tcW w:w="923" w:type="dxa"/>
          </w:tcPr>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3526" w:type="dxa"/>
          </w:tcPr>
          <w:p w:rsidR="00C33679" w:rsidRPr="00A434A6" w:rsidRDefault="00C33679" w:rsidP="00C33679">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организаций частной формы собственности в сфере выполнения работ по благоустройству городской среды</w:t>
            </w:r>
          </w:p>
          <w:p w:rsidR="00C33679" w:rsidRPr="00A434A6" w:rsidRDefault="00C33679" w:rsidP="00C33679">
            <w:pPr>
              <w:spacing w:line="228" w:lineRule="auto"/>
              <w:jc w:val="both"/>
              <w:rPr>
                <w:rFonts w:ascii="Times New Roman" w:eastAsia="Times New Roman" w:hAnsi="Times New Roman" w:cs="Times New Roman"/>
                <w:sz w:val="24"/>
                <w:szCs w:val="24"/>
                <w:lang w:eastAsia="ru-RU"/>
              </w:rPr>
            </w:pPr>
          </w:p>
        </w:tc>
        <w:tc>
          <w:tcPr>
            <w:tcW w:w="1471" w:type="dxa"/>
            <w:gridSpan w:val="2"/>
          </w:tcPr>
          <w:p w:rsidR="00C33679" w:rsidRPr="00A434A6" w:rsidRDefault="00C33679" w:rsidP="00C33679">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5103" w:type="dxa"/>
            <w:gridSpan w:val="3"/>
          </w:tcPr>
          <w:p w:rsidR="00C33679" w:rsidRPr="00A434A6" w:rsidRDefault="00C33679" w:rsidP="00C33679">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Администрация муниципального образования «Сафоновский район» Смоленской области</w:t>
            </w:r>
          </w:p>
          <w:p w:rsidR="00C33679" w:rsidRPr="00A434A6" w:rsidRDefault="00C33679" w:rsidP="00C33679">
            <w:pPr>
              <w:spacing w:after="1" w:line="0" w:lineRule="atLeast"/>
              <w:jc w:val="both"/>
              <w:rPr>
                <w:rFonts w:ascii="Times New Roman" w:eastAsia="Calibri" w:hAnsi="Times New Roman" w:cs="Times New Roman"/>
                <w:sz w:val="24"/>
                <w:szCs w:val="24"/>
              </w:rPr>
            </w:pPr>
          </w:p>
          <w:p w:rsidR="00C33679" w:rsidRPr="00A434A6" w:rsidRDefault="00C33679" w:rsidP="00C33679">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Комитет по строительству и жилищно-коммунальному хозяйству Администрации муниципального образования «Сафоновский </w:t>
            </w:r>
            <w:r w:rsidRPr="00A434A6">
              <w:rPr>
                <w:rFonts w:ascii="Times New Roman" w:eastAsia="Times New Roman" w:hAnsi="Times New Roman" w:cs="Times New Roman"/>
                <w:sz w:val="24"/>
                <w:szCs w:val="24"/>
                <w:lang w:eastAsia="ru-RU"/>
              </w:rPr>
              <w:lastRenderedPageBreak/>
              <w:t>район» Смоленской области</w:t>
            </w:r>
          </w:p>
          <w:p w:rsidR="00C33679" w:rsidRPr="00A434A6" w:rsidRDefault="00C33679" w:rsidP="00C33679">
            <w:pPr>
              <w:spacing w:after="1" w:line="0" w:lineRule="atLeast"/>
              <w:jc w:val="both"/>
              <w:rPr>
                <w:rFonts w:ascii="Times New Roman" w:eastAsia="Calibri" w:hAnsi="Times New Roman" w:cs="Times New Roman"/>
                <w:sz w:val="24"/>
                <w:szCs w:val="24"/>
              </w:rPr>
            </w:pPr>
          </w:p>
        </w:tc>
        <w:tc>
          <w:tcPr>
            <w:tcW w:w="992"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80</w:t>
            </w:r>
          </w:p>
        </w:tc>
        <w:tc>
          <w:tcPr>
            <w:tcW w:w="851"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82</w:t>
            </w:r>
          </w:p>
        </w:tc>
        <w:tc>
          <w:tcPr>
            <w:tcW w:w="850"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85</w:t>
            </w:r>
          </w:p>
        </w:tc>
        <w:tc>
          <w:tcPr>
            <w:tcW w:w="851" w:type="dxa"/>
          </w:tcPr>
          <w:p w:rsidR="00C33679" w:rsidRPr="00A434A6" w:rsidRDefault="00C33679" w:rsidP="00C33679">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87</w:t>
            </w:r>
          </w:p>
        </w:tc>
        <w:tc>
          <w:tcPr>
            <w:tcW w:w="786" w:type="dxa"/>
          </w:tcPr>
          <w:p w:rsidR="00C33679" w:rsidRPr="00A434A6" w:rsidRDefault="00C33679" w:rsidP="00C33679">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90</w:t>
            </w:r>
          </w:p>
        </w:tc>
      </w:tr>
      <w:tr w:rsidR="00C33679" w:rsidRPr="00A434A6" w:rsidTr="006F0246">
        <w:tc>
          <w:tcPr>
            <w:tcW w:w="15353" w:type="dxa"/>
            <w:gridSpan w:val="12"/>
          </w:tcPr>
          <w:p w:rsidR="00C33679" w:rsidRPr="00A434A6" w:rsidRDefault="00C33679"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1.2. План мероприятий («дорожная карта») по развитию конкуренции на рынке выполнения работ по благоустройству городской среды</w:t>
            </w:r>
          </w:p>
        </w:tc>
      </w:tr>
      <w:tr w:rsidR="006F0246" w:rsidRPr="00A434A6" w:rsidTr="006F0246">
        <w:tc>
          <w:tcPr>
            <w:tcW w:w="923" w:type="dxa"/>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6F0246" w:rsidRPr="00A434A6" w:rsidTr="006F0246">
        <w:tc>
          <w:tcPr>
            <w:tcW w:w="923" w:type="dxa"/>
          </w:tcPr>
          <w:p w:rsidR="006F0246" w:rsidRPr="00A434A6" w:rsidRDefault="006F0246" w:rsidP="006F0246">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Актуализация перечня дворовых территорий многоквартирных домов, общественных территорий, подлежащих благоустройству</w:t>
            </w:r>
          </w:p>
        </w:tc>
        <w:tc>
          <w:tcPr>
            <w:tcW w:w="1701" w:type="dxa"/>
            <w:gridSpan w:val="2"/>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6F0246" w:rsidRPr="00A434A6" w:rsidRDefault="006F0246" w:rsidP="006F0246">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строительству и жилищно-коммунальному хозяйству Администрации муниципального образования «Сафоновский район» Смоленской области</w:t>
            </w:r>
          </w:p>
        </w:tc>
        <w:tc>
          <w:tcPr>
            <w:tcW w:w="4472" w:type="dxa"/>
            <w:gridSpan w:val="6"/>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Выполнение благоустройства дворовых территорий многоквартирных домов и наиболее посещаемых общественных территорий</w:t>
            </w:r>
          </w:p>
        </w:tc>
      </w:tr>
      <w:tr w:rsidR="006F0246" w:rsidRPr="00A434A6" w:rsidTr="006F0246">
        <w:tc>
          <w:tcPr>
            <w:tcW w:w="923" w:type="dxa"/>
          </w:tcPr>
          <w:p w:rsidR="006F0246" w:rsidRPr="00A434A6" w:rsidRDefault="006F0246" w:rsidP="006F0246">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Повышение комфортности городской среды, использование комплексного подхода при проведении работ по благоустройству, приоритет - благоустройство общественных территорий</w:t>
            </w:r>
          </w:p>
        </w:tc>
        <w:tc>
          <w:tcPr>
            <w:tcW w:w="1701" w:type="dxa"/>
            <w:gridSpan w:val="2"/>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6F0246" w:rsidRPr="00A434A6" w:rsidRDefault="006F0246" w:rsidP="006F0246">
            <w:pPr>
              <w:spacing w:before="100" w:beforeAutospacing="1" w:after="119"/>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Администрации муниципального образования «Сафоновский район» Смоленской области</w:t>
            </w:r>
          </w:p>
          <w:p w:rsidR="006F0246" w:rsidRPr="00A434A6" w:rsidRDefault="006F0246" w:rsidP="006F0246">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строительству и жилищно-коммунальному хозяйству Администрации муниципального образования «Сафоновский район» Смоленской области</w:t>
            </w:r>
          </w:p>
        </w:tc>
        <w:tc>
          <w:tcPr>
            <w:tcW w:w="4472" w:type="dxa"/>
            <w:gridSpan w:val="6"/>
          </w:tcPr>
          <w:p w:rsidR="006F0246" w:rsidRPr="00A434A6" w:rsidRDefault="006F0246" w:rsidP="006F0246">
            <w:pPr>
              <w:shd w:val="clear" w:color="auto" w:fill="FFFFFF"/>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Улучшение эстетического облика города Сафоново Смоленской области, санитарное содержание территорий.</w:t>
            </w:r>
            <w:r w:rsidRPr="00A434A6">
              <w:rPr>
                <w:rFonts w:ascii="Times New Roman" w:eastAsia="Times New Roman" w:hAnsi="Times New Roman" w:cs="Times New Roman"/>
                <w:sz w:val="24"/>
                <w:szCs w:val="24"/>
                <w:lang w:eastAsia="ru-RU"/>
              </w:rPr>
              <w:br/>
            </w:r>
          </w:p>
          <w:p w:rsidR="006F0246" w:rsidRPr="00A434A6" w:rsidRDefault="006F0246" w:rsidP="006F0246">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Привлечение населения на общественные территории</w:t>
            </w:r>
          </w:p>
        </w:tc>
      </w:tr>
      <w:tr w:rsidR="006F0246" w:rsidRPr="00A434A6" w:rsidTr="006F0246">
        <w:tc>
          <w:tcPr>
            <w:tcW w:w="923" w:type="dxa"/>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w:t>
            </w:r>
          </w:p>
        </w:tc>
        <w:tc>
          <w:tcPr>
            <w:tcW w:w="4005" w:type="dxa"/>
            <w:gridSpan w:val="2"/>
          </w:tcPr>
          <w:p w:rsidR="006F0246" w:rsidRPr="00A434A6" w:rsidRDefault="006F0246" w:rsidP="006F0246">
            <w:pPr>
              <w:autoSpaceDE w:val="0"/>
              <w:autoSpaceDN w:val="0"/>
              <w:adjustRightInd w:val="0"/>
              <w:spacing w:line="235" w:lineRule="auto"/>
              <w:jc w:val="both"/>
              <w:rPr>
                <w:rFonts w:ascii="Times New Roman" w:hAnsi="Times New Roman" w:cs="Times New Roman"/>
                <w:sz w:val="24"/>
                <w:szCs w:val="24"/>
              </w:rPr>
            </w:pPr>
            <w:r w:rsidRPr="00A434A6">
              <w:rPr>
                <w:rFonts w:ascii="Times New Roman" w:hAnsi="Times New Roman" w:cs="Times New Roman"/>
                <w:sz w:val="24"/>
                <w:szCs w:val="24"/>
                <w:shd w:val="clear" w:color="auto" w:fill="FFFFFF"/>
              </w:rPr>
              <w:t>Заключение муниципальных контрактов на выполнение работ с подрядными организациями</w:t>
            </w:r>
          </w:p>
        </w:tc>
        <w:tc>
          <w:tcPr>
            <w:tcW w:w="1701" w:type="dxa"/>
            <w:gridSpan w:val="2"/>
          </w:tcPr>
          <w:p w:rsidR="006F0246" w:rsidRPr="00A434A6" w:rsidRDefault="006F0246" w:rsidP="006F0246">
            <w:pPr>
              <w:spacing w:before="100" w:beforeAutospacing="1" w:after="119"/>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6F0246" w:rsidRPr="00A434A6" w:rsidRDefault="006F0246" w:rsidP="006F0246">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строительству и жилищно-коммунальному хозяйству Администрации муниципального образования «Сафоновский район» Смоленской области</w:t>
            </w:r>
          </w:p>
        </w:tc>
        <w:tc>
          <w:tcPr>
            <w:tcW w:w="4472" w:type="dxa"/>
            <w:gridSpan w:val="6"/>
          </w:tcPr>
          <w:p w:rsidR="006F0246" w:rsidRPr="00A434A6" w:rsidRDefault="006F0246" w:rsidP="006F0246">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Качественное выполнение работ в соответствии с условиями муниципального контракта</w:t>
            </w:r>
          </w:p>
        </w:tc>
      </w:tr>
      <w:tr w:rsidR="006F0246" w:rsidRPr="00A434A6" w:rsidTr="001C00D0">
        <w:tc>
          <w:tcPr>
            <w:tcW w:w="15353" w:type="dxa"/>
            <w:gridSpan w:val="12"/>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2.Рынок выполнения работ по содержанию и текущему ремонту общего имущества собственников помещений в многоквартирном доме</w:t>
            </w:r>
          </w:p>
        </w:tc>
      </w:tr>
      <w:tr w:rsidR="006F0246" w:rsidRPr="00A434A6" w:rsidTr="001C00D0">
        <w:tc>
          <w:tcPr>
            <w:tcW w:w="15353" w:type="dxa"/>
            <w:gridSpan w:val="12"/>
          </w:tcPr>
          <w:p w:rsidR="006F0246" w:rsidRPr="00A434A6" w:rsidRDefault="006F0246" w:rsidP="006F0246">
            <w:pPr>
              <w:autoSpaceDE w:val="0"/>
              <w:autoSpaceDN w:val="0"/>
              <w:adjustRightInd w:val="0"/>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Исходная фактическая информация (в том числе в числовом выражении) в отношении ситуации, сложившейся на рынке выполнения работ по содержанию и текущему ремонту общего имущества собственников помещений в многоквартирном доме муниципальном образовании «Сафоновский район» Смоленской области, и ее проблематика.</w:t>
            </w:r>
          </w:p>
          <w:p w:rsidR="006F0246" w:rsidRPr="00A434A6" w:rsidRDefault="006F0246" w:rsidP="006F0246">
            <w:pPr>
              <w:autoSpaceDE w:val="0"/>
              <w:autoSpaceDN w:val="0"/>
              <w:adjustRightInd w:val="0"/>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Жилищный фонд является основным элементом инфраструктуры, предназначенным для удовлетворения потребностей населения в жилье.</w:t>
            </w:r>
          </w:p>
          <w:p w:rsidR="006F0246" w:rsidRPr="00A434A6" w:rsidRDefault="006F0246" w:rsidP="006F0246">
            <w:pPr>
              <w:autoSpaceDE w:val="0"/>
              <w:autoSpaceDN w:val="0"/>
              <w:adjustRightInd w:val="0"/>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В сфере управления многоквартирными домами (МКД), содержания и текущего ремонта общего имущества в многоквартирных домах в Сафоновском районе основной целью государственной политики является повышение уровня удовлетворенности граждан качеством и стоимостью услуг по содержанию и текущему ремонту общего имущества многоквартирных домов, а также коммунальных услуг.</w:t>
            </w:r>
          </w:p>
          <w:p w:rsidR="006F0246" w:rsidRPr="00A434A6" w:rsidRDefault="006F0246" w:rsidP="006F0246">
            <w:pPr>
              <w:autoSpaceDE w:val="0"/>
              <w:autoSpaceDN w:val="0"/>
              <w:adjustRightInd w:val="0"/>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По данным Федеральной службы государственной статистики, объем жилищного фонда в Сафоновском районе составляет 1556,6 тыс. кв. м, в том числе городской жилищный фонд – 1181,4 млн. кв. м (75,9% общего объема жилищного фонда).</w:t>
            </w:r>
          </w:p>
          <w:p w:rsidR="006F0246" w:rsidRPr="00A434A6" w:rsidRDefault="006F0246" w:rsidP="006F0246">
            <w:pPr>
              <w:autoSpaceDE w:val="0"/>
              <w:autoSpaceDN w:val="0"/>
              <w:adjustRightInd w:val="0"/>
              <w:jc w:val="both"/>
              <w:rPr>
                <w:rFonts w:ascii="Times New Roman" w:eastAsia="Calibri" w:hAnsi="Times New Roman" w:cs="Times New Roman"/>
                <w:bCs/>
                <w:iCs/>
                <w:sz w:val="24"/>
                <w:szCs w:val="24"/>
              </w:rPr>
            </w:pPr>
            <w:r w:rsidRPr="00A434A6">
              <w:rPr>
                <w:rFonts w:ascii="Times New Roman" w:eastAsia="Calibri" w:hAnsi="Times New Roman" w:cs="Times New Roman"/>
                <w:bCs/>
                <w:iCs/>
                <w:sz w:val="24"/>
                <w:szCs w:val="24"/>
              </w:rPr>
              <w:t xml:space="preserve">Под содержанием и текущим ремонтом общего имущества собственников помещений в многоквартирном доме понимается осуществление деятельности по выполнению работ (оказанию услуг) в целях надлежащего содержания общего имущества собственников помещений в </w:t>
            </w:r>
            <w:r w:rsidRPr="00A434A6">
              <w:rPr>
                <w:rFonts w:ascii="Times New Roman" w:eastAsia="Calibri" w:hAnsi="Times New Roman" w:cs="Times New Roman"/>
                <w:bCs/>
                <w:iCs/>
                <w:sz w:val="24"/>
                <w:szCs w:val="24"/>
              </w:rPr>
              <w:lastRenderedPageBreak/>
              <w:t>многоквартирном доме в соответствии с требованиями жилищного законодательства Российской Федерации.</w:t>
            </w:r>
          </w:p>
          <w:p w:rsidR="006F0246" w:rsidRPr="00A434A6" w:rsidRDefault="006F0246" w:rsidP="006F0246">
            <w:pPr>
              <w:autoSpaceDE w:val="0"/>
              <w:autoSpaceDN w:val="0"/>
              <w:adjustRightInd w:val="0"/>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На рынке управления многоквартирными домами, содержания и текущего ремонта общего имущества в многоквартирных домах Сафоновского района осуществляют деятельность 8 управляющие организации, в том числе 6 управляющие компании обслуживают многоквартирные дома в Сафоновском городском поселении.</w:t>
            </w:r>
          </w:p>
          <w:p w:rsidR="006F0246" w:rsidRPr="00A434A6" w:rsidRDefault="006F0246" w:rsidP="006F0246">
            <w:pPr>
              <w:autoSpaceDE w:val="0"/>
              <w:autoSpaceDN w:val="0"/>
              <w:adjustRightInd w:val="0"/>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Доля организаций частной формы собственности, занимающихся содержанием и текущим ремонтом общего имущества многоквартирных домов</w:t>
            </w:r>
            <w:r w:rsidRPr="00A434A6">
              <w:rPr>
                <w:rFonts w:ascii="Times New Roman" w:eastAsia="Calibri" w:hAnsi="Times New Roman" w:cs="Times New Roman"/>
                <w:b/>
                <w:sz w:val="24"/>
                <w:szCs w:val="24"/>
              </w:rPr>
              <w:t xml:space="preserve"> </w:t>
            </w:r>
            <w:r w:rsidRPr="00A434A6">
              <w:rPr>
                <w:rFonts w:ascii="Times New Roman" w:eastAsia="Calibri" w:hAnsi="Times New Roman" w:cs="Times New Roman"/>
                <w:sz w:val="24"/>
                <w:szCs w:val="24"/>
              </w:rPr>
              <w:t>составляет 100 %.</w:t>
            </w:r>
          </w:p>
          <w:p w:rsidR="006F0246" w:rsidRPr="00A434A6" w:rsidRDefault="006F0246" w:rsidP="006F0246">
            <w:pPr>
              <w:spacing w:line="228" w:lineRule="auto"/>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Таким образом, деятельность по управлению многоквартирными домами, содержанию и текущему ремонту общего имущества в многоквартирных домах можно отнести к конкурентной сфере жилищно-коммунального хозяйства (ЖКХ).</w:t>
            </w:r>
          </w:p>
        </w:tc>
      </w:tr>
      <w:tr w:rsidR="006F0246" w:rsidRPr="00A434A6" w:rsidTr="001C00D0">
        <w:tc>
          <w:tcPr>
            <w:tcW w:w="15353" w:type="dxa"/>
            <w:gridSpan w:val="12"/>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2.1.Ключевой показатель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tc>
      </w:tr>
      <w:tr w:rsidR="006F0246" w:rsidRPr="00A434A6" w:rsidTr="006F0246">
        <w:tc>
          <w:tcPr>
            <w:tcW w:w="923" w:type="dxa"/>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6F0246" w:rsidRPr="00A434A6" w:rsidRDefault="006F0246"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6F0246" w:rsidRPr="00A434A6" w:rsidRDefault="006F0246" w:rsidP="001C00D0">
            <w:pPr>
              <w:spacing w:after="1" w:line="0" w:lineRule="atLeast"/>
              <w:jc w:val="center"/>
              <w:rPr>
                <w:rFonts w:ascii="Times New Roman" w:eastAsia="Calibri" w:hAnsi="Times New Roman" w:cs="Times New Roman"/>
                <w:sz w:val="24"/>
                <w:szCs w:val="24"/>
              </w:rPr>
            </w:pPr>
          </w:p>
        </w:tc>
      </w:tr>
      <w:tr w:rsidR="006F0246" w:rsidRPr="00A434A6" w:rsidTr="006F0246">
        <w:tc>
          <w:tcPr>
            <w:tcW w:w="923" w:type="dxa"/>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6F0246" w:rsidRPr="00A434A6" w:rsidRDefault="006F0246" w:rsidP="006F0246">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01" w:type="dxa"/>
            <w:gridSpan w:val="2"/>
          </w:tcPr>
          <w:p w:rsidR="006F0246" w:rsidRPr="00A434A6" w:rsidRDefault="006F0246" w:rsidP="006F0246">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4252" w:type="dxa"/>
          </w:tcPr>
          <w:p w:rsidR="006F0246" w:rsidRPr="00A434A6" w:rsidRDefault="006F0246" w:rsidP="006F0246">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Администрация муниципального образования «Сафоновский район» Смоленской области</w:t>
            </w:r>
          </w:p>
          <w:p w:rsidR="006F0246" w:rsidRPr="00A434A6" w:rsidRDefault="006F0246" w:rsidP="006F0246">
            <w:pPr>
              <w:spacing w:after="1" w:line="0" w:lineRule="atLeast"/>
              <w:jc w:val="both"/>
              <w:rPr>
                <w:rFonts w:ascii="Times New Roman" w:eastAsia="Calibri" w:hAnsi="Times New Roman" w:cs="Times New Roman"/>
                <w:sz w:val="24"/>
                <w:szCs w:val="24"/>
              </w:rPr>
            </w:pPr>
          </w:p>
          <w:p w:rsidR="006F0246" w:rsidRPr="00A434A6" w:rsidRDefault="006F0246" w:rsidP="006F0246">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строительству и жилищно-коммунальному хозяйству Администрации муниципального образования «Сафоновский район» Смоленской области</w:t>
            </w:r>
          </w:p>
        </w:tc>
        <w:tc>
          <w:tcPr>
            <w:tcW w:w="1134" w:type="dxa"/>
            <w:gridSpan w:val="2"/>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6F0246" w:rsidRPr="00A434A6" w:rsidRDefault="006F0246"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6F0246" w:rsidRPr="00A434A6" w:rsidRDefault="006F0246"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100</w:t>
            </w:r>
          </w:p>
        </w:tc>
      </w:tr>
      <w:tr w:rsidR="006F0246" w:rsidRPr="00A434A6" w:rsidTr="001C00D0">
        <w:tc>
          <w:tcPr>
            <w:tcW w:w="15353" w:type="dxa"/>
            <w:gridSpan w:val="12"/>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 План мероприятий по развитию конкуренции на рынке выполнения работ по содержанию и текущему ремонту общего имущества собственников помещений в многоквартирном доме</w:t>
            </w:r>
          </w:p>
        </w:tc>
      </w:tr>
      <w:tr w:rsidR="006F0246" w:rsidRPr="00A434A6" w:rsidTr="001C00D0">
        <w:tc>
          <w:tcPr>
            <w:tcW w:w="923" w:type="dxa"/>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6F0246" w:rsidRPr="00A434A6" w:rsidRDefault="006F0246"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6F0246" w:rsidRPr="00A434A6" w:rsidTr="001C00D0">
        <w:tc>
          <w:tcPr>
            <w:tcW w:w="923" w:type="dxa"/>
          </w:tcPr>
          <w:p w:rsidR="006F0246" w:rsidRPr="00A434A6" w:rsidRDefault="006F0246"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Проведение открытого конкурса по отбору управляющей организации для управления многоквартирным домом.</w:t>
            </w:r>
          </w:p>
        </w:tc>
        <w:tc>
          <w:tcPr>
            <w:tcW w:w="1701" w:type="dxa"/>
            <w:gridSpan w:val="2"/>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Администрация муниципального образования «Сафоновский район» Смоленской области</w:t>
            </w:r>
          </w:p>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p>
          <w:p w:rsidR="006F0246" w:rsidRPr="00A434A6" w:rsidRDefault="006F0246" w:rsidP="006F0246">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строительству и жилищно-коммунальному хозяйству Администрации муниципального образования «Сафоновский район» Смоленской области</w:t>
            </w:r>
          </w:p>
          <w:p w:rsidR="006F0246" w:rsidRPr="00A434A6" w:rsidRDefault="006F0246" w:rsidP="006F0246">
            <w:pPr>
              <w:spacing w:before="100" w:beforeAutospacing="1" w:after="119"/>
              <w:jc w:val="both"/>
              <w:rPr>
                <w:rFonts w:ascii="Times New Roman" w:eastAsia="Times New Roman" w:hAnsi="Times New Roman" w:cs="Times New Roman"/>
                <w:sz w:val="24"/>
                <w:szCs w:val="24"/>
                <w:lang w:eastAsia="ru-RU"/>
              </w:rPr>
            </w:pPr>
          </w:p>
        </w:tc>
        <w:tc>
          <w:tcPr>
            <w:tcW w:w="4472" w:type="dxa"/>
            <w:gridSpan w:val="6"/>
          </w:tcPr>
          <w:p w:rsidR="006F0246" w:rsidRPr="00A434A6" w:rsidRDefault="006F0246" w:rsidP="006F0246">
            <w:pPr>
              <w:spacing w:before="100" w:beforeAutospacing="1" w:after="119"/>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lastRenderedPageBreak/>
              <w:t>Недопущение нарушения прав граждан и создания угрозы безопасности проживания в многоквартирных домах (при отсутствии организации, управляющей многоквартирным домом).</w:t>
            </w:r>
          </w:p>
          <w:p w:rsidR="006F0246" w:rsidRPr="00A434A6" w:rsidRDefault="006F0246" w:rsidP="006F0246">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xml:space="preserve">Содействие развитию рынка управления многоквартирными домами на территории муниципального образования «Сафоновский район» Смоленской области. </w:t>
            </w:r>
          </w:p>
        </w:tc>
      </w:tr>
      <w:tr w:rsidR="00B95BC2" w:rsidRPr="00A434A6" w:rsidTr="001C00D0">
        <w:tc>
          <w:tcPr>
            <w:tcW w:w="923" w:type="dxa"/>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w:t>
            </w:r>
          </w:p>
        </w:tc>
        <w:tc>
          <w:tcPr>
            <w:tcW w:w="4005" w:type="dxa"/>
            <w:gridSpan w:val="2"/>
          </w:tcPr>
          <w:p w:rsidR="00B95BC2" w:rsidRPr="00A434A6" w:rsidRDefault="00B95BC2" w:rsidP="00B95BC2">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Осуществление муниципального жилищного контроля.</w:t>
            </w:r>
          </w:p>
        </w:tc>
        <w:tc>
          <w:tcPr>
            <w:tcW w:w="1701" w:type="dxa"/>
            <w:gridSpan w:val="2"/>
          </w:tcPr>
          <w:p w:rsidR="00B95BC2" w:rsidRPr="00A434A6" w:rsidRDefault="00B95BC2" w:rsidP="00B95BC2">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B95BC2" w:rsidRPr="00A434A6" w:rsidRDefault="00B95BC2" w:rsidP="00B95BC2">
            <w:pPr>
              <w:spacing w:before="100" w:beforeAutospacing="1" w:after="119"/>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Д.В. Мозгин, главный специалист-жилищный инспектор Администрации муниципального образования «Сафоновский район» Смоленской области</w:t>
            </w:r>
          </w:p>
        </w:tc>
        <w:tc>
          <w:tcPr>
            <w:tcW w:w="4472" w:type="dxa"/>
            <w:gridSpan w:val="6"/>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снижение количества нарушений прав потребителей в сфере жилищно-коммунального хозяйства.</w:t>
            </w:r>
          </w:p>
        </w:tc>
      </w:tr>
      <w:tr w:rsidR="00B95BC2" w:rsidRPr="00A434A6" w:rsidTr="001C00D0">
        <w:tc>
          <w:tcPr>
            <w:tcW w:w="15353" w:type="dxa"/>
            <w:gridSpan w:val="12"/>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3.Рынок оказания услуг по перевозке пассажиров автомобильным транспортом по муниципальным маршрутам регулярных перевозок</w:t>
            </w:r>
          </w:p>
        </w:tc>
      </w:tr>
      <w:tr w:rsidR="00B95BC2" w:rsidRPr="00A434A6" w:rsidTr="001C00D0">
        <w:tc>
          <w:tcPr>
            <w:tcW w:w="15353" w:type="dxa"/>
            <w:gridSpan w:val="12"/>
          </w:tcPr>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Исходная фактическая информация (в том числе в числовом выражении) в отношении ситуации, сложившийся на рынке оказания услуг по перевозке пассажиров автомобильным транспортом по муниципальным маршрутам регулярных перевозок в границах муниципального образования «Сафоновский район» Смоленской области, и ее проблематика.</w:t>
            </w:r>
          </w:p>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В соответствии с реестром муниципальных маршрутов регулярных перевозок в границах муниципального образования «Сафоновский район» Смоленской области в маршрутную сеть входит 22 муниципальных маршрута, из них:</w:t>
            </w:r>
          </w:p>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- 12 маршрутов регулярных перевозок обслуживают население в границах городского поселения по нерегулируемым тарифам;</w:t>
            </w:r>
          </w:p>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- 1 маршрут между двумя поселениями одного муниципального образования по нерегулируемым тарифам.</w:t>
            </w:r>
          </w:p>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По состоянию на 01.08.2022:</w:t>
            </w:r>
          </w:p>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-1 муниципальный маршрут регулярных перевозок в границах городского поселения по нерегулируемым тарифам и 2 муниципальных маршрута между двумя поселениями одного муниципального образования обслуживают 2 автобуса ООО «Сафоново-Авто»;</w:t>
            </w:r>
          </w:p>
          <w:p w:rsidR="00B95BC2" w:rsidRPr="00A434A6" w:rsidRDefault="00B95BC2" w:rsidP="00B95BC2">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- 19 муниципальных маршрутов регулярных перевозок в границах муниципального образования «Сафоновский район» Смоленской области по нерегулируемым тарифам обслуживают товарищество без образования юридического лица «Десяточка» и 9 индивидуальных предпринимателей.</w:t>
            </w:r>
          </w:p>
        </w:tc>
      </w:tr>
      <w:tr w:rsidR="00B95BC2" w:rsidRPr="00A434A6" w:rsidTr="001C00D0">
        <w:tc>
          <w:tcPr>
            <w:tcW w:w="15353" w:type="dxa"/>
            <w:gridSpan w:val="12"/>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3.1. Ключевой показатель развития конкуренции на рынке оказания услуг по перевозке пассажиров автомобильным транспортом по муниципальным маршрутам регулярных перевозок</w:t>
            </w:r>
          </w:p>
        </w:tc>
      </w:tr>
      <w:tr w:rsidR="00B95BC2" w:rsidRPr="00A434A6" w:rsidTr="006F0246">
        <w:tc>
          <w:tcPr>
            <w:tcW w:w="923" w:type="dxa"/>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B95BC2" w:rsidRPr="00A434A6" w:rsidRDefault="00B95BC2"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B95BC2" w:rsidRPr="00A434A6" w:rsidRDefault="00B95BC2" w:rsidP="001C00D0">
            <w:pPr>
              <w:spacing w:after="1" w:line="0" w:lineRule="atLeast"/>
              <w:jc w:val="center"/>
              <w:rPr>
                <w:rFonts w:ascii="Times New Roman" w:eastAsia="Calibri" w:hAnsi="Times New Roman" w:cs="Times New Roman"/>
                <w:sz w:val="24"/>
                <w:szCs w:val="24"/>
              </w:rPr>
            </w:pPr>
          </w:p>
        </w:tc>
      </w:tr>
      <w:tr w:rsidR="00B95BC2" w:rsidRPr="00A434A6" w:rsidTr="006F0246">
        <w:tc>
          <w:tcPr>
            <w:tcW w:w="923" w:type="dxa"/>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01" w:type="dxa"/>
            <w:gridSpan w:val="2"/>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4252" w:type="dxa"/>
          </w:tcPr>
          <w:p w:rsidR="00B95BC2" w:rsidRPr="00A434A6" w:rsidRDefault="00B95BC2" w:rsidP="00B95BC2">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Администрация муниципального образования «Сафоновский район» Смоленской области</w:t>
            </w:r>
          </w:p>
        </w:tc>
        <w:tc>
          <w:tcPr>
            <w:tcW w:w="1134" w:type="dxa"/>
            <w:gridSpan w:val="2"/>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98</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98</w:t>
            </w:r>
          </w:p>
        </w:tc>
        <w:tc>
          <w:tcPr>
            <w:tcW w:w="850"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B95BC2" w:rsidRPr="00A434A6" w:rsidRDefault="00B95BC2"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100</w:t>
            </w:r>
          </w:p>
        </w:tc>
      </w:tr>
      <w:tr w:rsidR="00B95BC2" w:rsidRPr="00A434A6" w:rsidTr="001C00D0">
        <w:tc>
          <w:tcPr>
            <w:tcW w:w="15353" w:type="dxa"/>
            <w:gridSpan w:val="12"/>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3.2. План мероприятий («дорожная карта») по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tc>
      </w:tr>
      <w:tr w:rsidR="00B95BC2" w:rsidRPr="00A434A6" w:rsidTr="001C00D0">
        <w:tc>
          <w:tcPr>
            <w:tcW w:w="923" w:type="dxa"/>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B95BC2" w:rsidRPr="00A434A6" w:rsidTr="001C00D0">
        <w:tc>
          <w:tcPr>
            <w:tcW w:w="923" w:type="dxa"/>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Размещение информации о </w:t>
            </w:r>
            <w:r w:rsidRPr="00A434A6">
              <w:rPr>
                <w:rFonts w:ascii="Times New Roman" w:eastAsia="Times New Roman" w:hAnsi="Times New Roman" w:cs="Times New Roman"/>
                <w:sz w:val="24"/>
                <w:szCs w:val="24"/>
                <w:lang w:eastAsia="ru-RU"/>
              </w:rPr>
              <w:lastRenderedPageBreak/>
              <w:t>критериях конкурсного отбора перевозчиков в 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по муниципальным маршрутам регулярных перевозок</w:t>
            </w:r>
          </w:p>
        </w:tc>
        <w:tc>
          <w:tcPr>
            <w:tcW w:w="1701" w:type="dxa"/>
            <w:gridSpan w:val="2"/>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2022-2025 </w:t>
            </w:r>
            <w:r w:rsidRPr="00A434A6">
              <w:rPr>
                <w:rFonts w:ascii="Times New Roman" w:eastAsia="Times New Roman" w:hAnsi="Times New Roman" w:cs="Times New Roman"/>
                <w:sz w:val="24"/>
                <w:szCs w:val="24"/>
                <w:lang w:eastAsia="ru-RU"/>
              </w:rPr>
              <w:lastRenderedPageBreak/>
              <w:t>годы</w:t>
            </w:r>
          </w:p>
        </w:tc>
        <w:tc>
          <w:tcPr>
            <w:tcW w:w="4252" w:type="dxa"/>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Администрация муниципального </w:t>
            </w:r>
            <w:r w:rsidRPr="00A434A6">
              <w:rPr>
                <w:rFonts w:ascii="Times New Roman" w:eastAsia="Times New Roman" w:hAnsi="Times New Roman" w:cs="Times New Roman"/>
                <w:sz w:val="24"/>
                <w:szCs w:val="24"/>
                <w:lang w:eastAsia="ru-RU"/>
              </w:rPr>
              <w:lastRenderedPageBreak/>
              <w:t>образования «Сафоновский район» Смоленской области</w:t>
            </w:r>
          </w:p>
          <w:p w:rsidR="00B95BC2" w:rsidRPr="00A434A6" w:rsidRDefault="00B95BC2" w:rsidP="00B95BC2">
            <w:pPr>
              <w:spacing w:line="228" w:lineRule="auto"/>
              <w:jc w:val="both"/>
              <w:rPr>
                <w:rFonts w:ascii="Times New Roman" w:eastAsia="Times New Roman" w:hAnsi="Times New Roman" w:cs="Times New Roman"/>
                <w:sz w:val="24"/>
                <w:szCs w:val="24"/>
                <w:lang w:eastAsia="ru-RU"/>
              </w:rPr>
            </w:pPr>
          </w:p>
          <w:p w:rsidR="00B95BC2" w:rsidRPr="00A434A6" w:rsidRDefault="00B95BC2" w:rsidP="00B95BC2">
            <w:pPr>
              <w:jc w:val="both"/>
              <w:rPr>
                <w:rFonts w:ascii="Times New Roman" w:eastAsia="Times New Roman" w:hAnsi="Times New Roman" w:cs="Times New Roman"/>
                <w:sz w:val="24"/>
                <w:szCs w:val="24"/>
                <w:lang w:eastAsia="ru-RU"/>
              </w:rPr>
            </w:pPr>
          </w:p>
        </w:tc>
        <w:tc>
          <w:tcPr>
            <w:tcW w:w="4472" w:type="dxa"/>
            <w:gridSpan w:val="6"/>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Повышение информированности </w:t>
            </w:r>
            <w:r w:rsidRPr="00A434A6">
              <w:rPr>
                <w:rFonts w:ascii="Times New Roman" w:eastAsia="Times New Roman" w:hAnsi="Times New Roman" w:cs="Times New Roman"/>
                <w:sz w:val="24"/>
                <w:szCs w:val="24"/>
                <w:lang w:eastAsia="ru-RU"/>
              </w:rPr>
              <w:lastRenderedPageBreak/>
              <w:t>потенциальных перевозчиков о критериях конкурсного отбора перевозчиков с целью обеспечения максимальной доступности информации и прозрачности условий работы на рынке пассажирских перевозок по муниципальным маршрутам</w:t>
            </w:r>
          </w:p>
        </w:tc>
      </w:tr>
      <w:tr w:rsidR="00B95BC2" w:rsidRPr="00A434A6" w:rsidTr="001C00D0">
        <w:tc>
          <w:tcPr>
            <w:tcW w:w="15353" w:type="dxa"/>
            <w:gridSpan w:val="12"/>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4. Рынок дорожной деятельности (за исключением проектирования)</w:t>
            </w:r>
          </w:p>
        </w:tc>
      </w:tr>
      <w:tr w:rsidR="00B95BC2" w:rsidRPr="00A434A6" w:rsidTr="001C00D0">
        <w:tc>
          <w:tcPr>
            <w:tcW w:w="15353" w:type="dxa"/>
            <w:gridSpan w:val="12"/>
          </w:tcPr>
          <w:p w:rsidR="00B95BC2" w:rsidRPr="00A434A6" w:rsidRDefault="00B95BC2" w:rsidP="00B95BC2">
            <w:pPr>
              <w:shd w:val="clear" w:color="auto" w:fill="FFFFFF"/>
              <w:contextualSpacing/>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информация (в том числе в числовом выражении) в отношении ситуации, сложившейся на рынке дорожной деятельности (за исключением проектирования) в муниципальном образовании «Сафоновский район» Смоленской области, и ее проблематика.</w:t>
            </w:r>
          </w:p>
          <w:p w:rsidR="00B95BC2" w:rsidRPr="00A434A6" w:rsidRDefault="00B95BC2" w:rsidP="00B95BC2">
            <w:pPr>
              <w:contextualSpacing/>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По территории Сафоновского района проходит железнодорожная федеральная трасса Москва-Брест, протяженностью 58,2 км. На федеральном участке железнодорожной  трассы расположены 3 станции, 1 большой  мост через р.Днепр, 5 переездов ( 2 охраняемых, 3 неохраняемых). Протяженность прочих железнодорожных веток составляет 26км.</w:t>
            </w:r>
            <w:r w:rsidRPr="00A434A6">
              <w:rPr>
                <w:rFonts w:ascii="Times New Roman" w:eastAsia="Times New Roman" w:hAnsi="Times New Roman" w:cs="Times New Roman"/>
                <w:sz w:val="24"/>
                <w:szCs w:val="24"/>
                <w:lang w:eastAsia="ru-RU"/>
              </w:rPr>
              <w:tab/>
              <w:t>Автодороги Сафоновского района:</w:t>
            </w:r>
          </w:p>
          <w:p w:rsidR="00B95BC2" w:rsidRPr="00A434A6" w:rsidRDefault="00B95BC2" w:rsidP="00B95BC2">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федеральная трасса М1 «Беларусь», протяженностью - 61 км, средняя ширина проезжей части 16м;</w:t>
            </w:r>
          </w:p>
          <w:p w:rsidR="00B95BC2" w:rsidRPr="00A434A6" w:rsidRDefault="00B95BC2" w:rsidP="00B95BC2">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 дороги регионального значения, общей протяженностью – 394,6 км, из них 2,7 км – </w:t>
            </w:r>
            <w:r w:rsidRPr="00A434A6">
              <w:rPr>
                <w:rFonts w:ascii="Times New Roman" w:eastAsia="Times New Roman" w:hAnsi="Times New Roman" w:cs="Times New Roman"/>
                <w:sz w:val="24"/>
                <w:szCs w:val="24"/>
                <w:lang w:val="en-US" w:eastAsia="ru-RU"/>
              </w:rPr>
              <w:t>II</w:t>
            </w:r>
            <w:r w:rsidRPr="00A434A6">
              <w:rPr>
                <w:rFonts w:ascii="Times New Roman" w:eastAsia="Times New Roman" w:hAnsi="Times New Roman" w:cs="Times New Roman"/>
                <w:sz w:val="24"/>
                <w:szCs w:val="24"/>
                <w:lang w:eastAsia="ru-RU"/>
              </w:rPr>
              <w:t xml:space="preserve"> категории, 5 км – </w:t>
            </w:r>
            <w:r w:rsidRPr="00A434A6">
              <w:rPr>
                <w:rFonts w:ascii="Times New Roman" w:eastAsia="Times New Roman" w:hAnsi="Times New Roman" w:cs="Times New Roman"/>
                <w:sz w:val="24"/>
                <w:szCs w:val="24"/>
                <w:lang w:val="en-US" w:eastAsia="ru-RU"/>
              </w:rPr>
              <w:t>III</w:t>
            </w:r>
            <w:r w:rsidRPr="00A434A6">
              <w:rPr>
                <w:rFonts w:ascii="Times New Roman" w:eastAsia="Times New Roman" w:hAnsi="Times New Roman" w:cs="Times New Roman"/>
                <w:sz w:val="24"/>
                <w:szCs w:val="24"/>
                <w:lang w:eastAsia="ru-RU"/>
              </w:rPr>
              <w:t xml:space="preserve"> категории, 276, 3 км –</w:t>
            </w:r>
            <w:r w:rsidRPr="00A434A6">
              <w:rPr>
                <w:rFonts w:ascii="Times New Roman" w:eastAsia="Times New Roman" w:hAnsi="Times New Roman" w:cs="Times New Roman"/>
                <w:sz w:val="24"/>
                <w:szCs w:val="24"/>
                <w:lang w:val="en-US" w:eastAsia="ru-RU"/>
              </w:rPr>
              <w:t>IV</w:t>
            </w:r>
            <w:r w:rsidRPr="00A434A6">
              <w:rPr>
                <w:rFonts w:ascii="Times New Roman" w:eastAsia="Times New Roman" w:hAnsi="Times New Roman" w:cs="Times New Roman"/>
                <w:sz w:val="24"/>
                <w:szCs w:val="24"/>
                <w:lang w:eastAsia="ru-RU"/>
              </w:rPr>
              <w:t xml:space="preserve"> категории, 108 км – </w:t>
            </w:r>
            <w:r w:rsidRPr="00A434A6">
              <w:rPr>
                <w:rFonts w:ascii="Times New Roman" w:eastAsia="Times New Roman" w:hAnsi="Times New Roman" w:cs="Times New Roman"/>
                <w:sz w:val="24"/>
                <w:szCs w:val="24"/>
                <w:lang w:val="en-US" w:eastAsia="ru-RU"/>
              </w:rPr>
              <w:t>V</w:t>
            </w:r>
            <w:r w:rsidRPr="00A434A6">
              <w:rPr>
                <w:rFonts w:ascii="Times New Roman" w:eastAsia="Times New Roman" w:hAnsi="Times New Roman" w:cs="Times New Roman"/>
                <w:sz w:val="24"/>
                <w:szCs w:val="24"/>
                <w:lang w:eastAsia="ru-RU"/>
              </w:rPr>
              <w:t xml:space="preserve"> категории;</w:t>
            </w:r>
          </w:p>
          <w:p w:rsidR="00B95BC2" w:rsidRPr="00A434A6" w:rsidRDefault="00B95BC2" w:rsidP="00B95BC2">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дороги общего пользования местного значения – 783,9 км, в том числе с твердым покрытием – 526,7 км.</w:t>
            </w:r>
          </w:p>
          <w:p w:rsidR="00B95BC2" w:rsidRPr="00A434A6" w:rsidRDefault="00B95BC2" w:rsidP="00B95BC2">
            <w:pPr>
              <w:widowControl w:val="0"/>
              <w:suppressAutoHyphens/>
              <w:autoSpaceDE w:val="0"/>
              <w:contextualSpacing/>
              <w:jc w:val="both"/>
              <w:rPr>
                <w:rFonts w:ascii="Times New Roman" w:eastAsia="Mangal" w:hAnsi="Times New Roman" w:cs="Times New Roman"/>
                <w:kern w:val="1"/>
                <w:sz w:val="24"/>
                <w:szCs w:val="24"/>
                <w:lang w:eastAsia="hi-IN" w:bidi="hi-IN"/>
              </w:rPr>
            </w:pPr>
            <w:r w:rsidRPr="00A434A6">
              <w:rPr>
                <w:rFonts w:ascii="Times New Roman" w:eastAsia="Mangal" w:hAnsi="Times New Roman" w:cs="Times New Roman"/>
                <w:kern w:val="1"/>
                <w:sz w:val="24"/>
                <w:szCs w:val="24"/>
                <w:lang w:eastAsia="hi-IN" w:bidi="hi-IN"/>
              </w:rPr>
              <w:t>В рамках реализации областной государственной программы «Развитие дорожно-транспортного комплекса Смоленской области»</w:t>
            </w:r>
            <w:r w:rsidRPr="00A434A6">
              <w:rPr>
                <w:rFonts w:ascii="Times New Roman" w:eastAsia="Mangal" w:hAnsi="Times New Roman" w:cs="Times New Roman"/>
                <w:b/>
                <w:kern w:val="1"/>
                <w:sz w:val="24"/>
                <w:szCs w:val="24"/>
                <w:lang w:eastAsia="hi-IN" w:bidi="hi-IN"/>
              </w:rPr>
              <w:t xml:space="preserve"> </w:t>
            </w:r>
            <w:r w:rsidRPr="00A434A6">
              <w:rPr>
                <w:rFonts w:ascii="Times New Roman" w:eastAsia="Mangal" w:hAnsi="Times New Roman" w:cs="Times New Roman"/>
                <w:kern w:val="1"/>
                <w:sz w:val="24"/>
                <w:szCs w:val="24"/>
                <w:lang w:eastAsia="hi-IN" w:bidi="hi-IN"/>
              </w:rPr>
              <w:t xml:space="preserve">был выполнен ремонт автомобильных дорог в г. Сафоново по  </w:t>
            </w:r>
            <w:r w:rsidRPr="00A434A6">
              <w:rPr>
                <w:rFonts w:ascii="Times New Roman" w:eastAsia="Mangal" w:hAnsi="Times New Roman" w:cs="Times New Roman"/>
                <w:bCs/>
                <w:kern w:val="1"/>
                <w:sz w:val="24"/>
                <w:szCs w:val="24"/>
                <w:lang w:eastAsia="hi-IN" w:bidi="hi-IN"/>
              </w:rPr>
              <w:t>ул. Кутузова, ул. Карла-Маркса, ул. Революционная  (от ул. Свободы до пересечения ул. Ленина) на сумму 25,0 млн. рублей.</w:t>
            </w:r>
          </w:p>
          <w:p w:rsidR="00B95BC2" w:rsidRPr="00A434A6" w:rsidRDefault="00B95BC2" w:rsidP="00B95BC2">
            <w:pPr>
              <w:widowControl w:val="0"/>
              <w:suppressAutoHyphens/>
              <w:autoSpaceDE w:val="0"/>
              <w:contextualSpacing/>
              <w:jc w:val="both"/>
              <w:rPr>
                <w:rFonts w:ascii="Times New Roman" w:eastAsia="Mangal" w:hAnsi="Times New Roman" w:cs="Times New Roman"/>
                <w:bCs/>
                <w:kern w:val="1"/>
                <w:sz w:val="24"/>
                <w:szCs w:val="24"/>
                <w:lang w:eastAsia="hi-IN" w:bidi="hi-IN"/>
              </w:rPr>
            </w:pPr>
            <w:r w:rsidRPr="00A434A6">
              <w:rPr>
                <w:rFonts w:ascii="Times New Roman" w:eastAsia="Mangal" w:hAnsi="Times New Roman" w:cs="Times New Roman"/>
                <w:kern w:val="1"/>
                <w:sz w:val="24"/>
                <w:szCs w:val="24"/>
                <w:lang w:eastAsia="hi-IN" w:bidi="hi-IN"/>
              </w:rPr>
              <w:t xml:space="preserve">За счет средств местного бюджета выполнен </w:t>
            </w:r>
            <w:r w:rsidRPr="00A434A6">
              <w:rPr>
                <w:rFonts w:ascii="Times New Roman" w:eastAsia="Mangal" w:hAnsi="Times New Roman" w:cs="Times New Roman"/>
                <w:bCs/>
                <w:kern w:val="1"/>
                <w:sz w:val="24"/>
                <w:szCs w:val="24"/>
                <w:lang w:eastAsia="hi-IN" w:bidi="hi-IN"/>
              </w:rPr>
              <w:t>ямочный ремонт по улицам города</w:t>
            </w:r>
            <w:r w:rsidRPr="00A434A6">
              <w:rPr>
                <w:rFonts w:ascii="Times New Roman" w:eastAsia="Mangal" w:hAnsi="Times New Roman" w:cs="Times New Roman"/>
                <w:kern w:val="1"/>
                <w:sz w:val="24"/>
                <w:szCs w:val="24"/>
                <w:lang w:eastAsia="hi-IN" w:bidi="hi-IN"/>
              </w:rPr>
              <w:t xml:space="preserve">  и ремонт дорог по </w:t>
            </w:r>
            <w:r w:rsidRPr="00A434A6">
              <w:rPr>
                <w:rFonts w:ascii="Times New Roman" w:eastAsia="Mangal" w:hAnsi="Times New Roman" w:cs="Times New Roman"/>
                <w:bCs/>
                <w:kern w:val="1"/>
                <w:sz w:val="24"/>
                <w:szCs w:val="24"/>
                <w:lang w:eastAsia="hi-IN" w:bidi="hi-IN"/>
              </w:rPr>
              <w:t xml:space="preserve">ул. Калинина, ул. Революционной (от ул. Вахрушева до пересечения ул. Ленина), ул. Революционной (от ул. Свободы до пересечения ул. Ленина), </w:t>
            </w:r>
            <w:r w:rsidRPr="00A434A6">
              <w:rPr>
                <w:rFonts w:ascii="Times New Roman" w:eastAsia="Mangal" w:hAnsi="Times New Roman" w:cs="Times New Roman"/>
                <w:kern w:val="1"/>
                <w:sz w:val="24"/>
                <w:szCs w:val="24"/>
                <w:lang w:eastAsia="hi-IN" w:bidi="hi-IN"/>
              </w:rPr>
              <w:t xml:space="preserve">на общую сумму – </w:t>
            </w:r>
            <w:r w:rsidRPr="00A434A6">
              <w:rPr>
                <w:rFonts w:ascii="Times New Roman" w:eastAsia="Mangal" w:hAnsi="Times New Roman" w:cs="Times New Roman"/>
                <w:bCs/>
                <w:kern w:val="1"/>
                <w:sz w:val="24"/>
                <w:szCs w:val="24"/>
                <w:lang w:eastAsia="hi-IN" w:bidi="hi-IN"/>
              </w:rPr>
              <w:t xml:space="preserve">17,7 млн. рублей. </w:t>
            </w:r>
          </w:p>
          <w:p w:rsidR="00B95BC2" w:rsidRPr="00A434A6" w:rsidRDefault="00B95BC2" w:rsidP="00B95BC2">
            <w:pPr>
              <w:spacing w:before="100" w:beforeAutospacing="1" w:after="119"/>
              <w:contextualSpacing/>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Ремонтные работы городских и сельских дорог осуществляется в основном организациями частной формы собственности.</w:t>
            </w:r>
          </w:p>
          <w:p w:rsidR="00B95BC2" w:rsidRPr="00A434A6" w:rsidRDefault="00B95BC2" w:rsidP="00B95BC2">
            <w:pPr>
              <w:shd w:val="clear" w:color="auto" w:fill="FFFFFF"/>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Подавляющее большинство заказчиков работ, связанных с дорожной деятельностью, заключают контракты в соответствии с требованиями </w:t>
            </w:r>
            <w:hyperlink r:id="rId7" w:anchor="64U0IK" w:history="1">
              <w:r w:rsidRPr="00A434A6">
                <w:rPr>
                  <w:rFonts w:ascii="Times New Roman" w:eastAsia="Times New Roman" w:hAnsi="Times New Roman" w:cs="Times New Roman"/>
                  <w:sz w:val="24"/>
                  <w:szCs w:val="24"/>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A434A6">
              <w:rPr>
                <w:rFonts w:ascii="Times New Roman" w:eastAsia="Times New Roman" w:hAnsi="Times New Roman" w:cs="Times New Roman"/>
                <w:sz w:val="24"/>
                <w:szCs w:val="24"/>
                <w:lang w:eastAsia="ru-RU"/>
              </w:rPr>
              <w:t>. Основные проблемы на рынке дорожной деятельности (за исключением проектирования):</w:t>
            </w:r>
          </w:p>
          <w:p w:rsidR="00B95BC2" w:rsidRPr="00A434A6" w:rsidRDefault="00B95BC2" w:rsidP="00B95BC2">
            <w:pPr>
              <w:shd w:val="clear" w:color="auto" w:fill="FFFFFF"/>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-высокие первоначальные вложения для новых участников при невысокой прибыльности;</w:t>
            </w:r>
            <w:r w:rsidRPr="00A434A6">
              <w:rPr>
                <w:rFonts w:ascii="Times New Roman" w:eastAsia="Times New Roman" w:hAnsi="Times New Roman" w:cs="Times New Roman"/>
                <w:sz w:val="24"/>
                <w:szCs w:val="24"/>
                <w:lang w:eastAsia="ru-RU"/>
              </w:rPr>
              <w:br/>
              <w:t>- высокая технологическая сложность работ по дорожному строительству.</w:t>
            </w:r>
          </w:p>
        </w:tc>
      </w:tr>
      <w:tr w:rsidR="00B95BC2" w:rsidRPr="00A434A6" w:rsidTr="001C00D0">
        <w:tc>
          <w:tcPr>
            <w:tcW w:w="15353" w:type="dxa"/>
            <w:gridSpan w:val="12"/>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4.1.Ключевой показатель развития конкуренции на рынке дорожной деятельности (за исключением проектирования)</w:t>
            </w:r>
          </w:p>
        </w:tc>
      </w:tr>
      <w:tr w:rsidR="00B95BC2" w:rsidRPr="00A434A6" w:rsidTr="006F0246">
        <w:tc>
          <w:tcPr>
            <w:tcW w:w="923" w:type="dxa"/>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B95BC2" w:rsidRPr="00A434A6" w:rsidRDefault="00B95BC2"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B95BC2" w:rsidRPr="00A434A6" w:rsidRDefault="00B95BC2"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B95BC2" w:rsidRPr="00A434A6" w:rsidRDefault="00B95BC2" w:rsidP="001C00D0">
            <w:pPr>
              <w:spacing w:after="1" w:line="0" w:lineRule="atLeast"/>
              <w:jc w:val="center"/>
              <w:rPr>
                <w:rFonts w:ascii="Times New Roman" w:eastAsia="Calibri" w:hAnsi="Times New Roman" w:cs="Times New Roman"/>
                <w:sz w:val="24"/>
                <w:szCs w:val="24"/>
              </w:rPr>
            </w:pPr>
          </w:p>
        </w:tc>
      </w:tr>
      <w:tr w:rsidR="00B95BC2" w:rsidRPr="00A434A6" w:rsidTr="006F0246">
        <w:tc>
          <w:tcPr>
            <w:tcW w:w="923" w:type="dxa"/>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 xml:space="preserve">Доля организаций частной формы </w:t>
            </w:r>
            <w:r w:rsidRPr="00A434A6">
              <w:rPr>
                <w:rFonts w:ascii="Times New Roman" w:hAnsi="Times New Roman" w:cs="Times New Roman"/>
                <w:sz w:val="24"/>
                <w:szCs w:val="24"/>
                <w:shd w:val="clear" w:color="auto" w:fill="FFFFFF"/>
              </w:rPr>
              <w:lastRenderedPageBreak/>
              <w:t>собственности в сфере дорожной деятельности (за исключением проектирования)</w:t>
            </w:r>
          </w:p>
        </w:tc>
        <w:tc>
          <w:tcPr>
            <w:tcW w:w="1701" w:type="dxa"/>
            <w:gridSpan w:val="2"/>
          </w:tcPr>
          <w:p w:rsidR="00B95BC2" w:rsidRPr="00A434A6" w:rsidRDefault="00B95BC2" w:rsidP="00B95BC2">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процентов</w:t>
            </w:r>
          </w:p>
        </w:tc>
        <w:tc>
          <w:tcPr>
            <w:tcW w:w="4252" w:type="dxa"/>
          </w:tcPr>
          <w:p w:rsidR="00B95BC2" w:rsidRPr="00A434A6" w:rsidRDefault="00B95BC2" w:rsidP="00B95BC2">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 xml:space="preserve">Администрация муниципального </w:t>
            </w:r>
            <w:r w:rsidRPr="00A434A6">
              <w:rPr>
                <w:rFonts w:ascii="Times New Roman" w:eastAsia="Calibri" w:hAnsi="Times New Roman" w:cs="Times New Roman"/>
                <w:sz w:val="24"/>
                <w:szCs w:val="24"/>
              </w:rPr>
              <w:lastRenderedPageBreak/>
              <w:t>образования «Сафоновский район» Смоленской области</w:t>
            </w:r>
          </w:p>
          <w:p w:rsidR="00B95BC2" w:rsidRPr="00A434A6" w:rsidRDefault="00B95BC2" w:rsidP="00B95BC2">
            <w:pPr>
              <w:spacing w:after="1" w:line="0" w:lineRule="atLeast"/>
              <w:jc w:val="both"/>
              <w:rPr>
                <w:rFonts w:ascii="Times New Roman" w:eastAsia="Calibri" w:hAnsi="Times New Roman" w:cs="Times New Roman"/>
                <w:sz w:val="24"/>
                <w:szCs w:val="24"/>
              </w:rPr>
            </w:pPr>
          </w:p>
          <w:p w:rsidR="00B95BC2" w:rsidRPr="00A434A6" w:rsidRDefault="00B95BC2" w:rsidP="00B95BC2">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Комитет по строительству и жилищно-коммунальному хозяйству Администрации муниципального образования «Сафоновский район» Смоленской области</w:t>
            </w:r>
          </w:p>
        </w:tc>
        <w:tc>
          <w:tcPr>
            <w:tcW w:w="1134" w:type="dxa"/>
            <w:gridSpan w:val="2"/>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100</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B95BC2" w:rsidRPr="00A434A6" w:rsidRDefault="00B95BC2"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B95BC2" w:rsidRPr="00A434A6" w:rsidRDefault="00B95BC2"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100</w:t>
            </w:r>
          </w:p>
        </w:tc>
      </w:tr>
      <w:tr w:rsidR="00B95BC2" w:rsidRPr="00A434A6" w:rsidTr="001C00D0">
        <w:tc>
          <w:tcPr>
            <w:tcW w:w="15353" w:type="dxa"/>
            <w:gridSpan w:val="12"/>
          </w:tcPr>
          <w:p w:rsidR="00B95BC2" w:rsidRPr="00A434A6" w:rsidRDefault="00B95BC2"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4.2. План мероприятий по развитию конкуренции на рынке дорожной деятельности (за исключением проектирования)</w:t>
            </w:r>
          </w:p>
        </w:tc>
      </w:tr>
      <w:tr w:rsidR="00DB62E4" w:rsidRPr="00A434A6" w:rsidTr="001C00D0">
        <w:tc>
          <w:tcPr>
            <w:tcW w:w="923"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DB62E4" w:rsidRPr="00A434A6" w:rsidTr="001C00D0">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shd w:val="clear" w:color="auto" w:fill="FFFFFF"/>
              </w:rPr>
              <w:t>Проведение необходимых мероприятий, осуществляемых в соответствии с </w:t>
            </w:r>
            <w:hyperlink r:id="rId8" w:anchor="64U0IK" w:history="1">
              <w:r w:rsidRPr="00A434A6">
                <w:rPr>
                  <w:rFonts w:ascii="Times New Roman" w:hAnsi="Times New Roman" w:cs="Times New Roman"/>
                  <w:sz w:val="24"/>
                  <w:szCs w:val="24"/>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tc>
        <w:tc>
          <w:tcPr>
            <w:tcW w:w="1701"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Администрация муниципального образования </w:t>
            </w:r>
          </w:p>
          <w:p w:rsidR="00DB62E4" w:rsidRPr="00A434A6" w:rsidRDefault="00DB62E4" w:rsidP="00DB62E4">
            <w:pPr>
              <w:jc w:val="both"/>
              <w:rPr>
                <w:rFonts w:ascii="Times New Roman" w:hAnsi="Times New Roman" w:cs="Times New Roman"/>
                <w:bCs/>
                <w:sz w:val="24"/>
                <w:szCs w:val="24"/>
              </w:rPr>
            </w:pPr>
            <w:r w:rsidRPr="00A434A6">
              <w:rPr>
                <w:rFonts w:ascii="Times New Roman" w:hAnsi="Times New Roman" w:cs="Times New Roman"/>
                <w:bCs/>
                <w:sz w:val="24"/>
                <w:szCs w:val="24"/>
              </w:rPr>
              <w:t xml:space="preserve"> «Сафоновский район» Смоленской области</w:t>
            </w:r>
          </w:p>
          <w:p w:rsidR="00DB62E4" w:rsidRPr="00A434A6" w:rsidRDefault="00DB62E4" w:rsidP="00DB62E4">
            <w:pPr>
              <w:jc w:val="both"/>
              <w:rPr>
                <w:rFonts w:ascii="Times New Roman" w:hAnsi="Times New Roman" w:cs="Times New Roman"/>
                <w:bCs/>
                <w:sz w:val="24"/>
                <w:szCs w:val="24"/>
              </w:rPr>
            </w:pPr>
          </w:p>
          <w:p w:rsidR="00DB62E4" w:rsidRPr="00A434A6" w:rsidRDefault="00DB62E4" w:rsidP="00DB62E4">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строительству и жилищно-коммунальному хозяйству Администрации муниципального образования «Сафоновский район» Смоленской области</w:t>
            </w:r>
          </w:p>
        </w:tc>
        <w:tc>
          <w:tcPr>
            <w:tcW w:w="4472" w:type="dxa"/>
            <w:gridSpan w:val="6"/>
          </w:tcPr>
          <w:p w:rsidR="00DB62E4" w:rsidRPr="00A434A6" w:rsidRDefault="00DB62E4" w:rsidP="00DB62E4">
            <w:pPr>
              <w:spacing w:line="228" w:lineRule="auto"/>
              <w:jc w:val="both"/>
              <w:rPr>
                <w:rFonts w:ascii="Times New Roman" w:hAnsi="Times New Roman" w:cs="Times New Roman"/>
                <w:sz w:val="24"/>
                <w:szCs w:val="24"/>
                <w:shd w:val="clear" w:color="auto" w:fill="FFFFFF"/>
              </w:rPr>
            </w:pPr>
            <w:r w:rsidRPr="00A434A6">
              <w:rPr>
                <w:rFonts w:ascii="Times New Roman" w:hAnsi="Times New Roman" w:cs="Times New Roman"/>
                <w:sz w:val="24"/>
                <w:szCs w:val="24"/>
                <w:shd w:val="clear" w:color="auto" w:fill="FFFFFF"/>
              </w:rPr>
              <w:t>выполнение требований </w:t>
            </w:r>
          </w:p>
          <w:p w:rsidR="00DB62E4" w:rsidRPr="00A434A6" w:rsidRDefault="00887E75" w:rsidP="00DB62E4">
            <w:pPr>
              <w:spacing w:line="228" w:lineRule="auto"/>
              <w:jc w:val="both"/>
              <w:rPr>
                <w:rFonts w:ascii="Times New Roman" w:eastAsia="Times New Roman" w:hAnsi="Times New Roman" w:cs="Times New Roman"/>
                <w:sz w:val="24"/>
                <w:szCs w:val="24"/>
                <w:lang w:eastAsia="ru-RU"/>
              </w:rPr>
            </w:pPr>
            <w:hyperlink r:id="rId9" w:anchor="64U0IK" w:history="1">
              <w:r w:rsidR="00DB62E4" w:rsidRPr="00A434A6">
                <w:rPr>
                  <w:rFonts w:ascii="Times New Roman" w:hAnsi="Times New Roman" w:cs="Times New Roman"/>
                  <w:sz w:val="24"/>
                  <w:szCs w:val="24"/>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DB62E4" w:rsidRPr="00A434A6">
              <w:rPr>
                <w:rFonts w:ascii="Times New Roman" w:hAnsi="Times New Roman" w:cs="Times New Roman"/>
                <w:sz w:val="24"/>
                <w:szCs w:val="24"/>
                <w:shd w:val="clear" w:color="auto" w:fill="FFFFFF"/>
              </w:rPr>
              <w:t> о привлечении к исполнению контрактов субъектов частной формы собственности</w:t>
            </w:r>
          </w:p>
        </w:tc>
      </w:tr>
      <w:tr w:rsidR="00DB62E4" w:rsidRPr="00A434A6" w:rsidTr="001C00D0">
        <w:tc>
          <w:tcPr>
            <w:tcW w:w="15353" w:type="dxa"/>
            <w:gridSpan w:val="12"/>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 Рынок жилищного строительства</w:t>
            </w:r>
          </w:p>
        </w:tc>
      </w:tr>
      <w:tr w:rsidR="00DB62E4" w:rsidRPr="00A434A6" w:rsidTr="001C00D0">
        <w:tc>
          <w:tcPr>
            <w:tcW w:w="15353" w:type="dxa"/>
            <w:gridSpan w:val="1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информация (в том числе в числовом выражении) в отношении ситуации, сложившейся на рынке строительства в муниципальном образовании «Сафоновский район»  Смоленской области, и ее проблематика.</w:t>
            </w:r>
          </w:p>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 районе созданы все условия для развития жилищного строительства и обеспечения жильем отдельных категорий граждан.</w:t>
            </w:r>
          </w:p>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За 2021 год введено в эксплуатацию 9,3 тысяч квадратных метров жилья, в том числе индивидуального жилищного строительства – 7,8 тысяч квадратных метров. В 2021 году введено в эксплуатацию 2 многоквартирных дома общей площадью 1499 квадратных метров. Организации, осуществляющие жилищное строительство на территории Сафоновского района являются субъектами малого и среднего предпринимательства.</w:t>
            </w:r>
          </w:p>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Общая площадь жилых помещений, приходящегося на одного жителя Сафоновского района 28,3 квадратных метра.</w:t>
            </w:r>
          </w:p>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Одними из факторов, ограничивающих увеличение объемов строительства жилья, являются ресурсные ограничения строительного комплекса. Развитию строительного комплекса мешают изношенность производственных мощностей, низкая конкурентоспособность ряда отечественных строительных материалов, недостаточный уровень внедрения современных технологий строительства и производства строительных материалов.</w:t>
            </w:r>
          </w:p>
        </w:tc>
      </w:tr>
      <w:tr w:rsidR="00DB62E4" w:rsidRPr="00A434A6" w:rsidTr="001C00D0">
        <w:tc>
          <w:tcPr>
            <w:tcW w:w="15353" w:type="dxa"/>
            <w:gridSpan w:val="12"/>
          </w:tcPr>
          <w:p w:rsidR="00DB62E4" w:rsidRPr="00A434A6" w:rsidRDefault="00DB62E4" w:rsidP="00DB62E4">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5.1. Ключевой показатель развития конкуренции на рынке жилищного строительства</w:t>
            </w:r>
          </w:p>
        </w:tc>
      </w:tr>
      <w:tr w:rsidR="00DB62E4" w:rsidRPr="00A434A6" w:rsidTr="006F0246">
        <w:tc>
          <w:tcPr>
            <w:tcW w:w="923"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DB62E4" w:rsidRPr="00A434A6" w:rsidRDefault="00DB62E4"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DB62E4" w:rsidRPr="00A434A6" w:rsidRDefault="00DB62E4" w:rsidP="001C00D0">
            <w:pPr>
              <w:spacing w:after="1" w:line="0" w:lineRule="atLeast"/>
              <w:jc w:val="center"/>
              <w:rPr>
                <w:rFonts w:ascii="Times New Roman" w:eastAsia="Calibri" w:hAnsi="Times New Roman" w:cs="Times New Roman"/>
                <w:sz w:val="24"/>
                <w:szCs w:val="24"/>
              </w:rPr>
            </w:pPr>
          </w:p>
        </w:tc>
      </w:tr>
      <w:tr w:rsidR="00DB62E4" w:rsidRPr="00A434A6" w:rsidTr="006F0246">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 xml:space="preserve">Доля организаций частной формы </w:t>
            </w:r>
            <w:r w:rsidRPr="00A434A6">
              <w:rPr>
                <w:rFonts w:ascii="Times New Roman" w:hAnsi="Times New Roman" w:cs="Times New Roman"/>
                <w:sz w:val="24"/>
                <w:szCs w:val="24"/>
                <w:shd w:val="clear" w:color="auto" w:fill="FFFFFF"/>
              </w:rPr>
              <w:lastRenderedPageBreak/>
              <w:t>собственности в объеме выполненных работ на рынке жилищного строительства</w:t>
            </w:r>
          </w:p>
        </w:tc>
        <w:tc>
          <w:tcPr>
            <w:tcW w:w="1701" w:type="dxa"/>
            <w:gridSpan w:val="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процентов</w:t>
            </w:r>
          </w:p>
        </w:tc>
        <w:tc>
          <w:tcPr>
            <w:tcW w:w="4252" w:type="dxa"/>
          </w:tcPr>
          <w:p w:rsidR="00DB62E4" w:rsidRPr="00A434A6" w:rsidRDefault="00DB62E4" w:rsidP="00DB62E4">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 xml:space="preserve">Администрация муниципального </w:t>
            </w:r>
            <w:r w:rsidRPr="00A434A6">
              <w:rPr>
                <w:rFonts w:ascii="Times New Roman" w:eastAsia="Calibri" w:hAnsi="Times New Roman" w:cs="Times New Roman"/>
                <w:sz w:val="24"/>
                <w:szCs w:val="24"/>
              </w:rPr>
              <w:lastRenderedPageBreak/>
              <w:t>образования «Сафоновский район» Смоленской области</w:t>
            </w:r>
          </w:p>
          <w:p w:rsidR="00DB62E4" w:rsidRPr="00A434A6" w:rsidRDefault="00DB62E4" w:rsidP="00DB62E4">
            <w:pPr>
              <w:spacing w:after="1" w:line="0" w:lineRule="atLeast"/>
              <w:jc w:val="both"/>
              <w:rPr>
                <w:rFonts w:ascii="Times New Roman" w:eastAsia="Calibri" w:hAnsi="Times New Roman" w:cs="Times New Roman"/>
                <w:sz w:val="24"/>
                <w:szCs w:val="24"/>
              </w:rPr>
            </w:pPr>
          </w:p>
          <w:p w:rsidR="00DB62E4" w:rsidRPr="00A434A6" w:rsidRDefault="00DB62E4" w:rsidP="00DB62E4">
            <w:pPr>
              <w:jc w:val="both"/>
              <w:rPr>
                <w:rFonts w:ascii="Times New Roman" w:eastAsia="Calibri" w:hAnsi="Times New Roman" w:cs="Times New Roman"/>
                <w:sz w:val="24"/>
                <w:szCs w:val="24"/>
              </w:rPr>
            </w:pPr>
          </w:p>
        </w:tc>
        <w:tc>
          <w:tcPr>
            <w:tcW w:w="1134" w:type="dxa"/>
            <w:gridSpan w:val="2"/>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100</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DB62E4" w:rsidRPr="00A434A6" w:rsidRDefault="00DB62E4"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100</w:t>
            </w:r>
          </w:p>
        </w:tc>
      </w:tr>
      <w:tr w:rsidR="00DB62E4" w:rsidRPr="00A434A6" w:rsidTr="001C00D0">
        <w:tc>
          <w:tcPr>
            <w:tcW w:w="15353" w:type="dxa"/>
            <w:gridSpan w:val="12"/>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5.2.План мероприятий («дорожная карта») по развитию конкуренции на рынке жилищного строительства</w:t>
            </w:r>
          </w:p>
        </w:tc>
      </w:tr>
      <w:tr w:rsidR="00DB62E4" w:rsidRPr="00A434A6" w:rsidTr="001C00D0">
        <w:tc>
          <w:tcPr>
            <w:tcW w:w="923"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DB62E4" w:rsidRPr="00A434A6" w:rsidTr="001C00D0">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Размещение на официальном сайте Администрации муниципального образования </w:t>
            </w:r>
            <w:r w:rsidRPr="00A434A6">
              <w:rPr>
                <w:rFonts w:ascii="Times New Roman" w:hAnsi="Times New Roman" w:cs="Times New Roman"/>
                <w:bCs/>
                <w:sz w:val="24"/>
                <w:szCs w:val="24"/>
              </w:rPr>
              <w:t>«Сафоновский район»</w:t>
            </w:r>
            <w:r w:rsidRPr="00A434A6">
              <w:rPr>
                <w:rFonts w:ascii="Times New Roman" w:hAnsi="Times New Roman" w:cs="Times New Roman"/>
                <w:sz w:val="24"/>
                <w:szCs w:val="24"/>
              </w:rPr>
              <w:t xml:space="preserve"> </w:t>
            </w:r>
            <w:r w:rsidRPr="00A434A6">
              <w:rPr>
                <w:rFonts w:ascii="Times New Roman" w:hAnsi="Times New Roman" w:cs="Times New Roman"/>
                <w:bCs/>
                <w:sz w:val="24"/>
                <w:szCs w:val="24"/>
              </w:rPr>
              <w:t xml:space="preserve">Смоленской области в информационно-телекоммуникационной сети «Интернет» информации о выданных разрешений на строительство, разрешений на ввод в эксплуатацию  </w:t>
            </w:r>
          </w:p>
        </w:tc>
        <w:tc>
          <w:tcPr>
            <w:tcW w:w="1701"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Администрация муниципального образования </w:t>
            </w:r>
          </w:p>
          <w:p w:rsidR="00DB62E4" w:rsidRPr="00A434A6" w:rsidRDefault="00DB62E4" w:rsidP="00DB62E4">
            <w:pPr>
              <w:jc w:val="both"/>
              <w:rPr>
                <w:rFonts w:ascii="Times New Roman" w:eastAsia="Times New Roman" w:hAnsi="Times New Roman" w:cs="Times New Roman"/>
                <w:bCs/>
                <w:sz w:val="24"/>
                <w:szCs w:val="24"/>
              </w:rPr>
            </w:pPr>
            <w:r w:rsidRPr="00A434A6">
              <w:rPr>
                <w:rFonts w:ascii="Times New Roman" w:hAnsi="Times New Roman" w:cs="Times New Roman"/>
                <w:bCs/>
                <w:sz w:val="24"/>
                <w:szCs w:val="24"/>
              </w:rPr>
              <w:t xml:space="preserve"> «Сафоновский район» Смоленской области</w:t>
            </w:r>
          </w:p>
        </w:tc>
        <w:tc>
          <w:tcPr>
            <w:tcW w:w="4472" w:type="dxa"/>
            <w:gridSpan w:val="6"/>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Информирование хозяйствующих субъектов о деятельности и изменениях в области строительства</w:t>
            </w:r>
          </w:p>
        </w:tc>
      </w:tr>
      <w:tr w:rsidR="00DB62E4" w:rsidRPr="00A434A6" w:rsidTr="001C00D0">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Проведение консультаций с действующими и потенциальными предпринимателями</w:t>
            </w:r>
          </w:p>
        </w:tc>
        <w:tc>
          <w:tcPr>
            <w:tcW w:w="1701"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Администрация муниципального образования </w:t>
            </w:r>
          </w:p>
          <w:p w:rsidR="00DB62E4" w:rsidRPr="00A434A6" w:rsidRDefault="00DB62E4" w:rsidP="00DB62E4">
            <w:pPr>
              <w:jc w:val="both"/>
              <w:rPr>
                <w:rFonts w:ascii="Times New Roman" w:eastAsia="Times New Roman" w:hAnsi="Times New Roman" w:cs="Times New Roman"/>
                <w:bCs/>
                <w:sz w:val="24"/>
                <w:szCs w:val="24"/>
              </w:rPr>
            </w:pPr>
            <w:r w:rsidRPr="00A434A6">
              <w:rPr>
                <w:rFonts w:ascii="Times New Roman" w:hAnsi="Times New Roman" w:cs="Times New Roman"/>
                <w:bCs/>
                <w:sz w:val="24"/>
                <w:szCs w:val="24"/>
              </w:rPr>
              <w:t>«Сафоновский район» Смоленской области</w:t>
            </w:r>
          </w:p>
        </w:tc>
        <w:tc>
          <w:tcPr>
            <w:tcW w:w="4472" w:type="dxa"/>
            <w:gridSpan w:val="6"/>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Стимулирование новых предпринимательских инициатив</w:t>
            </w:r>
          </w:p>
        </w:tc>
      </w:tr>
      <w:tr w:rsidR="00DB62E4" w:rsidRPr="00A434A6" w:rsidTr="001C00D0">
        <w:tc>
          <w:tcPr>
            <w:tcW w:w="15353" w:type="dxa"/>
            <w:gridSpan w:val="12"/>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 Рынок строительства объектов капитального строительства, за исключением жилищного и дорожного строительства</w:t>
            </w:r>
          </w:p>
        </w:tc>
      </w:tr>
      <w:tr w:rsidR="00DB62E4" w:rsidRPr="00A434A6" w:rsidTr="001C00D0">
        <w:tc>
          <w:tcPr>
            <w:tcW w:w="15353" w:type="dxa"/>
            <w:gridSpan w:val="1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информация в отношении ситуации, сложившейся на рынке строительства объектов капитального строительства, за исключением жилищного и дорожного строительства, в муниципальном образовании «Сафоновский район»  Смоленской области, и ее проблематика.</w:t>
            </w:r>
          </w:p>
          <w:p w:rsidR="00DB62E4" w:rsidRPr="00A434A6" w:rsidRDefault="00DB62E4" w:rsidP="00DB62E4">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В 2021 году Администрацией муниципального образования «Сафоновский район» было выдано 16 разрешений на строительство и реконструкцию объектов и 9 разрешений на ввод объектов в эксплуатацию.</w:t>
            </w:r>
          </w:p>
        </w:tc>
      </w:tr>
      <w:tr w:rsidR="00DB62E4" w:rsidRPr="00A434A6" w:rsidTr="001C00D0">
        <w:tc>
          <w:tcPr>
            <w:tcW w:w="15353" w:type="dxa"/>
            <w:gridSpan w:val="12"/>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6.1.Ключевой показатель развития конкуренции на рынке строительства объектов капитального строительства, за исключением жилищного и дорожного строительства</w:t>
            </w:r>
          </w:p>
        </w:tc>
      </w:tr>
      <w:tr w:rsidR="00DB62E4" w:rsidRPr="00A434A6" w:rsidTr="006F0246">
        <w:tc>
          <w:tcPr>
            <w:tcW w:w="923"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DB62E4" w:rsidRPr="00A434A6" w:rsidRDefault="00DB62E4"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DB62E4" w:rsidRPr="00A434A6" w:rsidRDefault="00DB62E4" w:rsidP="001C00D0">
            <w:pPr>
              <w:spacing w:after="1" w:line="0" w:lineRule="atLeast"/>
              <w:jc w:val="center"/>
              <w:rPr>
                <w:rFonts w:ascii="Times New Roman" w:eastAsia="Calibri" w:hAnsi="Times New Roman" w:cs="Times New Roman"/>
                <w:sz w:val="24"/>
                <w:szCs w:val="24"/>
              </w:rPr>
            </w:pPr>
          </w:p>
        </w:tc>
      </w:tr>
      <w:tr w:rsidR="00DB62E4" w:rsidRPr="00A434A6" w:rsidTr="006F0246">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shd w:val="clear" w:color="auto" w:fill="FFFFFF"/>
              </w:rPr>
              <w:t xml:space="preserve">Доля организаций частной формы собственности в сфере строительства объектов капитального строительства, за исключением жилищного и </w:t>
            </w:r>
            <w:r w:rsidRPr="00A434A6">
              <w:rPr>
                <w:rFonts w:ascii="Times New Roman" w:hAnsi="Times New Roman" w:cs="Times New Roman"/>
                <w:sz w:val="24"/>
                <w:szCs w:val="24"/>
                <w:shd w:val="clear" w:color="auto" w:fill="FFFFFF"/>
              </w:rPr>
              <w:lastRenderedPageBreak/>
              <w:t>дорожного строительства</w:t>
            </w:r>
          </w:p>
        </w:tc>
        <w:tc>
          <w:tcPr>
            <w:tcW w:w="1701" w:type="dxa"/>
            <w:gridSpan w:val="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процентов</w:t>
            </w:r>
          </w:p>
        </w:tc>
        <w:tc>
          <w:tcPr>
            <w:tcW w:w="4252" w:type="dxa"/>
          </w:tcPr>
          <w:p w:rsidR="00DB62E4" w:rsidRPr="00A434A6" w:rsidRDefault="00DB62E4" w:rsidP="00DB62E4">
            <w:pPr>
              <w:spacing w:after="1" w:line="0" w:lineRule="atLeast"/>
              <w:jc w:val="both"/>
              <w:rPr>
                <w:rFonts w:ascii="Times New Roman" w:eastAsia="Calibri" w:hAnsi="Times New Roman" w:cs="Times New Roman"/>
                <w:sz w:val="24"/>
                <w:szCs w:val="24"/>
              </w:rPr>
            </w:pPr>
            <w:r w:rsidRPr="00A434A6">
              <w:rPr>
                <w:rFonts w:ascii="Times New Roman" w:eastAsia="Calibri" w:hAnsi="Times New Roman" w:cs="Times New Roman"/>
                <w:sz w:val="24"/>
                <w:szCs w:val="24"/>
              </w:rPr>
              <w:t>Администрация муниципального образования «Сафоновский район» Смоленской области</w:t>
            </w:r>
          </w:p>
          <w:p w:rsidR="00DB62E4" w:rsidRPr="00A434A6" w:rsidRDefault="00DB62E4" w:rsidP="00DB62E4">
            <w:pPr>
              <w:spacing w:after="1" w:line="0" w:lineRule="atLeast"/>
              <w:jc w:val="both"/>
              <w:rPr>
                <w:rFonts w:ascii="Times New Roman" w:eastAsia="Calibri" w:hAnsi="Times New Roman" w:cs="Times New Roman"/>
                <w:sz w:val="24"/>
                <w:szCs w:val="24"/>
              </w:rPr>
            </w:pPr>
          </w:p>
          <w:p w:rsidR="00DB62E4" w:rsidRPr="00A434A6" w:rsidRDefault="00DB62E4" w:rsidP="00DB62E4">
            <w:pPr>
              <w:jc w:val="both"/>
              <w:rPr>
                <w:rFonts w:ascii="Times New Roman" w:eastAsia="Calibri" w:hAnsi="Times New Roman" w:cs="Times New Roman"/>
                <w:sz w:val="24"/>
                <w:szCs w:val="24"/>
              </w:rPr>
            </w:pPr>
          </w:p>
        </w:tc>
        <w:tc>
          <w:tcPr>
            <w:tcW w:w="1134" w:type="dxa"/>
            <w:gridSpan w:val="2"/>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DB62E4" w:rsidRPr="00A434A6" w:rsidRDefault="00DB62E4"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DB62E4" w:rsidRPr="00A434A6" w:rsidRDefault="00DB62E4"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100</w:t>
            </w:r>
          </w:p>
        </w:tc>
      </w:tr>
      <w:tr w:rsidR="00DB62E4" w:rsidRPr="00A434A6" w:rsidTr="001C00D0">
        <w:tc>
          <w:tcPr>
            <w:tcW w:w="15353" w:type="dxa"/>
            <w:gridSpan w:val="12"/>
          </w:tcPr>
          <w:p w:rsidR="00DB62E4" w:rsidRPr="00A434A6" w:rsidRDefault="00DB62E4" w:rsidP="00DB62E4">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6.2. План мероприятий («дорожная карта») по развитию конкуренции на рынке строительства объектов капитального строительства, за исключением жилищного и дорожного строительства</w:t>
            </w:r>
          </w:p>
        </w:tc>
      </w:tr>
      <w:tr w:rsidR="00DB62E4" w:rsidRPr="00A434A6" w:rsidTr="001C00D0">
        <w:tc>
          <w:tcPr>
            <w:tcW w:w="923"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DB62E4" w:rsidRPr="00A434A6" w:rsidRDefault="00DB62E4"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DB62E4" w:rsidRPr="00A434A6" w:rsidTr="001C00D0">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Размещение на официальном сайте Администрации муниципального образования </w:t>
            </w:r>
            <w:r w:rsidRPr="00A434A6">
              <w:rPr>
                <w:rFonts w:ascii="Times New Roman" w:hAnsi="Times New Roman" w:cs="Times New Roman"/>
                <w:bCs/>
                <w:sz w:val="24"/>
                <w:szCs w:val="24"/>
              </w:rPr>
              <w:t>«Сафоновский район»</w:t>
            </w:r>
            <w:r w:rsidRPr="00A434A6">
              <w:rPr>
                <w:rFonts w:ascii="Times New Roman" w:hAnsi="Times New Roman" w:cs="Times New Roman"/>
                <w:sz w:val="24"/>
                <w:szCs w:val="24"/>
              </w:rPr>
              <w:t xml:space="preserve"> </w:t>
            </w:r>
            <w:r w:rsidRPr="00A434A6">
              <w:rPr>
                <w:rFonts w:ascii="Times New Roman" w:hAnsi="Times New Roman" w:cs="Times New Roman"/>
                <w:bCs/>
                <w:sz w:val="24"/>
                <w:szCs w:val="24"/>
              </w:rPr>
              <w:t xml:space="preserve">Смоленской области в информационно-телекоммуникационной сети «Интернет» информации о выданных разрешений на строительство, разрешений на ввод в эксплуатацию  </w:t>
            </w:r>
          </w:p>
        </w:tc>
        <w:tc>
          <w:tcPr>
            <w:tcW w:w="1701"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Администрация муниципального образования </w:t>
            </w:r>
          </w:p>
          <w:p w:rsidR="00DB62E4" w:rsidRPr="00A434A6" w:rsidRDefault="00DB62E4" w:rsidP="00DB62E4">
            <w:pPr>
              <w:jc w:val="both"/>
              <w:rPr>
                <w:rFonts w:ascii="Times New Roman" w:eastAsia="Times New Roman" w:hAnsi="Times New Roman" w:cs="Times New Roman"/>
                <w:bCs/>
                <w:sz w:val="24"/>
                <w:szCs w:val="24"/>
              </w:rPr>
            </w:pPr>
            <w:r w:rsidRPr="00A434A6">
              <w:rPr>
                <w:rFonts w:ascii="Times New Roman" w:hAnsi="Times New Roman" w:cs="Times New Roman"/>
                <w:bCs/>
                <w:sz w:val="24"/>
                <w:szCs w:val="24"/>
              </w:rPr>
              <w:t xml:space="preserve"> «Сафоновский район» Смоленской области</w:t>
            </w:r>
          </w:p>
        </w:tc>
        <w:tc>
          <w:tcPr>
            <w:tcW w:w="4472" w:type="dxa"/>
            <w:gridSpan w:val="6"/>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Информирование хозяйствующих субъектов о деятельности и изменениях в области строительства</w:t>
            </w:r>
          </w:p>
        </w:tc>
      </w:tr>
      <w:tr w:rsidR="00DB62E4" w:rsidRPr="00A434A6" w:rsidTr="001C00D0">
        <w:tc>
          <w:tcPr>
            <w:tcW w:w="923" w:type="dxa"/>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Проведение консультаций с действующими и потенциальными предпринимателями</w:t>
            </w:r>
          </w:p>
        </w:tc>
        <w:tc>
          <w:tcPr>
            <w:tcW w:w="1701" w:type="dxa"/>
            <w:gridSpan w:val="2"/>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DB62E4" w:rsidRPr="00A434A6" w:rsidRDefault="00DB62E4" w:rsidP="00DB62E4">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 xml:space="preserve">Администрация муниципального образования </w:t>
            </w:r>
          </w:p>
          <w:p w:rsidR="00DB62E4" w:rsidRPr="00A434A6" w:rsidRDefault="00DB62E4" w:rsidP="00DB62E4">
            <w:pPr>
              <w:jc w:val="both"/>
              <w:rPr>
                <w:rFonts w:ascii="Times New Roman" w:eastAsia="Times New Roman" w:hAnsi="Times New Roman" w:cs="Times New Roman"/>
                <w:bCs/>
                <w:sz w:val="24"/>
                <w:szCs w:val="24"/>
              </w:rPr>
            </w:pPr>
            <w:r w:rsidRPr="00A434A6">
              <w:rPr>
                <w:rFonts w:ascii="Times New Roman" w:hAnsi="Times New Roman" w:cs="Times New Roman"/>
                <w:bCs/>
                <w:sz w:val="24"/>
                <w:szCs w:val="24"/>
              </w:rPr>
              <w:t>«Сафоновский район» Смоленской области</w:t>
            </w:r>
          </w:p>
        </w:tc>
        <w:tc>
          <w:tcPr>
            <w:tcW w:w="4472" w:type="dxa"/>
            <w:gridSpan w:val="6"/>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Стимулирование новых предпринимательских инициатив</w:t>
            </w:r>
          </w:p>
        </w:tc>
      </w:tr>
      <w:tr w:rsidR="00DB62E4" w:rsidRPr="00A434A6" w:rsidTr="001C00D0">
        <w:tc>
          <w:tcPr>
            <w:tcW w:w="15353" w:type="dxa"/>
            <w:gridSpan w:val="12"/>
          </w:tcPr>
          <w:p w:rsidR="00DB62E4" w:rsidRPr="00A434A6" w:rsidRDefault="00DB62E4"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 Рынок легкой промышленности</w:t>
            </w:r>
          </w:p>
        </w:tc>
      </w:tr>
      <w:tr w:rsidR="00DB62E4" w:rsidRPr="00A434A6" w:rsidTr="001C00D0">
        <w:tc>
          <w:tcPr>
            <w:tcW w:w="15353" w:type="dxa"/>
            <w:gridSpan w:val="12"/>
          </w:tcPr>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информация (в том числе в числовом выражении) в отношении ситуации, сложившейся на рынке легкой промышленности в муниципальном образовании «Сафоновский район» Смоленской области, и ее проблематика.</w:t>
            </w:r>
          </w:p>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 Отрасль легкой промышленности представлена предприятием АО «Сафоновская швейная фабрика «Орел». Предприятие входит в состав одного из крупнейших производителей спецодежды  в России - Производственно-внедренческого общества с ограниченной ответственностью «Фирма «Техноавиа», оснащена современным универсальным оборудованием, системой автоматизированного проектирования спецодежды. На предприятии применяются информационные технологии, они заложены в работе машин современного поколения: обметочных, двухигольных, а также специализированных закрепочных, петельных, пуговичных. Дополнительно приобретено в аренду оборудование, необходимое для выполнения специальных заказов. Сегодня фабрика специализируется на производстве легкой промышленности: выпуск швейных изделий, спецодежды, одежды для гражданской авиации. Основными заказчиками фабрики выступают: «Норильский никель», «Славнефть», «Роснефть», «Руснефть», «Башнефть», «Аэрофлот». На фабрике установлен раскройный комплекс Bullmer,переоборудована швейная линия по производству фирменной женской одежды немецким оборудованием VEIT и DURKOPP. Фабрика одна из немногих использует в своей работе лазерный раскройный комплекс. </w:t>
            </w:r>
          </w:p>
          <w:p w:rsidR="00DB62E4" w:rsidRPr="00A434A6" w:rsidRDefault="00DB62E4" w:rsidP="00DB62E4">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Руководством предприятия проведена большая работа по коренному изменению условий труда, связанному с внедрением современных систем инженерных коммуникаций, кондиционирования с поддержанием заданной температуры, влажности, очищения воздуха от пыли и загрязняющих веществ. Приобретено современное оборудование, завершена аттестация рабочих мест. Предприятие получило сертификат соответствия.</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7.1.Ключевой показатель развития конкуренции на рынке легкой промышленности</w:t>
            </w:r>
          </w:p>
        </w:tc>
      </w:tr>
      <w:tr w:rsidR="00E3205B" w:rsidRPr="00A434A6" w:rsidTr="006F0246">
        <w:tc>
          <w:tcPr>
            <w:tcW w:w="923"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w:t>
            </w:r>
          </w:p>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E3205B" w:rsidRPr="00A434A6" w:rsidRDefault="00E3205B"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E3205B" w:rsidRPr="00A434A6" w:rsidRDefault="00E3205B" w:rsidP="001C00D0">
            <w:pPr>
              <w:spacing w:after="1" w:line="0" w:lineRule="atLeast"/>
              <w:jc w:val="center"/>
              <w:rPr>
                <w:rFonts w:ascii="Times New Roman" w:eastAsia="Calibri" w:hAnsi="Times New Roman" w:cs="Times New Roman"/>
                <w:sz w:val="24"/>
                <w:szCs w:val="24"/>
              </w:rPr>
            </w:pPr>
          </w:p>
        </w:tc>
      </w:tr>
      <w:tr w:rsidR="00E3205B" w:rsidRPr="00A434A6" w:rsidTr="006F0246">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Доля организаций частной формы собственности в сфере легкой промышленности</w:t>
            </w:r>
          </w:p>
        </w:tc>
        <w:tc>
          <w:tcPr>
            <w:tcW w:w="1701"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процент</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экономике Администрации муниципального образования «Сафоновский район» Смоленской области</w:t>
            </w:r>
          </w:p>
        </w:tc>
        <w:tc>
          <w:tcPr>
            <w:tcW w:w="1134" w:type="dxa"/>
            <w:gridSpan w:val="2"/>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7.2. План мероприятий по развитию конкуренции на рынке легкой промышленности</w:t>
            </w:r>
          </w:p>
        </w:tc>
      </w:tr>
      <w:tr w:rsidR="00E3205B" w:rsidRPr="00A434A6" w:rsidTr="001C00D0">
        <w:tc>
          <w:tcPr>
            <w:tcW w:w="923"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Информирование организаций о предстоящих выставках и ярмарках с целью расширения рынка сбыта продукции предприятий легкой промышленности</w:t>
            </w:r>
          </w:p>
        </w:tc>
        <w:tc>
          <w:tcPr>
            <w:tcW w:w="1701" w:type="dxa"/>
            <w:gridSpan w:val="2"/>
          </w:tcPr>
          <w:p w:rsidR="00E3205B" w:rsidRPr="00A434A6" w:rsidRDefault="00E3205B" w:rsidP="001C00D0">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Комитет по экономике Администрации муниципального образования «Сафоновский район» Смоленской области </w:t>
            </w:r>
          </w:p>
        </w:tc>
        <w:tc>
          <w:tcPr>
            <w:tcW w:w="4472" w:type="dxa"/>
            <w:gridSpan w:val="6"/>
          </w:tcPr>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повышение информированности организаций, расширение рынков сбыта произведенной продукции предприятиями легкой промышленности</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Осуществление мониторинга инвестиционной деятельности предприятий легкой промышленности на территории муниципального  образования «Сафоновский район» Смоленской области</w:t>
            </w:r>
          </w:p>
        </w:tc>
        <w:tc>
          <w:tcPr>
            <w:tcW w:w="1701" w:type="dxa"/>
            <w:gridSpan w:val="2"/>
          </w:tcPr>
          <w:p w:rsidR="00E3205B" w:rsidRPr="00A434A6" w:rsidRDefault="00E3205B" w:rsidP="001C00D0">
            <w:pPr>
              <w:jc w:val="both"/>
              <w:rPr>
                <w:rFonts w:ascii="Times New Roman" w:eastAsia="Times New Roman" w:hAnsi="Times New Roman" w:cs="Times New Roman"/>
                <w:sz w:val="24"/>
                <w:szCs w:val="24"/>
              </w:rPr>
            </w:pPr>
            <w:r w:rsidRPr="00A434A6">
              <w:rPr>
                <w:rFonts w:ascii="Times New Roman" w:hAnsi="Times New Roman" w:cs="Times New Roman"/>
                <w:sz w:val="24"/>
                <w:szCs w:val="24"/>
              </w:rPr>
              <w:t>2022-2025 годы</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Комитет по экономике Администрации муниципального образования «Сафоновский район» Смоленской области </w:t>
            </w:r>
          </w:p>
        </w:tc>
        <w:tc>
          <w:tcPr>
            <w:tcW w:w="4472" w:type="dxa"/>
            <w:gridSpan w:val="6"/>
          </w:tcPr>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мониторинг инвестиционной деятельности промышленных предприятий</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 Рынок реализации сельскохозяйственной продукции</w:t>
            </w:r>
          </w:p>
        </w:tc>
      </w:tr>
      <w:tr w:rsidR="00E3205B" w:rsidRPr="00A434A6" w:rsidTr="001C00D0">
        <w:tc>
          <w:tcPr>
            <w:tcW w:w="15353" w:type="dxa"/>
            <w:gridSpan w:val="12"/>
          </w:tcPr>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информация (в том числе в числовом выражении) в отношении ситуации, сложившейся на рынке сельскохозяйственной продукции муниципального образования «Сафоновский район» Смоленской области, и ее проблематика.</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Агропромышленный комплекс (далее также - АПК) муниципального образования «Сафоновский район» Смоленской области представлен совокупностью отраслей экономики, обеспечивающих производство сельскохозяйственной продукции, ее переработку и выпуск продуктов питания, а также их реализацию конечным потребителям. АПК района представлен 16 сельскохозяйственными организациями, 5 крестьянскими (фермерскими) хозяйствами, 2 молокоперерабатывающими предприятиями, 1 мясокомбинатом, 1 хлебозаводом, 2 сельскохозяйственными потребительскими кооперативами, 5474 личными подсобными хозяйствами граждан.</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Развитие конкурентной среды на рынке реализации сельскохозяйственной продукции является одним из основных рыночных методов стимулирования производства товаров, ограничения возможностей отдельных хозяйствующих субъектов негативно воздействовать на рынок, сокращения излишних посреднических структур при реализации товаров.</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Важнейшими факторами, препятствующими развитию конкуренции на рынке реализации сельскохозяйственной продукции, являются недостаток хранилищ, складов, пунктов первичной переработки продукции; нехватка перерабатывающих мощностей для отдельных видов продукции; высокая степень изношенности основных фондов предприятий агропромышленного комплекса; недостаток материальных и финансовых ресурсов у сельскохозяйственных товаропроизводителей и перерабатывающих предприятий.</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Основными задачами, направленными на развитие конкуренции на рынке реализации сельскохозяйственной продукции региона, являются стимулирование и поддержка сельскохозяйственных потребительских кооперативов в инвестировании финансовых средств в модернизацию и техническое перевооружение производства, внедрение высокопроизводительных и ресурсосберегающих технологий, строительство новых предприятий; расширение возможностей входа на рынок для товаропроизводителей за счет применения практики прямых продаж сельскохозяйственных товаров и продовольствия, в том числе через рынки, ярмарки выходного дня и предприятия фирменной торговли. На ярмарках выходного дня реализуют свою продукцию около 30 товаропроизводителей разных форм собственности, включая личные подсобные хозяйства граждан, средние цены на реализуемую продукцию значительно ниже средних цен в розничной сети.</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Наиболее рациональный путь решения этих проблем – вовлечение в предпринимательскую деятельность наиболее крупных и инициативных личных подсобных хозяйств граждан путем создания крестьянских (фермерких) хозяйств и дальнейшее объединение сельскохозяйственных товаропроизводителей (включая созданные крестьянские (фермерские) хозяйства и личные подсобные хозяйства граждан) в потребительские кооперативы (далее также - СПОК) по переработке, хранению, транспортировке, сбыту сельскохозяйственного сырья и продуктов его переработки, материально-техническому снабжению.</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8.1.  Ключевой показатель развития конкуренции на рынке реализации сельскохозяйственной продукции</w:t>
            </w:r>
          </w:p>
        </w:tc>
      </w:tr>
      <w:tr w:rsidR="00E3205B" w:rsidRPr="00A434A6" w:rsidTr="006F0246">
        <w:tc>
          <w:tcPr>
            <w:tcW w:w="923"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E3205B" w:rsidRPr="00A434A6" w:rsidRDefault="00E3205B"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E3205B" w:rsidRPr="00A434A6" w:rsidRDefault="00E3205B" w:rsidP="001C00D0">
            <w:pPr>
              <w:spacing w:after="1" w:line="0" w:lineRule="atLeast"/>
              <w:jc w:val="center"/>
              <w:rPr>
                <w:rFonts w:ascii="Times New Roman" w:eastAsia="Calibri" w:hAnsi="Times New Roman" w:cs="Times New Roman"/>
                <w:sz w:val="24"/>
                <w:szCs w:val="24"/>
              </w:rPr>
            </w:pPr>
          </w:p>
        </w:tc>
      </w:tr>
      <w:tr w:rsidR="00E3205B" w:rsidRPr="00A434A6" w:rsidTr="006F0246">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Вовлечение в предпринимательскую деятельность граждан путем создания новых сельскохозяйственных организаций и крестьянских (фермерских) хозяйств</w:t>
            </w:r>
          </w:p>
        </w:tc>
        <w:tc>
          <w:tcPr>
            <w:tcW w:w="1701"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1134" w:type="dxa"/>
            <w:gridSpan w:val="2"/>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850"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w:t>
            </w:r>
          </w:p>
        </w:tc>
        <w:tc>
          <w:tcPr>
            <w:tcW w:w="786"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8.2.  План мероприятий («дорожная карта») по развитию конкуренции на рынке реализации сельскохозяйственной продукции</w:t>
            </w:r>
          </w:p>
        </w:tc>
      </w:tr>
      <w:tr w:rsidR="00E3205B" w:rsidRPr="00A434A6" w:rsidTr="001C00D0">
        <w:tc>
          <w:tcPr>
            <w:tcW w:w="923"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Размещение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 информации о существующих мерах государственной поддержки частного сектора Смоленской области</w:t>
            </w:r>
          </w:p>
        </w:tc>
        <w:tc>
          <w:tcPr>
            <w:tcW w:w="1701"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Информирование потенциальных инвесторов, сельскохозяйственных товаропроизводителей и личных подсобных хозяйств граждан о существующих мерах государственной поддержки на территории Смоленской области</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Оказание информационно-</w:t>
            </w:r>
            <w:r w:rsidRPr="00A434A6">
              <w:rPr>
                <w:rFonts w:ascii="Times New Roman" w:eastAsia="Times New Roman" w:hAnsi="Times New Roman" w:cs="Times New Roman"/>
                <w:sz w:val="24"/>
                <w:szCs w:val="24"/>
                <w:lang w:eastAsia="ru-RU"/>
              </w:rPr>
              <w:lastRenderedPageBreak/>
              <w:t>консультационной помощи сельскохозяйственным потребительским кооперативам и другим участникам рынка сельскохозяйственной продукции, сырья и продовольствия, в том числе предоставление консультативной помощи в сфере растениеводства, животноводства, маркетинга, экономики, юриспруденции</w:t>
            </w:r>
          </w:p>
        </w:tc>
        <w:tc>
          <w:tcPr>
            <w:tcW w:w="1701" w:type="dxa"/>
            <w:gridSpan w:val="2"/>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2022-2025 </w:t>
            </w:r>
            <w:r w:rsidRPr="00A434A6">
              <w:rPr>
                <w:rFonts w:ascii="Times New Roman" w:eastAsia="Times New Roman" w:hAnsi="Times New Roman" w:cs="Times New Roman"/>
                <w:sz w:val="24"/>
                <w:szCs w:val="24"/>
                <w:lang w:eastAsia="ru-RU"/>
              </w:rPr>
              <w:lastRenderedPageBreak/>
              <w:t>годы</w:t>
            </w:r>
          </w:p>
        </w:tc>
        <w:tc>
          <w:tcPr>
            <w:tcW w:w="4252" w:type="dxa"/>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Отдел сельского хозяйства </w:t>
            </w:r>
            <w:r w:rsidRPr="00A434A6">
              <w:rPr>
                <w:rFonts w:ascii="Times New Roman" w:eastAsia="Times New Roman" w:hAnsi="Times New Roman" w:cs="Times New Roman"/>
                <w:sz w:val="24"/>
                <w:szCs w:val="24"/>
                <w:lang w:eastAsia="ru-RU"/>
              </w:rPr>
              <w:lastRenderedPageBreak/>
              <w:t>Администрации муниципального образования «Сафоновский район» Смоленской области</w:t>
            </w:r>
          </w:p>
        </w:tc>
        <w:tc>
          <w:tcPr>
            <w:tcW w:w="4472" w:type="dxa"/>
            <w:gridSpan w:val="6"/>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информационно-консультационная </w:t>
            </w:r>
            <w:r w:rsidRPr="00A434A6">
              <w:rPr>
                <w:rFonts w:ascii="Times New Roman" w:eastAsia="Times New Roman" w:hAnsi="Times New Roman" w:cs="Times New Roman"/>
                <w:sz w:val="24"/>
                <w:szCs w:val="24"/>
                <w:lang w:eastAsia="ru-RU"/>
              </w:rPr>
              <w:lastRenderedPageBreak/>
              <w:t>поддержка сельскохозяйственных товаропроизводителейи личных подсобных хозяйств граждан</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3.</w:t>
            </w:r>
          </w:p>
        </w:tc>
        <w:tc>
          <w:tcPr>
            <w:tcW w:w="4005" w:type="dxa"/>
            <w:gridSpan w:val="2"/>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Организация и проведение агропромышленных ярмарок выходного дня</w:t>
            </w:r>
          </w:p>
        </w:tc>
        <w:tc>
          <w:tcPr>
            <w:tcW w:w="1701" w:type="dxa"/>
            <w:gridSpan w:val="2"/>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E3205B" w:rsidRPr="00A434A6" w:rsidRDefault="00E3205B" w:rsidP="001C00D0">
            <w:pPr>
              <w:widowControl w:val="0"/>
              <w:autoSpaceDE w:val="0"/>
              <w:autoSpaceDN w:val="0"/>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доступность продукции сельского хозяйства, улучшение ее качества и ассортимента, снижение цен на продовольственные товары и расширение их рынка сбыта</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4.</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Вовлечение новых членов в  сельскохозяйственные потребительские кооперативы из числа субъектов малого и среднего предпринимательства (далее также – МСП) в АПК и личных подсобных хозяйств граждан</w:t>
            </w:r>
          </w:p>
        </w:tc>
        <w:tc>
          <w:tcPr>
            <w:tcW w:w="1701"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увеличение числа членов сельскохозяйственных потребительских кооперативов</w:t>
            </w:r>
          </w:p>
        </w:tc>
      </w:tr>
      <w:tr w:rsidR="00E3205B" w:rsidRPr="00A434A6" w:rsidTr="001C00D0">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Создание новых сельскохозяйственных организаций и крестьянских (фермерских) хозяйств</w:t>
            </w:r>
          </w:p>
        </w:tc>
        <w:tc>
          <w:tcPr>
            <w:tcW w:w="1701"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Увеличение количества сельскохозяйственных товаропроизводителей, осуществляющих производственную деятельность на территории района</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9. Рынок лабораторных исследований для выдачи ветеринарных сопроводительных документов</w:t>
            </w:r>
          </w:p>
        </w:tc>
      </w:tr>
      <w:tr w:rsidR="00E3205B" w:rsidRPr="00A434A6" w:rsidTr="001C00D0">
        <w:tc>
          <w:tcPr>
            <w:tcW w:w="15353" w:type="dxa"/>
            <w:gridSpan w:val="12"/>
          </w:tcPr>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Исходная фактическая информация (в том числе в числовом выражении) в отношении ситуации, сложившейся на рынке сельскохозяйственной продукции муниципального образования «Сафоновский район» Смоленской области, и ее проблематика.</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Лабораторные исследования подконтрольной продукции в целях оформления ветеринарных сопроводительных документов проводят в лабораториях (испытательных центрах), входящих в систему органов и учреждений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w:t>
            </w:r>
          </w:p>
          <w:p w:rsidR="00E3205B" w:rsidRPr="00A434A6" w:rsidRDefault="00E3205B" w:rsidP="00E3205B">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На территории Сафоновского района Смоленской области действуют одна аккредитованная государственная ветеринарная лаборатория – Сафоновский филиал областного государственного бюджетного учреждения ветеринарии «Государственная ветеринарная служба Смоленской </w:t>
            </w:r>
            <w:r w:rsidRPr="00A434A6">
              <w:rPr>
                <w:rFonts w:ascii="Times New Roman" w:eastAsia="Times New Roman" w:hAnsi="Times New Roman" w:cs="Times New Roman"/>
                <w:sz w:val="24"/>
                <w:szCs w:val="24"/>
                <w:lang w:eastAsia="ru-RU"/>
              </w:rPr>
              <w:lastRenderedPageBreak/>
              <w:t>области»</w:t>
            </w:r>
          </w:p>
        </w:tc>
      </w:tr>
      <w:tr w:rsidR="00E3205B" w:rsidRPr="00A434A6" w:rsidTr="001C00D0">
        <w:tc>
          <w:tcPr>
            <w:tcW w:w="15353" w:type="dxa"/>
            <w:gridSpan w:val="12"/>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9.1. Ключевой показатель развития конкуренции на рынке лабораторных исследований для выдачи ветеринарных сопроводительных документов</w:t>
            </w:r>
          </w:p>
        </w:tc>
      </w:tr>
      <w:tr w:rsidR="00E3205B" w:rsidRPr="00A434A6" w:rsidTr="006F0246">
        <w:tc>
          <w:tcPr>
            <w:tcW w:w="923" w:type="dxa"/>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E3205B" w:rsidRPr="00A434A6" w:rsidRDefault="00E3205B"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E3205B" w:rsidRPr="00A434A6" w:rsidRDefault="00E3205B"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E3205B" w:rsidRPr="00A434A6" w:rsidRDefault="00E3205B" w:rsidP="001C00D0">
            <w:pPr>
              <w:spacing w:after="1" w:line="0" w:lineRule="atLeast"/>
              <w:jc w:val="center"/>
              <w:rPr>
                <w:rFonts w:ascii="Times New Roman" w:eastAsia="Calibri" w:hAnsi="Times New Roman" w:cs="Times New Roman"/>
                <w:sz w:val="24"/>
                <w:szCs w:val="24"/>
              </w:rPr>
            </w:pPr>
          </w:p>
        </w:tc>
      </w:tr>
      <w:tr w:rsidR="00E3205B" w:rsidRPr="00A434A6" w:rsidTr="006F0246">
        <w:tc>
          <w:tcPr>
            <w:tcW w:w="923" w:type="dxa"/>
          </w:tcPr>
          <w:p w:rsidR="00E3205B" w:rsidRPr="00A434A6" w:rsidRDefault="00E3205B"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организаций частной формы собственности в сфере лабораторных исследований для выдачи ветеринарных сопроводительных документов</w:t>
            </w:r>
          </w:p>
        </w:tc>
        <w:tc>
          <w:tcPr>
            <w:tcW w:w="1701" w:type="dxa"/>
            <w:gridSpan w:val="2"/>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4252" w:type="dxa"/>
          </w:tcPr>
          <w:p w:rsidR="00E3205B" w:rsidRPr="00A434A6" w:rsidRDefault="00E3205B" w:rsidP="00E3205B">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1134" w:type="dxa"/>
            <w:gridSpan w:val="2"/>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0</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0</w:t>
            </w:r>
          </w:p>
        </w:tc>
        <w:tc>
          <w:tcPr>
            <w:tcW w:w="850"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0</w:t>
            </w:r>
          </w:p>
        </w:tc>
        <w:tc>
          <w:tcPr>
            <w:tcW w:w="851"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50</w:t>
            </w:r>
          </w:p>
        </w:tc>
        <w:tc>
          <w:tcPr>
            <w:tcW w:w="786" w:type="dxa"/>
          </w:tcPr>
          <w:p w:rsidR="00E3205B" w:rsidRPr="00A434A6" w:rsidRDefault="00E3205B"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50</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9.2. План мероприятий («дорожная карта») по развитию конкуренции на рынке лабораторных исследований для выдачи ветеринарных сопроводительных документов</w:t>
            </w:r>
          </w:p>
        </w:tc>
      </w:tr>
      <w:tr w:rsidR="00CB1643" w:rsidRPr="00A434A6" w:rsidTr="001C00D0">
        <w:tc>
          <w:tcPr>
            <w:tcW w:w="923"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мониторинга рынка лабораторных исследований для выдачи ветеринарных сопроводительных документов</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получение информации о количестве организаций частной формы собственности, проводящих лабораторные исследования для выдачи ветеринарных сопроводительных документов</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совещаний (рабочих встреч) с представителями хозяйствующих субъектов, предоставляющих услуги в сфере лабораторных исследований для выдачи ветеринарных сопроводительных документов</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организация на систематической основе взаимодействия с представителями хозяйствующих субъектов, проводящих лабораторные исследования для выдачи ветеринарных сопроводительных документов</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Оказание консультативной и методической помощи хозяйствующим субъектам, проводящим лабораторные исследования для выдачи ветеринарных сопроводительных документов</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информационная поддержка хозяйствующих субъектов, проводящих лабораторные исследования для выдачи ветеринарных сопроводительных документов</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 Рынок племенного животноводства</w:t>
            </w:r>
          </w:p>
        </w:tc>
      </w:tr>
      <w:tr w:rsidR="00CB1643" w:rsidRPr="00A434A6" w:rsidTr="001C00D0">
        <w:tc>
          <w:tcPr>
            <w:tcW w:w="15353" w:type="dxa"/>
            <w:gridSpan w:val="12"/>
          </w:tcPr>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Исходная фактическая информация (в том числе в числовом выражении) в отношении ситуации, сложившейся на рынке племенного </w:t>
            </w:r>
            <w:r w:rsidRPr="00A434A6">
              <w:rPr>
                <w:rFonts w:ascii="Times New Roman" w:eastAsia="Times New Roman" w:hAnsi="Times New Roman" w:cs="Times New Roman"/>
                <w:sz w:val="24"/>
                <w:szCs w:val="24"/>
                <w:lang w:eastAsia="ru-RU"/>
              </w:rPr>
              <w:lastRenderedPageBreak/>
              <w:t>животноводства муниципального образования «Сафоновский район» Смоленской области, и ее проблематика.</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По данным Территориального органа Федеральной службы государственной статистики по Смоленской области, на начало 2022 года в Сафоновском Смоленской области поголовье крупного рогатого скота составило 9514 голов, в том числе коров – 4844 головы. Племенная база Сафоновского района Смоленской области в настоящее время сосредоточена в 4 племенных хозяйствах по разведению крупного рогатого скота молочного направления.</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 1 января 2022 года в регионе содержится племенное маточное поголовье крупного рогатого скота молочного направления в количестве 7926 голов, в том числе коров – 3953 головы. В 2021 году реализовано 445 голов племенного молодняка крупного рогатого скота.</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Рынок племенного животноводства нестабилен и зависит от интересов покупателя в отношении приобретаемого скота. Так, в 2000-х годах появилась тенденция к приобретению крупного рогатого скота, имеющего кровность голштинской породы, отличающейся высокой молочной продуктивностью. Однако за последние три-четыре года с ростом количества организаций, занимающихся производством сыров, появился спрос на молочный скот, дающий сыропригодное молоко, к которому относятся отечественные сычевская и швицкая породы скота. </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Проблемы рынка племенного животноводства вытекают из общих проблем сельскохозяйственной отрасли. Основными причинами, сдерживающими развитие рынка, остаются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средств у предприятий для проведения модернизации производства и применения современных технологий; проблема реализации собственной племенной продукции; отток сельского населения, трудности с закреплением молодых специалистов на селе</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10.1. Ключевой показатель развития конкуренции на рынке племенного животноводства</w:t>
            </w:r>
          </w:p>
        </w:tc>
      </w:tr>
      <w:tr w:rsidR="00CB1643" w:rsidRPr="00A434A6" w:rsidTr="006F0246">
        <w:tc>
          <w:tcPr>
            <w:tcW w:w="923"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CB1643" w:rsidRPr="00A434A6" w:rsidRDefault="00CB1643"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CB1643" w:rsidRPr="00A434A6" w:rsidRDefault="00CB1643" w:rsidP="001C00D0">
            <w:pPr>
              <w:spacing w:after="1" w:line="0" w:lineRule="atLeast"/>
              <w:jc w:val="center"/>
              <w:rPr>
                <w:rFonts w:ascii="Times New Roman" w:eastAsia="Calibri" w:hAnsi="Times New Roman" w:cs="Times New Roman"/>
                <w:sz w:val="24"/>
                <w:szCs w:val="24"/>
              </w:rPr>
            </w:pPr>
          </w:p>
        </w:tc>
      </w:tr>
      <w:tr w:rsidR="00CB1643" w:rsidRPr="00A434A6" w:rsidTr="006F0246">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CB1643" w:rsidRPr="00A434A6" w:rsidRDefault="00CB1643" w:rsidP="00CB1643">
            <w:pPr>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организаций частной формы собственности на рынке племенного животноводства</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1134" w:type="dxa"/>
            <w:gridSpan w:val="2"/>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10.2. План мероприятий («дорожная карта») по развитию конкуренции на рынке племенного животноводства</w:t>
            </w:r>
          </w:p>
        </w:tc>
      </w:tr>
      <w:tr w:rsidR="00CB1643" w:rsidRPr="00A434A6" w:rsidTr="001C00D0">
        <w:tc>
          <w:tcPr>
            <w:tcW w:w="923"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сельскохозяйственным товаропроизводителям Смоленской области</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информационная поддержка сельскохозяйственных товаропроизводителей Сафоновского района Смоленской области, в том числе осуществляющих деятельность в сфере племенного животноводства</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Оказание консультативной и </w:t>
            </w:r>
            <w:r w:rsidRPr="00A434A6">
              <w:rPr>
                <w:rFonts w:ascii="Times New Roman" w:eastAsia="Times New Roman" w:hAnsi="Times New Roman" w:cs="Times New Roman"/>
                <w:sz w:val="24"/>
                <w:szCs w:val="24"/>
                <w:lang w:eastAsia="ru-RU"/>
              </w:rPr>
              <w:lastRenderedPageBreak/>
              <w:t>методической помощи племенным хозяйствам, в том числе и в оформлении субсидий на содержание условного племенного маточного поголовья сельскохозяйственных животных и на приобретение племенного молодняка крупного рогатого скота</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2022-2025 </w:t>
            </w:r>
            <w:r w:rsidRPr="00A434A6">
              <w:rPr>
                <w:rFonts w:ascii="Times New Roman" w:eastAsia="Times New Roman" w:hAnsi="Times New Roman" w:cs="Times New Roman"/>
                <w:sz w:val="24"/>
                <w:szCs w:val="24"/>
                <w:lang w:eastAsia="ru-RU"/>
              </w:rPr>
              <w:lastRenderedPageBreak/>
              <w:t>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Отдел сельского хозяйства </w:t>
            </w:r>
            <w:r w:rsidRPr="00A434A6">
              <w:rPr>
                <w:rFonts w:ascii="Times New Roman" w:eastAsia="Times New Roman" w:hAnsi="Times New Roman" w:cs="Times New Roman"/>
                <w:sz w:val="24"/>
                <w:szCs w:val="24"/>
                <w:lang w:eastAsia="ru-RU"/>
              </w:rPr>
              <w:lastRenderedPageBreak/>
              <w:t>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сохранение численности условного </w:t>
            </w:r>
            <w:r w:rsidRPr="00A434A6">
              <w:rPr>
                <w:rFonts w:ascii="Times New Roman" w:eastAsia="Times New Roman" w:hAnsi="Times New Roman" w:cs="Times New Roman"/>
                <w:sz w:val="24"/>
                <w:szCs w:val="24"/>
                <w:lang w:eastAsia="ru-RU"/>
              </w:rPr>
              <w:lastRenderedPageBreak/>
              <w:t>племенного маточного поголовья сельскохозяйственных животных</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3.</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совещаний (рабочих встреч) с сельскохозяйственными товаропроизводителями района, планирующих приобретение племенных животных</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увеличение объемов приобретения племенной продукции сельскохозяйственными товаропроизводителями Сафоновского района Смоленской области</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11. Сфера наружной рекламы</w:t>
            </w:r>
          </w:p>
        </w:tc>
      </w:tr>
      <w:tr w:rsidR="00CB1643" w:rsidRPr="00A434A6" w:rsidTr="001C00D0">
        <w:tc>
          <w:tcPr>
            <w:tcW w:w="15353" w:type="dxa"/>
            <w:gridSpan w:val="12"/>
          </w:tcPr>
          <w:p w:rsidR="00CB1643" w:rsidRPr="00A434A6" w:rsidRDefault="00CB1643" w:rsidP="00CB1643">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 xml:space="preserve">Исходная фактическая ситуация (в том числе в числовом выражении) в отношении ситуации, сложившийся в сфере наружной рекламы  в </w:t>
            </w:r>
            <w:r w:rsidRPr="00A434A6">
              <w:rPr>
                <w:rFonts w:ascii="Times New Roman" w:eastAsia="Times New Roman" w:hAnsi="Times New Roman" w:cs="Times New Roman"/>
                <w:sz w:val="24"/>
                <w:szCs w:val="24"/>
                <w:lang w:eastAsia="ru-RU"/>
              </w:rPr>
              <w:t>муниципальном образовании «Сафоновский район» Смоленской области</w:t>
            </w:r>
            <w:r w:rsidRPr="00A434A6">
              <w:rPr>
                <w:rFonts w:ascii="Times New Roman" w:eastAsia="Times New Roman" w:hAnsi="Times New Roman" w:cs="Times New Roman"/>
                <w:bCs/>
                <w:sz w:val="24"/>
                <w:szCs w:val="24"/>
                <w:lang w:eastAsia="ru-RU"/>
              </w:rPr>
              <w:t xml:space="preserve">. </w:t>
            </w:r>
          </w:p>
          <w:p w:rsidR="00CB1643" w:rsidRPr="00A434A6" w:rsidRDefault="00CB1643" w:rsidP="00CB1643">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На территории Сафоновского района деятельность в сфере рекламы осуществляют 27 рекламораспространителей, из них 17 юридических лиц, 7 индивидуальных предпринимателей, 3 физических лица.</w:t>
            </w:r>
          </w:p>
          <w:p w:rsidR="00CB1643" w:rsidRPr="00A434A6" w:rsidRDefault="00CB1643" w:rsidP="00CB1643">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 xml:space="preserve">Установка и эксплуатация рекламных конструкций на территории Сафоновского района Смоленской области осуществляется на основании схемы установки рекламных и информационных конструкций на территории г. Сафоново и Сафоновского района Смоленской области, утвержденной постановлением Администрации муниципального образования «Сафоновский район» Смоленской области от 02.06.2014 № 730. </w:t>
            </w:r>
          </w:p>
          <w:p w:rsidR="00CB1643" w:rsidRPr="00A434A6" w:rsidRDefault="00CB1643" w:rsidP="00CB1643">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С целью развития рынка наружной рекламы, внедрения современных  рекламных конструкций, повышения конкурентных процедур схема рекламных конструкций постоянно актуализируется. Согласно Федеральному закону от 13.03.2006 №38-ФЗ «О рекламе» заключение договора на установку и эксплуатацию рекламных конструкций осуществляется на основании аукциона.</w:t>
            </w:r>
          </w:p>
          <w:p w:rsidR="00CB1643" w:rsidRPr="00A434A6" w:rsidRDefault="00CB1643" w:rsidP="00CB1643">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Основными проблемами в сфере рекламы являются:</w:t>
            </w:r>
          </w:p>
          <w:p w:rsidR="00CB1643" w:rsidRPr="00A434A6" w:rsidRDefault="00CB1643" w:rsidP="00CB1643">
            <w:pPr>
              <w:spacing w:line="228" w:lineRule="auto"/>
              <w:jc w:val="both"/>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 снижение рекламных бюджетов, как следствие снижения экономической привлекательности данного рынка.</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незаконное размещение рекламных конструкций (баннеров, кронштейнов, настенных панно и др.), демонтаж которых необходимо осуществлять в большинстве случаев за счет средств бюджета.</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11.1. Ключевой показатель развития конкуренции на рынке наружной рекламы</w:t>
            </w:r>
          </w:p>
        </w:tc>
      </w:tr>
      <w:tr w:rsidR="00CB1643" w:rsidRPr="00A434A6" w:rsidTr="006F0246">
        <w:tc>
          <w:tcPr>
            <w:tcW w:w="923"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показателя</w:t>
            </w:r>
          </w:p>
        </w:tc>
        <w:tc>
          <w:tcPr>
            <w:tcW w:w="1701"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1134" w:type="dxa"/>
            <w:gridSpan w:val="2"/>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(факт)</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22</w:t>
            </w:r>
          </w:p>
        </w:tc>
        <w:tc>
          <w:tcPr>
            <w:tcW w:w="850"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CB1643" w:rsidRPr="00A434A6" w:rsidRDefault="00CB1643"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CB1643" w:rsidRPr="00A434A6" w:rsidRDefault="00CB1643" w:rsidP="001C00D0">
            <w:pPr>
              <w:spacing w:after="1" w:line="0" w:lineRule="atLeast"/>
              <w:jc w:val="center"/>
              <w:rPr>
                <w:rFonts w:ascii="Times New Roman" w:eastAsia="Calibri" w:hAnsi="Times New Roman" w:cs="Times New Roman"/>
                <w:sz w:val="24"/>
                <w:szCs w:val="24"/>
              </w:rPr>
            </w:pPr>
          </w:p>
        </w:tc>
      </w:tr>
      <w:tr w:rsidR="00CB1643" w:rsidRPr="00A434A6" w:rsidTr="006F0246">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организаций частной формы собственности в сфере наружной рекламы</w:t>
            </w:r>
          </w:p>
        </w:tc>
        <w:tc>
          <w:tcPr>
            <w:tcW w:w="1701" w:type="dxa"/>
            <w:gridSpan w:val="2"/>
          </w:tcPr>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4252" w:type="dxa"/>
          </w:tcPr>
          <w:p w:rsidR="00CB1643" w:rsidRPr="00A434A6" w:rsidRDefault="00CB1643" w:rsidP="00CB1643">
            <w:pPr>
              <w:spacing w:after="1" w:line="0" w:lineRule="atLeast"/>
              <w:jc w:val="both"/>
              <w:rPr>
                <w:rFonts w:ascii="Times New Roman" w:eastAsia="Calibri" w:hAnsi="Times New Roman" w:cs="Times New Roman"/>
                <w:sz w:val="24"/>
                <w:szCs w:val="24"/>
              </w:rPr>
            </w:pPr>
            <w:r w:rsidRPr="00A434A6">
              <w:rPr>
                <w:rStyle w:val="a7"/>
                <w:rFonts w:ascii="Times New Roman" w:hAnsi="Times New Roman" w:cs="Times New Roman"/>
                <w:b w:val="0"/>
                <w:sz w:val="24"/>
                <w:szCs w:val="24"/>
              </w:rPr>
              <w:t xml:space="preserve">Комитет по имуществу, градостроительству и землепользованию </w:t>
            </w:r>
            <w:r w:rsidRPr="00A434A6">
              <w:rPr>
                <w:rFonts w:ascii="Times New Roman" w:eastAsia="Calibri" w:hAnsi="Times New Roman" w:cs="Times New Roman"/>
                <w:sz w:val="24"/>
                <w:szCs w:val="24"/>
              </w:rPr>
              <w:t xml:space="preserve">Администрации муниципального образования «Сафоновский район» Смоленской </w:t>
            </w:r>
            <w:r w:rsidRPr="00A434A6">
              <w:rPr>
                <w:rFonts w:ascii="Times New Roman" w:eastAsia="Calibri" w:hAnsi="Times New Roman" w:cs="Times New Roman"/>
                <w:sz w:val="24"/>
                <w:szCs w:val="24"/>
              </w:rPr>
              <w:lastRenderedPageBreak/>
              <w:t>области</w:t>
            </w:r>
          </w:p>
        </w:tc>
        <w:tc>
          <w:tcPr>
            <w:tcW w:w="1134" w:type="dxa"/>
            <w:gridSpan w:val="2"/>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100</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0"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CB1643" w:rsidRPr="00A434A6" w:rsidRDefault="00CB1643"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786" w:type="dxa"/>
          </w:tcPr>
          <w:p w:rsidR="00CB1643" w:rsidRPr="00A434A6" w:rsidRDefault="00CB1643"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100</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11.2 План мероприятий («дорожная карта») по развитию конкуренции на рынке наружной рекламы</w:t>
            </w:r>
          </w:p>
        </w:tc>
      </w:tr>
      <w:tr w:rsidR="00CB1643" w:rsidRPr="00A434A6" w:rsidTr="001C00D0">
        <w:tc>
          <w:tcPr>
            <w:tcW w:w="923"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CB1643" w:rsidRPr="00A434A6" w:rsidRDefault="00CB1643"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Актуализация схемы установки рекламных и информационных конструкций на территории г. Сафоново и Сафоновского района Смоленской области</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Style w:val="a7"/>
                <w:rFonts w:ascii="Times New Roman" w:hAnsi="Times New Roman" w:cs="Times New Roman"/>
                <w:b w:val="0"/>
                <w:sz w:val="24"/>
                <w:szCs w:val="24"/>
              </w:rPr>
              <w:t xml:space="preserve">Комитет по имуществу, градостроительству и землепользованию </w:t>
            </w:r>
            <w:r w:rsidRPr="00A434A6">
              <w:rPr>
                <w:rFonts w:ascii="Times New Roman" w:eastAsia="Calibri" w:hAnsi="Times New Roman" w:cs="Times New Roman"/>
                <w:sz w:val="24"/>
                <w:szCs w:val="24"/>
              </w:rPr>
              <w:t>Администрации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t xml:space="preserve">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Упорядочение средств наружной рекламы</w:t>
            </w:r>
          </w:p>
        </w:tc>
      </w:tr>
      <w:tr w:rsidR="00CB1643" w:rsidRPr="00A434A6" w:rsidTr="001C00D0">
        <w:tc>
          <w:tcPr>
            <w:tcW w:w="923" w:type="dxa"/>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аукционов (торгов) на право заключения договоров на установку и эксплуатацию рекламных конструкций</w:t>
            </w:r>
          </w:p>
        </w:tc>
        <w:tc>
          <w:tcPr>
            <w:tcW w:w="1701" w:type="dxa"/>
            <w:gridSpan w:val="2"/>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Style w:val="a7"/>
                <w:rFonts w:ascii="Times New Roman" w:hAnsi="Times New Roman" w:cs="Times New Roman"/>
                <w:b w:val="0"/>
                <w:sz w:val="24"/>
                <w:szCs w:val="24"/>
              </w:rPr>
              <w:t xml:space="preserve">Комитет по имуществу, градостроительству и землепользованию </w:t>
            </w:r>
            <w:r w:rsidRPr="00A434A6">
              <w:rPr>
                <w:rFonts w:ascii="Times New Roman" w:eastAsia="Calibri" w:hAnsi="Times New Roman" w:cs="Times New Roman"/>
                <w:sz w:val="24"/>
                <w:szCs w:val="24"/>
              </w:rPr>
              <w:t>Администрации муниципального образования «Сафоновский район» Смоленской области</w:t>
            </w:r>
          </w:p>
        </w:tc>
        <w:tc>
          <w:tcPr>
            <w:tcW w:w="4472" w:type="dxa"/>
            <w:gridSpan w:val="6"/>
          </w:tcPr>
          <w:p w:rsidR="00CB1643" w:rsidRPr="00A434A6" w:rsidRDefault="00CB1643" w:rsidP="00CB1643">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Создание равных условий доступа субъектов предпринимательской деятельности к заключению договоров на установку и эксплуатацию  рекламных конструкций</w:t>
            </w:r>
          </w:p>
        </w:tc>
      </w:tr>
      <w:tr w:rsidR="00CB1643" w:rsidRPr="00A434A6" w:rsidTr="001C00D0">
        <w:tc>
          <w:tcPr>
            <w:tcW w:w="15353" w:type="dxa"/>
            <w:gridSpan w:val="12"/>
          </w:tcPr>
          <w:p w:rsidR="00CB1643" w:rsidRPr="00A434A6" w:rsidRDefault="00CB1643"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12. Рынок торговли</w:t>
            </w:r>
          </w:p>
        </w:tc>
      </w:tr>
      <w:tr w:rsidR="00CB1643" w:rsidRPr="00A434A6" w:rsidTr="001C00D0">
        <w:tc>
          <w:tcPr>
            <w:tcW w:w="15353" w:type="dxa"/>
            <w:gridSpan w:val="12"/>
          </w:tcPr>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Исходная фактическая ситуация (в том числе в числовом выражении) в отношении ситуации, сложившийся в сфере торговли  в муниципальном образовании «Сафоновский район» Смоленской области</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 </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В среднесрочной перспективе на динамику розничного товарооборота существенное влияние будут оказывать рост реальных денежных доходов населения, расширение сети торговых предприятий, насыщение рынка товарами, а также тенденция ослабления инфляционного давления потребительских цен. </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Общее количество объектов потребительского рынка по итогам 2021 года насчитывает 488 единиц. Сеть общественного питания включает 34 объекта. </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Обеспеченность торговыми площадями на 1000 жителей на 01.01.2022 года составила 874 квадратных метра, что почти вдвое превышает установленный минимальный норматив.</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 территории муниципального образования «Сафоновский район» Смоленской области функционирует муниципальное унитарное предприятие «Сафоновский торговый комплекс» на 647 торговых мест площадью 10470 кв.метров, организована постоянно действующая торговая ярмарка.</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Оборот розничной торговли по крупным и средним предприятиям района вырос на 11,1 % и на конец 2021 года составил 4301,2 млн. рублей. Оборот общественного питания по состоянию на 01.01.2022 года составил 35,5 млн. рублей с ростом к аналогичному периоду 2020 года на 39,6%.</w:t>
            </w:r>
          </w:p>
          <w:p w:rsidR="00CB1643" w:rsidRPr="00A434A6" w:rsidRDefault="00CB1643" w:rsidP="00CB1643">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Ситуация на потребительском рынке контролируется через еженедельный мониторинг динамики цен на основные продукты питания</w:t>
            </w:r>
          </w:p>
        </w:tc>
      </w:tr>
      <w:tr w:rsidR="00F44575" w:rsidRPr="00A434A6" w:rsidTr="001C00D0">
        <w:tc>
          <w:tcPr>
            <w:tcW w:w="15353" w:type="dxa"/>
            <w:gridSpan w:val="12"/>
          </w:tcPr>
          <w:p w:rsidR="00F44575" w:rsidRPr="00A434A6" w:rsidRDefault="00F44575"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12.1.Ключевой показатель развития конкуренции на рынке торговли</w:t>
            </w:r>
          </w:p>
        </w:tc>
      </w:tr>
      <w:tr w:rsidR="00F44575" w:rsidRPr="00A434A6" w:rsidTr="006F0246">
        <w:tc>
          <w:tcPr>
            <w:tcW w:w="923" w:type="dxa"/>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п/п</w:t>
            </w:r>
          </w:p>
        </w:tc>
        <w:tc>
          <w:tcPr>
            <w:tcW w:w="4005" w:type="dxa"/>
            <w:gridSpan w:val="2"/>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Наименование контрольного </w:t>
            </w:r>
            <w:r w:rsidRPr="00A434A6">
              <w:rPr>
                <w:rFonts w:ascii="Times New Roman" w:eastAsia="Times New Roman" w:hAnsi="Times New Roman" w:cs="Times New Roman"/>
                <w:sz w:val="24"/>
                <w:szCs w:val="24"/>
                <w:lang w:eastAsia="ru-RU"/>
              </w:rPr>
              <w:lastRenderedPageBreak/>
              <w:t>показателя</w:t>
            </w:r>
          </w:p>
        </w:tc>
        <w:tc>
          <w:tcPr>
            <w:tcW w:w="1701" w:type="dxa"/>
            <w:gridSpan w:val="2"/>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Единица </w:t>
            </w:r>
            <w:r w:rsidRPr="00A434A6">
              <w:rPr>
                <w:rFonts w:ascii="Times New Roman" w:eastAsia="Times New Roman" w:hAnsi="Times New Roman" w:cs="Times New Roman"/>
                <w:sz w:val="24"/>
                <w:szCs w:val="24"/>
                <w:lang w:eastAsia="ru-RU"/>
              </w:rPr>
              <w:lastRenderedPageBreak/>
              <w:t>измерения</w:t>
            </w:r>
          </w:p>
        </w:tc>
        <w:tc>
          <w:tcPr>
            <w:tcW w:w="4252"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Ответственный исполнитель</w:t>
            </w:r>
          </w:p>
        </w:tc>
        <w:tc>
          <w:tcPr>
            <w:tcW w:w="1134" w:type="dxa"/>
            <w:gridSpan w:val="2"/>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w:t>
            </w:r>
          </w:p>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(факт)</w:t>
            </w:r>
          </w:p>
        </w:tc>
        <w:tc>
          <w:tcPr>
            <w:tcW w:w="851"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20</w:t>
            </w:r>
            <w:r w:rsidRPr="00A434A6">
              <w:rPr>
                <w:rFonts w:ascii="Times New Roman" w:eastAsia="Times New Roman" w:hAnsi="Times New Roman" w:cs="Times New Roman"/>
                <w:sz w:val="24"/>
                <w:szCs w:val="24"/>
                <w:lang w:val="en-US" w:eastAsia="ru-RU"/>
              </w:rPr>
              <w:t>22</w:t>
            </w:r>
          </w:p>
        </w:tc>
        <w:tc>
          <w:tcPr>
            <w:tcW w:w="850"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23</w:t>
            </w:r>
          </w:p>
        </w:tc>
        <w:tc>
          <w:tcPr>
            <w:tcW w:w="851"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w:t>
            </w:r>
            <w:r w:rsidRPr="00A434A6">
              <w:rPr>
                <w:rFonts w:ascii="Times New Roman" w:eastAsia="Times New Roman" w:hAnsi="Times New Roman" w:cs="Times New Roman"/>
                <w:sz w:val="24"/>
                <w:szCs w:val="24"/>
                <w:lang w:val="en-US" w:eastAsia="ru-RU"/>
              </w:rPr>
              <w:t>24</w:t>
            </w:r>
          </w:p>
        </w:tc>
        <w:tc>
          <w:tcPr>
            <w:tcW w:w="786" w:type="dxa"/>
          </w:tcPr>
          <w:p w:rsidR="00F44575" w:rsidRPr="00A434A6" w:rsidRDefault="00F44575"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2025</w:t>
            </w:r>
          </w:p>
          <w:p w:rsidR="00F44575" w:rsidRPr="00A434A6" w:rsidRDefault="00F44575" w:rsidP="001C00D0">
            <w:pPr>
              <w:spacing w:after="1" w:line="0" w:lineRule="atLeast"/>
              <w:jc w:val="center"/>
              <w:rPr>
                <w:rFonts w:ascii="Times New Roman" w:eastAsia="Calibri" w:hAnsi="Times New Roman" w:cs="Times New Roman"/>
                <w:sz w:val="24"/>
                <w:szCs w:val="24"/>
              </w:rPr>
            </w:pPr>
          </w:p>
        </w:tc>
      </w:tr>
      <w:tr w:rsidR="00F44575" w:rsidRPr="00A434A6" w:rsidTr="006F0246">
        <w:tc>
          <w:tcPr>
            <w:tcW w:w="923" w:type="dxa"/>
          </w:tcPr>
          <w:p w:rsidR="00F44575" w:rsidRPr="00A434A6" w:rsidRDefault="00F44575"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1.</w:t>
            </w:r>
          </w:p>
        </w:tc>
        <w:tc>
          <w:tcPr>
            <w:tcW w:w="4005" w:type="dxa"/>
            <w:gridSpan w:val="2"/>
          </w:tcPr>
          <w:p w:rsidR="00F44575" w:rsidRPr="00A434A6" w:rsidRDefault="00F44575" w:rsidP="00F44575">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Количество нестационарных  торговых объектов и торговых мест под них (увеличение на 5 % к          2025 году по отношению</w:t>
            </w:r>
          </w:p>
        </w:tc>
        <w:tc>
          <w:tcPr>
            <w:tcW w:w="1701" w:type="dxa"/>
            <w:gridSpan w:val="2"/>
          </w:tcPr>
          <w:p w:rsidR="00F44575" w:rsidRPr="00A434A6" w:rsidRDefault="00F44575" w:rsidP="00F44575">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процентов</w:t>
            </w:r>
          </w:p>
        </w:tc>
        <w:tc>
          <w:tcPr>
            <w:tcW w:w="4252" w:type="dxa"/>
          </w:tcPr>
          <w:p w:rsidR="00F44575" w:rsidRPr="00A434A6" w:rsidRDefault="00F44575" w:rsidP="00F44575">
            <w:pPr>
              <w:spacing w:after="1" w:line="0" w:lineRule="atLeast"/>
              <w:jc w:val="both"/>
              <w:rPr>
                <w:rFonts w:ascii="Times New Roman" w:eastAsia="Calibri" w:hAnsi="Times New Roman" w:cs="Times New Roman"/>
                <w:sz w:val="24"/>
                <w:szCs w:val="24"/>
              </w:rPr>
            </w:pPr>
            <w:r w:rsidRPr="00A434A6">
              <w:rPr>
                <w:rStyle w:val="a7"/>
                <w:rFonts w:ascii="Times New Roman" w:hAnsi="Times New Roman" w:cs="Times New Roman"/>
                <w:b w:val="0"/>
                <w:sz w:val="24"/>
                <w:szCs w:val="24"/>
              </w:rPr>
              <w:t>Комитет по экономике Администрации муниципального образования «Сафоновский район» Смоленской области</w:t>
            </w:r>
          </w:p>
        </w:tc>
        <w:tc>
          <w:tcPr>
            <w:tcW w:w="1134" w:type="dxa"/>
            <w:gridSpan w:val="2"/>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100</w:t>
            </w:r>
          </w:p>
        </w:tc>
        <w:tc>
          <w:tcPr>
            <w:tcW w:w="851"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101</w:t>
            </w:r>
          </w:p>
        </w:tc>
        <w:tc>
          <w:tcPr>
            <w:tcW w:w="850"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102</w:t>
            </w:r>
          </w:p>
        </w:tc>
        <w:tc>
          <w:tcPr>
            <w:tcW w:w="851" w:type="dxa"/>
          </w:tcPr>
          <w:p w:rsidR="00F44575" w:rsidRPr="00A434A6" w:rsidRDefault="00F44575" w:rsidP="001C00D0">
            <w:pPr>
              <w:widowControl w:val="0"/>
              <w:autoSpaceDE w:val="0"/>
              <w:autoSpaceDN w:val="0"/>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104</w:t>
            </w:r>
          </w:p>
        </w:tc>
        <w:tc>
          <w:tcPr>
            <w:tcW w:w="786" w:type="dxa"/>
          </w:tcPr>
          <w:p w:rsidR="00F44575" w:rsidRPr="00A434A6" w:rsidRDefault="00F44575" w:rsidP="001C00D0">
            <w:pPr>
              <w:spacing w:after="1" w:line="0" w:lineRule="atLeast"/>
              <w:jc w:val="center"/>
              <w:rPr>
                <w:rFonts w:ascii="Times New Roman" w:eastAsia="Calibri" w:hAnsi="Times New Roman" w:cs="Times New Roman"/>
                <w:sz w:val="24"/>
                <w:szCs w:val="24"/>
              </w:rPr>
            </w:pPr>
            <w:r w:rsidRPr="00A434A6">
              <w:rPr>
                <w:rFonts w:ascii="Times New Roman" w:eastAsia="Calibri" w:hAnsi="Times New Roman" w:cs="Times New Roman"/>
                <w:sz w:val="24"/>
                <w:szCs w:val="24"/>
              </w:rPr>
              <w:t>105</w:t>
            </w:r>
          </w:p>
        </w:tc>
      </w:tr>
      <w:tr w:rsidR="00F44575" w:rsidRPr="00A434A6" w:rsidTr="001C00D0">
        <w:tc>
          <w:tcPr>
            <w:tcW w:w="15353" w:type="dxa"/>
            <w:gridSpan w:val="12"/>
          </w:tcPr>
          <w:p w:rsidR="00F44575" w:rsidRPr="00A434A6" w:rsidRDefault="00F44575"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12.2. План мероприятий («дорожная карта») по развитию конкуренции на рынке торговли</w:t>
            </w:r>
          </w:p>
        </w:tc>
      </w:tr>
      <w:tr w:rsidR="00F44575" w:rsidRPr="00A434A6" w:rsidTr="001C00D0">
        <w:tc>
          <w:tcPr>
            <w:tcW w:w="923" w:type="dxa"/>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п/п</w:t>
            </w:r>
          </w:p>
        </w:tc>
        <w:tc>
          <w:tcPr>
            <w:tcW w:w="4005" w:type="dxa"/>
            <w:gridSpan w:val="2"/>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gridSpan w:val="2"/>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Срок </w:t>
            </w:r>
          </w:p>
        </w:tc>
        <w:tc>
          <w:tcPr>
            <w:tcW w:w="4252" w:type="dxa"/>
          </w:tcPr>
          <w:p w:rsidR="00F44575" w:rsidRPr="00A434A6" w:rsidRDefault="00F44575" w:rsidP="001C00D0">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Ответственный исполнитель</w:t>
            </w:r>
          </w:p>
        </w:tc>
        <w:tc>
          <w:tcPr>
            <w:tcW w:w="4472" w:type="dxa"/>
            <w:gridSpan w:val="6"/>
          </w:tcPr>
          <w:p w:rsidR="00F44575" w:rsidRPr="00A434A6" w:rsidRDefault="00F44575" w:rsidP="00C33679">
            <w:pPr>
              <w:spacing w:line="228" w:lineRule="auto"/>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F44575" w:rsidRPr="00A434A6" w:rsidTr="001C00D0">
        <w:tc>
          <w:tcPr>
            <w:tcW w:w="923" w:type="dxa"/>
          </w:tcPr>
          <w:p w:rsidR="00F44575" w:rsidRPr="00A434A6" w:rsidRDefault="00F44575" w:rsidP="00C33679">
            <w:pPr>
              <w:spacing w:line="228" w:lineRule="auto"/>
              <w:jc w:val="center"/>
              <w:rPr>
                <w:rFonts w:ascii="Times New Roman" w:eastAsia="Times New Roman" w:hAnsi="Times New Roman" w:cs="Times New Roman"/>
                <w:sz w:val="24"/>
                <w:szCs w:val="24"/>
                <w:lang w:eastAsia="ru-RU"/>
              </w:rPr>
            </w:pPr>
          </w:p>
        </w:tc>
        <w:tc>
          <w:tcPr>
            <w:tcW w:w="4005" w:type="dxa"/>
            <w:gridSpan w:val="2"/>
          </w:tcPr>
          <w:p w:rsidR="00F44575" w:rsidRPr="00A434A6" w:rsidRDefault="00F44575" w:rsidP="00F44575">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Обеспечение возможности стабильного функционирования и развития нестационарной торговли</w:t>
            </w:r>
          </w:p>
        </w:tc>
        <w:tc>
          <w:tcPr>
            <w:tcW w:w="1701" w:type="dxa"/>
            <w:gridSpan w:val="2"/>
          </w:tcPr>
          <w:p w:rsidR="00F44575" w:rsidRPr="00A434A6" w:rsidRDefault="00F44575" w:rsidP="00F44575">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годы</w:t>
            </w:r>
          </w:p>
        </w:tc>
        <w:tc>
          <w:tcPr>
            <w:tcW w:w="4252" w:type="dxa"/>
          </w:tcPr>
          <w:p w:rsidR="00F44575" w:rsidRPr="00A434A6" w:rsidRDefault="00F44575" w:rsidP="00F44575">
            <w:pPr>
              <w:widowControl w:val="0"/>
              <w:autoSpaceDE w:val="0"/>
              <w:autoSpaceDN w:val="0"/>
              <w:jc w:val="both"/>
              <w:rPr>
                <w:rFonts w:ascii="Times New Roman" w:eastAsia="Times New Roman" w:hAnsi="Times New Roman" w:cs="Times New Roman"/>
                <w:sz w:val="24"/>
                <w:szCs w:val="24"/>
                <w:lang w:eastAsia="ru-RU"/>
              </w:rPr>
            </w:pPr>
            <w:r w:rsidRPr="00A434A6">
              <w:rPr>
                <w:rStyle w:val="a7"/>
                <w:rFonts w:ascii="Times New Roman" w:hAnsi="Times New Roman" w:cs="Times New Roman"/>
                <w:b w:val="0"/>
                <w:sz w:val="24"/>
                <w:szCs w:val="24"/>
              </w:rPr>
              <w:t>Комитет по экономике Администрации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t xml:space="preserve"> Смоленской области</w:t>
            </w:r>
          </w:p>
        </w:tc>
        <w:tc>
          <w:tcPr>
            <w:tcW w:w="4472" w:type="dxa"/>
            <w:gridSpan w:val="6"/>
          </w:tcPr>
          <w:p w:rsidR="00F44575" w:rsidRPr="00A434A6" w:rsidRDefault="00F44575" w:rsidP="00F44575">
            <w:pPr>
              <w:spacing w:line="228" w:lineRule="auto"/>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Стабильное функционирование существующих нестационарных торговых объектов и увеличение количества нестационарных торговых объектов</w:t>
            </w:r>
          </w:p>
        </w:tc>
      </w:tr>
    </w:tbl>
    <w:p w:rsidR="001C3A50" w:rsidRPr="0019641A" w:rsidRDefault="001C3A50" w:rsidP="00A72456">
      <w:pPr>
        <w:spacing w:after="0" w:line="240" w:lineRule="auto"/>
        <w:jc w:val="center"/>
        <w:rPr>
          <w:rFonts w:ascii="Times New Roman" w:hAnsi="Times New Roman" w:cs="Times New Roman"/>
          <w:b/>
          <w:sz w:val="24"/>
          <w:szCs w:val="24"/>
        </w:rPr>
      </w:pPr>
    </w:p>
    <w:p w:rsidR="00F44575" w:rsidRPr="0019641A" w:rsidRDefault="00F44575" w:rsidP="00F44575">
      <w:pPr>
        <w:spacing w:after="0" w:line="240" w:lineRule="auto"/>
        <w:jc w:val="center"/>
        <w:rPr>
          <w:rFonts w:ascii="Times New Roman" w:eastAsia="Times New Roman" w:hAnsi="Times New Roman" w:cs="Times New Roman"/>
          <w:sz w:val="24"/>
          <w:szCs w:val="24"/>
          <w:lang w:eastAsia="ru-RU"/>
        </w:rPr>
      </w:pPr>
      <w:r w:rsidRPr="0019641A">
        <w:rPr>
          <w:rFonts w:ascii="Times New Roman" w:eastAsia="Times New Roman" w:hAnsi="Times New Roman" w:cs="Times New Roman"/>
          <w:b/>
          <w:bCs/>
          <w:sz w:val="24"/>
          <w:szCs w:val="24"/>
          <w:lang w:eastAsia="ru-RU"/>
        </w:rPr>
        <w:t>Раздел II.  Системные мероприятия, направленные на развитие конкуренции в муниципальном образовании «Сафоновский райо» Смоленской области,</w:t>
      </w:r>
    </w:p>
    <w:p w:rsidR="006018F4" w:rsidRPr="0019641A" w:rsidRDefault="00F44575" w:rsidP="00F44575">
      <w:pPr>
        <w:spacing w:after="0" w:line="240" w:lineRule="auto"/>
        <w:jc w:val="center"/>
        <w:rPr>
          <w:rFonts w:ascii="Times New Roman" w:eastAsia="Times New Roman" w:hAnsi="Times New Roman" w:cs="Times New Roman"/>
          <w:sz w:val="24"/>
          <w:szCs w:val="24"/>
          <w:lang w:eastAsia="ru-RU"/>
        </w:rPr>
      </w:pPr>
      <w:r w:rsidRPr="0019641A">
        <w:rPr>
          <w:rFonts w:ascii="Times New Roman" w:eastAsia="Times New Roman" w:hAnsi="Times New Roman" w:cs="Times New Roman"/>
          <w:b/>
          <w:bCs/>
          <w:sz w:val="24"/>
          <w:szCs w:val="24"/>
          <w:lang w:eastAsia="ru-RU"/>
        </w:rPr>
        <w:t>на 2022-2025 годы</w:t>
      </w:r>
    </w:p>
    <w:tbl>
      <w:tblPr>
        <w:tblStyle w:val="a6"/>
        <w:tblW w:w="0" w:type="auto"/>
        <w:tblLayout w:type="fixed"/>
        <w:tblLook w:val="04A0" w:firstRow="1" w:lastRow="0" w:firstColumn="1" w:lastColumn="0" w:noHBand="0" w:noVBand="1"/>
      </w:tblPr>
      <w:tblGrid>
        <w:gridCol w:w="923"/>
        <w:gridCol w:w="4005"/>
        <w:gridCol w:w="1701"/>
        <w:gridCol w:w="4252"/>
        <w:gridCol w:w="1134"/>
        <w:gridCol w:w="851"/>
        <w:gridCol w:w="850"/>
        <w:gridCol w:w="851"/>
        <w:gridCol w:w="786"/>
      </w:tblGrid>
      <w:tr w:rsidR="00F44575" w:rsidRPr="00A434A6" w:rsidTr="001C00D0">
        <w:tc>
          <w:tcPr>
            <w:tcW w:w="15353" w:type="dxa"/>
            <w:gridSpan w:val="9"/>
          </w:tcPr>
          <w:p w:rsidR="00F44575" w:rsidRPr="00A434A6" w:rsidRDefault="00F44575"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 Устранение избыточного муниципального регулирования, а также снижение административных барьеров</w:t>
            </w:r>
          </w:p>
        </w:tc>
      </w:tr>
      <w:tr w:rsidR="00F44575" w:rsidRPr="00A434A6" w:rsidTr="001C00D0">
        <w:tc>
          <w:tcPr>
            <w:tcW w:w="15353" w:type="dxa"/>
            <w:gridSpan w:val="9"/>
          </w:tcPr>
          <w:p w:rsidR="00F44575" w:rsidRPr="00A434A6" w:rsidRDefault="00F44575"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1.1. Сведения о показателях развития конкуренции</w:t>
            </w:r>
          </w:p>
        </w:tc>
      </w:tr>
      <w:tr w:rsidR="00F44575" w:rsidRPr="00A434A6" w:rsidTr="001C00D0">
        <w:tc>
          <w:tcPr>
            <w:tcW w:w="923" w:type="dxa"/>
          </w:tcPr>
          <w:p w:rsidR="00F44575" w:rsidRPr="00A434A6" w:rsidRDefault="00F44575"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F44575" w:rsidRPr="00A434A6" w:rsidRDefault="00F44575"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F44575" w:rsidRPr="00A434A6" w:rsidRDefault="00F44575"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F44575" w:rsidRPr="00A434A6" w:rsidRDefault="00F44575" w:rsidP="00F44575">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F44575" w:rsidRPr="00A434A6" w:rsidRDefault="00F44575"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F44575" w:rsidRPr="00A434A6" w:rsidRDefault="00F44575"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F44575" w:rsidRPr="00A434A6" w:rsidRDefault="00F44575"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F44575" w:rsidRPr="00A434A6" w:rsidRDefault="00F44575"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F44575" w:rsidRPr="00A434A6" w:rsidRDefault="00F44575"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процедуры оценки регулирующего воздействия проектов муниципальных нормативных правовых актов и экспертизы муниципальных правовых актов в целях снижения административного давления на бизнес</w:t>
            </w:r>
            <w:r w:rsidRPr="00A434A6">
              <w:rPr>
                <w:rFonts w:ascii="Times New Roman" w:eastAsia="Times New Roman" w:hAnsi="Times New Roman" w:cs="Times New Roman"/>
                <w:sz w:val="24"/>
                <w:szCs w:val="24"/>
                <w:lang w:eastAsia="ru-RU"/>
              </w:rPr>
              <w:br/>
            </w:r>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да/нет</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экономике Администрации муниципального образования «Сафоновский район» смоленской области</w:t>
            </w:r>
          </w:p>
        </w:tc>
        <w:tc>
          <w:tcPr>
            <w:tcW w:w="1134"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0"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786"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p w:rsidR="0019641A" w:rsidRPr="00A434A6" w:rsidRDefault="0019641A" w:rsidP="0019641A">
            <w:pPr>
              <w:jc w:val="both"/>
              <w:textAlignment w:val="baseline"/>
              <w:rPr>
                <w:rFonts w:ascii="Times New Roman" w:eastAsia="Times New Roman" w:hAnsi="Times New Roman" w:cs="Times New Roman"/>
                <w:sz w:val="24"/>
                <w:szCs w:val="24"/>
                <w:lang w:eastAsia="ru-RU"/>
              </w:rPr>
            </w:pP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1.2. План мероприятий по развитию конкуренции</w:t>
            </w:r>
          </w:p>
        </w:tc>
      </w:tr>
      <w:tr w:rsidR="0019641A" w:rsidRPr="00A434A6" w:rsidTr="001C00D0">
        <w:tc>
          <w:tcPr>
            <w:tcW w:w="923"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Проведение на систематической основе процедур оценки </w:t>
            </w:r>
            <w:r w:rsidRPr="00A434A6">
              <w:rPr>
                <w:rFonts w:ascii="Times New Roman" w:eastAsia="Times New Roman" w:hAnsi="Times New Roman" w:cs="Times New Roman"/>
                <w:sz w:val="24"/>
                <w:szCs w:val="24"/>
                <w:lang w:eastAsia="ru-RU"/>
              </w:rPr>
              <w:lastRenderedPageBreak/>
              <w:t>регулирующего воздействия проектов муниципальных нормативных правовых актов и экспертизы действующих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2022 - 2025 годы</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Комитет по экономике Администрации муниципального </w:t>
            </w:r>
            <w:r w:rsidRPr="00A434A6">
              <w:rPr>
                <w:rFonts w:ascii="Times New Roman" w:eastAsia="Times New Roman" w:hAnsi="Times New Roman" w:cs="Times New Roman"/>
                <w:sz w:val="24"/>
                <w:szCs w:val="24"/>
                <w:lang w:eastAsia="ru-RU"/>
              </w:rPr>
              <w:lastRenderedPageBreak/>
              <w:t>образования «Сафоновский район» Смоленской области</w:t>
            </w:r>
          </w:p>
        </w:tc>
        <w:tc>
          <w:tcPr>
            <w:tcW w:w="4472" w:type="dxa"/>
            <w:gridSpan w:val="5"/>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снижение административного давления на бизнес</w:t>
            </w:r>
            <w:r w:rsidRPr="00A434A6">
              <w:rPr>
                <w:rFonts w:ascii="Times New Roman" w:eastAsia="Times New Roman" w:hAnsi="Times New Roman" w:cs="Times New Roman"/>
                <w:sz w:val="24"/>
                <w:szCs w:val="24"/>
                <w:lang w:eastAsia="ru-RU"/>
              </w:rPr>
              <w:br/>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2.1. Сведения о показателях развития конкуренции</w:t>
            </w:r>
          </w:p>
        </w:tc>
      </w:tr>
      <w:tr w:rsidR="0019641A" w:rsidRPr="00A434A6" w:rsidTr="001C00D0">
        <w:tc>
          <w:tcPr>
            <w:tcW w:w="923"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19641A" w:rsidRPr="00A434A6" w:rsidRDefault="0019641A" w:rsidP="001C00D0">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9641A" w:rsidRPr="00A434A6" w:rsidTr="001C00D0">
        <w:tc>
          <w:tcPr>
            <w:tcW w:w="923" w:type="dxa"/>
          </w:tcPr>
          <w:p w:rsidR="0019641A" w:rsidRPr="00A434A6" w:rsidRDefault="0019641A" w:rsidP="0019641A">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закупок у субъектов малого предпринимательства (включая закупки, в отношении участников которых заказчиком устанавливается требование о привлечении к исполнению контракта субподрядчиков (соисполнителей) из числа субъектов малого предпринимательства), в общем годовом объеме закупок, осуществляемых в соответствии с </w:t>
            </w:r>
            <w:hyperlink r:id="rId10" w:anchor="64U0IK" w:history="1">
              <w:r w:rsidRPr="00A434A6">
                <w:rPr>
                  <w:rFonts w:ascii="Times New Roman" w:eastAsia="Times New Roman" w:hAnsi="Times New Roman" w:cs="Times New Roman"/>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Структурные подразделения Администрации муниципального образования «Сафоновский район» Смоленской области, муниципальные учреждения Администрации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c>
          <w:tcPr>
            <w:tcW w:w="1134"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25,1</w:t>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не менее 25</w:t>
            </w:r>
          </w:p>
        </w:tc>
        <w:tc>
          <w:tcPr>
            <w:tcW w:w="850"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не менее 25</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не менее 25</w:t>
            </w:r>
            <w:r w:rsidRPr="00A434A6">
              <w:rPr>
                <w:rFonts w:ascii="Times New Roman" w:eastAsia="Times New Roman" w:hAnsi="Times New Roman" w:cs="Times New Roman"/>
                <w:sz w:val="24"/>
                <w:szCs w:val="24"/>
                <w:lang w:eastAsia="ru-RU"/>
              </w:rPr>
              <w:br/>
            </w:r>
          </w:p>
        </w:tc>
        <w:tc>
          <w:tcPr>
            <w:tcW w:w="786"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не менее 25</w:t>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2.2. План мероприятий по развитию конкуренции</w:t>
            </w:r>
          </w:p>
        </w:tc>
      </w:tr>
      <w:tr w:rsidR="0019641A" w:rsidRPr="00A434A6" w:rsidTr="001C00D0">
        <w:tc>
          <w:tcPr>
            <w:tcW w:w="923"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Расширение участия субъектов </w:t>
            </w:r>
            <w:r w:rsidRPr="00A434A6">
              <w:rPr>
                <w:rFonts w:ascii="Times New Roman" w:eastAsia="Times New Roman" w:hAnsi="Times New Roman" w:cs="Times New Roman"/>
                <w:sz w:val="24"/>
                <w:szCs w:val="24"/>
                <w:lang w:eastAsia="ru-RU"/>
              </w:rPr>
              <w:lastRenderedPageBreak/>
              <w:t>малого предпринимательства путем увеличения доли закупок у субъектов малого предпринимательства (включая закупки, в отношении участников которых заказчиком устанавливается требование о привлечении к исполнению контракта субподрядчиков (соисполнителей) из числа субъектов малого предпринимательства), в общем годовом объеме закупок, осуществляемых в соответствии с </w:t>
            </w:r>
            <w:hyperlink r:id="rId11" w:anchor="64U0IK" w:history="1">
              <w:r w:rsidRPr="00A434A6">
                <w:rPr>
                  <w:rFonts w:ascii="Times New Roman" w:eastAsia="Times New Roman" w:hAnsi="Times New Roman" w:cs="Times New Roman"/>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2022 - 2025 </w:t>
            </w:r>
            <w:r w:rsidRPr="00A434A6">
              <w:rPr>
                <w:rFonts w:ascii="Times New Roman" w:eastAsia="Times New Roman" w:hAnsi="Times New Roman" w:cs="Times New Roman"/>
                <w:sz w:val="24"/>
                <w:szCs w:val="24"/>
                <w:lang w:eastAsia="ru-RU"/>
              </w:rPr>
              <w:lastRenderedPageBreak/>
              <w:t>годы</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 xml:space="preserve">Структурные подразделения </w:t>
            </w:r>
            <w:r w:rsidRPr="00A434A6">
              <w:rPr>
                <w:rFonts w:ascii="Times New Roman" w:eastAsia="Times New Roman" w:hAnsi="Times New Roman" w:cs="Times New Roman"/>
                <w:sz w:val="24"/>
                <w:szCs w:val="24"/>
                <w:lang w:eastAsia="ru-RU"/>
              </w:rPr>
              <w:lastRenderedPageBreak/>
              <w:t>Администрации муниципального образования «Сафоновский район» Смоленской области, муниципальные учреждения Администрации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c>
          <w:tcPr>
            <w:tcW w:w="4472" w:type="dxa"/>
            <w:gridSpan w:val="5"/>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выполнение требований </w:t>
            </w:r>
          </w:p>
          <w:p w:rsidR="0019641A" w:rsidRPr="00A434A6" w:rsidRDefault="00887E75" w:rsidP="0019641A">
            <w:pPr>
              <w:jc w:val="both"/>
              <w:textAlignment w:val="baseline"/>
              <w:rPr>
                <w:rFonts w:ascii="Times New Roman" w:eastAsia="Times New Roman" w:hAnsi="Times New Roman" w:cs="Times New Roman"/>
                <w:sz w:val="24"/>
                <w:szCs w:val="24"/>
                <w:lang w:eastAsia="ru-RU"/>
              </w:rPr>
            </w:pPr>
            <w:hyperlink r:id="rId12" w:anchor="64U0IK" w:history="1">
              <w:r w:rsidR="0019641A" w:rsidRPr="00A434A6">
                <w:rPr>
                  <w:rFonts w:ascii="Times New Roman" w:eastAsia="Times New Roman" w:hAnsi="Times New Roman" w:cs="Times New Roman"/>
                  <w:sz w:val="24"/>
                  <w:szCs w:val="24"/>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19641A" w:rsidRPr="00A434A6">
              <w:rPr>
                <w:rFonts w:ascii="Times New Roman" w:eastAsia="Times New Roman" w:hAnsi="Times New Roman" w:cs="Times New Roman"/>
                <w:sz w:val="24"/>
                <w:szCs w:val="24"/>
                <w:lang w:eastAsia="ru-RU"/>
              </w:rPr>
              <w:t> о привлечении к исполнению контрактов субъектов малого предпринимательства</w:t>
            </w:r>
            <w:r w:rsidR="0019641A" w:rsidRPr="00A434A6">
              <w:rPr>
                <w:rFonts w:ascii="Times New Roman" w:eastAsia="Times New Roman" w:hAnsi="Times New Roman" w:cs="Times New Roman"/>
                <w:sz w:val="24"/>
                <w:szCs w:val="24"/>
                <w:lang w:eastAsia="ru-RU"/>
              </w:rPr>
              <w:br/>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3. Содействие развитию практики применения механизмов муниципально-частного партнерства, в том числе практики заключения концессионных соглашений</w:t>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3.1. Сведения о показателе развития конкуренции</w:t>
            </w:r>
          </w:p>
        </w:tc>
      </w:tr>
      <w:tr w:rsidR="0019641A" w:rsidRPr="00A434A6" w:rsidTr="001C00D0">
        <w:tc>
          <w:tcPr>
            <w:tcW w:w="923"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19641A" w:rsidRPr="00A434A6" w:rsidRDefault="0019641A" w:rsidP="001C00D0">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Наличие в муниципальной практике проектов с применением механизмов муниципально-частного партнерства</w:t>
            </w:r>
            <w:r w:rsidRPr="00A434A6">
              <w:rPr>
                <w:rFonts w:ascii="Times New Roman" w:eastAsia="Times New Roman" w:hAnsi="Times New Roman" w:cs="Times New Roman"/>
                <w:sz w:val="24"/>
                <w:szCs w:val="24"/>
                <w:lang w:eastAsia="ru-RU"/>
              </w:rPr>
              <w:br/>
            </w:r>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да/нет</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Администрация муниципального образования «Сафоновский район» Смоленской области</w:t>
            </w:r>
          </w:p>
        </w:tc>
        <w:tc>
          <w:tcPr>
            <w:tcW w:w="1134"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нет</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нет</w:t>
            </w:r>
            <w:r w:rsidRPr="00A434A6">
              <w:rPr>
                <w:rFonts w:ascii="Times New Roman" w:eastAsia="Times New Roman" w:hAnsi="Times New Roman" w:cs="Times New Roman"/>
                <w:sz w:val="24"/>
                <w:szCs w:val="24"/>
                <w:lang w:eastAsia="ru-RU"/>
              </w:rPr>
              <w:br/>
            </w:r>
          </w:p>
        </w:tc>
        <w:tc>
          <w:tcPr>
            <w:tcW w:w="850"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786"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3.2. План мероприятий по развитию конкуренции</w:t>
            </w:r>
          </w:p>
        </w:tc>
      </w:tr>
      <w:tr w:rsidR="0019641A" w:rsidRPr="00A434A6" w:rsidTr="001C00D0">
        <w:tc>
          <w:tcPr>
            <w:tcW w:w="923"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Актуализация нормативных правовых актов, регламентирующих порядок заключения соглашений о </w:t>
            </w:r>
            <w:r w:rsidRPr="00A434A6">
              <w:rPr>
                <w:rFonts w:ascii="Times New Roman" w:eastAsia="Times New Roman" w:hAnsi="Times New Roman" w:cs="Times New Roman"/>
                <w:sz w:val="24"/>
                <w:szCs w:val="24"/>
                <w:lang w:eastAsia="ru-RU"/>
              </w:rPr>
              <w:lastRenderedPageBreak/>
              <w:t>муниципально-частном партнерстве, концессионных соглашений</w:t>
            </w:r>
            <w:r w:rsidRPr="00A434A6">
              <w:rPr>
                <w:rFonts w:ascii="Times New Roman" w:eastAsia="Times New Roman" w:hAnsi="Times New Roman" w:cs="Times New Roman"/>
                <w:sz w:val="24"/>
                <w:szCs w:val="24"/>
                <w:lang w:eastAsia="ru-RU"/>
              </w:rPr>
              <w:br/>
            </w:r>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2022 - 2025 годы</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Администрация муниципального образования «Сафоновский район» Смоленской области</w:t>
            </w:r>
          </w:p>
          <w:p w:rsidR="0019641A" w:rsidRPr="00A434A6" w:rsidRDefault="0019641A" w:rsidP="0019641A">
            <w:pPr>
              <w:jc w:val="both"/>
              <w:textAlignment w:val="baseline"/>
              <w:rPr>
                <w:rFonts w:ascii="Times New Roman" w:eastAsia="Times New Roman" w:hAnsi="Times New Roman" w:cs="Times New Roman"/>
                <w:sz w:val="24"/>
                <w:szCs w:val="24"/>
                <w:lang w:eastAsia="ru-RU"/>
              </w:rPr>
            </w:pPr>
          </w:p>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xml:space="preserve">Комитет по имуществу, градостроительству и землепользованию </w:t>
            </w:r>
            <w:r w:rsidRPr="00A434A6">
              <w:rPr>
                <w:rFonts w:ascii="Times New Roman" w:eastAsia="Times New Roman" w:hAnsi="Times New Roman" w:cs="Times New Roman"/>
                <w:sz w:val="24"/>
                <w:szCs w:val="24"/>
                <w:lang w:eastAsia="ru-RU"/>
              </w:rPr>
              <w:t>Администрации муниципального образования «Сафоновский район» Смоленской области</w:t>
            </w:r>
          </w:p>
        </w:tc>
        <w:tc>
          <w:tcPr>
            <w:tcW w:w="4472" w:type="dxa"/>
            <w:gridSpan w:val="5"/>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оптимизация нормативной правовой базы</w:t>
            </w:r>
            <w:r w:rsidRPr="00A434A6">
              <w:rPr>
                <w:rFonts w:ascii="Times New Roman" w:eastAsia="Times New Roman" w:hAnsi="Times New Roman" w:cs="Times New Roman"/>
                <w:sz w:val="24"/>
                <w:szCs w:val="24"/>
                <w:lang w:eastAsia="ru-RU"/>
              </w:rPr>
              <w:br/>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w:t>
            </w:r>
          </w:p>
        </w:tc>
        <w:tc>
          <w:tcPr>
            <w:tcW w:w="4005" w:type="dxa"/>
          </w:tcPr>
          <w:p w:rsidR="0019641A" w:rsidRPr="00A434A6" w:rsidRDefault="0019641A"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Формирование и утверждение перечня объектов муниципального образования «Сафоновский район» Смоленской области, в отношении которых планируется заключение концессионных соглашений</w:t>
            </w:r>
            <w:r w:rsidRPr="00A434A6">
              <w:rPr>
                <w:rFonts w:ascii="Times New Roman" w:eastAsia="Times New Roman" w:hAnsi="Times New Roman" w:cs="Times New Roman"/>
                <w:sz w:val="24"/>
                <w:szCs w:val="24"/>
                <w:lang w:eastAsia="ru-RU"/>
              </w:rPr>
              <w:br/>
            </w:r>
          </w:p>
        </w:tc>
        <w:tc>
          <w:tcPr>
            <w:tcW w:w="1701" w:type="dxa"/>
          </w:tcPr>
          <w:p w:rsidR="0019641A" w:rsidRPr="00A434A6" w:rsidRDefault="0019641A"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C00D0">
            <w:pPr>
              <w:textAlignment w:val="baseline"/>
              <w:rPr>
                <w:rFonts w:ascii="Times New Roman" w:eastAsia="Times New Roman" w:hAnsi="Times New Roman" w:cs="Times New Roman"/>
                <w:sz w:val="24"/>
                <w:szCs w:val="24"/>
                <w:lang w:eastAsia="ru-RU"/>
              </w:rPr>
            </w:pPr>
            <w:r w:rsidRPr="00A434A6">
              <w:rPr>
                <w:rStyle w:val="a7"/>
                <w:rFonts w:ascii="Times New Roman" w:hAnsi="Times New Roman" w:cs="Times New Roman"/>
                <w:b w:val="0"/>
                <w:sz w:val="24"/>
                <w:szCs w:val="24"/>
              </w:rPr>
              <w:t xml:space="preserve">Комитет по имуществу, градостроительству и землепользованию </w:t>
            </w:r>
            <w:r w:rsidRPr="00A434A6">
              <w:rPr>
                <w:rFonts w:ascii="Times New Roman" w:eastAsia="Calibri" w:hAnsi="Times New Roman" w:cs="Times New Roman"/>
                <w:sz w:val="24"/>
                <w:szCs w:val="24"/>
              </w:rPr>
              <w:t>Администрации муниципального образования «Сафоновский район» Смоленской области</w:t>
            </w:r>
          </w:p>
        </w:tc>
        <w:tc>
          <w:tcPr>
            <w:tcW w:w="4472" w:type="dxa"/>
            <w:gridSpan w:val="5"/>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улучшение инвестиционной привлекательности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4. Совершенствование процессов управления объектами муниципальной собственности муниципального образования «Сафоновский район» Смоленской области и муниципального образования Сафоновского городского поселения Сафоновского района Смоленской области</w:t>
            </w:r>
          </w:p>
        </w:tc>
      </w:tr>
      <w:tr w:rsidR="0019641A" w:rsidRPr="00A434A6" w:rsidTr="001C00D0">
        <w:tc>
          <w:tcPr>
            <w:tcW w:w="15353" w:type="dxa"/>
            <w:gridSpan w:val="9"/>
          </w:tcPr>
          <w:p w:rsidR="0019641A" w:rsidRPr="00A434A6" w:rsidRDefault="0019641A" w:rsidP="0019641A">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4.1. Сведения о показателях развития конкуренции</w:t>
            </w:r>
          </w:p>
        </w:tc>
      </w:tr>
      <w:tr w:rsidR="0019641A" w:rsidRPr="00A434A6" w:rsidTr="001C00D0">
        <w:tc>
          <w:tcPr>
            <w:tcW w:w="923"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19641A" w:rsidRPr="00A434A6" w:rsidRDefault="0019641A"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19641A" w:rsidRPr="00A434A6" w:rsidRDefault="0019641A" w:rsidP="001C00D0">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19641A" w:rsidRPr="00A434A6" w:rsidRDefault="0019641A"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Проведение торгов по продаже муниципального имущества и земельных участков, государственная (муниципальная) собственность на которые не разграничена, на территории муниципального образования «Сафоновский район» Смоленской области и территории Сафоновского городского поселения Сафоновского района Смоленской области, на право заключения договора аренды муниципального имущества и земельных участков, государственная (муниципальная) собственность на которые не </w:t>
            </w:r>
            <w:r w:rsidRPr="00A434A6">
              <w:rPr>
                <w:rFonts w:ascii="Times New Roman" w:eastAsia="Times New Roman" w:hAnsi="Times New Roman" w:cs="Times New Roman"/>
                <w:sz w:val="24"/>
                <w:szCs w:val="24"/>
                <w:lang w:eastAsia="ru-RU"/>
              </w:rPr>
              <w:lastRenderedPageBreak/>
              <w:t>разграничена, на территории муниципального образования «Сафоновский район» Смоленской области и территории Сафоновского городского поселения Сафоновского района Смоленской области, иных договоров, предусматривающих переход прав владения и (или) пользования муниципальным имуществом</w:t>
            </w:r>
            <w:r w:rsidRPr="00A434A6">
              <w:rPr>
                <w:rFonts w:ascii="Times New Roman" w:eastAsia="Times New Roman" w:hAnsi="Times New Roman" w:cs="Times New Roman"/>
                <w:sz w:val="24"/>
                <w:szCs w:val="24"/>
                <w:lang w:eastAsia="ru-RU"/>
              </w:rPr>
              <w:br/>
            </w:r>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да/нет</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34"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0"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786"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r>
      <w:tr w:rsidR="0019641A" w:rsidRPr="00A434A6" w:rsidTr="001C00D0">
        <w:tc>
          <w:tcPr>
            <w:tcW w:w="923" w:type="dxa"/>
          </w:tcPr>
          <w:p w:rsidR="0019641A" w:rsidRPr="00A434A6" w:rsidRDefault="0019641A"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w:t>
            </w:r>
          </w:p>
        </w:tc>
        <w:tc>
          <w:tcPr>
            <w:tcW w:w="4005"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Предоставление преимущественного права на приобретение арендуемого имущества в рамках федерального законодательства</w:t>
            </w:r>
            <w:r w:rsidRPr="00A434A6">
              <w:rPr>
                <w:rFonts w:ascii="Times New Roman" w:eastAsia="Times New Roman" w:hAnsi="Times New Roman" w:cs="Times New Roman"/>
                <w:sz w:val="24"/>
                <w:szCs w:val="24"/>
                <w:lang w:eastAsia="ru-RU"/>
              </w:rPr>
              <w:br/>
            </w:r>
          </w:p>
        </w:tc>
        <w:tc>
          <w:tcPr>
            <w:tcW w:w="170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да/нет</w:t>
            </w:r>
            <w:r w:rsidRPr="00A434A6">
              <w:rPr>
                <w:rFonts w:ascii="Times New Roman" w:eastAsia="Times New Roman" w:hAnsi="Times New Roman" w:cs="Times New Roman"/>
                <w:sz w:val="24"/>
                <w:szCs w:val="24"/>
                <w:lang w:eastAsia="ru-RU"/>
              </w:rPr>
              <w:br/>
            </w:r>
          </w:p>
        </w:tc>
        <w:tc>
          <w:tcPr>
            <w:tcW w:w="4252"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1134"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0"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786" w:type="dxa"/>
          </w:tcPr>
          <w:p w:rsidR="0019641A" w:rsidRPr="00A434A6" w:rsidRDefault="0019641A"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4.2. План мероприятий по развитию конкуренции</w:t>
            </w:r>
          </w:p>
        </w:tc>
      </w:tr>
      <w:tr w:rsidR="001C00D0" w:rsidRPr="00A434A6" w:rsidTr="001C00D0">
        <w:tc>
          <w:tcPr>
            <w:tcW w:w="923"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Выявление и реализация нерационально используемого муниципального имущества</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4472" w:type="dxa"/>
            <w:gridSpan w:val="5"/>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получение доходов бюджетом муниципального образования «Сафоновский район» Смоленской области и бюджетом Сафоновского городского поселения Сафоновского района Смоленской области</w:t>
            </w:r>
            <w:r w:rsidRPr="00A434A6">
              <w:rPr>
                <w:rFonts w:ascii="Times New Roman" w:eastAsia="Times New Roman" w:hAnsi="Times New Roman" w:cs="Times New Roman"/>
                <w:sz w:val="24"/>
                <w:szCs w:val="24"/>
                <w:lang w:eastAsia="ru-RU"/>
              </w:rPr>
              <w:br/>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инвентаризации неиспользуемого имущества, оценка необходимости приватизации такого имущества</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hAnsi="Times New Roman" w:cs="Times New Roman"/>
                <w:sz w:val="24"/>
                <w:szCs w:val="24"/>
              </w:rPr>
              <w:t>Комитет по имуществу, градостроительству и землепользованию Администрации муниципального образования «Сафоновский район» Смоленской области</w:t>
            </w:r>
          </w:p>
        </w:tc>
        <w:tc>
          <w:tcPr>
            <w:tcW w:w="4472" w:type="dxa"/>
            <w:gridSpan w:val="5"/>
          </w:tcPr>
          <w:p w:rsidR="001C00D0" w:rsidRPr="00A434A6" w:rsidRDefault="001C00D0"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формирование прогнозного плана приватизации муниципального имущества муниципального образования «Сафоновский район» Смоленской области и муниципального образования Сафоновского городского поселения Сафоновского района Смоленской области</w:t>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 Развитие конкурентоспособности товаров, работ, услуг субъектов малого и среднего предпринимательства</w:t>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5.1. Сведения о показателях развития конкуренции</w:t>
            </w:r>
          </w:p>
        </w:tc>
      </w:tr>
      <w:tr w:rsidR="001C00D0" w:rsidRPr="00A434A6" w:rsidTr="001C00D0">
        <w:tc>
          <w:tcPr>
            <w:tcW w:w="923"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1C00D0" w:rsidRPr="00A434A6" w:rsidRDefault="001C00D0" w:rsidP="001C00D0">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Проведение выставочно-ярмарочных мероприятий и информационно-консультационных мероприятий для субъектов МСП</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да/нет</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экономике Администрайии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c>
          <w:tcPr>
            <w:tcW w:w="1134"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0"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786"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5.2. План мероприятий по развитию конкуренции</w:t>
            </w:r>
          </w:p>
        </w:tc>
      </w:tr>
      <w:tr w:rsidR="001C00D0" w:rsidRPr="00A434A6" w:rsidTr="001C00D0">
        <w:tc>
          <w:tcPr>
            <w:tcW w:w="923"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Разработка и актуализация муниципального плана организации ярмарок на территории на территории муниципального образования «Сафоновский район» Смоленской области на следующий календарный год</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экономике Администрайии муниципального образования «Сафоновский район» Смоленской области</w:t>
            </w:r>
          </w:p>
        </w:tc>
        <w:tc>
          <w:tcPr>
            <w:tcW w:w="4472" w:type="dxa"/>
            <w:gridSpan w:val="5"/>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развитие муниципальной ярмарочной торговли на территории муниципального образования «Сафоновский район» Смоленской области с целью предоставления населению возможности приобретения по доступным ценам продовольственных товаров, реализуемых непосредственно производителями сельскохозяйственной продукции, предприятиями пищевой и перерабатывающей промышленности</w:t>
            </w:r>
            <w:r w:rsidRPr="00A434A6">
              <w:rPr>
                <w:rFonts w:ascii="Times New Roman" w:eastAsia="Times New Roman" w:hAnsi="Times New Roman" w:cs="Times New Roman"/>
                <w:sz w:val="24"/>
                <w:szCs w:val="24"/>
                <w:lang w:eastAsia="ru-RU"/>
              </w:rPr>
              <w:br/>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Привлечение товаропроизводителей для участия в ярмарках на территории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экономике Администрайии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c>
          <w:tcPr>
            <w:tcW w:w="4472" w:type="dxa"/>
            <w:gridSpan w:val="5"/>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обеспечение возможности товаропроизводителям реализовывать выпускаемую ими продукцию</w:t>
            </w:r>
            <w:r w:rsidRPr="00A434A6">
              <w:rPr>
                <w:rFonts w:ascii="Times New Roman" w:eastAsia="Times New Roman" w:hAnsi="Times New Roman" w:cs="Times New Roman"/>
                <w:sz w:val="24"/>
                <w:szCs w:val="24"/>
                <w:lang w:eastAsia="ru-RU"/>
              </w:rPr>
              <w:br/>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3.</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Информирование субъектов МСП о проводимых выставках, ярмарках, семинарах</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экономике Администрайии муниципального образования «Сафоновский район» Смоленской области</w:t>
            </w:r>
          </w:p>
        </w:tc>
        <w:tc>
          <w:tcPr>
            <w:tcW w:w="4472" w:type="dxa"/>
            <w:gridSpan w:val="5"/>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расширение рынков сбыта продукции, продвижение продукции субъектов МСП</w:t>
            </w:r>
            <w:r w:rsidRPr="00A434A6">
              <w:rPr>
                <w:rFonts w:ascii="Times New Roman" w:eastAsia="Times New Roman" w:hAnsi="Times New Roman" w:cs="Times New Roman"/>
                <w:sz w:val="24"/>
                <w:szCs w:val="24"/>
                <w:lang w:eastAsia="ru-RU"/>
              </w:rPr>
              <w:br/>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6.1. Сведения о показателе развития конкуренции</w:t>
            </w:r>
          </w:p>
        </w:tc>
      </w:tr>
      <w:tr w:rsidR="001C00D0" w:rsidRPr="00A434A6" w:rsidTr="001C00D0">
        <w:tc>
          <w:tcPr>
            <w:tcW w:w="923"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1C00D0" w:rsidRPr="00A434A6" w:rsidRDefault="001C00D0" w:rsidP="001C00D0">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Доля детей, принявших участие в олимпиадах, конкурсах, слетах, спортивных соревнованиях, фестивалях различных уровней, от общего числа обучающихся образовательных организаций</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процент</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образованию Администрации муниципального образования «Сафоновский район» Смоленской области, отдел по делам молодежи Администрации муниципального образования «Сафоновский район» Смоленской области</w:t>
            </w:r>
          </w:p>
        </w:tc>
        <w:tc>
          <w:tcPr>
            <w:tcW w:w="1134"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63</w:t>
            </w:r>
          </w:p>
        </w:tc>
        <w:tc>
          <w:tcPr>
            <w:tcW w:w="85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65</w:t>
            </w:r>
          </w:p>
        </w:tc>
        <w:tc>
          <w:tcPr>
            <w:tcW w:w="850"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67</w:t>
            </w:r>
          </w:p>
        </w:tc>
        <w:tc>
          <w:tcPr>
            <w:tcW w:w="85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68</w:t>
            </w:r>
          </w:p>
        </w:tc>
        <w:tc>
          <w:tcPr>
            <w:tcW w:w="786"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70</w:t>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6.2. План мероприятий по развитию конкуренции</w:t>
            </w:r>
          </w:p>
        </w:tc>
      </w:tr>
      <w:tr w:rsidR="001C00D0" w:rsidRPr="00A434A6" w:rsidTr="001C00D0">
        <w:tc>
          <w:tcPr>
            <w:tcW w:w="923"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Оказание содействия образовательным организациям системы дополнительного образования в выявлении и развитии мотивированных детей и молодежи муниципального образования «Сафоновский район» Смоленской области»</w:t>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Комитет по образованию Администрации муниципального образования «Сафоновский район» Смоленской области, отдел по делам молодежи Администрации муниципального образования «Сафоновский район» Смоленской области</w:t>
            </w:r>
          </w:p>
        </w:tc>
        <w:tc>
          <w:tcPr>
            <w:tcW w:w="4472" w:type="dxa"/>
            <w:gridSpan w:val="5"/>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привлечение образовательных организаций системы дополнительного образования к работе с детьми и молодежью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Присуждение ежегодной премии </w:t>
            </w:r>
            <w:r w:rsidRPr="00A434A6">
              <w:rPr>
                <w:rFonts w:ascii="Times New Roman" w:hAnsi="Times New Roman" w:cs="Times New Roman"/>
                <w:kern w:val="1"/>
                <w:sz w:val="24"/>
                <w:szCs w:val="24"/>
                <w:shd w:val="clear" w:color="auto" w:fill="FFFFFF"/>
              </w:rPr>
              <w:t>«Будущее Сафоновского района», учрежденной Главой муниципального образования «Сафоновский район» Смоленской области</w:t>
            </w:r>
          </w:p>
        </w:tc>
        <w:tc>
          <w:tcPr>
            <w:tcW w:w="1701"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2022 - 2025 годы</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по делам молодежи Администрации муниципального образования «Сафоновский район» Смоленской области</w:t>
            </w:r>
            <w:r w:rsidRPr="00A434A6">
              <w:rPr>
                <w:rFonts w:ascii="Times New Roman" w:eastAsia="Times New Roman" w:hAnsi="Times New Roman" w:cs="Times New Roman"/>
                <w:sz w:val="24"/>
                <w:szCs w:val="24"/>
                <w:lang w:eastAsia="ru-RU"/>
              </w:rPr>
              <w:br/>
            </w:r>
          </w:p>
        </w:tc>
        <w:tc>
          <w:tcPr>
            <w:tcW w:w="4472" w:type="dxa"/>
            <w:gridSpan w:val="5"/>
          </w:tcPr>
          <w:p w:rsidR="001C00D0" w:rsidRPr="00A434A6" w:rsidRDefault="001C00D0" w:rsidP="0019641A">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поддержка инициативной, талантливой молодежи</w:t>
            </w:r>
            <w:r w:rsidRPr="00A434A6">
              <w:rPr>
                <w:rFonts w:ascii="Times New Roman" w:eastAsia="Times New Roman" w:hAnsi="Times New Roman" w:cs="Times New Roman"/>
                <w:sz w:val="24"/>
                <w:szCs w:val="24"/>
                <w:lang w:eastAsia="ru-RU"/>
              </w:rPr>
              <w:br/>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 Системные мероприятия по реализации Национального плана ("дорожной карты") развития конкуренции в Российской Федерации на 2021 - 2025 годы</w:t>
            </w:r>
          </w:p>
        </w:tc>
      </w:tr>
      <w:tr w:rsidR="001C00D0" w:rsidRPr="00A434A6" w:rsidTr="001C00D0">
        <w:tc>
          <w:tcPr>
            <w:tcW w:w="15353" w:type="dxa"/>
            <w:gridSpan w:val="9"/>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7.1. Сведения о показателях развития конкуренции</w:t>
            </w:r>
          </w:p>
        </w:tc>
      </w:tr>
      <w:tr w:rsidR="001C00D0" w:rsidRPr="00A434A6" w:rsidTr="001C00D0">
        <w:tc>
          <w:tcPr>
            <w:tcW w:w="923"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1C00D0" w:rsidRPr="00A434A6" w:rsidRDefault="001C00D0" w:rsidP="001C00D0">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1C00D0" w:rsidRPr="00A434A6" w:rsidRDefault="001C00D0" w:rsidP="001C00D0">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1C00D0" w:rsidRPr="00A434A6" w:rsidRDefault="001C00D0" w:rsidP="001C00D0">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1C00D0"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Формирование перечня муниципального имущества, не соответствующего требованиям </w:t>
            </w:r>
            <w:r w:rsidRPr="00A434A6">
              <w:rPr>
                <w:rFonts w:ascii="Times New Roman" w:eastAsia="Times New Roman" w:hAnsi="Times New Roman" w:cs="Times New Roman"/>
                <w:sz w:val="24"/>
                <w:szCs w:val="24"/>
                <w:lang w:eastAsia="ru-RU"/>
              </w:rPr>
              <w:lastRenderedPageBreak/>
              <w:t>отнесения к категории имущества, предназначенного для реализации функций и полномочий органов местного самоуправления</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да/нет</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xml:space="preserve">Комитет по имуществу, градостроительству и землепользованию </w:t>
            </w:r>
            <w:r w:rsidRPr="00A434A6">
              <w:rPr>
                <w:rFonts w:ascii="Times New Roman" w:eastAsia="Times New Roman" w:hAnsi="Times New Roman" w:cs="Times New Roman"/>
                <w:sz w:val="24"/>
                <w:szCs w:val="24"/>
                <w:lang w:eastAsia="ru-RU"/>
              </w:rPr>
              <w:t xml:space="preserve">Администрации </w:t>
            </w:r>
            <w:r w:rsidRPr="00A434A6">
              <w:rPr>
                <w:rFonts w:ascii="Times New Roman" w:eastAsia="Times New Roman" w:hAnsi="Times New Roman" w:cs="Times New Roman"/>
                <w:sz w:val="24"/>
                <w:szCs w:val="24"/>
                <w:lang w:eastAsia="ru-RU"/>
              </w:rPr>
              <w:lastRenderedPageBreak/>
              <w:t>муниципального образования «Сафоновский район» Смоленской области</w:t>
            </w:r>
          </w:p>
        </w:tc>
        <w:tc>
          <w:tcPr>
            <w:tcW w:w="1134"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w:t>
            </w:r>
          </w:p>
        </w:tc>
        <w:tc>
          <w:tcPr>
            <w:tcW w:w="851"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tc>
        <w:tc>
          <w:tcPr>
            <w:tcW w:w="850"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851"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c>
          <w:tcPr>
            <w:tcW w:w="786"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r>
      <w:tr w:rsidR="00A434A6" w:rsidRPr="00A434A6" w:rsidTr="001C00D0">
        <w:tc>
          <w:tcPr>
            <w:tcW w:w="923" w:type="dxa"/>
          </w:tcPr>
          <w:p w:rsidR="001C00D0" w:rsidRPr="00A434A6" w:rsidRDefault="001C00D0"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w:t>
            </w:r>
          </w:p>
        </w:tc>
        <w:tc>
          <w:tcPr>
            <w:tcW w:w="4005"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A434A6">
              <w:rPr>
                <w:rFonts w:ascii="Times New Roman" w:eastAsia="Times New Roman" w:hAnsi="Times New Roman" w:cs="Times New Roman"/>
                <w:sz w:val="24"/>
                <w:szCs w:val="24"/>
                <w:lang w:eastAsia="ru-RU"/>
              </w:rPr>
              <w:br/>
            </w:r>
          </w:p>
        </w:tc>
        <w:tc>
          <w:tcPr>
            <w:tcW w:w="1701"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да/нет</w:t>
            </w:r>
            <w:r w:rsidRPr="00A434A6">
              <w:rPr>
                <w:rFonts w:ascii="Times New Roman" w:eastAsia="Times New Roman" w:hAnsi="Times New Roman" w:cs="Times New Roman"/>
                <w:sz w:val="24"/>
                <w:szCs w:val="24"/>
                <w:lang w:eastAsia="ru-RU"/>
              </w:rPr>
              <w:br/>
            </w:r>
          </w:p>
        </w:tc>
        <w:tc>
          <w:tcPr>
            <w:tcW w:w="4252" w:type="dxa"/>
          </w:tcPr>
          <w:p w:rsidR="001C00D0" w:rsidRPr="00A434A6" w:rsidRDefault="001C00D0" w:rsidP="001C00D0">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xml:space="preserve">Комитет по имуществу, градостроительству и землепользованию </w:t>
            </w:r>
            <w:r w:rsidRPr="00A434A6">
              <w:rPr>
                <w:rFonts w:ascii="Times New Roman" w:eastAsia="Times New Roman" w:hAnsi="Times New Roman" w:cs="Times New Roman"/>
                <w:sz w:val="24"/>
                <w:szCs w:val="24"/>
                <w:lang w:eastAsia="ru-RU"/>
              </w:rPr>
              <w:t>Администрации муниципального образования «Сафоновский район» Смоленской области</w:t>
            </w:r>
          </w:p>
        </w:tc>
        <w:tc>
          <w:tcPr>
            <w:tcW w:w="1134"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tc>
        <w:tc>
          <w:tcPr>
            <w:tcW w:w="851"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tc>
        <w:tc>
          <w:tcPr>
            <w:tcW w:w="850"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tc>
        <w:tc>
          <w:tcPr>
            <w:tcW w:w="851"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w:t>
            </w:r>
          </w:p>
        </w:tc>
        <w:tc>
          <w:tcPr>
            <w:tcW w:w="786" w:type="dxa"/>
          </w:tcPr>
          <w:p w:rsidR="001C00D0" w:rsidRPr="00A434A6" w:rsidRDefault="001C00D0"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r w:rsidRPr="00A434A6">
              <w:rPr>
                <w:rFonts w:ascii="Times New Roman" w:eastAsia="Times New Roman" w:hAnsi="Times New Roman" w:cs="Times New Roman"/>
                <w:sz w:val="24"/>
                <w:szCs w:val="24"/>
                <w:lang w:eastAsia="ru-RU"/>
              </w:rPr>
              <w:br/>
            </w:r>
          </w:p>
        </w:tc>
      </w:tr>
      <w:tr w:rsidR="00A434A6" w:rsidRPr="00A434A6" w:rsidTr="00D92BC0">
        <w:tc>
          <w:tcPr>
            <w:tcW w:w="15353" w:type="dxa"/>
            <w:gridSpan w:val="9"/>
          </w:tcPr>
          <w:p w:rsidR="00A434A6" w:rsidRPr="00A434A6" w:rsidRDefault="00A434A6" w:rsidP="00A434A6">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7.2. План мероприятий по развитию конкуренции</w:t>
            </w:r>
          </w:p>
        </w:tc>
      </w:tr>
      <w:tr w:rsidR="00A434A6" w:rsidRPr="00A434A6" w:rsidTr="007336F4">
        <w:tc>
          <w:tcPr>
            <w:tcW w:w="923" w:type="dxa"/>
          </w:tcPr>
          <w:p w:rsidR="00A434A6" w:rsidRPr="00A434A6" w:rsidRDefault="00A434A6" w:rsidP="00B04231">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A434A6" w:rsidRPr="00A434A6" w:rsidRDefault="00A434A6" w:rsidP="00A434A6">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A434A6" w:rsidRPr="00A434A6" w:rsidTr="00C30D8D">
        <w:tc>
          <w:tcPr>
            <w:tcW w:w="923" w:type="dxa"/>
          </w:tcPr>
          <w:p w:rsidR="00A434A6" w:rsidRPr="00A434A6" w:rsidRDefault="00A434A6"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 (непрофильное имущество)</w:t>
            </w:r>
            <w:r w:rsidRPr="00A434A6">
              <w:rPr>
                <w:rFonts w:ascii="Times New Roman" w:eastAsia="Times New Roman" w:hAnsi="Times New Roman" w:cs="Times New Roman"/>
                <w:sz w:val="24"/>
                <w:szCs w:val="24"/>
                <w:lang w:eastAsia="ru-RU"/>
              </w:rPr>
              <w:br/>
            </w:r>
          </w:p>
        </w:tc>
        <w:tc>
          <w:tcPr>
            <w:tcW w:w="1701" w:type="dxa"/>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r w:rsidRPr="00A434A6">
              <w:rPr>
                <w:rFonts w:ascii="Times New Roman" w:eastAsia="Times New Roman" w:hAnsi="Times New Roman" w:cs="Times New Roman"/>
                <w:sz w:val="24"/>
                <w:szCs w:val="24"/>
                <w:lang w:eastAsia="ru-RU"/>
              </w:rPr>
              <w:br/>
            </w:r>
          </w:p>
        </w:tc>
        <w:tc>
          <w:tcPr>
            <w:tcW w:w="4252" w:type="dxa"/>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xml:space="preserve">Комитет по имуществу, градостроительству и землепользованию </w:t>
            </w:r>
            <w:r w:rsidRPr="00A434A6">
              <w:rPr>
                <w:rFonts w:ascii="Times New Roman" w:eastAsia="Times New Roman" w:hAnsi="Times New Roman" w:cs="Times New Roman"/>
                <w:sz w:val="24"/>
                <w:szCs w:val="24"/>
                <w:lang w:eastAsia="ru-RU"/>
              </w:rPr>
              <w:t>Администрации муниципального образования «Сафоновский район» Смоленской области</w:t>
            </w:r>
          </w:p>
        </w:tc>
        <w:tc>
          <w:tcPr>
            <w:tcW w:w="4472" w:type="dxa"/>
            <w:gridSpan w:val="5"/>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размещение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органа местного самоуправления</w:t>
            </w:r>
            <w:r w:rsidRPr="00A434A6">
              <w:rPr>
                <w:rFonts w:ascii="Times New Roman" w:eastAsia="Times New Roman" w:hAnsi="Times New Roman" w:cs="Times New Roman"/>
                <w:sz w:val="24"/>
                <w:szCs w:val="24"/>
                <w:lang w:eastAsia="ru-RU"/>
              </w:rPr>
              <w:br/>
            </w:r>
          </w:p>
        </w:tc>
      </w:tr>
      <w:tr w:rsidR="00A434A6" w:rsidRPr="00A434A6" w:rsidTr="007E02F7">
        <w:tc>
          <w:tcPr>
            <w:tcW w:w="923" w:type="dxa"/>
          </w:tcPr>
          <w:p w:rsidR="00A434A6" w:rsidRPr="00A434A6" w:rsidRDefault="00A434A6"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w:t>
            </w:r>
          </w:p>
        </w:tc>
        <w:tc>
          <w:tcPr>
            <w:tcW w:w="4005" w:type="dxa"/>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01" w:type="dxa"/>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r w:rsidRPr="00A434A6">
              <w:rPr>
                <w:rFonts w:ascii="Times New Roman" w:eastAsia="Times New Roman" w:hAnsi="Times New Roman" w:cs="Times New Roman"/>
                <w:sz w:val="24"/>
                <w:szCs w:val="24"/>
                <w:lang w:eastAsia="ru-RU"/>
              </w:rPr>
              <w:br/>
            </w:r>
          </w:p>
        </w:tc>
        <w:tc>
          <w:tcPr>
            <w:tcW w:w="4252" w:type="dxa"/>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bCs/>
                <w:sz w:val="24"/>
                <w:szCs w:val="24"/>
                <w:lang w:eastAsia="ru-RU"/>
              </w:rPr>
              <w:t xml:space="preserve">Комитет по имуществу, градостроительству и землепользованию </w:t>
            </w:r>
            <w:r w:rsidRPr="00A434A6">
              <w:rPr>
                <w:rFonts w:ascii="Times New Roman" w:eastAsia="Times New Roman" w:hAnsi="Times New Roman" w:cs="Times New Roman"/>
                <w:sz w:val="24"/>
                <w:szCs w:val="24"/>
                <w:lang w:eastAsia="ru-RU"/>
              </w:rPr>
              <w:t>Администрации муниципального образования «Сафоновский район» Смоленской области</w:t>
            </w:r>
          </w:p>
        </w:tc>
        <w:tc>
          <w:tcPr>
            <w:tcW w:w="4472" w:type="dxa"/>
            <w:gridSpan w:val="5"/>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передача в частную собственность либо перепрофилирование муниципального имущества, не используемого для реализации функций и полномочий органа местного самоуправления</w:t>
            </w:r>
            <w:r w:rsidRPr="00A434A6">
              <w:rPr>
                <w:rFonts w:ascii="Times New Roman" w:eastAsia="Times New Roman" w:hAnsi="Times New Roman" w:cs="Times New Roman"/>
                <w:sz w:val="24"/>
                <w:szCs w:val="24"/>
                <w:lang w:eastAsia="ru-RU"/>
              </w:rPr>
              <w:br/>
            </w:r>
          </w:p>
        </w:tc>
      </w:tr>
      <w:tr w:rsidR="00A434A6" w:rsidRPr="00A434A6" w:rsidTr="003D790C">
        <w:tc>
          <w:tcPr>
            <w:tcW w:w="15353" w:type="dxa"/>
            <w:gridSpan w:val="9"/>
          </w:tcPr>
          <w:p w:rsidR="00A434A6" w:rsidRPr="00A434A6" w:rsidRDefault="00A434A6" w:rsidP="00A434A6">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8.Системные мероприятия по развитию конкуренции на рынке агропромышленного комплекса, направленные на увеличение количества субъектов малого и среднего предпринимательства, включая крестьянские фермерские хозяйства и сельскохозяйственные кооперативы</w:t>
            </w:r>
          </w:p>
        </w:tc>
      </w:tr>
      <w:tr w:rsidR="00A434A6" w:rsidRPr="00A434A6" w:rsidTr="00914EB6">
        <w:tc>
          <w:tcPr>
            <w:tcW w:w="15353" w:type="dxa"/>
            <w:gridSpan w:val="9"/>
          </w:tcPr>
          <w:p w:rsidR="00A434A6" w:rsidRPr="00A434A6" w:rsidRDefault="00A434A6" w:rsidP="00A434A6">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8.1Сведения о ключевом показателе  развития конкуренции</w:t>
            </w:r>
          </w:p>
        </w:tc>
      </w:tr>
      <w:tr w:rsidR="00A434A6" w:rsidRPr="00A434A6" w:rsidTr="001C00D0">
        <w:tc>
          <w:tcPr>
            <w:tcW w:w="923" w:type="dxa"/>
          </w:tcPr>
          <w:p w:rsidR="00A434A6" w:rsidRPr="00A434A6" w:rsidRDefault="00A434A6" w:rsidP="00B04231">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A434A6" w:rsidRPr="00A434A6" w:rsidRDefault="00A434A6" w:rsidP="00B04231">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контрольного мероприятия</w:t>
            </w:r>
          </w:p>
        </w:tc>
        <w:tc>
          <w:tcPr>
            <w:tcW w:w="1701" w:type="dxa"/>
          </w:tcPr>
          <w:p w:rsidR="00A434A6" w:rsidRPr="00A434A6" w:rsidRDefault="00A434A6" w:rsidP="00B04231">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Единица измерения</w:t>
            </w:r>
          </w:p>
        </w:tc>
        <w:tc>
          <w:tcPr>
            <w:tcW w:w="4252" w:type="dxa"/>
          </w:tcPr>
          <w:p w:rsidR="00A434A6" w:rsidRPr="00A434A6" w:rsidRDefault="00A434A6" w:rsidP="00B04231">
            <w:pPr>
              <w:jc w:val="center"/>
              <w:rPr>
                <w:rFonts w:ascii="Times New Roman" w:eastAsia="Times New Roman" w:hAnsi="Times New Roman" w:cs="Times New Roman"/>
                <w:bCs/>
                <w:sz w:val="24"/>
                <w:szCs w:val="24"/>
                <w:lang w:eastAsia="ru-RU"/>
              </w:rPr>
            </w:pPr>
            <w:r w:rsidRPr="00A434A6">
              <w:rPr>
                <w:rFonts w:ascii="Times New Roman" w:eastAsia="Times New Roman" w:hAnsi="Times New Roman" w:cs="Times New Roman"/>
                <w:bCs/>
                <w:sz w:val="24"/>
                <w:szCs w:val="24"/>
                <w:lang w:eastAsia="ru-RU"/>
              </w:rPr>
              <w:t>Исполнитель</w:t>
            </w:r>
          </w:p>
        </w:tc>
        <w:tc>
          <w:tcPr>
            <w:tcW w:w="1134"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2021 год (факт)</w:t>
            </w:r>
          </w:p>
        </w:tc>
        <w:tc>
          <w:tcPr>
            <w:tcW w:w="851"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 год</w:t>
            </w:r>
          </w:p>
        </w:tc>
        <w:tc>
          <w:tcPr>
            <w:tcW w:w="850"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2023 год</w:t>
            </w:r>
          </w:p>
        </w:tc>
        <w:tc>
          <w:tcPr>
            <w:tcW w:w="851"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2024 год</w:t>
            </w:r>
          </w:p>
        </w:tc>
        <w:tc>
          <w:tcPr>
            <w:tcW w:w="786"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2025 год</w:t>
            </w:r>
          </w:p>
        </w:tc>
      </w:tr>
      <w:tr w:rsidR="00A434A6" w:rsidRPr="00A434A6" w:rsidTr="001C00D0">
        <w:tc>
          <w:tcPr>
            <w:tcW w:w="923" w:type="dxa"/>
          </w:tcPr>
          <w:p w:rsidR="00A434A6" w:rsidRPr="00A434A6" w:rsidRDefault="00A434A6"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осуществляющих производственную деятельность на территории района</w:t>
            </w:r>
          </w:p>
        </w:tc>
        <w:tc>
          <w:tcPr>
            <w:tcW w:w="1701"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да/нет</w:t>
            </w:r>
          </w:p>
        </w:tc>
        <w:tc>
          <w:tcPr>
            <w:tcW w:w="4252"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1134"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p>
        </w:tc>
        <w:tc>
          <w:tcPr>
            <w:tcW w:w="851"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p>
        </w:tc>
        <w:tc>
          <w:tcPr>
            <w:tcW w:w="850"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p>
        </w:tc>
        <w:tc>
          <w:tcPr>
            <w:tcW w:w="851"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p>
        </w:tc>
        <w:tc>
          <w:tcPr>
            <w:tcW w:w="786"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да</w:t>
            </w:r>
          </w:p>
        </w:tc>
      </w:tr>
      <w:tr w:rsidR="00A434A6" w:rsidRPr="00A434A6" w:rsidTr="008D4024">
        <w:tc>
          <w:tcPr>
            <w:tcW w:w="15353" w:type="dxa"/>
            <w:gridSpan w:val="9"/>
          </w:tcPr>
          <w:p w:rsidR="00A434A6" w:rsidRPr="00A434A6" w:rsidRDefault="00A434A6" w:rsidP="00A434A6">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8.2. План мероприятий («дорожная карта») по развитию конкуренции</w:t>
            </w:r>
          </w:p>
        </w:tc>
      </w:tr>
      <w:tr w:rsidR="00A434A6" w:rsidRPr="00A434A6" w:rsidTr="00E82A7B">
        <w:tc>
          <w:tcPr>
            <w:tcW w:w="923" w:type="dxa"/>
          </w:tcPr>
          <w:p w:rsidR="00A434A6" w:rsidRPr="00A434A6" w:rsidRDefault="00A434A6" w:rsidP="00B04231">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п/п</w:t>
            </w:r>
          </w:p>
        </w:tc>
        <w:tc>
          <w:tcPr>
            <w:tcW w:w="4005"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Наименование мероприятия</w:t>
            </w:r>
          </w:p>
        </w:tc>
        <w:tc>
          <w:tcPr>
            <w:tcW w:w="1701"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Срок</w:t>
            </w:r>
          </w:p>
        </w:tc>
        <w:tc>
          <w:tcPr>
            <w:tcW w:w="4252" w:type="dxa"/>
          </w:tcPr>
          <w:p w:rsidR="00A434A6" w:rsidRPr="00A434A6" w:rsidRDefault="00A434A6" w:rsidP="00B04231">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Исполнитель</w:t>
            </w:r>
          </w:p>
        </w:tc>
        <w:tc>
          <w:tcPr>
            <w:tcW w:w="4472" w:type="dxa"/>
            <w:gridSpan w:val="5"/>
          </w:tcPr>
          <w:p w:rsidR="00A434A6" w:rsidRPr="00A434A6" w:rsidRDefault="00A434A6" w:rsidP="00A434A6">
            <w:pPr>
              <w:jc w:val="center"/>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Ожидаемый результат</w:t>
            </w:r>
          </w:p>
        </w:tc>
      </w:tr>
      <w:tr w:rsidR="00A434A6" w:rsidRPr="00A434A6" w:rsidTr="000A195C">
        <w:tc>
          <w:tcPr>
            <w:tcW w:w="923" w:type="dxa"/>
          </w:tcPr>
          <w:p w:rsidR="00A434A6" w:rsidRPr="00A434A6" w:rsidRDefault="00A434A6"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1.</w:t>
            </w:r>
          </w:p>
        </w:tc>
        <w:tc>
          <w:tcPr>
            <w:tcW w:w="4005" w:type="dxa"/>
          </w:tcPr>
          <w:p w:rsid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 xml:space="preserve">Размещение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 информации о существующих мерах государственной поддержки в рамках областной государственной </w:t>
            </w:r>
            <w:hyperlink r:id="rId13" w:tooltip="consultantplus://offline/ref=A0A4DB3312387507DC766A57BEEBCB8CA521A299B7742AE2454623866BE5A3F09984E5857484A1FD541E0CD35D663CAB3E4672BEC3E711D4612D30172BV9H" w:history="1">
              <w:r w:rsidRPr="00A434A6">
                <w:rPr>
                  <w:rFonts w:ascii="Times New Roman" w:eastAsia="Times New Roman" w:hAnsi="Times New Roman" w:cs="Times New Roman"/>
                  <w:sz w:val="24"/>
                  <w:szCs w:val="24"/>
                  <w:u w:val="single"/>
                  <w:lang w:eastAsia="ru-RU"/>
                </w:rPr>
                <w:t>программы</w:t>
              </w:r>
            </w:hyperlink>
            <w:r w:rsidRPr="00A434A6">
              <w:rPr>
                <w:rFonts w:ascii="Times New Roman" w:eastAsia="Times New Roman" w:hAnsi="Times New Roman" w:cs="Times New Roman"/>
                <w:sz w:val="24"/>
                <w:szCs w:val="24"/>
                <w:lang w:eastAsia="ru-RU"/>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 928</w:t>
            </w:r>
          </w:p>
          <w:p w:rsidR="00A45789" w:rsidRDefault="00A45789" w:rsidP="00A434A6">
            <w:pPr>
              <w:widowControl w:val="0"/>
              <w:autoSpaceDE w:val="0"/>
              <w:autoSpaceDN w:val="0"/>
              <w:jc w:val="both"/>
              <w:rPr>
                <w:rFonts w:ascii="Times New Roman" w:eastAsia="Times New Roman" w:hAnsi="Times New Roman" w:cs="Times New Roman"/>
                <w:sz w:val="24"/>
                <w:szCs w:val="24"/>
                <w:lang w:eastAsia="ru-RU"/>
              </w:rPr>
            </w:pPr>
          </w:p>
          <w:p w:rsidR="00A45789" w:rsidRPr="00A434A6" w:rsidRDefault="00A45789" w:rsidP="00A434A6">
            <w:pPr>
              <w:widowControl w:val="0"/>
              <w:autoSpaceDE w:val="0"/>
              <w:autoSpaceDN w:val="0"/>
              <w:jc w:val="both"/>
              <w:rPr>
                <w:rFonts w:ascii="Times New Roman" w:eastAsia="Times New Roman" w:hAnsi="Times New Roman" w:cs="Times New Roman"/>
                <w:sz w:val="24"/>
                <w:szCs w:val="24"/>
                <w:lang w:eastAsia="ru-RU"/>
              </w:rPr>
            </w:pPr>
          </w:p>
        </w:tc>
        <w:tc>
          <w:tcPr>
            <w:tcW w:w="1701"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гг</w:t>
            </w:r>
          </w:p>
        </w:tc>
        <w:tc>
          <w:tcPr>
            <w:tcW w:w="4252"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5"/>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информирование сельскохозяйственных товаропроизводителей, в том числе субъектов малого и среднего предпринимательства, включая крестьянские фермерские хозяйства и сельскохозяйственные кооперативы, о возможности получения государственной поддержки</w:t>
            </w:r>
          </w:p>
        </w:tc>
      </w:tr>
      <w:tr w:rsidR="00A434A6" w:rsidRPr="00A434A6" w:rsidTr="00C1178A">
        <w:tc>
          <w:tcPr>
            <w:tcW w:w="923" w:type="dxa"/>
          </w:tcPr>
          <w:p w:rsidR="00A434A6" w:rsidRPr="00A434A6" w:rsidRDefault="00A434A6" w:rsidP="00F44575">
            <w:pPr>
              <w:jc w:val="center"/>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lastRenderedPageBreak/>
              <w:t>2.</w:t>
            </w:r>
          </w:p>
        </w:tc>
        <w:tc>
          <w:tcPr>
            <w:tcW w:w="4005"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Оказание консультативной помощи по вопросам предоставления государственной поддержки сельскохозяйственным товаропроизводителям, в том числе субъектам малого и среднего предпринимательства, включая крестьянские фермерские хозяйства и сельскохозяйственные кооперативы</w:t>
            </w:r>
          </w:p>
        </w:tc>
        <w:tc>
          <w:tcPr>
            <w:tcW w:w="1701"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2022-2025 гг</w:t>
            </w:r>
          </w:p>
        </w:tc>
        <w:tc>
          <w:tcPr>
            <w:tcW w:w="4252" w:type="dxa"/>
          </w:tcPr>
          <w:p w:rsidR="00A434A6" w:rsidRPr="00A434A6" w:rsidRDefault="00A434A6" w:rsidP="00A434A6">
            <w:pPr>
              <w:widowControl w:val="0"/>
              <w:autoSpaceDE w:val="0"/>
              <w:autoSpaceDN w:val="0"/>
              <w:jc w:val="both"/>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«Сафоновский район» Смоленской области</w:t>
            </w:r>
          </w:p>
        </w:tc>
        <w:tc>
          <w:tcPr>
            <w:tcW w:w="4472" w:type="dxa"/>
            <w:gridSpan w:val="5"/>
          </w:tcPr>
          <w:p w:rsidR="00A434A6" w:rsidRPr="00A434A6" w:rsidRDefault="00A434A6" w:rsidP="00A434A6">
            <w:pPr>
              <w:jc w:val="both"/>
              <w:textAlignment w:val="baseline"/>
              <w:rPr>
                <w:rFonts w:ascii="Times New Roman" w:eastAsia="Times New Roman" w:hAnsi="Times New Roman" w:cs="Times New Roman"/>
                <w:sz w:val="24"/>
                <w:szCs w:val="24"/>
                <w:lang w:eastAsia="ru-RU"/>
              </w:rPr>
            </w:pPr>
            <w:r w:rsidRPr="00A434A6">
              <w:rPr>
                <w:rFonts w:ascii="Times New Roman" w:eastAsia="Times New Roman" w:hAnsi="Times New Roman" w:cs="Times New Roman"/>
                <w:sz w:val="24"/>
                <w:szCs w:val="24"/>
                <w:lang w:eastAsia="ru-RU"/>
              </w:rPr>
              <w:t>снижение административных барьеров для сельскохозяйственных товаропроизводителей, в том числе субъектов малого и среднего предпринимательства, включая крестьянские фермерские хозяйства и сельскохозяйственные кооперативы</w:t>
            </w:r>
          </w:p>
        </w:tc>
      </w:tr>
    </w:tbl>
    <w:p w:rsidR="00623934" w:rsidRPr="0019641A" w:rsidRDefault="00623934" w:rsidP="006E6149">
      <w:pPr>
        <w:tabs>
          <w:tab w:val="left" w:pos="0"/>
        </w:tabs>
        <w:spacing w:after="0" w:line="240" w:lineRule="auto"/>
        <w:jc w:val="center"/>
        <w:rPr>
          <w:rFonts w:ascii="Times New Roman" w:eastAsia="Times New Roman" w:hAnsi="Times New Roman" w:cs="Times New Roman"/>
          <w:b/>
          <w:color w:val="FF0000"/>
          <w:sz w:val="24"/>
          <w:szCs w:val="24"/>
          <w:lang w:eastAsia="ru-RU"/>
        </w:rPr>
      </w:pPr>
    </w:p>
    <w:p w:rsidR="006E6149" w:rsidRPr="0019641A" w:rsidRDefault="006E6149" w:rsidP="00623934">
      <w:pPr>
        <w:numPr>
          <w:ilvl w:val="1"/>
          <w:numId w:val="0"/>
        </w:numPr>
        <w:autoSpaceDE w:val="0"/>
        <w:autoSpaceDN w:val="0"/>
        <w:adjustRightInd w:val="0"/>
        <w:spacing w:after="160" w:line="259" w:lineRule="auto"/>
        <w:contextualSpacing/>
        <w:jc w:val="center"/>
        <w:rPr>
          <w:rFonts w:ascii="Times New Roman" w:eastAsia="Calibri" w:hAnsi="Times New Roman" w:cs="Times New Roman"/>
          <w:color w:val="FF0000"/>
          <w:sz w:val="24"/>
          <w:szCs w:val="24"/>
        </w:rPr>
      </w:pPr>
    </w:p>
    <w:p w:rsidR="00FA5A20" w:rsidRPr="0019641A" w:rsidRDefault="00FA5A20" w:rsidP="006E6149">
      <w:pPr>
        <w:numPr>
          <w:ilvl w:val="1"/>
          <w:numId w:val="0"/>
        </w:numPr>
        <w:spacing w:after="0" w:line="240" w:lineRule="auto"/>
        <w:rPr>
          <w:rFonts w:ascii="Times New Roman" w:eastAsia="Calibri" w:hAnsi="Times New Roman" w:cs="Times New Roman"/>
          <w:color w:val="FF0000"/>
          <w:sz w:val="24"/>
          <w:szCs w:val="24"/>
        </w:rPr>
      </w:pPr>
    </w:p>
    <w:sectPr w:rsidR="00FA5A20" w:rsidRPr="0019641A" w:rsidSect="00C33679">
      <w:pgSz w:w="16838" w:h="11906" w:orient="landscape"/>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14A"/>
    <w:multiLevelType w:val="multilevel"/>
    <w:tmpl w:val="3126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90BD3"/>
    <w:multiLevelType w:val="hybridMultilevel"/>
    <w:tmpl w:val="BC7C9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E17AB"/>
    <w:multiLevelType w:val="multilevel"/>
    <w:tmpl w:val="5EBE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66B44"/>
    <w:multiLevelType w:val="multilevel"/>
    <w:tmpl w:val="A2344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96C84"/>
    <w:multiLevelType w:val="hybridMultilevel"/>
    <w:tmpl w:val="D32E15F0"/>
    <w:lvl w:ilvl="0" w:tplc="5D20FFC6">
      <w:start w:val="2"/>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3B2F4C"/>
    <w:multiLevelType w:val="multilevel"/>
    <w:tmpl w:val="4EC8B0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45459E"/>
    <w:multiLevelType w:val="multilevel"/>
    <w:tmpl w:val="F86A8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9203BB"/>
    <w:multiLevelType w:val="multilevel"/>
    <w:tmpl w:val="8FB20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33AE5"/>
    <w:multiLevelType w:val="multilevel"/>
    <w:tmpl w:val="3682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F5593E"/>
    <w:multiLevelType w:val="multilevel"/>
    <w:tmpl w:val="D544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56BD3"/>
    <w:multiLevelType w:val="multilevel"/>
    <w:tmpl w:val="53D468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E396EBB"/>
    <w:multiLevelType w:val="multilevel"/>
    <w:tmpl w:val="B980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611CF7"/>
    <w:multiLevelType w:val="multilevel"/>
    <w:tmpl w:val="DDC0B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765F2D"/>
    <w:multiLevelType w:val="multilevel"/>
    <w:tmpl w:val="035E9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71B82"/>
    <w:multiLevelType w:val="multilevel"/>
    <w:tmpl w:val="01A6B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6"/>
    <w:lvlOverride w:ilvl="0">
      <w:lvl w:ilvl="0">
        <w:numFmt w:val="decimal"/>
        <w:lvlText w:val="%1."/>
        <w:lvlJc w:val="left"/>
      </w:lvl>
    </w:lvlOverride>
  </w:num>
  <w:num w:numId="6">
    <w:abstractNumId w:val="5"/>
    <w:lvlOverride w:ilvl="0">
      <w:lvl w:ilvl="0">
        <w:numFmt w:val="decimal"/>
        <w:lvlText w:val="%1."/>
        <w:lvlJc w:val="left"/>
      </w:lvl>
    </w:lvlOverride>
  </w:num>
  <w:num w:numId="7">
    <w:abstractNumId w:val="0"/>
  </w:num>
  <w:num w:numId="8">
    <w:abstractNumId w:val="13"/>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9"/>
  </w:num>
  <w:num w:numId="11">
    <w:abstractNumId w:val="2"/>
  </w:num>
  <w:num w:numId="12">
    <w:abstractNumId w:val="8"/>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56"/>
    <w:rsid w:val="00031040"/>
    <w:rsid w:val="000C4243"/>
    <w:rsid w:val="000F40DE"/>
    <w:rsid w:val="000F73CE"/>
    <w:rsid w:val="001116A1"/>
    <w:rsid w:val="0019641A"/>
    <w:rsid w:val="001C00D0"/>
    <w:rsid w:val="001C3A50"/>
    <w:rsid w:val="001D17FF"/>
    <w:rsid w:val="00202D2D"/>
    <w:rsid w:val="0022485E"/>
    <w:rsid w:val="00234DC3"/>
    <w:rsid w:val="0028081C"/>
    <w:rsid w:val="002818D2"/>
    <w:rsid w:val="002D4894"/>
    <w:rsid w:val="002D6F56"/>
    <w:rsid w:val="002E09A6"/>
    <w:rsid w:val="003125D5"/>
    <w:rsid w:val="00332FC6"/>
    <w:rsid w:val="003330C7"/>
    <w:rsid w:val="00341A64"/>
    <w:rsid w:val="003443AC"/>
    <w:rsid w:val="0034653F"/>
    <w:rsid w:val="00364F45"/>
    <w:rsid w:val="00371819"/>
    <w:rsid w:val="003826F1"/>
    <w:rsid w:val="00396D06"/>
    <w:rsid w:val="003F0017"/>
    <w:rsid w:val="003F4945"/>
    <w:rsid w:val="004471E5"/>
    <w:rsid w:val="004A00C8"/>
    <w:rsid w:val="004B2E21"/>
    <w:rsid w:val="004C629C"/>
    <w:rsid w:val="00501CAA"/>
    <w:rsid w:val="00547ABB"/>
    <w:rsid w:val="00575D19"/>
    <w:rsid w:val="005A1034"/>
    <w:rsid w:val="005C0586"/>
    <w:rsid w:val="006018F4"/>
    <w:rsid w:val="00601ACF"/>
    <w:rsid w:val="00620A9E"/>
    <w:rsid w:val="00623934"/>
    <w:rsid w:val="006605BC"/>
    <w:rsid w:val="006625C1"/>
    <w:rsid w:val="00696F27"/>
    <w:rsid w:val="006C6660"/>
    <w:rsid w:val="006E6149"/>
    <w:rsid w:val="006F0246"/>
    <w:rsid w:val="006F16AA"/>
    <w:rsid w:val="00706EE7"/>
    <w:rsid w:val="00712FE9"/>
    <w:rsid w:val="00716FA1"/>
    <w:rsid w:val="00746C92"/>
    <w:rsid w:val="007479AB"/>
    <w:rsid w:val="007611EA"/>
    <w:rsid w:val="0079224B"/>
    <w:rsid w:val="007A652B"/>
    <w:rsid w:val="007C24B7"/>
    <w:rsid w:val="007F7A3C"/>
    <w:rsid w:val="00815F8C"/>
    <w:rsid w:val="00833F49"/>
    <w:rsid w:val="00880817"/>
    <w:rsid w:val="00887E75"/>
    <w:rsid w:val="008D4B15"/>
    <w:rsid w:val="00911C5C"/>
    <w:rsid w:val="00926DD8"/>
    <w:rsid w:val="00931D46"/>
    <w:rsid w:val="00943BFD"/>
    <w:rsid w:val="009A6EDB"/>
    <w:rsid w:val="009B210E"/>
    <w:rsid w:val="009C1948"/>
    <w:rsid w:val="009D45C1"/>
    <w:rsid w:val="009E6048"/>
    <w:rsid w:val="009E68E0"/>
    <w:rsid w:val="009F12CF"/>
    <w:rsid w:val="00A062C8"/>
    <w:rsid w:val="00A165DD"/>
    <w:rsid w:val="00A27519"/>
    <w:rsid w:val="00A434A6"/>
    <w:rsid w:val="00A45789"/>
    <w:rsid w:val="00A65BB2"/>
    <w:rsid w:val="00A72456"/>
    <w:rsid w:val="00AB2154"/>
    <w:rsid w:val="00AC57A0"/>
    <w:rsid w:val="00AF4BF7"/>
    <w:rsid w:val="00B43589"/>
    <w:rsid w:val="00B846C2"/>
    <w:rsid w:val="00B866C9"/>
    <w:rsid w:val="00B8733A"/>
    <w:rsid w:val="00B95BC2"/>
    <w:rsid w:val="00BA4F8C"/>
    <w:rsid w:val="00BC008B"/>
    <w:rsid w:val="00C33679"/>
    <w:rsid w:val="00C33CB4"/>
    <w:rsid w:val="00C821E3"/>
    <w:rsid w:val="00C978A4"/>
    <w:rsid w:val="00CB1643"/>
    <w:rsid w:val="00CF6BFC"/>
    <w:rsid w:val="00D03941"/>
    <w:rsid w:val="00D1267D"/>
    <w:rsid w:val="00D25AEA"/>
    <w:rsid w:val="00D44DFE"/>
    <w:rsid w:val="00DB62E4"/>
    <w:rsid w:val="00DE2D87"/>
    <w:rsid w:val="00DF4987"/>
    <w:rsid w:val="00E10857"/>
    <w:rsid w:val="00E12B06"/>
    <w:rsid w:val="00E208F7"/>
    <w:rsid w:val="00E267C4"/>
    <w:rsid w:val="00E3205B"/>
    <w:rsid w:val="00E42942"/>
    <w:rsid w:val="00E43DE8"/>
    <w:rsid w:val="00E6277B"/>
    <w:rsid w:val="00E9353D"/>
    <w:rsid w:val="00E93F1B"/>
    <w:rsid w:val="00EA2A8F"/>
    <w:rsid w:val="00EB0F13"/>
    <w:rsid w:val="00EF3A12"/>
    <w:rsid w:val="00EF4D74"/>
    <w:rsid w:val="00EF4EDF"/>
    <w:rsid w:val="00F37943"/>
    <w:rsid w:val="00F44575"/>
    <w:rsid w:val="00F61027"/>
    <w:rsid w:val="00F7166F"/>
    <w:rsid w:val="00F7715F"/>
    <w:rsid w:val="00FA5A20"/>
    <w:rsid w:val="00FC5F42"/>
    <w:rsid w:val="00FD5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E61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2456"/>
  </w:style>
  <w:style w:type="paragraph" w:customStyle="1" w:styleId="docdata">
    <w:name w:val="docdata"/>
    <w:aliases w:val="docy,v5,3046786,bqiaagaaeyqcaaagiaiaaanqxc4abbltlgaaaaaaaaaaaaaaaaaaaaaaaaaaaaaaaaaaaaaaaaaaaaaaaaaaaaaaaaaaaaaaaaaaaaaaaaaaaaaaaaaaaaaaaaaaaaaaaaaaaaaaaaaaaaaaaaaaaaaaaaaaaaaaaaaaaaaaaaaaaaaaaaaaaaaaaaaaaaaaaaaaaaaaaaaaaaaaaaaaaaaaaaaaaaaaaaaaa"/>
    <w:basedOn w:val="a"/>
    <w:rsid w:val="00A72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72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456"/>
    <w:rPr>
      <w:color w:val="0000FF"/>
      <w:u w:val="single"/>
    </w:rPr>
  </w:style>
  <w:style w:type="character" w:styleId="a5">
    <w:name w:val="FollowedHyperlink"/>
    <w:basedOn w:val="a0"/>
    <w:uiPriority w:val="99"/>
    <w:semiHidden/>
    <w:unhideWhenUsed/>
    <w:rsid w:val="00A72456"/>
    <w:rPr>
      <w:color w:val="800080"/>
      <w:u w:val="single"/>
    </w:rPr>
  </w:style>
  <w:style w:type="paragraph" w:customStyle="1" w:styleId="CharChar1CharChar1CharChar">
    <w:name w:val="Char Char Знак Знак1 Char Char1 Знак Знак Char Char"/>
    <w:basedOn w:val="a"/>
    <w:rsid w:val="00332FC6"/>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uiPriority w:val="59"/>
    <w:rsid w:val="007A6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7715F"/>
    <w:rPr>
      <w:b/>
      <w:bCs/>
    </w:rPr>
  </w:style>
  <w:style w:type="character" w:customStyle="1" w:styleId="30">
    <w:name w:val="Заголовок 3 Знак"/>
    <w:basedOn w:val="a0"/>
    <w:link w:val="3"/>
    <w:uiPriority w:val="9"/>
    <w:rsid w:val="006E6149"/>
    <w:rPr>
      <w:rFonts w:ascii="Times New Roman" w:eastAsia="Times New Roman" w:hAnsi="Times New Roman" w:cs="Times New Roman"/>
      <w:b/>
      <w:bCs/>
      <w:sz w:val="27"/>
      <w:szCs w:val="27"/>
      <w:lang w:eastAsia="ru-RU"/>
    </w:rPr>
  </w:style>
  <w:style w:type="numbering" w:customStyle="1" w:styleId="2">
    <w:name w:val="Нет списка2"/>
    <w:next w:val="a2"/>
    <w:uiPriority w:val="99"/>
    <w:semiHidden/>
    <w:unhideWhenUsed/>
    <w:rsid w:val="006E6149"/>
  </w:style>
  <w:style w:type="paragraph" w:customStyle="1" w:styleId="formattext">
    <w:name w:val="formattext"/>
    <w:basedOn w:val="a"/>
    <w:rsid w:val="006E6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34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E61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2456"/>
  </w:style>
  <w:style w:type="paragraph" w:customStyle="1" w:styleId="docdata">
    <w:name w:val="docdata"/>
    <w:aliases w:val="docy,v5,3046786,bqiaagaaeyqcaaagiaiaaanqxc4abbltlgaaaaaaaaaaaaaaaaaaaaaaaaaaaaaaaaaaaaaaaaaaaaaaaaaaaaaaaaaaaaaaaaaaaaaaaaaaaaaaaaaaaaaaaaaaaaaaaaaaaaaaaaaaaaaaaaaaaaaaaaaaaaaaaaaaaaaaaaaaaaaaaaaaaaaaaaaaaaaaaaaaaaaaaaaaaaaaaaaaaaaaaaaaaaaaaaaaa"/>
    <w:basedOn w:val="a"/>
    <w:rsid w:val="00A72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72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2456"/>
    <w:rPr>
      <w:color w:val="0000FF"/>
      <w:u w:val="single"/>
    </w:rPr>
  </w:style>
  <w:style w:type="character" w:styleId="a5">
    <w:name w:val="FollowedHyperlink"/>
    <w:basedOn w:val="a0"/>
    <w:uiPriority w:val="99"/>
    <w:semiHidden/>
    <w:unhideWhenUsed/>
    <w:rsid w:val="00A72456"/>
    <w:rPr>
      <w:color w:val="800080"/>
      <w:u w:val="single"/>
    </w:rPr>
  </w:style>
  <w:style w:type="paragraph" w:customStyle="1" w:styleId="CharChar1CharChar1CharChar">
    <w:name w:val="Char Char Знак Знак1 Char Char1 Знак Знак Char Char"/>
    <w:basedOn w:val="a"/>
    <w:rsid w:val="00332FC6"/>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uiPriority w:val="59"/>
    <w:rsid w:val="007A6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F7715F"/>
    <w:rPr>
      <w:b/>
      <w:bCs/>
    </w:rPr>
  </w:style>
  <w:style w:type="character" w:customStyle="1" w:styleId="30">
    <w:name w:val="Заголовок 3 Знак"/>
    <w:basedOn w:val="a0"/>
    <w:link w:val="3"/>
    <w:uiPriority w:val="9"/>
    <w:rsid w:val="006E6149"/>
    <w:rPr>
      <w:rFonts w:ascii="Times New Roman" w:eastAsia="Times New Roman" w:hAnsi="Times New Roman" w:cs="Times New Roman"/>
      <w:b/>
      <w:bCs/>
      <w:sz w:val="27"/>
      <w:szCs w:val="27"/>
      <w:lang w:eastAsia="ru-RU"/>
    </w:rPr>
  </w:style>
  <w:style w:type="numbering" w:customStyle="1" w:styleId="2">
    <w:name w:val="Нет списка2"/>
    <w:next w:val="a2"/>
    <w:uiPriority w:val="99"/>
    <w:semiHidden/>
    <w:unhideWhenUsed/>
    <w:rsid w:val="006E6149"/>
  </w:style>
  <w:style w:type="paragraph" w:customStyle="1" w:styleId="formattext">
    <w:name w:val="formattext"/>
    <w:basedOn w:val="a"/>
    <w:rsid w:val="006E6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23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6190">
      <w:bodyDiv w:val="1"/>
      <w:marLeft w:val="0"/>
      <w:marRight w:val="0"/>
      <w:marTop w:val="0"/>
      <w:marBottom w:val="0"/>
      <w:divBdr>
        <w:top w:val="none" w:sz="0" w:space="0" w:color="auto"/>
        <w:left w:val="none" w:sz="0" w:space="0" w:color="auto"/>
        <w:bottom w:val="none" w:sz="0" w:space="0" w:color="auto"/>
        <w:right w:val="none" w:sz="0" w:space="0" w:color="auto"/>
      </w:divBdr>
    </w:div>
    <w:div w:id="372581661">
      <w:bodyDiv w:val="1"/>
      <w:marLeft w:val="0"/>
      <w:marRight w:val="0"/>
      <w:marTop w:val="0"/>
      <w:marBottom w:val="0"/>
      <w:divBdr>
        <w:top w:val="none" w:sz="0" w:space="0" w:color="auto"/>
        <w:left w:val="none" w:sz="0" w:space="0" w:color="auto"/>
        <w:bottom w:val="none" w:sz="0" w:space="0" w:color="auto"/>
        <w:right w:val="none" w:sz="0" w:space="0" w:color="auto"/>
      </w:divBdr>
    </w:div>
    <w:div w:id="375659610">
      <w:bodyDiv w:val="1"/>
      <w:marLeft w:val="0"/>
      <w:marRight w:val="0"/>
      <w:marTop w:val="0"/>
      <w:marBottom w:val="0"/>
      <w:divBdr>
        <w:top w:val="none" w:sz="0" w:space="0" w:color="auto"/>
        <w:left w:val="none" w:sz="0" w:space="0" w:color="auto"/>
        <w:bottom w:val="none" w:sz="0" w:space="0" w:color="auto"/>
        <w:right w:val="none" w:sz="0" w:space="0" w:color="auto"/>
      </w:divBdr>
    </w:div>
    <w:div w:id="602151189">
      <w:bodyDiv w:val="1"/>
      <w:marLeft w:val="0"/>
      <w:marRight w:val="0"/>
      <w:marTop w:val="0"/>
      <w:marBottom w:val="0"/>
      <w:divBdr>
        <w:top w:val="none" w:sz="0" w:space="0" w:color="auto"/>
        <w:left w:val="none" w:sz="0" w:space="0" w:color="auto"/>
        <w:bottom w:val="none" w:sz="0" w:space="0" w:color="auto"/>
        <w:right w:val="none" w:sz="0" w:space="0" w:color="auto"/>
      </w:divBdr>
    </w:div>
    <w:div w:id="812135886">
      <w:bodyDiv w:val="1"/>
      <w:marLeft w:val="0"/>
      <w:marRight w:val="0"/>
      <w:marTop w:val="0"/>
      <w:marBottom w:val="0"/>
      <w:divBdr>
        <w:top w:val="none" w:sz="0" w:space="0" w:color="auto"/>
        <w:left w:val="none" w:sz="0" w:space="0" w:color="auto"/>
        <w:bottom w:val="none" w:sz="0" w:space="0" w:color="auto"/>
        <w:right w:val="none" w:sz="0" w:space="0" w:color="auto"/>
      </w:divBdr>
    </w:div>
    <w:div w:id="1218855161">
      <w:bodyDiv w:val="1"/>
      <w:marLeft w:val="0"/>
      <w:marRight w:val="0"/>
      <w:marTop w:val="0"/>
      <w:marBottom w:val="0"/>
      <w:divBdr>
        <w:top w:val="none" w:sz="0" w:space="0" w:color="auto"/>
        <w:left w:val="none" w:sz="0" w:space="0" w:color="auto"/>
        <w:bottom w:val="none" w:sz="0" w:space="0" w:color="auto"/>
        <w:right w:val="none" w:sz="0" w:space="0" w:color="auto"/>
      </w:divBdr>
    </w:div>
    <w:div w:id="1603217778">
      <w:bodyDiv w:val="1"/>
      <w:marLeft w:val="0"/>
      <w:marRight w:val="0"/>
      <w:marTop w:val="0"/>
      <w:marBottom w:val="0"/>
      <w:divBdr>
        <w:top w:val="none" w:sz="0" w:space="0" w:color="auto"/>
        <w:left w:val="none" w:sz="0" w:space="0" w:color="auto"/>
        <w:bottom w:val="none" w:sz="0" w:space="0" w:color="auto"/>
        <w:right w:val="none" w:sz="0" w:space="0" w:color="auto"/>
      </w:divBdr>
    </w:div>
    <w:div w:id="1718510667">
      <w:bodyDiv w:val="1"/>
      <w:marLeft w:val="0"/>
      <w:marRight w:val="0"/>
      <w:marTop w:val="0"/>
      <w:marBottom w:val="0"/>
      <w:divBdr>
        <w:top w:val="none" w:sz="0" w:space="0" w:color="auto"/>
        <w:left w:val="none" w:sz="0" w:space="0" w:color="auto"/>
        <w:bottom w:val="none" w:sz="0" w:space="0" w:color="auto"/>
        <w:right w:val="none" w:sz="0" w:space="0" w:color="auto"/>
      </w:divBdr>
    </w:div>
    <w:div w:id="1842428124">
      <w:bodyDiv w:val="1"/>
      <w:marLeft w:val="0"/>
      <w:marRight w:val="0"/>
      <w:marTop w:val="0"/>
      <w:marBottom w:val="0"/>
      <w:divBdr>
        <w:top w:val="none" w:sz="0" w:space="0" w:color="auto"/>
        <w:left w:val="none" w:sz="0" w:space="0" w:color="auto"/>
        <w:bottom w:val="none" w:sz="0" w:space="0" w:color="auto"/>
        <w:right w:val="none" w:sz="0" w:space="0" w:color="auto"/>
      </w:divBdr>
      <w:divsChild>
        <w:div w:id="531653639">
          <w:marLeft w:val="0"/>
          <w:marRight w:val="0"/>
          <w:marTop w:val="0"/>
          <w:marBottom w:val="0"/>
          <w:divBdr>
            <w:top w:val="none" w:sz="0" w:space="0" w:color="auto"/>
            <w:left w:val="none" w:sz="0" w:space="0" w:color="auto"/>
            <w:bottom w:val="none" w:sz="0" w:space="0" w:color="auto"/>
            <w:right w:val="none" w:sz="0" w:space="0" w:color="auto"/>
          </w:divBdr>
          <w:divsChild>
            <w:div w:id="245648513">
              <w:marLeft w:val="0"/>
              <w:marRight w:val="0"/>
              <w:marTop w:val="0"/>
              <w:marBottom w:val="0"/>
              <w:divBdr>
                <w:top w:val="none" w:sz="0" w:space="0" w:color="auto"/>
                <w:left w:val="none" w:sz="0" w:space="0" w:color="auto"/>
                <w:bottom w:val="none" w:sz="0" w:space="0" w:color="auto"/>
                <w:right w:val="none" w:sz="0" w:space="0" w:color="auto"/>
              </w:divBdr>
              <w:divsChild>
                <w:div w:id="1065177491">
                  <w:marLeft w:val="0"/>
                  <w:marRight w:val="0"/>
                  <w:marTop w:val="0"/>
                  <w:marBottom w:val="0"/>
                  <w:divBdr>
                    <w:top w:val="none" w:sz="0" w:space="0" w:color="auto"/>
                    <w:left w:val="none" w:sz="0" w:space="0" w:color="auto"/>
                    <w:bottom w:val="none" w:sz="0" w:space="0" w:color="auto"/>
                    <w:right w:val="none" w:sz="0" w:space="0" w:color="auto"/>
                  </w:divBdr>
                  <w:divsChild>
                    <w:div w:id="9108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6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11838" TargetMode="External"/><Relationship Id="rId13" Type="http://schemas.openxmlformats.org/officeDocument/2006/relationships/hyperlink" Target="consultantplus://offline/ref=A0A4DB3312387507DC766A57BEEBCB8CA521A299B7742AE2454623866BE5A3F09984E5857484A1FD541E0CD35D663CAB3E4672BEC3E711D4612D30172BV9H" TargetMode="External"/><Relationship Id="rId3" Type="http://schemas.openxmlformats.org/officeDocument/2006/relationships/styles" Target="styles.xml"/><Relationship Id="rId7" Type="http://schemas.openxmlformats.org/officeDocument/2006/relationships/hyperlink" Target="https://docs.cntd.ru/document/499011838" TargetMode="External"/><Relationship Id="rId12" Type="http://schemas.openxmlformats.org/officeDocument/2006/relationships/hyperlink" Target="https://docs.cntd.ru/document/499011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9901183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s.cntd.ru/document/499011838" TargetMode="External"/><Relationship Id="rId4" Type="http://schemas.microsoft.com/office/2007/relationships/stylesWithEffects" Target="stylesWithEffects.xml"/><Relationship Id="rId9" Type="http://schemas.openxmlformats.org/officeDocument/2006/relationships/hyperlink" Target="https://docs.cntd.ru/document/49901183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9794-A022-4179-B849-FEE2E458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8660</Words>
  <Characters>49366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7</cp:revision>
  <dcterms:created xsi:type="dcterms:W3CDTF">2022-08-19T07:29:00Z</dcterms:created>
  <dcterms:modified xsi:type="dcterms:W3CDTF">2022-08-31T14:04:00Z</dcterms:modified>
</cp:coreProperties>
</file>