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6.25pt" o:ole="">
            <v:imagedata r:id="rId4" o:title=""/>
          </v:shape>
          <o:OLEObject Type="Embed" ProgID="CorelDraw.Graphic.24" ShapeID="_x0000_i1025" DrawAspect="Content" ObjectID="_1848806683" r:id="rId5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3B5191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516D4F">
        <w:rPr>
          <w:sz w:val="28"/>
        </w:rPr>
        <w:t>18.08.2026</w:t>
      </w:r>
      <w:r>
        <w:rPr>
          <w:sz w:val="28"/>
        </w:rPr>
        <w:t xml:space="preserve"> № </w:t>
      </w:r>
      <w:r w:rsidR="00516D4F">
        <w:rPr>
          <w:sz w:val="28"/>
        </w:rPr>
        <w:t>1649</w:t>
      </w:r>
      <w:r>
        <w:rPr>
          <w:sz w:val="28"/>
        </w:rPr>
        <w:t xml:space="preserve"> </w:t>
      </w:r>
    </w:p>
    <w:p w:rsidR="00E825A0" w:rsidRDefault="00E825A0" w:rsidP="00205E84">
      <w:pPr>
        <w:widowControl w:val="0"/>
        <w:jc w:val="both"/>
        <w:rPr>
          <w:sz w:val="28"/>
        </w:rPr>
      </w:pPr>
    </w:p>
    <w:tbl>
      <w:tblPr>
        <w:tblW w:w="13824" w:type="dxa"/>
        <w:tblLook w:val="04A0" w:firstRow="1" w:lastRow="0" w:firstColumn="1" w:lastColumn="0" w:noHBand="0" w:noVBand="1"/>
      </w:tblPr>
      <w:tblGrid>
        <w:gridCol w:w="8755"/>
        <w:gridCol w:w="5069"/>
      </w:tblGrid>
      <w:tr w:rsidR="00BA26E4" w:rsidRPr="00F82BBF" w:rsidTr="008A30B0">
        <w:tc>
          <w:tcPr>
            <w:tcW w:w="8755" w:type="dxa"/>
          </w:tcPr>
          <w:p w:rsidR="00BA26E4" w:rsidRDefault="00BA26E4" w:rsidP="008A30B0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 w:rsidRPr="00F82BBF">
              <w:rPr>
                <w:rFonts w:eastAsia="Calibri"/>
                <w:sz w:val="28"/>
                <w:szCs w:val="28"/>
                <w:lang w:eastAsia="en-US"/>
              </w:rPr>
              <w:t>О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внесении изменений в </w:t>
            </w:r>
            <w:r w:rsidRPr="00F82BBF">
              <w:rPr>
                <w:rFonts w:eastAsia="Calibri"/>
                <w:sz w:val="28"/>
                <w:szCs w:val="28"/>
                <w:lang w:eastAsia="en-US"/>
              </w:rPr>
              <w:t xml:space="preserve"> муниципальн</w:t>
            </w:r>
            <w:r>
              <w:rPr>
                <w:rFonts w:eastAsia="Calibri"/>
                <w:sz w:val="28"/>
                <w:szCs w:val="28"/>
                <w:lang w:eastAsia="en-US"/>
              </w:rPr>
              <w:t>ую</w:t>
            </w:r>
            <w:r w:rsidRPr="00F82BBF">
              <w:rPr>
                <w:rFonts w:eastAsia="Calibri"/>
                <w:sz w:val="28"/>
                <w:szCs w:val="28"/>
                <w:lang w:eastAsia="en-US"/>
              </w:rPr>
              <w:t xml:space="preserve"> программ</w:t>
            </w:r>
            <w:r>
              <w:rPr>
                <w:rFonts w:eastAsia="Calibri"/>
                <w:sz w:val="28"/>
                <w:szCs w:val="28"/>
                <w:lang w:eastAsia="en-US"/>
              </w:rPr>
              <w:t>у</w:t>
            </w:r>
            <w:r w:rsidRPr="00F82BB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BA26E4" w:rsidRPr="00AF5D26" w:rsidRDefault="00BA26E4" w:rsidP="00BA26E4">
            <w:pPr>
              <w:rPr>
                <w:bCs/>
                <w:sz w:val="28"/>
                <w:szCs w:val="28"/>
              </w:rPr>
            </w:pPr>
            <w:r w:rsidRPr="00F82BBF">
              <w:rPr>
                <w:sz w:val="28"/>
                <w:szCs w:val="28"/>
              </w:rPr>
              <w:t>«</w:t>
            </w:r>
            <w:r w:rsidRPr="00AF5D26">
              <w:rPr>
                <w:bCs/>
                <w:sz w:val="28"/>
                <w:szCs w:val="28"/>
              </w:rPr>
              <w:t xml:space="preserve">Создание условий  для благоприятного предпринимательского климата   субъектов малого  и среднего предпринимательства в муниципальном образовании «Сафоновский муниципальный округ» </w:t>
            </w:r>
          </w:p>
          <w:p w:rsidR="00BA26E4" w:rsidRDefault="00BA26E4" w:rsidP="001E30A4">
            <w:pPr>
              <w:rPr>
                <w:bCs/>
                <w:sz w:val="28"/>
                <w:szCs w:val="28"/>
              </w:rPr>
            </w:pPr>
            <w:r w:rsidRPr="00AF5D26">
              <w:rPr>
                <w:bCs/>
                <w:sz w:val="28"/>
                <w:szCs w:val="28"/>
              </w:rPr>
              <w:t>Смоленской области</w:t>
            </w:r>
            <w:r w:rsidR="0010631D">
              <w:rPr>
                <w:bCs/>
                <w:sz w:val="28"/>
                <w:szCs w:val="28"/>
              </w:rPr>
              <w:t>»</w:t>
            </w:r>
            <w:r w:rsidRPr="00AF5D26">
              <w:rPr>
                <w:bCs/>
                <w:sz w:val="28"/>
                <w:szCs w:val="28"/>
              </w:rPr>
              <w:t xml:space="preserve"> на 2025-2030 годы </w:t>
            </w:r>
          </w:p>
          <w:p w:rsidR="001E30A4" w:rsidRPr="001E30A4" w:rsidRDefault="001E30A4" w:rsidP="001E30A4">
            <w:pPr>
              <w:rPr>
                <w:bCs/>
                <w:sz w:val="28"/>
                <w:szCs w:val="28"/>
              </w:rPr>
            </w:pPr>
          </w:p>
        </w:tc>
        <w:tc>
          <w:tcPr>
            <w:tcW w:w="5069" w:type="dxa"/>
          </w:tcPr>
          <w:p w:rsidR="00BA26E4" w:rsidRPr="00F82BBF" w:rsidRDefault="00BA26E4" w:rsidP="008A30B0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BA26E4" w:rsidRPr="00F82BBF" w:rsidRDefault="00BA26E4" w:rsidP="00BA26E4">
      <w:pPr>
        <w:widowControl w:val="0"/>
        <w:ind w:firstLine="709"/>
        <w:jc w:val="both"/>
        <w:rPr>
          <w:sz w:val="28"/>
          <w:szCs w:val="28"/>
        </w:rPr>
      </w:pPr>
      <w:r w:rsidRPr="00374144">
        <w:rPr>
          <w:kern w:val="3"/>
          <w:sz w:val="28"/>
          <w:szCs w:val="28"/>
          <w:lang w:eastAsia="ar-SA"/>
        </w:rPr>
        <w:t>Руководствуясь разделом 4, пункт</w:t>
      </w:r>
      <w:r>
        <w:rPr>
          <w:kern w:val="3"/>
          <w:sz w:val="28"/>
          <w:szCs w:val="28"/>
          <w:lang w:eastAsia="ar-SA"/>
        </w:rPr>
        <w:t>ами</w:t>
      </w:r>
      <w:r w:rsidRPr="00374144">
        <w:rPr>
          <w:kern w:val="3"/>
          <w:sz w:val="28"/>
          <w:szCs w:val="28"/>
          <w:lang w:eastAsia="ar-SA"/>
        </w:rPr>
        <w:t xml:space="preserve"> </w:t>
      </w:r>
      <w:r>
        <w:rPr>
          <w:kern w:val="3"/>
          <w:sz w:val="28"/>
          <w:szCs w:val="28"/>
          <w:lang w:eastAsia="ar-SA"/>
        </w:rPr>
        <w:t xml:space="preserve">5.15, </w:t>
      </w:r>
      <w:r w:rsidRPr="00374144">
        <w:rPr>
          <w:kern w:val="3"/>
          <w:sz w:val="28"/>
          <w:szCs w:val="28"/>
          <w:lang w:eastAsia="ar-SA"/>
        </w:rPr>
        <w:t>5.1</w:t>
      </w:r>
      <w:r>
        <w:rPr>
          <w:kern w:val="3"/>
          <w:sz w:val="28"/>
          <w:szCs w:val="28"/>
          <w:lang w:eastAsia="ar-SA"/>
        </w:rPr>
        <w:t>6</w:t>
      </w:r>
      <w:r w:rsidRPr="00374144">
        <w:rPr>
          <w:kern w:val="3"/>
          <w:sz w:val="28"/>
          <w:szCs w:val="28"/>
          <w:lang w:eastAsia="ar-SA"/>
        </w:rPr>
        <w:t xml:space="preserve"> раздела 5 Порядка принятия решения о разработке муниципальных программ муниципального образования «Сафоновский </w:t>
      </w:r>
      <w:r>
        <w:rPr>
          <w:kern w:val="3"/>
          <w:sz w:val="28"/>
          <w:szCs w:val="28"/>
          <w:lang w:eastAsia="ar-SA"/>
        </w:rPr>
        <w:t>муниципальный округ</w:t>
      </w:r>
      <w:r w:rsidRPr="00374144">
        <w:rPr>
          <w:kern w:val="3"/>
          <w:sz w:val="28"/>
          <w:szCs w:val="28"/>
          <w:lang w:eastAsia="ar-SA"/>
        </w:rPr>
        <w:t>» Смоленской области, их формирования и реализации, утвержденного</w:t>
      </w:r>
      <w:r>
        <w:rPr>
          <w:kern w:val="3"/>
          <w:sz w:val="28"/>
          <w:szCs w:val="28"/>
          <w:lang w:eastAsia="ar-SA"/>
        </w:rPr>
        <w:t xml:space="preserve"> </w:t>
      </w:r>
      <w:r w:rsidRPr="00F82BBF">
        <w:rPr>
          <w:sz w:val="28"/>
          <w:szCs w:val="28"/>
        </w:rPr>
        <w:t xml:space="preserve">постановлением Администрации муниципального образования «Сафоновский </w:t>
      </w:r>
      <w:r w:rsidRPr="00F82BBF">
        <w:rPr>
          <w:rFonts w:eastAsia="Calibri"/>
          <w:sz w:val="28"/>
          <w:szCs w:val="28"/>
          <w:lang w:eastAsia="en-US"/>
        </w:rPr>
        <w:t>муниципальный округ</w:t>
      </w:r>
      <w:r w:rsidRPr="00F82BBF">
        <w:rPr>
          <w:sz w:val="28"/>
          <w:szCs w:val="28"/>
        </w:rPr>
        <w:t xml:space="preserve">» Смоленской области от </w:t>
      </w:r>
      <w:r>
        <w:rPr>
          <w:sz w:val="28"/>
          <w:szCs w:val="28"/>
        </w:rPr>
        <w:t xml:space="preserve">03.01.2025 </w:t>
      </w:r>
      <w:r w:rsidRPr="00F82BBF">
        <w:rPr>
          <w:sz w:val="28"/>
          <w:szCs w:val="28"/>
        </w:rPr>
        <w:t>№</w:t>
      </w:r>
      <w:r>
        <w:rPr>
          <w:sz w:val="28"/>
          <w:szCs w:val="28"/>
        </w:rPr>
        <w:t xml:space="preserve">1, </w:t>
      </w:r>
      <w:r w:rsidRPr="00F82BBF">
        <w:rPr>
          <w:sz w:val="28"/>
          <w:szCs w:val="28"/>
        </w:rPr>
        <w:t xml:space="preserve">Уставом муниципального образования «Сафоновский </w:t>
      </w:r>
      <w:r w:rsidRPr="00F82BBF">
        <w:rPr>
          <w:rFonts w:eastAsia="Calibri"/>
          <w:sz w:val="28"/>
          <w:szCs w:val="28"/>
          <w:lang w:eastAsia="en-US"/>
        </w:rPr>
        <w:t>муниципальный округ</w:t>
      </w:r>
      <w:r w:rsidRPr="00F82BBF">
        <w:rPr>
          <w:sz w:val="28"/>
          <w:szCs w:val="28"/>
        </w:rPr>
        <w:t xml:space="preserve">» Смоленской области, Администрация муниципального образования «Сафоновский </w:t>
      </w:r>
      <w:r w:rsidRPr="00F82BBF">
        <w:rPr>
          <w:rFonts w:eastAsia="Calibri"/>
          <w:sz w:val="28"/>
          <w:szCs w:val="28"/>
          <w:lang w:eastAsia="en-US"/>
        </w:rPr>
        <w:t>муниципальный округ</w:t>
      </w:r>
      <w:r w:rsidRPr="00F82BBF">
        <w:rPr>
          <w:sz w:val="28"/>
          <w:szCs w:val="28"/>
        </w:rPr>
        <w:t>» Смоленской области</w:t>
      </w:r>
    </w:p>
    <w:p w:rsidR="00BA26E4" w:rsidRPr="0010631D" w:rsidRDefault="00BA26E4" w:rsidP="00BA26E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26E4" w:rsidRPr="00F82BBF" w:rsidRDefault="00BA26E4" w:rsidP="00BA26E4">
      <w:pPr>
        <w:widowControl w:val="0"/>
        <w:tabs>
          <w:tab w:val="left" w:pos="1560"/>
        </w:tabs>
        <w:jc w:val="both"/>
        <w:rPr>
          <w:sz w:val="28"/>
          <w:szCs w:val="28"/>
        </w:rPr>
      </w:pPr>
      <w:r w:rsidRPr="00F82BBF">
        <w:rPr>
          <w:sz w:val="28"/>
          <w:szCs w:val="28"/>
        </w:rPr>
        <w:t>ПОСТАНОВЛЯЕТ:</w:t>
      </w:r>
    </w:p>
    <w:p w:rsidR="00BA26E4" w:rsidRPr="0010631D" w:rsidRDefault="00BA26E4" w:rsidP="00BA26E4">
      <w:pPr>
        <w:widowControl w:val="0"/>
        <w:tabs>
          <w:tab w:val="left" w:pos="1560"/>
        </w:tabs>
        <w:jc w:val="both"/>
        <w:rPr>
          <w:sz w:val="28"/>
          <w:szCs w:val="28"/>
        </w:rPr>
      </w:pPr>
    </w:p>
    <w:p w:rsidR="00BA26E4" w:rsidRPr="0034264C" w:rsidRDefault="00BA26E4" w:rsidP="00DA671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74144">
        <w:rPr>
          <w:sz w:val="28"/>
          <w:szCs w:val="28"/>
        </w:rPr>
        <w:t>Внести в муниципальную программу «</w:t>
      </w:r>
      <w:r w:rsidRPr="00AF5D26">
        <w:rPr>
          <w:bCs/>
          <w:sz w:val="28"/>
          <w:szCs w:val="28"/>
        </w:rPr>
        <w:t>Создание условий  для благоприятного</w:t>
      </w:r>
      <w:r>
        <w:rPr>
          <w:bCs/>
          <w:sz w:val="28"/>
          <w:szCs w:val="28"/>
        </w:rPr>
        <w:t xml:space="preserve"> предпринимательского климата </w:t>
      </w:r>
      <w:r w:rsidRPr="00AF5D26">
        <w:rPr>
          <w:bCs/>
          <w:sz w:val="28"/>
          <w:szCs w:val="28"/>
        </w:rPr>
        <w:t>субъектов малого  и среднего предпринимательства в муниципальном образовании «Сафоновский муниципальный округ» Смоленской области</w:t>
      </w:r>
      <w:r w:rsidR="0010631D">
        <w:rPr>
          <w:bCs/>
          <w:sz w:val="28"/>
          <w:szCs w:val="28"/>
        </w:rPr>
        <w:t>»</w:t>
      </w:r>
      <w:r w:rsidRPr="00AF5D26">
        <w:rPr>
          <w:bCs/>
          <w:sz w:val="28"/>
          <w:szCs w:val="28"/>
        </w:rPr>
        <w:t xml:space="preserve"> на 2025-2030 годы </w:t>
      </w:r>
      <w:r w:rsidRPr="00374144">
        <w:rPr>
          <w:sz w:val="28"/>
          <w:szCs w:val="28"/>
        </w:rPr>
        <w:t xml:space="preserve"> (далее – муниципальная программа), утвержденную постановлением Администрации муниципального образования «Сафоновский </w:t>
      </w:r>
      <w:r w:rsidRPr="00F82BBF">
        <w:rPr>
          <w:rFonts w:eastAsia="Calibri"/>
          <w:sz w:val="28"/>
          <w:szCs w:val="28"/>
          <w:lang w:eastAsia="en-US"/>
        </w:rPr>
        <w:t>муниципальный округ</w:t>
      </w:r>
      <w:r w:rsidRPr="00374144">
        <w:rPr>
          <w:sz w:val="28"/>
          <w:szCs w:val="28"/>
        </w:rPr>
        <w:t xml:space="preserve">» Смоленской области от </w:t>
      </w:r>
      <w:r>
        <w:rPr>
          <w:sz w:val="28"/>
          <w:szCs w:val="28"/>
        </w:rPr>
        <w:t>09</w:t>
      </w:r>
      <w:r w:rsidRPr="00374144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374144">
        <w:rPr>
          <w:sz w:val="28"/>
          <w:szCs w:val="28"/>
        </w:rPr>
        <w:t>.20</w:t>
      </w:r>
      <w:r>
        <w:rPr>
          <w:sz w:val="28"/>
          <w:szCs w:val="28"/>
        </w:rPr>
        <w:t>25 №18</w:t>
      </w:r>
      <w:r w:rsidR="00AD40C0">
        <w:rPr>
          <w:sz w:val="28"/>
          <w:szCs w:val="28"/>
        </w:rPr>
        <w:t xml:space="preserve"> (в редакции постановлений</w:t>
      </w:r>
      <w:r w:rsidR="00B35FD4">
        <w:rPr>
          <w:sz w:val="28"/>
          <w:szCs w:val="28"/>
        </w:rPr>
        <w:t xml:space="preserve"> Администрации муниципального образования «Сафоновский муниципальный округ» Смоленской области </w:t>
      </w:r>
      <w:r w:rsidR="00B35FD4" w:rsidRPr="0034264C">
        <w:rPr>
          <w:sz w:val="28"/>
          <w:szCs w:val="28"/>
        </w:rPr>
        <w:t>от 21.08.2025 №1433</w:t>
      </w:r>
      <w:r w:rsidR="00AD40C0" w:rsidRPr="0034264C">
        <w:rPr>
          <w:sz w:val="28"/>
          <w:szCs w:val="28"/>
        </w:rPr>
        <w:t xml:space="preserve"> и</w:t>
      </w:r>
      <w:r w:rsidR="000F2C6E" w:rsidRPr="0034264C">
        <w:rPr>
          <w:sz w:val="28"/>
          <w:szCs w:val="28"/>
        </w:rPr>
        <w:t xml:space="preserve"> </w:t>
      </w:r>
      <w:r w:rsidR="0034264C" w:rsidRPr="0034264C">
        <w:rPr>
          <w:sz w:val="28"/>
          <w:szCs w:val="28"/>
        </w:rPr>
        <w:t>от 19.03.2026 №547</w:t>
      </w:r>
      <w:r w:rsidR="00B35FD4" w:rsidRPr="0034264C">
        <w:rPr>
          <w:sz w:val="28"/>
          <w:szCs w:val="28"/>
        </w:rPr>
        <w:t>)</w:t>
      </w:r>
      <w:r w:rsidRPr="0034264C">
        <w:rPr>
          <w:sz w:val="28"/>
          <w:szCs w:val="28"/>
        </w:rPr>
        <w:t>, следующие изменения:</w:t>
      </w:r>
    </w:p>
    <w:p w:rsidR="00CE0753" w:rsidRDefault="00BA26E4" w:rsidP="00DA671A">
      <w:pPr>
        <w:ind w:firstLine="709"/>
        <w:jc w:val="both"/>
        <w:rPr>
          <w:sz w:val="28"/>
          <w:szCs w:val="28"/>
        </w:rPr>
      </w:pPr>
      <w:r w:rsidRPr="00374144">
        <w:rPr>
          <w:color w:val="000000"/>
          <w:sz w:val="28"/>
          <w:szCs w:val="28"/>
        </w:rPr>
        <w:t xml:space="preserve">1.1. </w:t>
      </w:r>
      <w:r w:rsidR="00C94975">
        <w:rPr>
          <w:color w:val="000000"/>
          <w:sz w:val="28"/>
          <w:szCs w:val="28"/>
        </w:rPr>
        <w:t xml:space="preserve">Раздел «Основные положения» </w:t>
      </w:r>
      <w:r w:rsidR="00FA6B2C">
        <w:rPr>
          <w:color w:val="000000"/>
          <w:sz w:val="28"/>
          <w:szCs w:val="28"/>
        </w:rPr>
        <w:t xml:space="preserve">паспорта </w:t>
      </w:r>
      <w:r w:rsidRPr="00374144">
        <w:rPr>
          <w:sz w:val="28"/>
          <w:szCs w:val="28"/>
        </w:rPr>
        <w:t xml:space="preserve">муниципальной программы </w:t>
      </w:r>
      <w:r w:rsidR="00C94975">
        <w:rPr>
          <w:sz w:val="28"/>
          <w:szCs w:val="28"/>
        </w:rPr>
        <w:t>и</w:t>
      </w:r>
      <w:r w:rsidRPr="00374144">
        <w:rPr>
          <w:sz w:val="28"/>
          <w:szCs w:val="28"/>
        </w:rPr>
        <w:t>зложить в следующей редакции:</w:t>
      </w:r>
    </w:p>
    <w:p w:rsidR="00DA671A" w:rsidRPr="00DA671A" w:rsidRDefault="00DA671A" w:rsidP="00DA671A">
      <w:pPr>
        <w:ind w:firstLine="709"/>
        <w:jc w:val="both"/>
        <w:rPr>
          <w:sz w:val="28"/>
          <w:szCs w:val="28"/>
        </w:rPr>
      </w:pPr>
    </w:p>
    <w:p w:rsidR="00CE0753" w:rsidRPr="004F14FC" w:rsidRDefault="00CE0753" w:rsidP="00CE0753">
      <w:pPr>
        <w:jc w:val="center"/>
        <w:rPr>
          <w:bCs/>
          <w:sz w:val="28"/>
          <w:szCs w:val="28"/>
        </w:rPr>
      </w:pPr>
      <w:r w:rsidRPr="004F14FC">
        <w:rPr>
          <w:bCs/>
          <w:sz w:val="28"/>
          <w:szCs w:val="28"/>
        </w:rPr>
        <w:t>Основные положения</w:t>
      </w:r>
    </w:p>
    <w:p w:rsidR="00CE0753" w:rsidRPr="004F14FC" w:rsidRDefault="00CE0753" w:rsidP="00CE0753">
      <w:pPr>
        <w:jc w:val="center"/>
        <w:rPr>
          <w:b/>
          <w:bCs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662"/>
      </w:tblGrid>
      <w:tr w:rsidR="00CE0753" w:rsidRPr="004F14FC" w:rsidTr="008A30B0">
        <w:tc>
          <w:tcPr>
            <w:tcW w:w="3539" w:type="dxa"/>
          </w:tcPr>
          <w:p w:rsidR="00CE0753" w:rsidRPr="004F14FC" w:rsidRDefault="00CE0753" w:rsidP="008A30B0">
            <w:pPr>
              <w:jc w:val="both"/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6662" w:type="dxa"/>
          </w:tcPr>
          <w:p w:rsidR="00CE0753" w:rsidRPr="004F14FC" w:rsidRDefault="00CE0753" w:rsidP="008A30B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Заместитель Главы </w:t>
            </w:r>
            <w:r w:rsidRPr="008F046A">
              <w:rPr>
                <w:bCs/>
                <w:sz w:val="24"/>
                <w:szCs w:val="24"/>
              </w:rPr>
              <w:t>муниципального образования «Сафоновский муниципальный округ» Смоленской области</w:t>
            </w:r>
            <w:r>
              <w:rPr>
                <w:bCs/>
                <w:sz w:val="24"/>
                <w:szCs w:val="24"/>
              </w:rPr>
              <w:t>,</w:t>
            </w:r>
            <w:r w:rsidRPr="008F046A">
              <w:rPr>
                <w:bCs/>
                <w:sz w:val="24"/>
                <w:szCs w:val="24"/>
              </w:rPr>
              <w:t xml:space="preserve"> </w:t>
            </w:r>
            <w:r w:rsidRPr="004F14FC">
              <w:rPr>
                <w:bCs/>
                <w:sz w:val="24"/>
                <w:szCs w:val="24"/>
              </w:rPr>
              <w:t xml:space="preserve">Управление экономики Администрации муниципального образования «Сафоновский муниципальный округ» Смоленской области, начальник </w:t>
            </w:r>
            <w:r>
              <w:rPr>
                <w:bCs/>
                <w:sz w:val="24"/>
                <w:szCs w:val="24"/>
              </w:rPr>
              <w:t>У</w:t>
            </w:r>
            <w:r w:rsidRPr="004F14FC">
              <w:rPr>
                <w:bCs/>
                <w:sz w:val="24"/>
                <w:szCs w:val="24"/>
              </w:rPr>
              <w:t>правления экономики Администрации муниципального образования «Сафоновский муниципальный округ» Смоленской области</w:t>
            </w:r>
          </w:p>
        </w:tc>
      </w:tr>
      <w:tr w:rsidR="00CE0753" w:rsidRPr="004F14FC" w:rsidTr="008A30B0">
        <w:tc>
          <w:tcPr>
            <w:tcW w:w="3539" w:type="dxa"/>
          </w:tcPr>
          <w:p w:rsidR="00CE0753" w:rsidRPr="004F14FC" w:rsidRDefault="00CE0753" w:rsidP="008A30B0">
            <w:pPr>
              <w:jc w:val="both"/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662" w:type="dxa"/>
          </w:tcPr>
          <w:p w:rsidR="00CE0753" w:rsidRPr="004F14FC" w:rsidRDefault="00CE0753" w:rsidP="008A30B0">
            <w:pPr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2025-2030 годы</w:t>
            </w:r>
          </w:p>
        </w:tc>
      </w:tr>
      <w:tr w:rsidR="00CE0753" w:rsidRPr="004F14FC" w:rsidTr="006F0164">
        <w:tc>
          <w:tcPr>
            <w:tcW w:w="3539" w:type="dxa"/>
            <w:tcBorders>
              <w:bottom w:val="single" w:sz="4" w:space="0" w:color="auto"/>
            </w:tcBorders>
          </w:tcPr>
          <w:p w:rsidR="00CE0753" w:rsidRPr="004F14FC" w:rsidRDefault="00CE0753" w:rsidP="008A30B0">
            <w:pPr>
              <w:jc w:val="both"/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Цель муниципальной  программы</w:t>
            </w:r>
          </w:p>
        </w:tc>
        <w:tc>
          <w:tcPr>
            <w:tcW w:w="6662" w:type="dxa"/>
          </w:tcPr>
          <w:p w:rsidR="00CE0753" w:rsidRPr="004F14FC" w:rsidRDefault="00CE0753" w:rsidP="008A30B0">
            <w:pPr>
              <w:jc w:val="both"/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Повышение роли субъектов малого и среднего предпринимательства в социально-экономическом развитии муниципального образования «Сафоновский муниципальный округ» Смоленской области</w:t>
            </w:r>
          </w:p>
        </w:tc>
      </w:tr>
      <w:tr w:rsidR="00CE0753" w:rsidRPr="004F14FC" w:rsidTr="008A30B0">
        <w:tc>
          <w:tcPr>
            <w:tcW w:w="3539" w:type="dxa"/>
          </w:tcPr>
          <w:p w:rsidR="00CE0753" w:rsidRPr="004F14FC" w:rsidRDefault="00CE0753" w:rsidP="008A30B0">
            <w:pPr>
              <w:jc w:val="both"/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Объемы финансового обеспечения за весь период реализации (по годам реализации и в разрезе источников финансирования на очередной финансовый год и первый, второй годы планового периода)</w:t>
            </w:r>
          </w:p>
        </w:tc>
        <w:tc>
          <w:tcPr>
            <w:tcW w:w="6662" w:type="dxa"/>
          </w:tcPr>
          <w:p w:rsidR="00CE0753" w:rsidRPr="00CE0753" w:rsidRDefault="00CE0753" w:rsidP="008A30B0">
            <w:pPr>
              <w:jc w:val="both"/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 xml:space="preserve">Общий объем финансирования </w:t>
            </w:r>
            <w:r w:rsidR="00AD40C0">
              <w:rPr>
                <w:sz w:val="24"/>
                <w:szCs w:val="24"/>
              </w:rPr>
              <w:t xml:space="preserve">составляет </w:t>
            </w:r>
            <w:r w:rsidR="00AD40C0" w:rsidRPr="00AD40C0">
              <w:rPr>
                <w:b/>
                <w:sz w:val="24"/>
                <w:szCs w:val="24"/>
              </w:rPr>
              <w:t xml:space="preserve">5 250,00 </w:t>
            </w:r>
            <w:r w:rsidRPr="00AD40C0">
              <w:rPr>
                <w:b/>
                <w:sz w:val="24"/>
                <w:szCs w:val="24"/>
              </w:rPr>
              <w:t xml:space="preserve"> тыс. руб</w:t>
            </w:r>
            <w:r w:rsidR="00DE1681" w:rsidRPr="00AD40C0">
              <w:rPr>
                <w:b/>
                <w:sz w:val="24"/>
                <w:szCs w:val="24"/>
              </w:rPr>
              <w:t>.</w:t>
            </w:r>
            <w:r w:rsidRPr="00CE0753">
              <w:rPr>
                <w:sz w:val="24"/>
                <w:szCs w:val="24"/>
              </w:rPr>
              <w:t>, из них:</w:t>
            </w:r>
          </w:p>
          <w:p w:rsidR="00CE0753" w:rsidRPr="00CE0753" w:rsidRDefault="00A051AD" w:rsidP="008A30B0">
            <w:pPr>
              <w:jc w:val="both"/>
              <w:rPr>
                <w:sz w:val="24"/>
                <w:szCs w:val="24"/>
              </w:rPr>
            </w:pPr>
            <w:r w:rsidRPr="00AD40C0">
              <w:rPr>
                <w:b/>
                <w:sz w:val="24"/>
                <w:szCs w:val="24"/>
              </w:rPr>
              <w:t xml:space="preserve">- </w:t>
            </w:r>
            <w:r w:rsidR="00CE0753" w:rsidRPr="00AD40C0">
              <w:rPr>
                <w:b/>
                <w:sz w:val="24"/>
                <w:szCs w:val="24"/>
              </w:rPr>
              <w:t>2025 год – 2 500,00 тыс. руб.</w:t>
            </w:r>
            <w:r>
              <w:rPr>
                <w:sz w:val="24"/>
                <w:szCs w:val="24"/>
              </w:rPr>
              <w:t>, в том числе средства областного бюджета</w:t>
            </w:r>
            <w:r w:rsidR="00401E77">
              <w:rPr>
                <w:sz w:val="24"/>
                <w:szCs w:val="24"/>
              </w:rPr>
              <w:t xml:space="preserve"> – 2 375,</w:t>
            </w:r>
            <w:r w:rsidR="00AD40C0">
              <w:rPr>
                <w:sz w:val="24"/>
                <w:szCs w:val="24"/>
              </w:rPr>
              <w:t>00 тыс. руб.</w:t>
            </w:r>
            <w:r>
              <w:rPr>
                <w:sz w:val="24"/>
                <w:szCs w:val="24"/>
              </w:rPr>
              <w:t xml:space="preserve">, средства бюджета муниципального образования «Сафоновский муниципальный округ» Смоленской области </w:t>
            </w:r>
            <w:r w:rsidR="00401E77">
              <w:rPr>
                <w:sz w:val="24"/>
                <w:szCs w:val="24"/>
              </w:rPr>
              <w:t>– 125,</w:t>
            </w:r>
            <w:r w:rsidR="00AD40C0">
              <w:rPr>
                <w:sz w:val="24"/>
                <w:szCs w:val="24"/>
              </w:rPr>
              <w:t>00 тыс. руб.</w:t>
            </w:r>
            <w:r w:rsidR="00CE0753" w:rsidRPr="00CE0753">
              <w:rPr>
                <w:sz w:val="24"/>
                <w:szCs w:val="24"/>
              </w:rPr>
              <w:t>;</w:t>
            </w:r>
          </w:p>
          <w:p w:rsidR="00A051AD" w:rsidRPr="00CE0753" w:rsidRDefault="00A051AD" w:rsidP="008A30B0">
            <w:pPr>
              <w:jc w:val="both"/>
              <w:rPr>
                <w:sz w:val="24"/>
                <w:szCs w:val="24"/>
              </w:rPr>
            </w:pPr>
            <w:r w:rsidRPr="00AD40C0">
              <w:rPr>
                <w:b/>
                <w:sz w:val="24"/>
                <w:szCs w:val="24"/>
              </w:rPr>
              <w:t xml:space="preserve">- </w:t>
            </w:r>
            <w:r w:rsidR="00CE0753" w:rsidRPr="00AD40C0">
              <w:rPr>
                <w:b/>
                <w:sz w:val="24"/>
                <w:szCs w:val="24"/>
              </w:rPr>
              <w:t xml:space="preserve">2026 </w:t>
            </w:r>
            <w:r w:rsidR="006F0164" w:rsidRPr="00AD40C0">
              <w:rPr>
                <w:b/>
                <w:sz w:val="24"/>
                <w:szCs w:val="24"/>
              </w:rPr>
              <w:t xml:space="preserve">год – </w:t>
            </w:r>
            <w:r w:rsidR="00AD40C0" w:rsidRPr="00AD40C0">
              <w:rPr>
                <w:b/>
                <w:sz w:val="24"/>
                <w:szCs w:val="24"/>
              </w:rPr>
              <w:t>2 500,00 тыс. руб</w:t>
            </w:r>
            <w:r w:rsidR="00AD40C0">
              <w:rPr>
                <w:b/>
                <w:sz w:val="24"/>
                <w:szCs w:val="24"/>
              </w:rPr>
              <w:t>.</w:t>
            </w:r>
            <w:r w:rsidR="00AD40C0">
              <w:rPr>
                <w:sz w:val="24"/>
                <w:szCs w:val="24"/>
              </w:rPr>
              <w:t xml:space="preserve">, в том числе средства областного бюджета – 2 375,00 тыс. руб., </w:t>
            </w:r>
            <w:r>
              <w:rPr>
                <w:sz w:val="24"/>
                <w:szCs w:val="24"/>
              </w:rPr>
              <w:t xml:space="preserve">средства бюджета муниципального образования «Сафоновский муниципальный округ» Смоленской области – 125,00 тыс. </w:t>
            </w:r>
            <w:r w:rsidR="00AD40C0">
              <w:rPr>
                <w:sz w:val="24"/>
                <w:szCs w:val="24"/>
              </w:rPr>
              <w:t>руб.</w:t>
            </w:r>
            <w:r w:rsidRPr="00CE0753">
              <w:rPr>
                <w:sz w:val="24"/>
                <w:szCs w:val="24"/>
              </w:rPr>
              <w:t>;</w:t>
            </w:r>
          </w:p>
          <w:p w:rsidR="00CE0753" w:rsidRPr="004F14FC" w:rsidRDefault="00A051AD" w:rsidP="008A30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F0164" w:rsidRPr="00AD40C0">
              <w:rPr>
                <w:b/>
                <w:sz w:val="24"/>
                <w:szCs w:val="24"/>
              </w:rPr>
              <w:t xml:space="preserve">2027 год – </w:t>
            </w:r>
            <w:r w:rsidR="00B35FD4" w:rsidRPr="00AD40C0">
              <w:rPr>
                <w:b/>
                <w:sz w:val="24"/>
                <w:szCs w:val="24"/>
              </w:rPr>
              <w:t>125</w:t>
            </w:r>
            <w:r w:rsidR="006F0164" w:rsidRPr="00AD40C0">
              <w:rPr>
                <w:b/>
                <w:sz w:val="24"/>
                <w:szCs w:val="24"/>
              </w:rPr>
              <w:t>,00</w:t>
            </w:r>
            <w:r w:rsidR="00CE0753" w:rsidRPr="00AD40C0">
              <w:rPr>
                <w:b/>
                <w:sz w:val="24"/>
                <w:szCs w:val="24"/>
              </w:rPr>
              <w:t xml:space="preserve"> тыс. руб.</w:t>
            </w:r>
            <w:r>
              <w:rPr>
                <w:sz w:val="24"/>
                <w:szCs w:val="24"/>
              </w:rPr>
              <w:t>, в том числе средства бюджета муниципального образования «Сафоновский муниципальный округ» Смоленс</w:t>
            </w:r>
            <w:r w:rsidR="00AD40C0">
              <w:rPr>
                <w:sz w:val="24"/>
                <w:szCs w:val="24"/>
              </w:rPr>
              <w:t>кой области – 125,00 тыс. руб.</w:t>
            </w:r>
            <w:r w:rsidRPr="00CE0753">
              <w:rPr>
                <w:sz w:val="24"/>
                <w:szCs w:val="24"/>
              </w:rPr>
              <w:t>;</w:t>
            </w:r>
          </w:p>
          <w:p w:rsidR="00CE0753" w:rsidRPr="004F14FC" w:rsidRDefault="00A051AD" w:rsidP="008A30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35FD4" w:rsidRPr="00AD40C0">
              <w:rPr>
                <w:b/>
                <w:sz w:val="24"/>
                <w:szCs w:val="24"/>
              </w:rPr>
              <w:t xml:space="preserve">2028 год - </w:t>
            </w:r>
            <w:r w:rsidR="006F0164" w:rsidRPr="00AD40C0">
              <w:rPr>
                <w:b/>
                <w:sz w:val="24"/>
                <w:szCs w:val="24"/>
              </w:rPr>
              <w:t xml:space="preserve"> </w:t>
            </w:r>
            <w:r w:rsidR="00B35FD4" w:rsidRPr="00AD40C0">
              <w:rPr>
                <w:b/>
                <w:sz w:val="24"/>
                <w:szCs w:val="24"/>
              </w:rPr>
              <w:t>125</w:t>
            </w:r>
            <w:r w:rsidR="006F0164" w:rsidRPr="00AD40C0">
              <w:rPr>
                <w:b/>
                <w:sz w:val="24"/>
                <w:szCs w:val="24"/>
              </w:rPr>
              <w:t>,00</w:t>
            </w:r>
            <w:r w:rsidR="00CE0753" w:rsidRPr="00AD40C0">
              <w:rPr>
                <w:b/>
                <w:sz w:val="24"/>
                <w:szCs w:val="24"/>
              </w:rPr>
              <w:t xml:space="preserve"> тыс. руб.</w:t>
            </w:r>
            <w:r>
              <w:rPr>
                <w:sz w:val="24"/>
                <w:szCs w:val="24"/>
              </w:rPr>
              <w:t>, в том числе средства бюджета муниципального образования «Сафоновский муниципальный округ» Смоленс</w:t>
            </w:r>
            <w:r w:rsidR="00AD40C0">
              <w:rPr>
                <w:sz w:val="24"/>
                <w:szCs w:val="24"/>
              </w:rPr>
              <w:t>кой области – 125,00 тыс. руб.</w:t>
            </w:r>
            <w:r w:rsidRPr="00CE0753">
              <w:rPr>
                <w:sz w:val="24"/>
                <w:szCs w:val="24"/>
              </w:rPr>
              <w:t>;</w:t>
            </w:r>
          </w:p>
          <w:p w:rsidR="00CE0753" w:rsidRPr="004F14FC" w:rsidRDefault="00A051AD" w:rsidP="008A30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E0753" w:rsidRPr="00AD40C0">
              <w:rPr>
                <w:b/>
                <w:sz w:val="24"/>
                <w:szCs w:val="24"/>
              </w:rPr>
              <w:t xml:space="preserve">2029 год - </w:t>
            </w:r>
            <w:r w:rsidR="00B35FD4" w:rsidRPr="00AD40C0">
              <w:rPr>
                <w:b/>
                <w:sz w:val="24"/>
                <w:szCs w:val="24"/>
              </w:rPr>
              <w:t xml:space="preserve"> </w:t>
            </w:r>
            <w:r w:rsidR="006F0164" w:rsidRPr="00AD40C0">
              <w:rPr>
                <w:b/>
                <w:sz w:val="24"/>
                <w:szCs w:val="24"/>
              </w:rPr>
              <w:t>0</w:t>
            </w:r>
            <w:r w:rsidR="00CE0753" w:rsidRPr="00AD40C0">
              <w:rPr>
                <w:b/>
                <w:sz w:val="24"/>
                <w:szCs w:val="24"/>
              </w:rPr>
              <w:t>,00 тыс. руб.</w:t>
            </w:r>
            <w:r w:rsidR="00CE0753" w:rsidRPr="004F14FC">
              <w:rPr>
                <w:sz w:val="24"/>
                <w:szCs w:val="24"/>
              </w:rPr>
              <w:t>;</w:t>
            </w:r>
          </w:p>
          <w:p w:rsidR="00CE0753" w:rsidRPr="004F14FC" w:rsidRDefault="00A051AD" w:rsidP="008A30B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E0753" w:rsidRPr="00AD40C0">
              <w:rPr>
                <w:b/>
                <w:sz w:val="24"/>
                <w:szCs w:val="24"/>
              </w:rPr>
              <w:t xml:space="preserve">2030 год  - </w:t>
            </w:r>
            <w:r w:rsidR="006F0164" w:rsidRPr="00AD40C0">
              <w:rPr>
                <w:b/>
                <w:sz w:val="24"/>
                <w:szCs w:val="24"/>
              </w:rPr>
              <w:t>0</w:t>
            </w:r>
            <w:r w:rsidR="00CE0753" w:rsidRPr="00AD40C0">
              <w:rPr>
                <w:b/>
                <w:sz w:val="24"/>
                <w:szCs w:val="24"/>
              </w:rPr>
              <w:t>,00 тыс. руб.</w:t>
            </w:r>
          </w:p>
        </w:tc>
      </w:tr>
    </w:tbl>
    <w:p w:rsidR="00FA6B2C" w:rsidRDefault="00FA6B2C" w:rsidP="0034264C">
      <w:pPr>
        <w:rPr>
          <w:sz w:val="28"/>
          <w:szCs w:val="28"/>
        </w:rPr>
      </w:pPr>
    </w:p>
    <w:p w:rsidR="00FA6B2C" w:rsidRDefault="00FA6B2C" w:rsidP="00FA6B2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Раздел </w:t>
      </w:r>
      <w:r w:rsidRPr="003F2D6A">
        <w:rPr>
          <w:sz w:val="28"/>
          <w:szCs w:val="28"/>
        </w:rPr>
        <w:t> </w:t>
      </w:r>
      <w:r>
        <w:rPr>
          <w:sz w:val="28"/>
          <w:szCs w:val="28"/>
        </w:rPr>
        <w:t xml:space="preserve">«Финансовое обеспечение муниципальной программы» </w:t>
      </w:r>
      <w:r w:rsidR="006238B4">
        <w:rPr>
          <w:sz w:val="28"/>
          <w:szCs w:val="28"/>
        </w:rPr>
        <w:t xml:space="preserve">паспорта </w:t>
      </w:r>
      <w:r w:rsidRPr="00374144">
        <w:rPr>
          <w:sz w:val="28"/>
          <w:szCs w:val="28"/>
        </w:rPr>
        <w:t>муниципальной программы изложить в следующей редакции:</w:t>
      </w:r>
    </w:p>
    <w:p w:rsidR="00FA6B2C" w:rsidRDefault="00FA6B2C" w:rsidP="00FA6B2C">
      <w:pPr>
        <w:widowControl w:val="0"/>
        <w:jc w:val="both"/>
        <w:rPr>
          <w:sz w:val="28"/>
          <w:szCs w:val="28"/>
        </w:rPr>
      </w:pPr>
    </w:p>
    <w:p w:rsidR="00FA6B2C" w:rsidRPr="004F14FC" w:rsidRDefault="00FA6B2C" w:rsidP="00FA6B2C">
      <w:pPr>
        <w:jc w:val="center"/>
        <w:rPr>
          <w:bCs/>
          <w:sz w:val="28"/>
          <w:szCs w:val="28"/>
        </w:rPr>
      </w:pPr>
      <w:r w:rsidRPr="004F14FC">
        <w:rPr>
          <w:bCs/>
          <w:sz w:val="28"/>
          <w:szCs w:val="28"/>
        </w:rPr>
        <w:t>Финансовое обеспечение муниципальной программы</w:t>
      </w:r>
    </w:p>
    <w:p w:rsidR="00FA6B2C" w:rsidRPr="004F14FC" w:rsidRDefault="00FA6B2C" w:rsidP="00FA6B2C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471"/>
        <w:gridCol w:w="1276"/>
        <w:gridCol w:w="1416"/>
        <w:gridCol w:w="1356"/>
      </w:tblGrid>
      <w:tr w:rsidR="00FA6B2C" w:rsidRPr="004F14FC" w:rsidTr="00711357">
        <w:tc>
          <w:tcPr>
            <w:tcW w:w="4673" w:type="dxa"/>
            <w:vMerge w:val="restart"/>
          </w:tcPr>
          <w:p w:rsidR="00FA6B2C" w:rsidRPr="004F14FC" w:rsidRDefault="00FA6B2C" w:rsidP="00711357">
            <w:pPr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519" w:type="dxa"/>
            <w:gridSpan w:val="4"/>
          </w:tcPr>
          <w:p w:rsidR="00FA6B2C" w:rsidRPr="004F14FC" w:rsidRDefault="00FA6B2C" w:rsidP="00711357">
            <w:pPr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</w:tr>
      <w:tr w:rsidR="00FA6B2C" w:rsidRPr="004F14FC" w:rsidTr="00711357">
        <w:tc>
          <w:tcPr>
            <w:tcW w:w="4673" w:type="dxa"/>
            <w:vMerge/>
          </w:tcPr>
          <w:p w:rsidR="00FA6B2C" w:rsidRPr="004F14FC" w:rsidRDefault="00FA6B2C" w:rsidP="00711357">
            <w:pPr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A6B2C" w:rsidRPr="004F14FC" w:rsidRDefault="00FA6B2C" w:rsidP="00711357">
            <w:pPr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FA6B2C" w:rsidRPr="004F14FC" w:rsidRDefault="00FA6B2C" w:rsidP="00711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F14F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6" w:type="dxa"/>
          </w:tcPr>
          <w:p w:rsidR="00FA6B2C" w:rsidRPr="004F14FC" w:rsidRDefault="00FA6B2C" w:rsidP="00711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F14F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6" w:type="dxa"/>
          </w:tcPr>
          <w:p w:rsidR="00FA6B2C" w:rsidRPr="004F14FC" w:rsidRDefault="00FA6B2C" w:rsidP="00711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4F14FC">
              <w:rPr>
                <w:sz w:val="24"/>
                <w:szCs w:val="24"/>
              </w:rPr>
              <w:t xml:space="preserve"> год</w:t>
            </w:r>
          </w:p>
        </w:tc>
      </w:tr>
      <w:tr w:rsidR="00FA6B2C" w:rsidRPr="004F14FC" w:rsidTr="00711357">
        <w:tc>
          <w:tcPr>
            <w:tcW w:w="4673" w:type="dxa"/>
          </w:tcPr>
          <w:p w:rsidR="00FA6B2C" w:rsidRPr="004F14FC" w:rsidRDefault="00FA6B2C" w:rsidP="00711357">
            <w:pPr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 xml:space="preserve">В целом по муниципальной  программе, </w:t>
            </w:r>
            <w:r w:rsidRPr="004F14FC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1471" w:type="dxa"/>
          </w:tcPr>
          <w:p w:rsidR="00FA6B2C" w:rsidRPr="00CE0753" w:rsidRDefault="000F2C6E" w:rsidP="00711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2 750</w:t>
            </w:r>
            <w:r w:rsidR="00FA6B2C" w:rsidRPr="00CE0753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FA6B2C" w:rsidRPr="00CE0753" w:rsidRDefault="00AD40C0" w:rsidP="00711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2 500</w:t>
            </w:r>
            <w:r w:rsidR="00FA6B2C" w:rsidRPr="00CE0753">
              <w:rPr>
                <w:sz w:val="24"/>
                <w:szCs w:val="24"/>
              </w:rPr>
              <w:t>,00</w:t>
            </w:r>
          </w:p>
        </w:tc>
        <w:tc>
          <w:tcPr>
            <w:tcW w:w="1416" w:type="dxa"/>
          </w:tcPr>
          <w:p w:rsidR="00FA6B2C" w:rsidRPr="00CE0753" w:rsidRDefault="00FA6B2C" w:rsidP="00711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Pr="00CE0753">
              <w:rPr>
                <w:sz w:val="24"/>
                <w:szCs w:val="24"/>
              </w:rPr>
              <w:t>,00</w:t>
            </w:r>
          </w:p>
        </w:tc>
        <w:tc>
          <w:tcPr>
            <w:tcW w:w="1356" w:type="dxa"/>
          </w:tcPr>
          <w:p w:rsidR="00FA6B2C" w:rsidRPr="004F14FC" w:rsidRDefault="00FA6B2C" w:rsidP="00711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Pr="004F14FC">
              <w:rPr>
                <w:sz w:val="24"/>
                <w:szCs w:val="24"/>
              </w:rPr>
              <w:t>,00</w:t>
            </w:r>
          </w:p>
        </w:tc>
      </w:tr>
      <w:tr w:rsidR="00FA6B2C" w:rsidRPr="004F14FC" w:rsidTr="00711357">
        <w:tc>
          <w:tcPr>
            <w:tcW w:w="4673" w:type="dxa"/>
          </w:tcPr>
          <w:p w:rsidR="00FA6B2C" w:rsidRPr="004F14FC" w:rsidRDefault="00FA6B2C" w:rsidP="00711357">
            <w:pPr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71" w:type="dxa"/>
          </w:tcPr>
          <w:p w:rsidR="00FA6B2C" w:rsidRPr="00CE0753" w:rsidRDefault="00FA6B2C" w:rsidP="00711357">
            <w:pPr>
              <w:jc w:val="right"/>
              <w:rPr>
                <w:sz w:val="24"/>
                <w:szCs w:val="24"/>
              </w:rPr>
            </w:pPr>
            <w:r w:rsidRPr="00CE0753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FA6B2C" w:rsidRPr="00CE0753" w:rsidRDefault="00FA6B2C" w:rsidP="00711357">
            <w:pPr>
              <w:jc w:val="right"/>
              <w:rPr>
                <w:sz w:val="24"/>
                <w:szCs w:val="24"/>
              </w:rPr>
            </w:pPr>
            <w:r w:rsidRPr="00CE0753">
              <w:rPr>
                <w:sz w:val="24"/>
                <w:szCs w:val="24"/>
              </w:rPr>
              <w:t>0,00</w:t>
            </w:r>
          </w:p>
        </w:tc>
        <w:tc>
          <w:tcPr>
            <w:tcW w:w="1416" w:type="dxa"/>
          </w:tcPr>
          <w:p w:rsidR="00FA6B2C" w:rsidRPr="00CE0753" w:rsidRDefault="00FA6B2C" w:rsidP="00711357">
            <w:pPr>
              <w:jc w:val="right"/>
              <w:rPr>
                <w:sz w:val="24"/>
                <w:szCs w:val="24"/>
              </w:rPr>
            </w:pPr>
            <w:r w:rsidRPr="00CE0753">
              <w:rPr>
                <w:sz w:val="24"/>
                <w:szCs w:val="24"/>
              </w:rPr>
              <w:t>0,00</w:t>
            </w:r>
          </w:p>
        </w:tc>
        <w:tc>
          <w:tcPr>
            <w:tcW w:w="1356" w:type="dxa"/>
          </w:tcPr>
          <w:p w:rsidR="00FA6B2C" w:rsidRPr="004F14FC" w:rsidRDefault="00FA6B2C" w:rsidP="00711357">
            <w:pPr>
              <w:jc w:val="right"/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0,00</w:t>
            </w:r>
          </w:p>
        </w:tc>
      </w:tr>
      <w:tr w:rsidR="00FA6B2C" w:rsidRPr="004F14FC" w:rsidTr="00711357">
        <w:tc>
          <w:tcPr>
            <w:tcW w:w="4673" w:type="dxa"/>
          </w:tcPr>
          <w:p w:rsidR="00FA6B2C" w:rsidRPr="004F14FC" w:rsidRDefault="00FA6B2C" w:rsidP="00711357">
            <w:pPr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71" w:type="dxa"/>
          </w:tcPr>
          <w:p w:rsidR="00FA6B2C" w:rsidRPr="00CE0753" w:rsidRDefault="000F2C6E" w:rsidP="00711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2 375</w:t>
            </w:r>
            <w:r w:rsidR="00FA6B2C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FA6B2C" w:rsidRPr="00CE0753" w:rsidRDefault="00AD40C0" w:rsidP="00711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2 375</w:t>
            </w:r>
            <w:r w:rsidR="00FA6B2C">
              <w:rPr>
                <w:sz w:val="24"/>
                <w:szCs w:val="24"/>
              </w:rPr>
              <w:t>,00</w:t>
            </w:r>
          </w:p>
        </w:tc>
        <w:tc>
          <w:tcPr>
            <w:tcW w:w="1416" w:type="dxa"/>
          </w:tcPr>
          <w:p w:rsidR="00FA6B2C" w:rsidRPr="00CE0753" w:rsidRDefault="00FA6B2C" w:rsidP="00711357">
            <w:pPr>
              <w:jc w:val="right"/>
              <w:rPr>
                <w:sz w:val="24"/>
                <w:szCs w:val="24"/>
              </w:rPr>
            </w:pPr>
            <w:r w:rsidRPr="00CE0753">
              <w:rPr>
                <w:sz w:val="24"/>
                <w:szCs w:val="24"/>
              </w:rPr>
              <w:t>0,00</w:t>
            </w:r>
          </w:p>
        </w:tc>
        <w:tc>
          <w:tcPr>
            <w:tcW w:w="1356" w:type="dxa"/>
          </w:tcPr>
          <w:p w:rsidR="00FA6B2C" w:rsidRPr="004F14FC" w:rsidRDefault="00FA6B2C" w:rsidP="00711357">
            <w:pPr>
              <w:jc w:val="right"/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0,00</w:t>
            </w:r>
          </w:p>
        </w:tc>
      </w:tr>
      <w:tr w:rsidR="00FA6B2C" w:rsidRPr="004F14FC" w:rsidTr="00711357">
        <w:tc>
          <w:tcPr>
            <w:tcW w:w="4673" w:type="dxa"/>
          </w:tcPr>
          <w:p w:rsidR="00FA6B2C" w:rsidRPr="004F14FC" w:rsidRDefault="00FA6B2C" w:rsidP="00711357">
            <w:pPr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бюджет муниципального образования</w:t>
            </w:r>
          </w:p>
          <w:p w:rsidR="00FA6B2C" w:rsidRPr="004F14FC" w:rsidRDefault="00FA6B2C" w:rsidP="00711357">
            <w:pPr>
              <w:rPr>
                <w:sz w:val="24"/>
                <w:szCs w:val="24"/>
              </w:rPr>
            </w:pPr>
            <w:r w:rsidRPr="004F14FC">
              <w:rPr>
                <w:sz w:val="24"/>
                <w:szCs w:val="24"/>
              </w:rPr>
              <w:t>«Сафоновский муниципальный округ» Смоленской области»</w:t>
            </w:r>
          </w:p>
        </w:tc>
        <w:tc>
          <w:tcPr>
            <w:tcW w:w="1471" w:type="dxa"/>
          </w:tcPr>
          <w:p w:rsidR="00FA6B2C" w:rsidRPr="00CE0753" w:rsidRDefault="00FA6B2C" w:rsidP="00711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  <w:r w:rsidRPr="00CE0753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FA6B2C" w:rsidRPr="00CE0753" w:rsidRDefault="00FA6B2C" w:rsidP="00711357">
            <w:pPr>
              <w:jc w:val="right"/>
              <w:rPr>
                <w:sz w:val="24"/>
                <w:szCs w:val="24"/>
              </w:rPr>
            </w:pPr>
            <w:r w:rsidRPr="00CE0753">
              <w:rPr>
                <w:sz w:val="24"/>
                <w:szCs w:val="24"/>
              </w:rPr>
              <w:t>125,00</w:t>
            </w:r>
          </w:p>
        </w:tc>
        <w:tc>
          <w:tcPr>
            <w:tcW w:w="1416" w:type="dxa"/>
          </w:tcPr>
          <w:p w:rsidR="00FA6B2C" w:rsidRPr="00CE0753" w:rsidRDefault="00FA6B2C" w:rsidP="00711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Pr="00CE0753">
              <w:rPr>
                <w:sz w:val="24"/>
                <w:szCs w:val="24"/>
              </w:rPr>
              <w:t>,00</w:t>
            </w:r>
          </w:p>
        </w:tc>
        <w:tc>
          <w:tcPr>
            <w:tcW w:w="1356" w:type="dxa"/>
          </w:tcPr>
          <w:p w:rsidR="00FA6B2C" w:rsidRPr="004F14FC" w:rsidRDefault="00FA6B2C" w:rsidP="007113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Pr="004F14FC">
              <w:rPr>
                <w:sz w:val="24"/>
                <w:szCs w:val="24"/>
              </w:rPr>
              <w:t>,00</w:t>
            </w:r>
          </w:p>
        </w:tc>
      </w:tr>
    </w:tbl>
    <w:p w:rsidR="00FA6B2C" w:rsidRDefault="00FA6B2C" w:rsidP="00FA6B2C">
      <w:pPr>
        <w:jc w:val="center"/>
        <w:rPr>
          <w:sz w:val="28"/>
          <w:szCs w:val="28"/>
        </w:rPr>
      </w:pPr>
    </w:p>
    <w:p w:rsidR="00C94975" w:rsidRDefault="00FA6B2C" w:rsidP="00DA671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C94975">
        <w:rPr>
          <w:sz w:val="28"/>
          <w:szCs w:val="28"/>
        </w:rPr>
        <w:t>. Раздел «</w:t>
      </w:r>
      <w:r w:rsidR="00C94975" w:rsidRPr="004F14FC">
        <w:rPr>
          <w:bCs/>
          <w:sz w:val="28"/>
          <w:szCs w:val="28"/>
        </w:rPr>
        <w:t>СВЕДЕНИЯ</w:t>
      </w:r>
      <w:r w:rsidR="00C94975">
        <w:rPr>
          <w:bCs/>
          <w:sz w:val="28"/>
          <w:szCs w:val="28"/>
        </w:rPr>
        <w:t xml:space="preserve"> </w:t>
      </w:r>
      <w:r w:rsidR="00C94975" w:rsidRPr="004F14FC">
        <w:rPr>
          <w:bCs/>
          <w:sz w:val="28"/>
          <w:szCs w:val="28"/>
        </w:rPr>
        <w:t xml:space="preserve">о финансировании структурных элементов муниципальной  программы </w:t>
      </w:r>
      <w:r w:rsidR="00C94975" w:rsidRPr="004F14FC">
        <w:rPr>
          <w:sz w:val="28"/>
          <w:szCs w:val="28"/>
        </w:rPr>
        <w:t xml:space="preserve">«Создание условий  для благоприятного </w:t>
      </w:r>
      <w:r w:rsidR="00C94975" w:rsidRPr="004F14FC">
        <w:rPr>
          <w:sz w:val="28"/>
          <w:szCs w:val="28"/>
        </w:rPr>
        <w:lastRenderedPageBreak/>
        <w:t xml:space="preserve">предпринимательского климата   субъектов малого  и среднего предпринимательства  в муниципальном образовании «Сафоновский муниципальный округ» </w:t>
      </w:r>
      <w:r w:rsidR="00C94975" w:rsidRPr="004F14FC">
        <w:rPr>
          <w:bCs/>
          <w:sz w:val="28"/>
          <w:szCs w:val="28"/>
        </w:rPr>
        <w:t>Смоленской области» на 2025-2030 годы</w:t>
      </w:r>
      <w:r w:rsidR="00C94975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 xml:space="preserve">паспорта комплексов процессных мероприятий </w:t>
      </w:r>
      <w:r w:rsidR="00C94975" w:rsidRPr="00374144">
        <w:rPr>
          <w:sz w:val="28"/>
          <w:szCs w:val="28"/>
        </w:rPr>
        <w:t>муниципальной программы изложить в следующей редакции:</w:t>
      </w:r>
    </w:p>
    <w:p w:rsidR="00C94975" w:rsidRPr="00DA671A" w:rsidRDefault="00C94975" w:rsidP="00DA671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:rsidR="00C94975" w:rsidRPr="004F14FC" w:rsidRDefault="00C94975" w:rsidP="00C94975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F14FC">
        <w:rPr>
          <w:bCs/>
          <w:sz w:val="28"/>
          <w:szCs w:val="28"/>
        </w:rPr>
        <w:t>СВЕДЕНИЯ</w:t>
      </w:r>
    </w:p>
    <w:p w:rsidR="00C94975" w:rsidRPr="004F14FC" w:rsidRDefault="00C94975" w:rsidP="00C94975">
      <w:pPr>
        <w:jc w:val="center"/>
        <w:rPr>
          <w:sz w:val="28"/>
          <w:szCs w:val="28"/>
        </w:rPr>
      </w:pPr>
      <w:r w:rsidRPr="004F14FC">
        <w:rPr>
          <w:bCs/>
          <w:sz w:val="28"/>
          <w:szCs w:val="28"/>
        </w:rPr>
        <w:t xml:space="preserve">о финансировании структурных элементов муниципальной  программы </w:t>
      </w:r>
      <w:r w:rsidRPr="004F14FC">
        <w:rPr>
          <w:sz w:val="28"/>
          <w:szCs w:val="28"/>
        </w:rPr>
        <w:t xml:space="preserve">«Создание условий  для благоприятного предпринимательского климата   субъектов малого  и среднего предпринимательства  в муниципальном образовании «Сафоновский муниципальный округ» </w:t>
      </w:r>
      <w:r w:rsidRPr="004F14FC">
        <w:rPr>
          <w:bCs/>
          <w:sz w:val="28"/>
          <w:szCs w:val="28"/>
        </w:rPr>
        <w:t xml:space="preserve">Смоленской </w:t>
      </w:r>
      <w:r>
        <w:rPr>
          <w:bCs/>
          <w:sz w:val="28"/>
          <w:szCs w:val="28"/>
        </w:rPr>
        <w:t>области» на 2025-2030 годы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843"/>
        <w:gridCol w:w="1559"/>
        <w:gridCol w:w="992"/>
        <w:gridCol w:w="993"/>
        <w:gridCol w:w="992"/>
        <w:gridCol w:w="992"/>
      </w:tblGrid>
      <w:tr w:rsidR="00C94975" w:rsidRPr="00AF5D26" w:rsidTr="00B35FD4">
        <w:trPr>
          <w:tblHeader/>
        </w:trPr>
        <w:tc>
          <w:tcPr>
            <w:tcW w:w="817" w:type="dxa"/>
            <w:vMerge w:val="restart"/>
            <w:tcBorders>
              <w:bottom w:val="nil"/>
            </w:tcBorders>
          </w:tcPr>
          <w:p w:rsidR="00C94975" w:rsidRPr="00AF5D26" w:rsidRDefault="00C94975" w:rsidP="008A30B0">
            <w:r w:rsidRPr="00AF5D26">
              <w:t>№ п/п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C94975" w:rsidRPr="00AF5D26" w:rsidRDefault="00C94975" w:rsidP="008A30B0">
            <w:r w:rsidRPr="00AF5D26">
              <w:t>Наименование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C94975" w:rsidRPr="00AF5D26" w:rsidRDefault="00C94975" w:rsidP="008A30B0">
            <w:r w:rsidRPr="00AF5D26">
              <w:t>Участник муниципальной  программы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C94975" w:rsidRPr="00AF5D26" w:rsidRDefault="00C94975" w:rsidP="008A30B0">
            <w:r w:rsidRPr="00AF5D26">
              <w:t>Источник финансового обеспечения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C94975" w:rsidRPr="00AF5D26" w:rsidRDefault="00C94975" w:rsidP="008A30B0">
            <w:r w:rsidRPr="00AF5D26">
              <w:t>Объем средств на реализацию муниципальной  программы на очередной финансовый год и плановый период (тыс. рублей)</w:t>
            </w:r>
          </w:p>
        </w:tc>
      </w:tr>
      <w:tr w:rsidR="00C94975" w:rsidRPr="00AF5D26" w:rsidTr="00B35FD4">
        <w:trPr>
          <w:tblHeader/>
        </w:trPr>
        <w:tc>
          <w:tcPr>
            <w:tcW w:w="817" w:type="dxa"/>
            <w:vMerge/>
            <w:tcBorders>
              <w:bottom w:val="nil"/>
            </w:tcBorders>
          </w:tcPr>
          <w:p w:rsidR="00C94975" w:rsidRPr="00AF5D26" w:rsidRDefault="00C94975" w:rsidP="008A30B0"/>
        </w:tc>
        <w:tc>
          <w:tcPr>
            <w:tcW w:w="2268" w:type="dxa"/>
            <w:vMerge/>
            <w:tcBorders>
              <w:bottom w:val="nil"/>
            </w:tcBorders>
          </w:tcPr>
          <w:p w:rsidR="00C94975" w:rsidRPr="00AF5D26" w:rsidRDefault="00C94975" w:rsidP="008A30B0"/>
        </w:tc>
        <w:tc>
          <w:tcPr>
            <w:tcW w:w="1843" w:type="dxa"/>
            <w:vMerge/>
            <w:tcBorders>
              <w:bottom w:val="nil"/>
            </w:tcBorders>
          </w:tcPr>
          <w:p w:rsidR="00C94975" w:rsidRPr="00AF5D26" w:rsidRDefault="00C94975" w:rsidP="008A30B0"/>
        </w:tc>
        <w:tc>
          <w:tcPr>
            <w:tcW w:w="1559" w:type="dxa"/>
            <w:vMerge/>
            <w:tcBorders>
              <w:bottom w:val="nil"/>
            </w:tcBorders>
          </w:tcPr>
          <w:p w:rsidR="00C94975" w:rsidRPr="00AF5D26" w:rsidRDefault="00C94975" w:rsidP="008A30B0"/>
        </w:tc>
        <w:tc>
          <w:tcPr>
            <w:tcW w:w="992" w:type="dxa"/>
            <w:tcBorders>
              <w:bottom w:val="nil"/>
            </w:tcBorders>
          </w:tcPr>
          <w:p w:rsidR="00C94975" w:rsidRPr="00AF5D26" w:rsidRDefault="00C94975" w:rsidP="008A30B0">
            <w:r w:rsidRPr="00AF5D26">
              <w:t>всего</w:t>
            </w:r>
          </w:p>
        </w:tc>
        <w:tc>
          <w:tcPr>
            <w:tcW w:w="993" w:type="dxa"/>
            <w:tcBorders>
              <w:bottom w:val="nil"/>
            </w:tcBorders>
          </w:tcPr>
          <w:p w:rsidR="00C94975" w:rsidRPr="00AF5D26" w:rsidRDefault="00B35FD4" w:rsidP="008A30B0">
            <w:r>
              <w:t>2026</w:t>
            </w:r>
            <w:r w:rsidR="00C94975" w:rsidRPr="00AF5D26">
              <w:t xml:space="preserve"> год</w:t>
            </w:r>
          </w:p>
        </w:tc>
        <w:tc>
          <w:tcPr>
            <w:tcW w:w="992" w:type="dxa"/>
            <w:tcBorders>
              <w:bottom w:val="nil"/>
            </w:tcBorders>
          </w:tcPr>
          <w:p w:rsidR="00C94975" w:rsidRPr="00AF5D26" w:rsidRDefault="00B35FD4" w:rsidP="008A30B0">
            <w:r>
              <w:t>2027</w:t>
            </w:r>
            <w:r w:rsidR="00C94975" w:rsidRPr="00AF5D26">
              <w:t xml:space="preserve"> год</w:t>
            </w:r>
          </w:p>
        </w:tc>
        <w:tc>
          <w:tcPr>
            <w:tcW w:w="992" w:type="dxa"/>
            <w:tcBorders>
              <w:bottom w:val="nil"/>
            </w:tcBorders>
          </w:tcPr>
          <w:p w:rsidR="00C94975" w:rsidRPr="00AF5D26" w:rsidRDefault="00B35FD4" w:rsidP="008A30B0">
            <w:r>
              <w:t>2028</w:t>
            </w:r>
            <w:r w:rsidR="00C94975" w:rsidRPr="00AF5D26">
              <w:t xml:space="preserve"> год</w:t>
            </w:r>
          </w:p>
        </w:tc>
      </w:tr>
    </w:tbl>
    <w:p w:rsidR="00C94975" w:rsidRPr="00AF5D26" w:rsidRDefault="00C94975" w:rsidP="00C94975">
      <w:pPr>
        <w:jc w:val="center"/>
        <w:rPr>
          <w:sz w:val="2"/>
          <w:szCs w:val="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843"/>
        <w:gridCol w:w="1559"/>
        <w:gridCol w:w="992"/>
        <w:gridCol w:w="993"/>
        <w:gridCol w:w="992"/>
        <w:gridCol w:w="992"/>
      </w:tblGrid>
      <w:tr w:rsidR="00C94975" w:rsidRPr="00AF5D26" w:rsidTr="00B35FD4">
        <w:trPr>
          <w:tblHeader/>
        </w:trPr>
        <w:tc>
          <w:tcPr>
            <w:tcW w:w="817" w:type="dxa"/>
          </w:tcPr>
          <w:p w:rsidR="00C94975" w:rsidRPr="00AF5D26" w:rsidRDefault="00C94975" w:rsidP="00B35FD4">
            <w:pPr>
              <w:jc w:val="center"/>
            </w:pPr>
            <w:r w:rsidRPr="00AF5D26">
              <w:t>1</w:t>
            </w:r>
          </w:p>
        </w:tc>
        <w:tc>
          <w:tcPr>
            <w:tcW w:w="2268" w:type="dxa"/>
          </w:tcPr>
          <w:p w:rsidR="00C94975" w:rsidRPr="00AF5D26" w:rsidRDefault="00C94975" w:rsidP="00B35FD4">
            <w:pPr>
              <w:jc w:val="center"/>
            </w:pPr>
            <w:r w:rsidRPr="00AF5D26">
              <w:t>2</w:t>
            </w:r>
          </w:p>
        </w:tc>
        <w:tc>
          <w:tcPr>
            <w:tcW w:w="1843" w:type="dxa"/>
          </w:tcPr>
          <w:p w:rsidR="00C94975" w:rsidRPr="00AF5D26" w:rsidRDefault="00C94975" w:rsidP="00B35FD4">
            <w:pPr>
              <w:jc w:val="center"/>
            </w:pPr>
            <w:r w:rsidRPr="00AF5D26">
              <w:t>3</w:t>
            </w:r>
          </w:p>
        </w:tc>
        <w:tc>
          <w:tcPr>
            <w:tcW w:w="1559" w:type="dxa"/>
          </w:tcPr>
          <w:p w:rsidR="00C94975" w:rsidRPr="00AF5D26" w:rsidRDefault="00C94975" w:rsidP="00B35FD4">
            <w:pPr>
              <w:jc w:val="center"/>
            </w:pPr>
            <w:r w:rsidRPr="00AF5D26">
              <w:t>4</w:t>
            </w:r>
          </w:p>
        </w:tc>
        <w:tc>
          <w:tcPr>
            <w:tcW w:w="992" w:type="dxa"/>
          </w:tcPr>
          <w:p w:rsidR="00C94975" w:rsidRPr="00AF5D26" w:rsidRDefault="00C94975" w:rsidP="00B35FD4">
            <w:pPr>
              <w:jc w:val="center"/>
            </w:pPr>
            <w:r w:rsidRPr="00AF5D26">
              <w:t>5</w:t>
            </w:r>
          </w:p>
        </w:tc>
        <w:tc>
          <w:tcPr>
            <w:tcW w:w="993" w:type="dxa"/>
          </w:tcPr>
          <w:p w:rsidR="00C94975" w:rsidRPr="00AF5D26" w:rsidRDefault="00C94975" w:rsidP="00B35FD4">
            <w:pPr>
              <w:jc w:val="center"/>
            </w:pPr>
            <w:r w:rsidRPr="00AF5D26">
              <w:t>6</w:t>
            </w:r>
          </w:p>
        </w:tc>
        <w:tc>
          <w:tcPr>
            <w:tcW w:w="992" w:type="dxa"/>
          </w:tcPr>
          <w:p w:rsidR="00C94975" w:rsidRPr="00AF5D26" w:rsidRDefault="00C94975" w:rsidP="00B35FD4">
            <w:pPr>
              <w:jc w:val="center"/>
            </w:pPr>
            <w:r w:rsidRPr="00AF5D26">
              <w:t>7</w:t>
            </w:r>
          </w:p>
        </w:tc>
        <w:tc>
          <w:tcPr>
            <w:tcW w:w="992" w:type="dxa"/>
          </w:tcPr>
          <w:p w:rsidR="00C94975" w:rsidRPr="00AF5D26" w:rsidRDefault="00C94975" w:rsidP="00B35FD4">
            <w:pPr>
              <w:jc w:val="center"/>
            </w:pPr>
            <w:r w:rsidRPr="00AF5D26">
              <w:t>8</w:t>
            </w:r>
          </w:p>
        </w:tc>
      </w:tr>
      <w:tr w:rsidR="00C94975" w:rsidRPr="00AF5D26" w:rsidTr="0010631D">
        <w:tc>
          <w:tcPr>
            <w:tcW w:w="10456" w:type="dxa"/>
            <w:gridSpan w:val="8"/>
          </w:tcPr>
          <w:p w:rsidR="00C94975" w:rsidRPr="00AF5D26" w:rsidRDefault="00C94975" w:rsidP="008A30B0">
            <w:pPr>
              <w:jc w:val="center"/>
            </w:pPr>
            <w:r w:rsidRPr="00AF5D26">
              <w:t>1. Комплекс процессных мероприятий «Повышение роли субъектов малого и среднего предпринимательства в социально-экономическом развитии муниципального образования «Сафоновский муниципальный округ» Смоленской области»</w:t>
            </w:r>
          </w:p>
        </w:tc>
      </w:tr>
      <w:tr w:rsidR="00C94975" w:rsidRPr="00AF5D26" w:rsidTr="00B35FD4">
        <w:tc>
          <w:tcPr>
            <w:tcW w:w="817" w:type="dxa"/>
          </w:tcPr>
          <w:p w:rsidR="00C94975" w:rsidRPr="00AF5D26" w:rsidRDefault="00C94975" w:rsidP="008A30B0">
            <w:r w:rsidRPr="00AF5D26">
              <w:t>1.1.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Оказание муниципальной преференции в виде предоставления в аренду без проведения конкурсов и аукционов на право заключения договоров аренды в рамках Федерального закона от 26.07.2006 № 135-ФЗ «О защите конкуренции» (заявительный характер)</w:t>
            </w:r>
          </w:p>
        </w:tc>
        <w:tc>
          <w:tcPr>
            <w:tcW w:w="1843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Управление имущества</w:t>
            </w:r>
            <w:r w:rsidR="001C57E2">
              <w:t xml:space="preserve"> и</w:t>
            </w:r>
            <w:r w:rsidRPr="00AF5D26">
              <w:t xml:space="preserve"> землепользования Администрации муниципального образования «Сафоновский муниципальный округ» Смоленской области</w:t>
            </w:r>
          </w:p>
          <w:p w:rsidR="00C94975" w:rsidRPr="00AF5D26" w:rsidRDefault="00C94975" w:rsidP="008A30B0">
            <w:pPr>
              <w:spacing w:before="100" w:beforeAutospacing="1" w:after="119"/>
            </w:pP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c>
          <w:tcPr>
            <w:tcW w:w="817" w:type="dxa"/>
          </w:tcPr>
          <w:p w:rsidR="00C94975" w:rsidRPr="00AF5D26" w:rsidRDefault="00C94975" w:rsidP="008A30B0">
            <w:r w:rsidRPr="00AF5D26">
              <w:t>1.2.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Предоставление субъектам малого и среднего предпринимательства организационной, информационной и консультационной поддержки</w:t>
            </w:r>
          </w:p>
        </w:tc>
        <w:tc>
          <w:tcPr>
            <w:tcW w:w="1843" w:type="dxa"/>
          </w:tcPr>
          <w:p w:rsidR="00C94975" w:rsidRPr="00AF5D26" w:rsidRDefault="001C57E2" w:rsidP="008A30B0">
            <w:pPr>
              <w:spacing w:before="100" w:beforeAutospacing="1" w:after="119"/>
            </w:pPr>
            <w:r>
              <w:t xml:space="preserve">Управление имущества и </w:t>
            </w:r>
            <w:r w:rsidR="00C94975" w:rsidRPr="00AF5D26">
              <w:t>землепользования Администрации муниципального образования «Сафоновский муниципальный округ» Смоленской области</w:t>
            </w:r>
          </w:p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отдел по информационным технологиям и телекоммуникациям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</w:tcPr>
          <w:p w:rsidR="00C94975" w:rsidRPr="00AF5D26" w:rsidRDefault="00C94975" w:rsidP="008A30B0">
            <w:r w:rsidRPr="00AF5D26">
              <w:lastRenderedPageBreak/>
              <w:t>1.3.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Разработка дислокации объектов торговли, общественного питания и бытового обслуживания на территории Сафоновского муниципального округа</w:t>
            </w:r>
          </w:p>
        </w:tc>
        <w:tc>
          <w:tcPr>
            <w:tcW w:w="1843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Управление экономики Администрации муниципального образования «</w:t>
            </w:r>
            <w:r w:rsidR="0010631D">
              <w:t>Сафоновский муниципальный округ</w:t>
            </w:r>
            <w:r w:rsidRPr="00AF5D26">
              <w:t>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</w:tcPr>
          <w:p w:rsidR="00C94975" w:rsidRPr="00AF5D26" w:rsidRDefault="00C94975" w:rsidP="008A30B0">
            <w:r w:rsidRPr="00AF5D26">
              <w:t>1.4.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Содействие росту конкурентоспособности и продвижению продукции субъектов малого и среднего предпринимательства на товарные рынки</w:t>
            </w:r>
          </w:p>
        </w:tc>
        <w:tc>
          <w:tcPr>
            <w:tcW w:w="1843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Управление экономики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</w:tcPr>
          <w:p w:rsidR="00C94975" w:rsidRPr="00AF5D26" w:rsidRDefault="00C94975" w:rsidP="008A30B0">
            <w:r w:rsidRPr="00AF5D26">
              <w:t>1.5.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Анализ статистический данных, представляемых субъектами малого и среднего предпринимательства в органы госстатистики (по видам экономической деятельности), ежегодный мониторинг деятельности субъектов малого и среднего предпринимательства</w:t>
            </w:r>
          </w:p>
        </w:tc>
        <w:tc>
          <w:tcPr>
            <w:tcW w:w="1843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Управление экономики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</w:tcPr>
          <w:p w:rsidR="00C94975" w:rsidRPr="00AF5D26" w:rsidRDefault="00C94975" w:rsidP="008A30B0">
            <w:r w:rsidRPr="00AF5D26">
              <w:t>1.6.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Гарантированное предоставление субъектам малого предпринимательства участия в аукционах, конкурсах, запросах котировок на осуществление закупок товаров, работ, услуг для обеспечения муниципальных нужд согласно Федеральному закону от 05.04.2013 №</w:t>
            </w:r>
            <w:r>
              <w:t xml:space="preserve"> </w:t>
            </w:r>
            <w:r w:rsidRPr="00AF5D26">
              <w:t>44 –ФЗ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43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Администрация муниципального образования 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</w:tcPr>
          <w:p w:rsidR="00C94975" w:rsidRPr="00AF5D26" w:rsidRDefault="00C94975" w:rsidP="008A30B0">
            <w:r w:rsidRPr="00AF5D26">
              <w:t>1.7.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 xml:space="preserve">Мероприятия по организации и проведению информационной кампании по </w:t>
            </w:r>
            <w:r w:rsidRPr="00AF5D26">
              <w:lastRenderedPageBreak/>
              <w:t>формированию положительного образа предпринимателя, популяризации предпринимательства в обществе</w:t>
            </w:r>
          </w:p>
        </w:tc>
        <w:tc>
          <w:tcPr>
            <w:tcW w:w="1843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lastRenderedPageBreak/>
              <w:t xml:space="preserve">Управление экономики Администрации муниципального образования </w:t>
            </w:r>
            <w:r w:rsidRPr="00AF5D26">
              <w:lastRenderedPageBreak/>
              <w:t>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lastRenderedPageBreak/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</w:tcPr>
          <w:p w:rsidR="00C94975" w:rsidRPr="00AF5D26" w:rsidRDefault="00C94975" w:rsidP="008A30B0">
            <w:r w:rsidRPr="00AF5D26">
              <w:t>1.8.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pStyle w:val="a6"/>
              <w:spacing w:before="100" w:beforeAutospacing="1" w:after="119"/>
              <w:ind w:left="0"/>
            </w:pPr>
            <w:r w:rsidRPr="00AF5D26">
              <w:t>Организация работы координационных (совещательных) органов по малому и среднему предпринимательству</w:t>
            </w:r>
          </w:p>
        </w:tc>
        <w:tc>
          <w:tcPr>
            <w:tcW w:w="1843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Управление экономики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</w:tcPr>
          <w:p w:rsidR="00C94975" w:rsidRPr="00AF5D26" w:rsidRDefault="00C94975" w:rsidP="008A30B0">
            <w:r w:rsidRPr="00AF5D26">
              <w:t>1.9.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pStyle w:val="a6"/>
              <w:spacing w:before="100" w:beforeAutospacing="1" w:after="119"/>
              <w:ind w:left="0"/>
            </w:pPr>
            <w:r w:rsidRPr="00AF5D26">
              <w:t>Содействие деятельности некоммерческих организаций, выражающих интересы субъектов малого и среднего предпринимательств, Аппарату Уполномоченного по защите прав предпринимателей Смоленской области</w:t>
            </w:r>
          </w:p>
        </w:tc>
        <w:tc>
          <w:tcPr>
            <w:tcW w:w="1843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Управление экономики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</w:tcPr>
          <w:p w:rsidR="00C94975" w:rsidRPr="00AF5D26" w:rsidRDefault="00C94975" w:rsidP="008A30B0">
            <w:r w:rsidRPr="00AF5D26">
              <w:t>1.10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Мероприятия по ведению перечня имущества, находящегося в муниципальной собственности, свободного от права третьих лиц</w:t>
            </w:r>
          </w:p>
        </w:tc>
        <w:tc>
          <w:tcPr>
            <w:tcW w:w="1843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 xml:space="preserve">Управление имущества </w:t>
            </w:r>
            <w:r w:rsidR="001C57E2">
              <w:t xml:space="preserve">и </w:t>
            </w:r>
            <w:r w:rsidRPr="00AF5D26">
              <w:t>землепользования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</w:tcPr>
          <w:p w:rsidR="00C94975" w:rsidRPr="00AF5D26" w:rsidRDefault="00C94975" w:rsidP="008A30B0">
            <w:r w:rsidRPr="00AF5D26">
              <w:t>1.11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pStyle w:val="a6"/>
              <w:spacing w:before="100" w:beforeAutospacing="1" w:after="119"/>
              <w:ind w:left="0"/>
            </w:pPr>
            <w:r w:rsidRPr="00AF5D26">
              <w:t>Мероприятия по содействию в подготовке, переподготовке и повышении квалификации кадров малого и среднего предпринимательства</w:t>
            </w:r>
          </w:p>
        </w:tc>
        <w:tc>
          <w:tcPr>
            <w:tcW w:w="1843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Администрация муниципального образования 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</w:tcPr>
          <w:p w:rsidR="00C94975" w:rsidRPr="00AF5D26" w:rsidRDefault="00C94975" w:rsidP="008A30B0">
            <w:r w:rsidRPr="00AF5D26">
              <w:t>1.12.</w:t>
            </w:r>
          </w:p>
        </w:tc>
        <w:tc>
          <w:tcPr>
            <w:tcW w:w="2268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Совершенствование нормативной правовой базы и мониторинг деятельности субъектов  малого и среднего предпринимательства</w:t>
            </w:r>
          </w:p>
        </w:tc>
        <w:tc>
          <w:tcPr>
            <w:tcW w:w="1843" w:type="dxa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t>Администрация муниципального образования 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</w:tcPr>
          <w:p w:rsidR="00C94975" w:rsidRPr="00AF5D26" w:rsidRDefault="00C94975" w:rsidP="008A30B0">
            <w:pPr>
              <w:ind w:firstLine="709"/>
            </w:pPr>
            <w:r w:rsidRPr="00AF5D26">
              <w:lastRenderedPageBreak/>
              <w:t>11.13</w:t>
            </w:r>
          </w:p>
        </w:tc>
        <w:tc>
          <w:tcPr>
            <w:tcW w:w="2268" w:type="dxa"/>
          </w:tcPr>
          <w:p w:rsidR="00C94975" w:rsidRPr="00AF5D26" w:rsidRDefault="00C94975" w:rsidP="008A30B0">
            <w:r w:rsidRPr="00AF5D26">
              <w:t xml:space="preserve">Проведение мероприятий, посвящённых празднованию Недели и Дня качества </w:t>
            </w:r>
          </w:p>
        </w:tc>
        <w:tc>
          <w:tcPr>
            <w:tcW w:w="1843" w:type="dxa"/>
          </w:tcPr>
          <w:p w:rsidR="00C94975" w:rsidRPr="00AF5D26" w:rsidRDefault="0010631D" w:rsidP="008A30B0">
            <w:r>
              <w:t>Администрация</w:t>
            </w:r>
            <w:r w:rsidR="00C94975" w:rsidRPr="00AF5D26">
              <w:t xml:space="preserve"> муниципального образования 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AF5D26" w:rsidRDefault="00C94975" w:rsidP="008A30B0"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pPr>
              <w:ind w:firstLine="709"/>
            </w:pPr>
            <w:r w:rsidRPr="00AF5D26">
              <w:t>-</w:t>
            </w:r>
          </w:p>
        </w:tc>
        <w:tc>
          <w:tcPr>
            <w:tcW w:w="993" w:type="dxa"/>
          </w:tcPr>
          <w:p w:rsidR="00C94975" w:rsidRPr="00AF5D26" w:rsidRDefault="00C94975" w:rsidP="008A30B0">
            <w:pPr>
              <w:ind w:firstLine="709"/>
            </w:pPr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pPr>
              <w:ind w:firstLine="709"/>
            </w:pPr>
            <w:r w:rsidRPr="00AF5D26">
              <w:t>-</w:t>
            </w:r>
          </w:p>
        </w:tc>
        <w:tc>
          <w:tcPr>
            <w:tcW w:w="992" w:type="dxa"/>
          </w:tcPr>
          <w:p w:rsidR="00C94975" w:rsidRPr="00AF5D26" w:rsidRDefault="00C94975" w:rsidP="008A30B0">
            <w:pPr>
              <w:ind w:firstLine="709"/>
            </w:pPr>
            <w:r w:rsidRPr="00AF5D26">
              <w:t>-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  <w:vMerge w:val="restart"/>
          </w:tcPr>
          <w:p w:rsidR="00C94975" w:rsidRPr="00C94975" w:rsidRDefault="00C94975" w:rsidP="00DA671A">
            <w:r w:rsidRPr="00C94975">
              <w:t>1.14</w:t>
            </w:r>
          </w:p>
        </w:tc>
        <w:tc>
          <w:tcPr>
            <w:tcW w:w="2268" w:type="dxa"/>
            <w:vMerge w:val="restart"/>
          </w:tcPr>
          <w:p w:rsidR="00C94975" w:rsidRPr="00C94975" w:rsidRDefault="00C94975" w:rsidP="00C94975">
            <w:pPr>
              <w:spacing w:before="100" w:beforeAutospacing="1" w:after="119"/>
            </w:pPr>
            <w:r w:rsidRPr="00C94975">
              <w:t xml:space="preserve">Предоставление финансовой поддержки субъектам малого и среднего предпринимательства на территории муниципального образования «Сафоновский муниципальный округ» Смоленской области  в виде грантов в форме субсидий на реализацию проектов в сфере предпринимательства </w:t>
            </w:r>
          </w:p>
        </w:tc>
        <w:tc>
          <w:tcPr>
            <w:tcW w:w="1843" w:type="dxa"/>
            <w:vMerge w:val="restart"/>
          </w:tcPr>
          <w:p w:rsidR="00C94975" w:rsidRPr="00C94975" w:rsidRDefault="00C94975" w:rsidP="008A30B0">
            <w:pPr>
              <w:spacing w:before="100" w:beforeAutospacing="1" w:after="119"/>
            </w:pPr>
            <w:r w:rsidRPr="00C94975">
              <w:t>Администрация муниципального образования «Сафоновский муниципальный округ» Смоленской области</w:t>
            </w:r>
          </w:p>
        </w:tc>
        <w:tc>
          <w:tcPr>
            <w:tcW w:w="1559" w:type="dxa"/>
          </w:tcPr>
          <w:p w:rsidR="00C94975" w:rsidRPr="00C94975" w:rsidRDefault="00C94975" w:rsidP="008A30B0">
            <w:r w:rsidRPr="00C94975">
              <w:t xml:space="preserve">областной бюджет </w:t>
            </w:r>
          </w:p>
          <w:p w:rsidR="00C94975" w:rsidRPr="00C94975" w:rsidRDefault="00C94975" w:rsidP="008A30B0"/>
          <w:p w:rsidR="00C94975" w:rsidRPr="00C94975" w:rsidRDefault="00C94975" w:rsidP="008A30B0"/>
        </w:tc>
        <w:tc>
          <w:tcPr>
            <w:tcW w:w="992" w:type="dxa"/>
          </w:tcPr>
          <w:p w:rsidR="00C94975" w:rsidRPr="00C94975" w:rsidRDefault="000F2C6E" w:rsidP="00DA671A">
            <w:pPr>
              <w:jc w:val="right"/>
            </w:pPr>
            <w:r>
              <w:t>2 375</w:t>
            </w:r>
            <w:r w:rsidR="00B35FD4">
              <w:t>,00</w:t>
            </w:r>
          </w:p>
        </w:tc>
        <w:tc>
          <w:tcPr>
            <w:tcW w:w="993" w:type="dxa"/>
          </w:tcPr>
          <w:p w:rsidR="00C94975" w:rsidRPr="00C94975" w:rsidRDefault="000F2C6E" w:rsidP="00DA671A">
            <w:pPr>
              <w:spacing w:before="100" w:beforeAutospacing="1" w:after="119"/>
              <w:jc w:val="right"/>
            </w:pPr>
            <w:r>
              <w:t>2 375</w:t>
            </w:r>
            <w:r w:rsidR="00B35FD4">
              <w:t>,00</w:t>
            </w:r>
          </w:p>
        </w:tc>
        <w:tc>
          <w:tcPr>
            <w:tcW w:w="992" w:type="dxa"/>
          </w:tcPr>
          <w:p w:rsidR="00C94975" w:rsidRPr="00C94975" w:rsidRDefault="00C94975" w:rsidP="00DA671A">
            <w:pPr>
              <w:spacing w:before="100" w:beforeAutospacing="1" w:after="119"/>
              <w:jc w:val="right"/>
            </w:pPr>
            <w:r w:rsidRPr="00C94975">
              <w:t>0,00</w:t>
            </w:r>
          </w:p>
        </w:tc>
        <w:tc>
          <w:tcPr>
            <w:tcW w:w="992" w:type="dxa"/>
          </w:tcPr>
          <w:p w:rsidR="00C94975" w:rsidRPr="00C94975" w:rsidRDefault="00C94975" w:rsidP="00DA671A">
            <w:pPr>
              <w:spacing w:before="100" w:beforeAutospacing="1" w:after="119"/>
              <w:jc w:val="right"/>
            </w:pPr>
            <w:r w:rsidRPr="00C94975">
              <w:t>0,00</w:t>
            </w:r>
          </w:p>
        </w:tc>
      </w:tr>
      <w:tr w:rsidR="00C94975" w:rsidRPr="00AF5D26" w:rsidTr="00B35FD4">
        <w:trPr>
          <w:trHeight w:val="695"/>
        </w:trPr>
        <w:tc>
          <w:tcPr>
            <w:tcW w:w="817" w:type="dxa"/>
            <w:vMerge/>
          </w:tcPr>
          <w:p w:rsidR="00C94975" w:rsidRPr="00C94975" w:rsidRDefault="00C94975" w:rsidP="008A30B0">
            <w:pPr>
              <w:ind w:firstLine="709"/>
            </w:pPr>
          </w:p>
        </w:tc>
        <w:tc>
          <w:tcPr>
            <w:tcW w:w="2268" w:type="dxa"/>
            <w:vMerge/>
          </w:tcPr>
          <w:p w:rsidR="00C94975" w:rsidRPr="00C94975" w:rsidRDefault="00C94975" w:rsidP="008A30B0">
            <w:pPr>
              <w:spacing w:before="100" w:beforeAutospacing="1" w:after="119"/>
            </w:pPr>
          </w:p>
        </w:tc>
        <w:tc>
          <w:tcPr>
            <w:tcW w:w="1843" w:type="dxa"/>
            <w:vMerge/>
          </w:tcPr>
          <w:p w:rsidR="00C94975" w:rsidRPr="00C94975" w:rsidRDefault="00C94975" w:rsidP="008A30B0">
            <w:pPr>
              <w:spacing w:before="100" w:beforeAutospacing="1" w:after="119"/>
            </w:pPr>
          </w:p>
        </w:tc>
        <w:tc>
          <w:tcPr>
            <w:tcW w:w="1559" w:type="dxa"/>
          </w:tcPr>
          <w:p w:rsidR="00C94975" w:rsidRPr="00C94975" w:rsidRDefault="00C94975" w:rsidP="008A30B0">
            <w:r w:rsidRPr="00C94975">
              <w:t>бюджет муниципального образования «Сафоновский муниципальный округ» Смоленской области</w:t>
            </w:r>
          </w:p>
        </w:tc>
        <w:tc>
          <w:tcPr>
            <w:tcW w:w="992" w:type="dxa"/>
          </w:tcPr>
          <w:p w:rsidR="00C94975" w:rsidRPr="00C94975" w:rsidRDefault="00B35FD4" w:rsidP="00DA671A">
            <w:pPr>
              <w:jc w:val="right"/>
            </w:pPr>
            <w:r>
              <w:t>375</w:t>
            </w:r>
            <w:r w:rsidR="00C94975" w:rsidRPr="00C94975">
              <w:t>,00</w:t>
            </w:r>
          </w:p>
        </w:tc>
        <w:tc>
          <w:tcPr>
            <w:tcW w:w="993" w:type="dxa"/>
          </w:tcPr>
          <w:p w:rsidR="00C94975" w:rsidRPr="00C94975" w:rsidRDefault="00DA671A" w:rsidP="00DA671A">
            <w:pPr>
              <w:spacing w:before="100" w:beforeAutospacing="1" w:after="119"/>
              <w:jc w:val="right"/>
            </w:pPr>
            <w:r>
              <w:t>125</w:t>
            </w:r>
            <w:r w:rsidR="00C94975" w:rsidRPr="00C94975">
              <w:t>,00</w:t>
            </w:r>
          </w:p>
        </w:tc>
        <w:tc>
          <w:tcPr>
            <w:tcW w:w="992" w:type="dxa"/>
          </w:tcPr>
          <w:p w:rsidR="00C94975" w:rsidRPr="00C94975" w:rsidRDefault="00B35FD4" w:rsidP="00DA671A">
            <w:pPr>
              <w:spacing w:before="100" w:beforeAutospacing="1" w:after="119"/>
              <w:jc w:val="right"/>
            </w:pPr>
            <w:r>
              <w:t>125</w:t>
            </w:r>
            <w:r w:rsidR="00C94975" w:rsidRPr="00C94975">
              <w:t>,00</w:t>
            </w:r>
          </w:p>
        </w:tc>
        <w:tc>
          <w:tcPr>
            <w:tcW w:w="992" w:type="dxa"/>
          </w:tcPr>
          <w:p w:rsidR="00C94975" w:rsidRPr="00C94975" w:rsidRDefault="00B35FD4" w:rsidP="00DA671A">
            <w:pPr>
              <w:spacing w:before="100" w:beforeAutospacing="1" w:after="119"/>
              <w:jc w:val="right"/>
            </w:pPr>
            <w:r>
              <w:t>125</w:t>
            </w:r>
            <w:r w:rsidR="00C94975" w:rsidRPr="00C94975">
              <w:t>,00</w:t>
            </w:r>
          </w:p>
        </w:tc>
      </w:tr>
      <w:tr w:rsidR="00C94975" w:rsidRPr="00AF5D26" w:rsidTr="00B35FD4">
        <w:trPr>
          <w:trHeight w:val="682"/>
        </w:trPr>
        <w:tc>
          <w:tcPr>
            <w:tcW w:w="4928" w:type="dxa"/>
            <w:gridSpan w:val="3"/>
            <w:vMerge w:val="restart"/>
          </w:tcPr>
          <w:p w:rsidR="00C94975" w:rsidRPr="00AF5D26" w:rsidRDefault="00C94975" w:rsidP="008A30B0">
            <w:pPr>
              <w:spacing w:before="100" w:beforeAutospacing="1" w:after="119"/>
            </w:pPr>
            <w:r w:rsidRPr="00AF5D26">
              <w:rPr>
                <w:b/>
              </w:rPr>
              <w:t>Итого по комплексу процессных мероприятий</w:t>
            </w:r>
          </w:p>
        </w:tc>
        <w:tc>
          <w:tcPr>
            <w:tcW w:w="1559" w:type="dxa"/>
          </w:tcPr>
          <w:p w:rsidR="00C94975" w:rsidRPr="00AF5D26" w:rsidRDefault="00C94975" w:rsidP="008A30B0">
            <w:pPr>
              <w:rPr>
                <w:b/>
              </w:rPr>
            </w:pPr>
            <w:r w:rsidRPr="00AF5D26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C94975" w:rsidRPr="00AF5D26" w:rsidRDefault="000F2C6E" w:rsidP="000F2C6E">
            <w:pPr>
              <w:rPr>
                <w:b/>
              </w:rPr>
            </w:pPr>
            <w:r>
              <w:rPr>
                <w:b/>
              </w:rPr>
              <w:t>2 750</w:t>
            </w:r>
            <w:r w:rsidR="00B35FD4">
              <w:rPr>
                <w:b/>
              </w:rPr>
              <w:t>,00</w:t>
            </w:r>
          </w:p>
        </w:tc>
        <w:tc>
          <w:tcPr>
            <w:tcW w:w="993" w:type="dxa"/>
          </w:tcPr>
          <w:p w:rsidR="00C94975" w:rsidRPr="00AF5D26" w:rsidRDefault="000F2C6E" w:rsidP="00DA671A">
            <w:pPr>
              <w:spacing w:before="100" w:beforeAutospacing="1" w:after="119"/>
              <w:jc w:val="right"/>
              <w:rPr>
                <w:b/>
              </w:rPr>
            </w:pPr>
            <w:r>
              <w:rPr>
                <w:b/>
              </w:rPr>
              <w:t>2 500</w:t>
            </w:r>
            <w:r w:rsidR="00B35FD4">
              <w:rPr>
                <w:b/>
              </w:rPr>
              <w:t>,00</w:t>
            </w:r>
          </w:p>
        </w:tc>
        <w:tc>
          <w:tcPr>
            <w:tcW w:w="992" w:type="dxa"/>
          </w:tcPr>
          <w:p w:rsidR="00C94975" w:rsidRPr="00AF5D26" w:rsidRDefault="00B35FD4" w:rsidP="00DA671A">
            <w:pPr>
              <w:spacing w:before="100" w:beforeAutospacing="1" w:after="119"/>
              <w:jc w:val="right"/>
              <w:rPr>
                <w:b/>
              </w:rPr>
            </w:pPr>
            <w:r>
              <w:rPr>
                <w:b/>
              </w:rPr>
              <w:t>125</w:t>
            </w:r>
            <w:r w:rsidR="00C94975" w:rsidRPr="00AF5D26">
              <w:rPr>
                <w:b/>
              </w:rPr>
              <w:t>,00</w:t>
            </w:r>
          </w:p>
        </w:tc>
        <w:tc>
          <w:tcPr>
            <w:tcW w:w="992" w:type="dxa"/>
          </w:tcPr>
          <w:p w:rsidR="00C94975" w:rsidRPr="00AF5D26" w:rsidRDefault="00B35FD4" w:rsidP="00DA671A">
            <w:pPr>
              <w:spacing w:before="100" w:beforeAutospacing="1" w:after="119"/>
              <w:jc w:val="right"/>
              <w:rPr>
                <w:b/>
              </w:rPr>
            </w:pPr>
            <w:r>
              <w:rPr>
                <w:b/>
              </w:rPr>
              <w:t>125</w:t>
            </w:r>
            <w:r w:rsidR="00C94975" w:rsidRPr="00AF5D26">
              <w:rPr>
                <w:b/>
              </w:rPr>
              <w:t>,00</w:t>
            </w:r>
          </w:p>
        </w:tc>
      </w:tr>
      <w:tr w:rsidR="00DA671A" w:rsidRPr="00AF5D26" w:rsidTr="00B35FD4">
        <w:trPr>
          <w:trHeight w:val="411"/>
        </w:trPr>
        <w:tc>
          <w:tcPr>
            <w:tcW w:w="4928" w:type="dxa"/>
            <w:gridSpan w:val="3"/>
            <w:vMerge/>
          </w:tcPr>
          <w:p w:rsidR="00DA671A" w:rsidRPr="00AF5D26" w:rsidRDefault="00DA671A" w:rsidP="008A30B0">
            <w:pPr>
              <w:spacing w:before="100" w:beforeAutospacing="1" w:after="119"/>
            </w:pPr>
          </w:p>
        </w:tc>
        <w:tc>
          <w:tcPr>
            <w:tcW w:w="1559" w:type="dxa"/>
          </w:tcPr>
          <w:p w:rsidR="00DA671A" w:rsidRPr="00AF5D26" w:rsidRDefault="00DA671A" w:rsidP="008A30B0">
            <w:r w:rsidRPr="00AF5D26">
              <w:t xml:space="preserve">областной бюджет </w:t>
            </w:r>
          </w:p>
        </w:tc>
        <w:tc>
          <w:tcPr>
            <w:tcW w:w="992" w:type="dxa"/>
          </w:tcPr>
          <w:p w:rsidR="00DA671A" w:rsidRPr="00C94975" w:rsidRDefault="000F2C6E" w:rsidP="00B35FD4">
            <w:pPr>
              <w:jc w:val="right"/>
            </w:pPr>
            <w:r>
              <w:t>2 375</w:t>
            </w:r>
            <w:r w:rsidR="00B35FD4">
              <w:t>,00</w:t>
            </w:r>
          </w:p>
        </w:tc>
        <w:tc>
          <w:tcPr>
            <w:tcW w:w="993" w:type="dxa"/>
          </w:tcPr>
          <w:p w:rsidR="00DA671A" w:rsidRPr="00C94975" w:rsidRDefault="000F2C6E" w:rsidP="00B35FD4">
            <w:pPr>
              <w:spacing w:before="100" w:beforeAutospacing="1" w:after="119"/>
              <w:jc w:val="right"/>
            </w:pPr>
            <w:r>
              <w:t>2 375</w:t>
            </w:r>
            <w:r w:rsidR="00B35FD4">
              <w:t>,00</w:t>
            </w:r>
          </w:p>
        </w:tc>
        <w:tc>
          <w:tcPr>
            <w:tcW w:w="992" w:type="dxa"/>
          </w:tcPr>
          <w:p w:rsidR="00DA671A" w:rsidRPr="00AF5D26" w:rsidRDefault="00DA671A" w:rsidP="00DA671A">
            <w:pPr>
              <w:spacing w:before="100" w:beforeAutospacing="1" w:after="119"/>
              <w:jc w:val="right"/>
            </w:pPr>
            <w:r w:rsidRPr="00AF5D26">
              <w:t>0,00</w:t>
            </w:r>
          </w:p>
        </w:tc>
        <w:tc>
          <w:tcPr>
            <w:tcW w:w="992" w:type="dxa"/>
          </w:tcPr>
          <w:p w:rsidR="00DA671A" w:rsidRPr="00AF5D26" w:rsidRDefault="00DA671A" w:rsidP="00DA671A">
            <w:pPr>
              <w:spacing w:before="100" w:beforeAutospacing="1" w:after="119"/>
              <w:jc w:val="right"/>
            </w:pPr>
            <w:r w:rsidRPr="00AF5D26">
              <w:t>0,00</w:t>
            </w:r>
          </w:p>
        </w:tc>
      </w:tr>
      <w:tr w:rsidR="00DA671A" w:rsidRPr="00AF5D26" w:rsidTr="00B35FD4">
        <w:trPr>
          <w:trHeight w:val="695"/>
        </w:trPr>
        <w:tc>
          <w:tcPr>
            <w:tcW w:w="4928" w:type="dxa"/>
            <w:gridSpan w:val="3"/>
            <w:vMerge/>
          </w:tcPr>
          <w:p w:rsidR="00DA671A" w:rsidRPr="00AF5D26" w:rsidRDefault="00DA671A" w:rsidP="008A30B0">
            <w:pPr>
              <w:spacing w:before="100" w:beforeAutospacing="1" w:after="119"/>
            </w:pPr>
          </w:p>
        </w:tc>
        <w:tc>
          <w:tcPr>
            <w:tcW w:w="1559" w:type="dxa"/>
          </w:tcPr>
          <w:p w:rsidR="00DA671A" w:rsidRPr="00AF5D26" w:rsidRDefault="00DA671A" w:rsidP="008A30B0">
            <w:r w:rsidRPr="00AF5D26">
              <w:t>бюджет муниципального образования «Сафоновский муниципальный округ» Смоленской области</w:t>
            </w:r>
          </w:p>
        </w:tc>
        <w:tc>
          <w:tcPr>
            <w:tcW w:w="992" w:type="dxa"/>
          </w:tcPr>
          <w:p w:rsidR="00DA671A" w:rsidRPr="00C94975" w:rsidRDefault="006238B4" w:rsidP="00DA671A">
            <w:pPr>
              <w:jc w:val="right"/>
            </w:pPr>
            <w:r>
              <w:t>375</w:t>
            </w:r>
            <w:r w:rsidR="00DA671A" w:rsidRPr="00C94975">
              <w:t>,00</w:t>
            </w:r>
          </w:p>
        </w:tc>
        <w:tc>
          <w:tcPr>
            <w:tcW w:w="993" w:type="dxa"/>
          </w:tcPr>
          <w:p w:rsidR="00DA671A" w:rsidRPr="00C94975" w:rsidRDefault="00DA671A" w:rsidP="00DA671A">
            <w:pPr>
              <w:spacing w:before="100" w:beforeAutospacing="1" w:after="119"/>
              <w:jc w:val="right"/>
            </w:pPr>
            <w:r>
              <w:t>125</w:t>
            </w:r>
            <w:r w:rsidRPr="00C94975">
              <w:t>,00</w:t>
            </w:r>
          </w:p>
        </w:tc>
        <w:tc>
          <w:tcPr>
            <w:tcW w:w="992" w:type="dxa"/>
          </w:tcPr>
          <w:p w:rsidR="00DA671A" w:rsidRPr="00AF5D26" w:rsidRDefault="00B35FD4" w:rsidP="00DA671A">
            <w:pPr>
              <w:spacing w:before="100" w:beforeAutospacing="1" w:after="119"/>
              <w:jc w:val="right"/>
            </w:pPr>
            <w:r>
              <w:t>125,00</w:t>
            </w:r>
          </w:p>
        </w:tc>
        <w:tc>
          <w:tcPr>
            <w:tcW w:w="992" w:type="dxa"/>
          </w:tcPr>
          <w:p w:rsidR="00DA671A" w:rsidRPr="00AF5D26" w:rsidRDefault="00B35FD4" w:rsidP="00DA671A">
            <w:pPr>
              <w:spacing w:before="100" w:beforeAutospacing="1" w:after="119"/>
              <w:jc w:val="right"/>
            </w:pPr>
            <w:r>
              <w:t>125,00</w:t>
            </w:r>
          </w:p>
        </w:tc>
      </w:tr>
      <w:tr w:rsidR="000F2C6E" w:rsidRPr="00AF5D26" w:rsidTr="00B35FD4">
        <w:trPr>
          <w:trHeight w:val="782"/>
        </w:trPr>
        <w:tc>
          <w:tcPr>
            <w:tcW w:w="4928" w:type="dxa"/>
            <w:gridSpan w:val="3"/>
            <w:vMerge w:val="restart"/>
          </w:tcPr>
          <w:p w:rsidR="000F2C6E" w:rsidRPr="00AF5D26" w:rsidRDefault="000F2C6E" w:rsidP="000F2C6E">
            <w:r w:rsidRPr="00AF5D26">
              <w:rPr>
                <w:b/>
              </w:rPr>
              <w:t>Всего по муниципальной программе</w:t>
            </w:r>
          </w:p>
        </w:tc>
        <w:tc>
          <w:tcPr>
            <w:tcW w:w="1559" w:type="dxa"/>
          </w:tcPr>
          <w:p w:rsidR="000F2C6E" w:rsidRPr="00AF5D26" w:rsidRDefault="000F2C6E" w:rsidP="000F2C6E">
            <w:pPr>
              <w:rPr>
                <w:b/>
              </w:rPr>
            </w:pPr>
            <w:r w:rsidRPr="00AF5D26">
              <w:rPr>
                <w:b/>
              </w:rPr>
              <w:t>Итого:</w:t>
            </w:r>
          </w:p>
        </w:tc>
        <w:tc>
          <w:tcPr>
            <w:tcW w:w="992" w:type="dxa"/>
          </w:tcPr>
          <w:p w:rsidR="000F2C6E" w:rsidRPr="00AF5D26" w:rsidRDefault="000F2C6E" w:rsidP="000F2C6E">
            <w:pPr>
              <w:jc w:val="right"/>
              <w:rPr>
                <w:b/>
              </w:rPr>
            </w:pPr>
            <w:r>
              <w:rPr>
                <w:b/>
              </w:rPr>
              <w:t>2 750,00</w:t>
            </w:r>
          </w:p>
        </w:tc>
        <w:tc>
          <w:tcPr>
            <w:tcW w:w="993" w:type="dxa"/>
          </w:tcPr>
          <w:p w:rsidR="000F2C6E" w:rsidRPr="00AF5D26" w:rsidRDefault="000F2C6E" w:rsidP="000F2C6E">
            <w:pPr>
              <w:spacing w:before="100" w:beforeAutospacing="1" w:after="119"/>
              <w:jc w:val="right"/>
              <w:rPr>
                <w:b/>
              </w:rPr>
            </w:pPr>
            <w:r>
              <w:rPr>
                <w:b/>
              </w:rPr>
              <w:t>2 500,00</w:t>
            </w:r>
          </w:p>
        </w:tc>
        <w:tc>
          <w:tcPr>
            <w:tcW w:w="992" w:type="dxa"/>
          </w:tcPr>
          <w:p w:rsidR="000F2C6E" w:rsidRPr="00AF5D26" w:rsidRDefault="000F2C6E" w:rsidP="000F2C6E">
            <w:pPr>
              <w:spacing w:before="100" w:beforeAutospacing="1" w:after="119"/>
              <w:jc w:val="right"/>
              <w:rPr>
                <w:b/>
              </w:rPr>
            </w:pPr>
            <w:r>
              <w:rPr>
                <w:b/>
              </w:rPr>
              <w:t>125</w:t>
            </w:r>
            <w:r w:rsidRPr="00AF5D26">
              <w:rPr>
                <w:b/>
              </w:rPr>
              <w:t>,00</w:t>
            </w:r>
          </w:p>
        </w:tc>
        <w:tc>
          <w:tcPr>
            <w:tcW w:w="992" w:type="dxa"/>
          </w:tcPr>
          <w:p w:rsidR="000F2C6E" w:rsidRPr="00AF5D26" w:rsidRDefault="000F2C6E" w:rsidP="000F2C6E">
            <w:pPr>
              <w:spacing w:before="100" w:beforeAutospacing="1" w:after="119"/>
              <w:jc w:val="right"/>
              <w:rPr>
                <w:b/>
              </w:rPr>
            </w:pPr>
            <w:r>
              <w:rPr>
                <w:b/>
              </w:rPr>
              <w:t>125</w:t>
            </w:r>
            <w:r w:rsidRPr="00AF5D26">
              <w:rPr>
                <w:b/>
              </w:rPr>
              <w:t>,00</w:t>
            </w:r>
          </w:p>
        </w:tc>
      </w:tr>
      <w:tr w:rsidR="000F2C6E" w:rsidRPr="00AF5D26" w:rsidTr="00B35FD4">
        <w:trPr>
          <w:trHeight w:val="449"/>
        </w:trPr>
        <w:tc>
          <w:tcPr>
            <w:tcW w:w="4928" w:type="dxa"/>
            <w:gridSpan w:val="3"/>
            <w:vMerge/>
          </w:tcPr>
          <w:p w:rsidR="000F2C6E" w:rsidRPr="00AF5D26" w:rsidRDefault="000F2C6E" w:rsidP="000F2C6E">
            <w:pPr>
              <w:rPr>
                <w:b/>
              </w:rPr>
            </w:pPr>
          </w:p>
        </w:tc>
        <w:tc>
          <w:tcPr>
            <w:tcW w:w="1559" w:type="dxa"/>
          </w:tcPr>
          <w:p w:rsidR="000F2C6E" w:rsidRPr="00AF5D26" w:rsidRDefault="000F2C6E" w:rsidP="000F2C6E">
            <w:r w:rsidRPr="00AF5D26">
              <w:t>областной бюджет</w:t>
            </w:r>
          </w:p>
        </w:tc>
        <w:tc>
          <w:tcPr>
            <w:tcW w:w="992" w:type="dxa"/>
          </w:tcPr>
          <w:p w:rsidR="000F2C6E" w:rsidRPr="00C94975" w:rsidRDefault="000F2C6E" w:rsidP="000F2C6E">
            <w:pPr>
              <w:jc w:val="right"/>
            </w:pPr>
            <w:r>
              <w:t>2 375,00</w:t>
            </w:r>
          </w:p>
        </w:tc>
        <w:tc>
          <w:tcPr>
            <w:tcW w:w="993" w:type="dxa"/>
          </w:tcPr>
          <w:p w:rsidR="000F2C6E" w:rsidRPr="00C94975" w:rsidRDefault="000F2C6E" w:rsidP="000F2C6E">
            <w:pPr>
              <w:spacing w:before="100" w:beforeAutospacing="1" w:after="119"/>
              <w:jc w:val="right"/>
            </w:pPr>
            <w:r>
              <w:t>2 375,00</w:t>
            </w:r>
          </w:p>
        </w:tc>
        <w:tc>
          <w:tcPr>
            <w:tcW w:w="992" w:type="dxa"/>
          </w:tcPr>
          <w:p w:rsidR="000F2C6E" w:rsidRPr="00AF5D26" w:rsidRDefault="000F2C6E" w:rsidP="000F2C6E">
            <w:pPr>
              <w:spacing w:before="100" w:beforeAutospacing="1" w:after="119"/>
              <w:jc w:val="right"/>
            </w:pPr>
            <w:r w:rsidRPr="00AF5D26">
              <w:t>0,00</w:t>
            </w:r>
          </w:p>
        </w:tc>
        <w:tc>
          <w:tcPr>
            <w:tcW w:w="992" w:type="dxa"/>
          </w:tcPr>
          <w:p w:rsidR="000F2C6E" w:rsidRPr="00AF5D26" w:rsidRDefault="000F2C6E" w:rsidP="000F2C6E">
            <w:pPr>
              <w:spacing w:before="100" w:beforeAutospacing="1" w:after="119"/>
              <w:jc w:val="right"/>
            </w:pPr>
            <w:r w:rsidRPr="00AF5D26">
              <w:t>0,00</w:t>
            </w:r>
          </w:p>
        </w:tc>
      </w:tr>
      <w:tr w:rsidR="000F2C6E" w:rsidRPr="00AF5D26" w:rsidTr="00B35FD4">
        <w:trPr>
          <w:trHeight w:val="695"/>
        </w:trPr>
        <w:tc>
          <w:tcPr>
            <w:tcW w:w="4928" w:type="dxa"/>
            <w:gridSpan w:val="3"/>
            <w:vMerge/>
          </w:tcPr>
          <w:p w:rsidR="000F2C6E" w:rsidRPr="00AF5D26" w:rsidRDefault="000F2C6E" w:rsidP="000F2C6E">
            <w:pPr>
              <w:rPr>
                <w:b/>
              </w:rPr>
            </w:pPr>
          </w:p>
        </w:tc>
        <w:tc>
          <w:tcPr>
            <w:tcW w:w="1559" w:type="dxa"/>
          </w:tcPr>
          <w:p w:rsidR="000F2C6E" w:rsidRPr="00AF5D26" w:rsidRDefault="000F2C6E" w:rsidP="000F2C6E">
            <w:r w:rsidRPr="00AF5D26">
              <w:t>бюджет муниципального образования «Сафоновский муниципальный округ» Смоленской области</w:t>
            </w:r>
          </w:p>
        </w:tc>
        <w:tc>
          <w:tcPr>
            <w:tcW w:w="992" w:type="dxa"/>
          </w:tcPr>
          <w:p w:rsidR="000F2C6E" w:rsidRPr="00C94975" w:rsidRDefault="000F2C6E" w:rsidP="000F2C6E">
            <w:pPr>
              <w:jc w:val="right"/>
            </w:pPr>
            <w:r>
              <w:t>375</w:t>
            </w:r>
            <w:r w:rsidRPr="00C94975">
              <w:t>,00</w:t>
            </w:r>
          </w:p>
        </w:tc>
        <w:tc>
          <w:tcPr>
            <w:tcW w:w="993" w:type="dxa"/>
          </w:tcPr>
          <w:p w:rsidR="000F2C6E" w:rsidRPr="00C94975" w:rsidRDefault="000F2C6E" w:rsidP="000F2C6E">
            <w:pPr>
              <w:spacing w:before="100" w:beforeAutospacing="1" w:after="119"/>
              <w:jc w:val="right"/>
            </w:pPr>
            <w:r>
              <w:t>125</w:t>
            </w:r>
            <w:r w:rsidRPr="00C94975">
              <w:t>,00</w:t>
            </w:r>
          </w:p>
        </w:tc>
        <w:tc>
          <w:tcPr>
            <w:tcW w:w="992" w:type="dxa"/>
          </w:tcPr>
          <w:p w:rsidR="000F2C6E" w:rsidRPr="00AF5D26" w:rsidRDefault="000F2C6E" w:rsidP="000F2C6E">
            <w:pPr>
              <w:spacing w:before="100" w:beforeAutospacing="1" w:after="119"/>
              <w:jc w:val="right"/>
            </w:pPr>
            <w:r>
              <w:t>125,00</w:t>
            </w:r>
          </w:p>
        </w:tc>
        <w:tc>
          <w:tcPr>
            <w:tcW w:w="992" w:type="dxa"/>
          </w:tcPr>
          <w:p w:rsidR="000F2C6E" w:rsidRPr="00AF5D26" w:rsidRDefault="000F2C6E" w:rsidP="000F2C6E">
            <w:pPr>
              <w:spacing w:before="100" w:beforeAutospacing="1" w:after="119"/>
              <w:jc w:val="right"/>
            </w:pPr>
            <w:r>
              <w:t>125,00</w:t>
            </w:r>
          </w:p>
        </w:tc>
      </w:tr>
    </w:tbl>
    <w:p w:rsidR="002A408E" w:rsidRDefault="002A408E" w:rsidP="006238B4">
      <w:pPr>
        <w:jc w:val="both"/>
        <w:rPr>
          <w:color w:val="000000"/>
          <w:sz w:val="28"/>
          <w:szCs w:val="28"/>
        </w:rPr>
      </w:pPr>
    </w:p>
    <w:p w:rsidR="00A92E50" w:rsidRPr="00E035E1" w:rsidRDefault="00A92E50" w:rsidP="0010631D">
      <w:pPr>
        <w:ind w:firstLine="709"/>
        <w:jc w:val="both"/>
        <w:rPr>
          <w:sz w:val="28"/>
          <w:szCs w:val="28"/>
        </w:rPr>
      </w:pPr>
      <w:r w:rsidRPr="00E035E1">
        <w:rPr>
          <w:color w:val="000000"/>
          <w:sz w:val="28"/>
          <w:szCs w:val="28"/>
        </w:rPr>
        <w:t xml:space="preserve">2. </w:t>
      </w:r>
      <w:r w:rsidR="0010631D">
        <w:rPr>
          <w:sz w:val="28"/>
          <w:szCs w:val="28"/>
        </w:rPr>
        <w:t>Н</w:t>
      </w:r>
      <w:r w:rsidRPr="00E035E1">
        <w:rPr>
          <w:sz w:val="28"/>
          <w:szCs w:val="28"/>
        </w:rPr>
        <w:t xml:space="preserve">астоящее постановление </w:t>
      </w:r>
      <w:r w:rsidR="0010631D">
        <w:rPr>
          <w:sz w:val="28"/>
          <w:szCs w:val="28"/>
        </w:rPr>
        <w:t xml:space="preserve">является </w:t>
      </w:r>
      <w:r w:rsidRPr="00E035E1">
        <w:rPr>
          <w:sz w:val="28"/>
          <w:szCs w:val="28"/>
        </w:rPr>
        <w:t xml:space="preserve">неотъемлемой частью постановления Администрации муниципального образования «Сафоновский </w:t>
      </w:r>
      <w:r w:rsidRPr="00F82BBF">
        <w:rPr>
          <w:rFonts w:eastAsia="Calibri"/>
          <w:sz w:val="28"/>
          <w:szCs w:val="28"/>
          <w:lang w:eastAsia="en-US"/>
        </w:rPr>
        <w:t>муниципальный округ</w:t>
      </w:r>
      <w:r w:rsidRPr="00E035E1">
        <w:rPr>
          <w:sz w:val="28"/>
          <w:szCs w:val="28"/>
        </w:rPr>
        <w:t xml:space="preserve">» Смоленской области от </w:t>
      </w:r>
      <w:r w:rsidR="00DE1681">
        <w:rPr>
          <w:sz w:val="28"/>
          <w:szCs w:val="28"/>
        </w:rPr>
        <w:t>09.01.2025 №18</w:t>
      </w:r>
      <w:r>
        <w:rPr>
          <w:sz w:val="28"/>
          <w:szCs w:val="28"/>
        </w:rPr>
        <w:t xml:space="preserve"> </w:t>
      </w:r>
      <w:r w:rsidRPr="00E035E1">
        <w:rPr>
          <w:sz w:val="28"/>
          <w:szCs w:val="28"/>
        </w:rPr>
        <w:t>«</w:t>
      </w:r>
      <w:r w:rsidR="0010631D" w:rsidRPr="00AF5D26">
        <w:rPr>
          <w:sz w:val="28"/>
          <w:szCs w:val="28"/>
        </w:rPr>
        <w:t>Об утверждении муниципальной программы «</w:t>
      </w:r>
      <w:r w:rsidR="0010631D" w:rsidRPr="00AF5D26">
        <w:rPr>
          <w:bCs/>
          <w:sz w:val="28"/>
          <w:szCs w:val="28"/>
        </w:rPr>
        <w:t>Создание условий  для благоприятного предпринимательского климата   субъектов малого  и среднего предпринимательства в муниципальном образовании «Сафоновский муниципальный округ» Смоленской области</w:t>
      </w:r>
      <w:r w:rsidR="0010631D">
        <w:rPr>
          <w:bCs/>
          <w:sz w:val="28"/>
          <w:szCs w:val="28"/>
        </w:rPr>
        <w:t>»</w:t>
      </w:r>
      <w:r w:rsidR="0010631D" w:rsidRPr="00AF5D26">
        <w:rPr>
          <w:bCs/>
          <w:sz w:val="28"/>
          <w:szCs w:val="28"/>
        </w:rPr>
        <w:t xml:space="preserve"> на 2025-2030 годы</w:t>
      </w:r>
      <w:r w:rsidR="0010631D">
        <w:rPr>
          <w:bCs/>
          <w:sz w:val="28"/>
          <w:szCs w:val="28"/>
        </w:rPr>
        <w:t>».</w:t>
      </w:r>
      <w:r w:rsidR="0010631D" w:rsidRPr="00AF5D26">
        <w:rPr>
          <w:bCs/>
          <w:sz w:val="28"/>
          <w:szCs w:val="28"/>
        </w:rPr>
        <w:t xml:space="preserve"> </w:t>
      </w:r>
    </w:p>
    <w:p w:rsidR="00A92E50" w:rsidRDefault="00A92E50" w:rsidP="00A92E50">
      <w:pPr>
        <w:ind w:firstLine="708"/>
        <w:jc w:val="both"/>
        <w:rPr>
          <w:sz w:val="28"/>
          <w:szCs w:val="28"/>
        </w:rPr>
      </w:pPr>
      <w:r w:rsidRPr="00E035E1">
        <w:rPr>
          <w:sz w:val="28"/>
          <w:szCs w:val="28"/>
        </w:rPr>
        <w:lastRenderedPageBreak/>
        <w:t xml:space="preserve">3.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муниципального образования «Сафоновский муниципальный округ» Смоленской области в </w:t>
      </w:r>
      <w:r w:rsidRPr="006D7987">
        <w:rPr>
          <w:color w:val="000000"/>
          <w:sz w:val="28"/>
          <w:szCs w:val="28"/>
        </w:rPr>
        <w:t>информационно-теле</w:t>
      </w:r>
      <w:r>
        <w:rPr>
          <w:color w:val="000000"/>
          <w:sz w:val="28"/>
          <w:szCs w:val="28"/>
        </w:rPr>
        <w:t xml:space="preserve">коммуникационной сети </w:t>
      </w:r>
      <w:r>
        <w:rPr>
          <w:sz w:val="28"/>
          <w:szCs w:val="28"/>
        </w:rPr>
        <w:t>«Интернет».</w:t>
      </w:r>
    </w:p>
    <w:p w:rsidR="00A92E50" w:rsidRDefault="00A92E50" w:rsidP="00A92E50">
      <w:pPr>
        <w:widowControl w:val="0"/>
        <w:jc w:val="both"/>
        <w:rPr>
          <w:color w:val="000000"/>
          <w:sz w:val="28"/>
          <w:szCs w:val="28"/>
        </w:rPr>
      </w:pPr>
    </w:p>
    <w:p w:rsidR="0010631D" w:rsidRDefault="0010631D" w:rsidP="00A92E50">
      <w:pPr>
        <w:widowControl w:val="0"/>
        <w:jc w:val="both"/>
        <w:rPr>
          <w:color w:val="000000"/>
          <w:sz w:val="28"/>
          <w:szCs w:val="28"/>
        </w:rPr>
      </w:pPr>
    </w:p>
    <w:p w:rsidR="00A92E50" w:rsidRPr="00E035E1" w:rsidRDefault="000F2C6E" w:rsidP="00A92E50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</w:t>
      </w:r>
      <w:r w:rsidR="0010631D">
        <w:rPr>
          <w:rFonts w:eastAsia="Calibri"/>
          <w:sz w:val="28"/>
          <w:szCs w:val="28"/>
          <w:lang w:eastAsia="en-US"/>
        </w:rPr>
        <w:t xml:space="preserve"> </w:t>
      </w:r>
      <w:r w:rsidR="00A92E50" w:rsidRPr="00E035E1">
        <w:rPr>
          <w:rFonts w:eastAsia="Calibri"/>
          <w:sz w:val="28"/>
          <w:szCs w:val="28"/>
          <w:lang w:eastAsia="en-US"/>
        </w:rPr>
        <w:t xml:space="preserve">муниципального образования </w:t>
      </w:r>
    </w:p>
    <w:p w:rsidR="00A92E50" w:rsidRDefault="00A92E50" w:rsidP="00A92E50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E035E1">
        <w:rPr>
          <w:rFonts w:eastAsia="Calibri"/>
          <w:sz w:val="28"/>
          <w:szCs w:val="28"/>
          <w:lang w:eastAsia="en-US"/>
        </w:rPr>
        <w:t xml:space="preserve">«Сафоновский </w:t>
      </w:r>
      <w:r>
        <w:rPr>
          <w:sz w:val="28"/>
          <w:szCs w:val="28"/>
        </w:rPr>
        <w:t>муниципальный округ</w:t>
      </w:r>
      <w:r w:rsidRPr="00E035E1">
        <w:rPr>
          <w:rFonts w:eastAsia="Calibri"/>
          <w:sz w:val="28"/>
          <w:szCs w:val="28"/>
          <w:lang w:eastAsia="en-US"/>
        </w:rPr>
        <w:t xml:space="preserve">» </w:t>
      </w:r>
    </w:p>
    <w:p w:rsidR="00C94975" w:rsidRPr="00B35FD4" w:rsidRDefault="00A92E50" w:rsidP="00205E84">
      <w:pPr>
        <w:widowControl w:val="0"/>
        <w:jc w:val="both"/>
        <w:rPr>
          <w:rFonts w:eastAsia="Calibri"/>
          <w:b/>
          <w:sz w:val="28"/>
          <w:szCs w:val="28"/>
          <w:lang w:eastAsia="en-US"/>
        </w:rPr>
      </w:pPr>
      <w:r w:rsidRPr="00E035E1">
        <w:rPr>
          <w:rFonts w:eastAsia="Calibri"/>
          <w:sz w:val="28"/>
          <w:szCs w:val="28"/>
          <w:lang w:eastAsia="en-US"/>
        </w:rPr>
        <w:t>Смоленской области</w:t>
      </w:r>
      <w:r w:rsidRPr="00E035E1">
        <w:rPr>
          <w:rFonts w:eastAsia="Calibri"/>
          <w:sz w:val="28"/>
          <w:szCs w:val="28"/>
          <w:lang w:eastAsia="en-US"/>
        </w:rPr>
        <w:tab/>
      </w:r>
      <w:r w:rsidRPr="00E035E1">
        <w:rPr>
          <w:rFonts w:eastAsia="Calibri"/>
          <w:sz w:val="28"/>
          <w:szCs w:val="28"/>
          <w:lang w:eastAsia="en-US"/>
        </w:rPr>
        <w:tab/>
      </w:r>
      <w:r w:rsidRPr="00E035E1">
        <w:rPr>
          <w:rFonts w:eastAsia="Calibri"/>
          <w:sz w:val="28"/>
          <w:szCs w:val="28"/>
          <w:lang w:eastAsia="en-US"/>
        </w:rPr>
        <w:tab/>
      </w:r>
      <w:r w:rsidRPr="00E035E1">
        <w:rPr>
          <w:rFonts w:eastAsia="Calibri"/>
          <w:sz w:val="28"/>
          <w:szCs w:val="28"/>
          <w:lang w:eastAsia="en-US"/>
        </w:rPr>
        <w:tab/>
        <w:t xml:space="preserve">      </w:t>
      </w:r>
      <w:r>
        <w:rPr>
          <w:rFonts w:eastAsia="Calibri"/>
          <w:sz w:val="28"/>
          <w:szCs w:val="28"/>
          <w:lang w:eastAsia="en-US"/>
        </w:rPr>
        <w:t xml:space="preserve">        </w:t>
      </w:r>
      <w:r w:rsidR="00DE1681">
        <w:rPr>
          <w:rFonts w:eastAsia="Calibri"/>
          <w:sz w:val="28"/>
          <w:szCs w:val="28"/>
          <w:lang w:eastAsia="en-US"/>
        </w:rPr>
        <w:t xml:space="preserve">                             </w:t>
      </w:r>
      <w:r w:rsidRPr="00E035E1">
        <w:rPr>
          <w:rFonts w:eastAsia="Calibri"/>
          <w:sz w:val="28"/>
          <w:szCs w:val="28"/>
          <w:lang w:eastAsia="en-US"/>
        </w:rPr>
        <w:t xml:space="preserve">   </w:t>
      </w:r>
      <w:r w:rsidR="007E45F0">
        <w:rPr>
          <w:rFonts w:eastAsia="Calibri"/>
          <w:sz w:val="28"/>
          <w:szCs w:val="28"/>
          <w:lang w:eastAsia="en-US"/>
        </w:rPr>
        <w:t xml:space="preserve">   </w:t>
      </w:r>
      <w:r w:rsidRPr="00E035E1">
        <w:rPr>
          <w:rFonts w:eastAsia="Calibri"/>
          <w:b/>
          <w:sz w:val="28"/>
          <w:szCs w:val="28"/>
          <w:lang w:eastAsia="en-US"/>
        </w:rPr>
        <w:t>А.</w:t>
      </w:r>
      <w:r w:rsidR="00DE1681">
        <w:rPr>
          <w:rFonts w:eastAsia="Calibri"/>
          <w:b/>
          <w:sz w:val="28"/>
          <w:szCs w:val="28"/>
          <w:lang w:eastAsia="en-US"/>
        </w:rPr>
        <w:t>Н.</w:t>
      </w:r>
      <w:r w:rsidR="007E45F0">
        <w:rPr>
          <w:rFonts w:eastAsia="Calibri"/>
          <w:b/>
          <w:sz w:val="28"/>
          <w:szCs w:val="28"/>
          <w:lang w:eastAsia="en-US"/>
        </w:rPr>
        <w:t xml:space="preserve"> </w:t>
      </w:r>
      <w:r w:rsidR="00DE1681">
        <w:rPr>
          <w:rFonts w:eastAsia="Calibri"/>
          <w:b/>
          <w:sz w:val="28"/>
          <w:szCs w:val="28"/>
          <w:lang w:eastAsia="en-US"/>
        </w:rPr>
        <w:t>Кухарев</w:t>
      </w:r>
    </w:p>
    <w:sectPr w:rsidR="00C94975" w:rsidRPr="00B35FD4" w:rsidSect="00E33D6E">
      <w:pgSz w:w="11907" w:h="16840" w:code="9"/>
      <w:pgMar w:top="1135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2483A"/>
    <w:rsid w:val="000414AB"/>
    <w:rsid w:val="000552C1"/>
    <w:rsid w:val="00093328"/>
    <w:rsid w:val="000C6637"/>
    <w:rsid w:val="000F2C6E"/>
    <w:rsid w:val="0010392D"/>
    <w:rsid w:val="0010631D"/>
    <w:rsid w:val="00184B29"/>
    <w:rsid w:val="001C57E2"/>
    <w:rsid w:val="001E30A4"/>
    <w:rsid w:val="002005E4"/>
    <w:rsid w:val="00205E84"/>
    <w:rsid w:val="002124DD"/>
    <w:rsid w:val="0024650F"/>
    <w:rsid w:val="00255AEB"/>
    <w:rsid w:val="002571F9"/>
    <w:rsid w:val="002A3A87"/>
    <w:rsid w:val="002A408E"/>
    <w:rsid w:val="002C03A8"/>
    <w:rsid w:val="0031589D"/>
    <w:rsid w:val="0034264C"/>
    <w:rsid w:val="0036481E"/>
    <w:rsid w:val="00386250"/>
    <w:rsid w:val="003A0287"/>
    <w:rsid w:val="003B3A9A"/>
    <w:rsid w:val="003B5191"/>
    <w:rsid w:val="003D36FD"/>
    <w:rsid w:val="00401E77"/>
    <w:rsid w:val="0040204D"/>
    <w:rsid w:val="00406258"/>
    <w:rsid w:val="0043414D"/>
    <w:rsid w:val="00442F14"/>
    <w:rsid w:val="0050120D"/>
    <w:rsid w:val="00516D4F"/>
    <w:rsid w:val="00525858"/>
    <w:rsid w:val="005511D5"/>
    <w:rsid w:val="005662B0"/>
    <w:rsid w:val="00572DC7"/>
    <w:rsid w:val="005A6749"/>
    <w:rsid w:val="005E6C78"/>
    <w:rsid w:val="006238B4"/>
    <w:rsid w:val="006F0164"/>
    <w:rsid w:val="007E45F0"/>
    <w:rsid w:val="008132D0"/>
    <w:rsid w:val="00913E2A"/>
    <w:rsid w:val="00944FE2"/>
    <w:rsid w:val="0095314E"/>
    <w:rsid w:val="00962816"/>
    <w:rsid w:val="00987BEE"/>
    <w:rsid w:val="009B5B95"/>
    <w:rsid w:val="00A051AD"/>
    <w:rsid w:val="00A0752D"/>
    <w:rsid w:val="00A606B1"/>
    <w:rsid w:val="00A92E50"/>
    <w:rsid w:val="00AC238A"/>
    <w:rsid w:val="00AD40C0"/>
    <w:rsid w:val="00B063D9"/>
    <w:rsid w:val="00B33B9C"/>
    <w:rsid w:val="00B35FD4"/>
    <w:rsid w:val="00B62B50"/>
    <w:rsid w:val="00BA26E4"/>
    <w:rsid w:val="00BD2C86"/>
    <w:rsid w:val="00BE7AA6"/>
    <w:rsid w:val="00C251AC"/>
    <w:rsid w:val="00C94975"/>
    <w:rsid w:val="00CB3288"/>
    <w:rsid w:val="00CE0753"/>
    <w:rsid w:val="00CE7EDD"/>
    <w:rsid w:val="00D13021"/>
    <w:rsid w:val="00D61F23"/>
    <w:rsid w:val="00D8251B"/>
    <w:rsid w:val="00D865B8"/>
    <w:rsid w:val="00D91654"/>
    <w:rsid w:val="00DA671A"/>
    <w:rsid w:val="00DE1681"/>
    <w:rsid w:val="00DE628F"/>
    <w:rsid w:val="00E12551"/>
    <w:rsid w:val="00E17DA6"/>
    <w:rsid w:val="00E33D6E"/>
    <w:rsid w:val="00E50014"/>
    <w:rsid w:val="00E825A0"/>
    <w:rsid w:val="00E93B99"/>
    <w:rsid w:val="00F426C0"/>
    <w:rsid w:val="00F7388A"/>
    <w:rsid w:val="00FA6B2C"/>
    <w:rsid w:val="00FF0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1A8A04"/>
  <w15:docId w15:val="{B234E53B-F332-4538-A474-F8D05E0E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List Paragraph"/>
    <w:basedOn w:val="a"/>
    <w:uiPriority w:val="34"/>
    <w:qFormat/>
    <w:rsid w:val="009B5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5</cp:revision>
  <cp:lastPrinted>2026-03-16T08:19:00Z</cp:lastPrinted>
  <dcterms:created xsi:type="dcterms:W3CDTF">2026-08-14T06:13:00Z</dcterms:created>
  <dcterms:modified xsi:type="dcterms:W3CDTF">2026-08-21T05:38:00Z</dcterms:modified>
</cp:coreProperties>
</file>