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6.25pt" o:ole="">
            <v:imagedata r:id="rId7" o:title=""/>
          </v:shape>
          <o:OLEObject Type="Embed" ProgID="CorelDraw.Graphic.24" ShapeID="_x0000_i1025" DrawAspect="Content" ObjectID="_1836562536" r:id="rId8"/>
        </w:object>
      </w:r>
    </w:p>
    <w:p w:rsidR="00D61F23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7"/>
        <w:rPr>
          <w:sz w:val="28"/>
          <w:szCs w:val="28"/>
        </w:rPr>
      </w:pPr>
    </w:p>
    <w:p w:rsidR="00CE7EDD" w:rsidRPr="00C251AC" w:rsidRDefault="00CE7EDD" w:rsidP="00C251AC">
      <w:pPr>
        <w:pStyle w:val="a7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05E84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94767">
        <w:rPr>
          <w:sz w:val="28"/>
        </w:rPr>
        <w:t>31.03.2026</w:t>
      </w:r>
      <w:r>
        <w:rPr>
          <w:sz w:val="28"/>
        </w:rPr>
        <w:t xml:space="preserve"> № </w:t>
      </w:r>
      <w:r w:rsidR="00B94767">
        <w:rPr>
          <w:sz w:val="28"/>
        </w:rPr>
        <w:t>613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093328" w:rsidRPr="00976102" w:rsidRDefault="00093328" w:rsidP="00D865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05E84" w:rsidRPr="00945F86" w:rsidRDefault="00205E84" w:rsidP="00D865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D56AA" w:rsidRPr="00533B8B" w:rsidRDefault="00ED56AA" w:rsidP="00ED56AA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01"/>
      </w:tblGrid>
      <w:tr w:rsidR="00ED56AA" w:rsidTr="0079074E">
        <w:tc>
          <w:tcPr>
            <w:tcW w:w="5778" w:type="dxa"/>
          </w:tcPr>
          <w:p w:rsidR="00ED56AA" w:rsidRPr="00C82AC6" w:rsidRDefault="008E19E6" w:rsidP="008E19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муниципальную программу «Доступная среда в муниципальном образовании «Сафоновский муниципальный округ» Смоленской области» на 2025-2030 годы</w:t>
            </w:r>
            <w:r w:rsidR="0079074E" w:rsidRPr="00790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501" w:type="dxa"/>
          </w:tcPr>
          <w:p w:rsidR="00ED56AA" w:rsidRDefault="00ED56AA" w:rsidP="00790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531" w:rsidRPr="00E67531" w:rsidRDefault="00E67531" w:rsidP="00E67531">
      <w:pPr>
        <w:rPr>
          <w:sz w:val="28"/>
          <w:szCs w:val="28"/>
        </w:rPr>
      </w:pPr>
    </w:p>
    <w:p w:rsidR="008E19E6" w:rsidRDefault="008E19E6" w:rsidP="008E19E6">
      <w:pPr>
        <w:ind w:firstLine="720"/>
        <w:jc w:val="both"/>
        <w:rPr>
          <w:sz w:val="28"/>
          <w:szCs w:val="28"/>
        </w:rPr>
      </w:pPr>
      <w:r w:rsidRPr="00997EB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разделом 4, пунктами 5.15, 5.16  раздела  5 </w:t>
      </w:r>
      <w:r w:rsidRPr="00526342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526342">
        <w:rPr>
          <w:sz w:val="28"/>
          <w:szCs w:val="28"/>
        </w:rPr>
        <w:t xml:space="preserve"> принятия решения о разработке муниципальных программ муниципального образования «Сафоновский муниципальный округ» Смоленской области, их формирования и реализации, утвержденным постановлением Администрации муниципального образования «Сафоновский муниципальный округ» Смоленской области от </w:t>
      </w:r>
      <w:r>
        <w:rPr>
          <w:sz w:val="28"/>
          <w:szCs w:val="28"/>
        </w:rPr>
        <w:t>03</w:t>
      </w:r>
      <w:r w:rsidRPr="00526342">
        <w:rPr>
          <w:sz w:val="28"/>
          <w:szCs w:val="28"/>
        </w:rPr>
        <w:t>.01.2025 №1,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8E19E6" w:rsidRDefault="008E19E6" w:rsidP="008E19E6">
      <w:pPr>
        <w:jc w:val="both"/>
        <w:rPr>
          <w:sz w:val="28"/>
          <w:szCs w:val="28"/>
        </w:rPr>
      </w:pPr>
    </w:p>
    <w:p w:rsidR="008E19E6" w:rsidRDefault="008E19E6" w:rsidP="008E19E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E19E6" w:rsidRDefault="008E19E6" w:rsidP="008E19E6">
      <w:pPr>
        <w:jc w:val="both"/>
        <w:rPr>
          <w:sz w:val="28"/>
          <w:szCs w:val="28"/>
        </w:rPr>
      </w:pPr>
    </w:p>
    <w:p w:rsidR="008E19E6" w:rsidRPr="001540D8" w:rsidRDefault="008E19E6" w:rsidP="00C0187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997EBE">
        <w:rPr>
          <w:sz w:val="28"/>
          <w:szCs w:val="28"/>
        </w:rPr>
        <w:t xml:space="preserve">1. Внести в муниципальную программу </w:t>
      </w:r>
      <w:r w:rsidRPr="00CE4D67">
        <w:rPr>
          <w:sz w:val="28"/>
          <w:szCs w:val="28"/>
        </w:rPr>
        <w:t>«Доступная сре</w:t>
      </w:r>
      <w:r>
        <w:rPr>
          <w:sz w:val="28"/>
          <w:szCs w:val="28"/>
        </w:rPr>
        <w:t xml:space="preserve">да в муниципальном образовании </w:t>
      </w:r>
      <w:r w:rsidRPr="00CE4D67">
        <w:rPr>
          <w:sz w:val="28"/>
          <w:szCs w:val="28"/>
        </w:rPr>
        <w:t>Сафоновский муниципальный округ» Смоленской области» на 2025-2030 годы</w:t>
      </w:r>
      <w:r>
        <w:rPr>
          <w:bCs/>
          <w:sz w:val="28"/>
          <w:szCs w:val="28"/>
        </w:rPr>
        <w:t>, утвержденную постановлением Администрации муниципального образования «Сафоновский муниципальный округ»</w:t>
      </w:r>
      <w:r w:rsidRPr="00997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области от 09.01.2025 № 15, </w:t>
      </w:r>
      <w:r w:rsidRPr="00997EBE">
        <w:rPr>
          <w:bCs/>
          <w:sz w:val="28"/>
          <w:szCs w:val="28"/>
        </w:rPr>
        <w:t xml:space="preserve">следующие изменения: </w:t>
      </w:r>
    </w:p>
    <w:p w:rsidR="008E19E6" w:rsidRDefault="008E19E6" w:rsidP="00C0187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97EBE">
        <w:rPr>
          <w:bCs/>
          <w:sz w:val="28"/>
          <w:szCs w:val="28"/>
        </w:rPr>
        <w:t>1.1. Раздел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 основных положений паспорта программы изложить в редакции:</w:t>
      </w:r>
    </w:p>
    <w:p w:rsidR="008E19E6" w:rsidRDefault="008E19E6" w:rsidP="008E19E6">
      <w:pPr>
        <w:ind w:firstLine="708"/>
        <w:jc w:val="both"/>
        <w:rPr>
          <w:bCs/>
          <w:sz w:val="28"/>
          <w:szCs w:val="28"/>
        </w:rPr>
      </w:pPr>
    </w:p>
    <w:p w:rsidR="008E19E6" w:rsidRDefault="008E19E6" w:rsidP="008E19E6">
      <w:pPr>
        <w:ind w:firstLine="708"/>
        <w:jc w:val="both"/>
        <w:rPr>
          <w:bCs/>
          <w:sz w:val="28"/>
          <w:szCs w:val="28"/>
        </w:rPr>
      </w:pPr>
    </w:p>
    <w:p w:rsidR="008E19E6" w:rsidRPr="00997EBE" w:rsidRDefault="008E19E6" w:rsidP="008E19E6">
      <w:pPr>
        <w:ind w:firstLine="708"/>
        <w:jc w:val="both"/>
        <w:rPr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8E19E6" w:rsidRPr="000B7615" w:rsidTr="00A0582A">
        <w:tc>
          <w:tcPr>
            <w:tcW w:w="3227" w:type="dxa"/>
            <w:shd w:val="clear" w:color="auto" w:fill="auto"/>
          </w:tcPr>
          <w:p w:rsidR="008E19E6" w:rsidRPr="000B7615" w:rsidRDefault="008E19E6" w:rsidP="00A0582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 xml:space="preserve">Ответственный исполнитель </w:t>
            </w:r>
            <w:r w:rsidRPr="000B7615">
              <w:rPr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8E19E6" w:rsidRPr="000B7615" w:rsidRDefault="008E19E6" w:rsidP="00A0582A">
            <w:pPr>
              <w:contextualSpacing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 xml:space="preserve">Первый заместитель Главы муниципального образования «Сафоновский муниципальный округ» Смоленской области </w:t>
            </w:r>
          </w:p>
          <w:p w:rsidR="008E19E6" w:rsidRPr="000B7615" w:rsidRDefault="008E19E6" w:rsidP="00A0582A">
            <w:pPr>
              <w:contextualSpacing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 xml:space="preserve">Управление строительства и жилищно-коммунального хозяйства Администрации муниципального образования «Сафоновский муниципальный округ» Смоленской области, начальник Управления </w:t>
            </w:r>
          </w:p>
          <w:p w:rsidR="008E19E6" w:rsidRPr="000B7615" w:rsidRDefault="008E19E6" w:rsidP="00A0582A">
            <w:pPr>
              <w:contextualSpacing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 xml:space="preserve">Управление образования Администрации муниципального образования «Сафоновский муниципальный округ» Смоленской области,  начальник Управления </w:t>
            </w:r>
          </w:p>
        </w:tc>
      </w:tr>
      <w:tr w:rsidR="008E19E6" w:rsidRPr="000B7615" w:rsidTr="00A0582A">
        <w:tc>
          <w:tcPr>
            <w:tcW w:w="3227" w:type="dxa"/>
            <w:shd w:val="clear" w:color="auto" w:fill="auto"/>
          </w:tcPr>
          <w:p w:rsidR="008E19E6" w:rsidRPr="000B7615" w:rsidRDefault="008E19E6" w:rsidP="00A0582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  <w:vertAlign w:val="superscript"/>
              </w:rPr>
            </w:pPr>
            <w:r w:rsidRPr="000B7615">
              <w:rPr>
                <w:sz w:val="24"/>
                <w:szCs w:val="24"/>
              </w:rPr>
              <w:t>2025 – 2030 годы</w:t>
            </w:r>
          </w:p>
          <w:p w:rsidR="008E19E6" w:rsidRPr="000B7615" w:rsidRDefault="008E19E6" w:rsidP="00A0582A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8E19E6" w:rsidRPr="000B7615" w:rsidTr="00A0582A">
        <w:tc>
          <w:tcPr>
            <w:tcW w:w="3227" w:type="dxa"/>
            <w:shd w:val="clear" w:color="auto" w:fill="auto"/>
          </w:tcPr>
          <w:p w:rsidR="008E19E6" w:rsidRPr="000B7615" w:rsidRDefault="008E19E6" w:rsidP="00A0582A">
            <w:pPr>
              <w:contextualSpacing/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Цели муниципальной программы</w:t>
            </w:r>
          </w:p>
          <w:p w:rsidR="008E19E6" w:rsidRPr="000B7615" w:rsidRDefault="008E19E6" w:rsidP="00A0582A">
            <w:pPr>
              <w:contextualSpacing/>
              <w:jc w:val="both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contextualSpacing/>
              <w:jc w:val="both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contextualSpacing/>
              <w:jc w:val="both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contextualSpacing/>
              <w:jc w:val="both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contextualSpacing/>
              <w:jc w:val="both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contextualSpacing/>
              <w:jc w:val="both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создание условий для улучшения качества жизни детей с ограниченными возможностями здоровья, для которых созданы специальные условия для социализации, обеспечение их права на получение общедоступного и бесплатного начального общего, основного общего, среднего общего образования, на их интеграцию в школьном пространстве и в социуме в целом</w:t>
            </w:r>
          </w:p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 xml:space="preserve">создание условий для улучшения качества жизни людей с ограниченными возможностями здоровья, проживающих в многоквартирных домах, т.е. приспособление общего имущества многоквартирных домов с учетом потребностей инвалидов для обеспечения условий их доступности. </w:t>
            </w:r>
          </w:p>
        </w:tc>
      </w:tr>
      <w:tr w:rsidR="008E19E6" w:rsidRPr="000B7615" w:rsidTr="00A0582A">
        <w:tc>
          <w:tcPr>
            <w:tcW w:w="3227" w:type="dxa"/>
            <w:shd w:val="clear" w:color="auto" w:fill="auto"/>
          </w:tcPr>
          <w:p w:rsidR="008E19E6" w:rsidRPr="000B7615" w:rsidRDefault="008E19E6" w:rsidP="00A0582A">
            <w:pPr>
              <w:contextualSpacing/>
              <w:jc w:val="both"/>
              <w:rPr>
                <w:sz w:val="24"/>
                <w:szCs w:val="24"/>
              </w:rPr>
            </w:pPr>
            <w:r w:rsidRPr="000B7615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0B7615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7087" w:type="dxa"/>
            <w:shd w:val="clear" w:color="auto" w:fill="auto"/>
          </w:tcPr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общий объем финансирования составляет  0,0 тыс. рублей, из них:</w:t>
            </w:r>
          </w:p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2025 год (всего) – 0,0 тыс. рублей, из них:</w:t>
            </w:r>
          </w:p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федерального бюджета – 0,0 тыс. рублей;</w:t>
            </w:r>
          </w:p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областного бюджета – 0,0  тыс. рублей;</w:t>
            </w:r>
          </w:p>
          <w:p w:rsidR="008E19E6" w:rsidRPr="000B7615" w:rsidRDefault="008E19E6" w:rsidP="00A0582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местных бюджетов – 0,0  тыс. рублей;</w:t>
            </w:r>
          </w:p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2026 год (всего) – 0,0 тыс. рублей, из них:</w:t>
            </w:r>
          </w:p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федерального бюджета – 0,0  тыс. рублей;</w:t>
            </w:r>
          </w:p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областного бюджета – 0,0 тыс. рублей;</w:t>
            </w:r>
          </w:p>
          <w:p w:rsidR="008E19E6" w:rsidRPr="000B7615" w:rsidRDefault="008E19E6" w:rsidP="00A0582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местных бюджетов – 0,0 тыс. рублей;</w:t>
            </w:r>
          </w:p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2027 год (всего) – 0,0 тыс. рублей, из них:</w:t>
            </w:r>
          </w:p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федерального бюджета – 0,0 тыс. рублей;</w:t>
            </w:r>
          </w:p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областного бюджета – 0,0 тыс. рублей;</w:t>
            </w:r>
          </w:p>
          <w:p w:rsidR="008E19E6" w:rsidRPr="000B7615" w:rsidRDefault="008E19E6" w:rsidP="00A0582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местных бюджетов – 0,0 тыс. рублей;</w:t>
            </w:r>
          </w:p>
          <w:p w:rsidR="008E19E6" w:rsidRPr="000B7615" w:rsidRDefault="008E19E6" w:rsidP="00A0582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2028 год (всего) – 0,0 тыс. рублей, из них:</w:t>
            </w:r>
          </w:p>
          <w:p w:rsidR="008E19E6" w:rsidRPr="000B7615" w:rsidRDefault="008E19E6" w:rsidP="00A0582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федерального бюджета – 0,0 тыс. рублей;</w:t>
            </w:r>
          </w:p>
          <w:p w:rsidR="008E19E6" w:rsidRPr="000B7615" w:rsidRDefault="008E19E6" w:rsidP="00A0582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областного бюджета – 0,0 тыс. рублей;</w:t>
            </w:r>
          </w:p>
          <w:p w:rsidR="008E19E6" w:rsidRPr="000B7615" w:rsidRDefault="008E19E6" w:rsidP="00A0582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средства местных бюджетов – 0,0 тыс. рублей;</w:t>
            </w:r>
          </w:p>
          <w:p w:rsidR="008E19E6" w:rsidRPr="000B7615" w:rsidRDefault="008E19E6" w:rsidP="00A0582A">
            <w:pPr>
              <w:spacing w:line="256" w:lineRule="auto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2029-2030 – сумма не определена.</w:t>
            </w:r>
          </w:p>
        </w:tc>
      </w:tr>
    </w:tbl>
    <w:p w:rsidR="008E19E6" w:rsidRPr="00997EBE" w:rsidRDefault="008E19E6" w:rsidP="008E19E6">
      <w:pPr>
        <w:widowControl w:val="0"/>
        <w:ind w:firstLine="709"/>
        <w:jc w:val="both"/>
        <w:rPr>
          <w:bCs/>
          <w:sz w:val="28"/>
          <w:szCs w:val="28"/>
        </w:rPr>
      </w:pPr>
    </w:p>
    <w:p w:rsidR="008E19E6" w:rsidRDefault="008E19E6" w:rsidP="008E19E6">
      <w:pPr>
        <w:ind w:firstLine="708"/>
        <w:jc w:val="both"/>
        <w:rPr>
          <w:sz w:val="28"/>
          <w:szCs w:val="28"/>
        </w:rPr>
      </w:pPr>
      <w:r w:rsidRPr="00997EBE">
        <w:rPr>
          <w:bCs/>
          <w:sz w:val="28"/>
          <w:szCs w:val="28"/>
        </w:rPr>
        <w:t xml:space="preserve">1.2. </w:t>
      </w:r>
      <w:r>
        <w:rPr>
          <w:bCs/>
          <w:sz w:val="28"/>
          <w:szCs w:val="28"/>
        </w:rPr>
        <w:t>Раздел</w:t>
      </w:r>
      <w:r w:rsidRPr="00997EB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97EBE">
        <w:rPr>
          <w:sz w:val="28"/>
          <w:szCs w:val="28"/>
        </w:rPr>
        <w:t>Показатели муниципальной программы» изложить в редакции:</w:t>
      </w:r>
    </w:p>
    <w:p w:rsidR="008E19E6" w:rsidRPr="00997EBE" w:rsidRDefault="008E19E6" w:rsidP="008E19E6">
      <w:pPr>
        <w:ind w:firstLine="708"/>
        <w:jc w:val="both"/>
        <w:rPr>
          <w:sz w:val="28"/>
          <w:szCs w:val="28"/>
        </w:rPr>
      </w:pPr>
    </w:p>
    <w:tbl>
      <w:tblPr>
        <w:tblW w:w="10490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54"/>
        <w:gridCol w:w="14"/>
        <w:gridCol w:w="4394"/>
        <w:gridCol w:w="1276"/>
        <w:gridCol w:w="1276"/>
        <w:gridCol w:w="992"/>
        <w:gridCol w:w="992"/>
        <w:gridCol w:w="992"/>
      </w:tblGrid>
      <w:tr w:rsidR="008E19E6" w:rsidRPr="000B7615" w:rsidTr="00A0582A">
        <w:trPr>
          <w:trHeight w:val="532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№ п/п</w:t>
            </w:r>
          </w:p>
        </w:tc>
        <w:tc>
          <w:tcPr>
            <w:tcW w:w="4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Базовое значение показателя (2025 год)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8E19E6" w:rsidRPr="000B7615" w:rsidTr="00A0582A">
        <w:trPr>
          <w:trHeight w:val="207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6" w:rsidRPr="000B7615" w:rsidRDefault="008E19E6" w:rsidP="00A0582A">
            <w:pPr>
              <w:jc w:val="center"/>
              <w:rPr>
                <w:color w:val="000000"/>
                <w:sz w:val="24"/>
                <w:szCs w:val="24"/>
              </w:rPr>
            </w:pPr>
            <w:r w:rsidRPr="000B7615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8E19E6" w:rsidRPr="000B7615" w:rsidTr="00A0582A"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7</w:t>
            </w:r>
          </w:p>
        </w:tc>
      </w:tr>
      <w:tr w:rsidR="008E19E6" w:rsidRPr="000B7615" w:rsidTr="00A0582A">
        <w:trPr>
          <w:trHeight w:val="2942"/>
        </w:trPr>
        <w:tc>
          <w:tcPr>
            <w:tcW w:w="5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1.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Доля детей с ограниченными возможностями здоровья, для которых созданы специальные условия для социализации, обеспечение их права на получение общедоступного и бесплатного начального общего, основного общего, среднего общего образования, на их интеграцию в школьном пространстве и в социуме в целом</w:t>
            </w: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80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80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85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85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</w:tc>
      </w:tr>
      <w:tr w:rsidR="008E19E6" w:rsidRPr="000B7615" w:rsidTr="00A0582A">
        <w:trPr>
          <w:trHeight w:val="2708"/>
        </w:trPr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0B7615">
              <w:rPr>
                <w:sz w:val="24"/>
                <w:szCs w:val="24"/>
              </w:rPr>
              <w:t xml:space="preserve"> многоквартирных домов, в которых созданы специальные условия для улучшения качества жизни людей с ограниченными возможностями здоровья, проживающих в многоквартирных домах с учетом потребностей инвалидов для обеспечения условий их доступности.</w:t>
            </w: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E19E6" w:rsidRPr="00997EBE" w:rsidRDefault="008E19E6" w:rsidP="008E19E6">
      <w:pPr>
        <w:widowControl w:val="0"/>
        <w:jc w:val="both"/>
        <w:rPr>
          <w:bCs/>
          <w:sz w:val="28"/>
          <w:szCs w:val="28"/>
        </w:rPr>
      </w:pPr>
    </w:p>
    <w:p w:rsidR="008E19E6" w:rsidRPr="00997EBE" w:rsidRDefault="008E19E6" w:rsidP="008E19E6">
      <w:pPr>
        <w:ind w:firstLine="708"/>
        <w:jc w:val="both"/>
        <w:rPr>
          <w:sz w:val="28"/>
          <w:szCs w:val="28"/>
        </w:rPr>
      </w:pPr>
      <w:r w:rsidRPr="00997EB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997EBE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Раздел «</w:t>
      </w:r>
      <w:r w:rsidRPr="00997EBE">
        <w:rPr>
          <w:sz w:val="28"/>
          <w:szCs w:val="28"/>
        </w:rPr>
        <w:t>Финансовое обеспечение муниципал</w:t>
      </w:r>
      <w:r w:rsidR="00044A8B">
        <w:rPr>
          <w:sz w:val="28"/>
          <w:szCs w:val="28"/>
        </w:rPr>
        <w:t>ьной программы» изложить</w:t>
      </w:r>
      <w:r w:rsidRPr="00997EBE">
        <w:rPr>
          <w:sz w:val="28"/>
          <w:szCs w:val="28"/>
        </w:rPr>
        <w:t xml:space="preserve"> редакции:</w:t>
      </w:r>
    </w:p>
    <w:p w:rsidR="008E19E6" w:rsidRPr="00997EBE" w:rsidRDefault="008E19E6" w:rsidP="008E19E6">
      <w:pPr>
        <w:jc w:val="center"/>
        <w:rPr>
          <w:sz w:val="16"/>
          <w:szCs w:val="1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1471"/>
        <w:gridCol w:w="1276"/>
        <w:gridCol w:w="1416"/>
        <w:gridCol w:w="1584"/>
      </w:tblGrid>
      <w:tr w:rsidR="008E19E6" w:rsidRPr="000B7615" w:rsidTr="00A0582A">
        <w:tc>
          <w:tcPr>
            <w:tcW w:w="4673" w:type="dxa"/>
            <w:vMerge w:val="restart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747" w:type="dxa"/>
            <w:gridSpan w:val="4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8E19E6" w:rsidRPr="000B7615" w:rsidTr="00A0582A">
        <w:tc>
          <w:tcPr>
            <w:tcW w:w="4673" w:type="dxa"/>
            <w:vMerge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B761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6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B7615">
              <w:rPr>
                <w:sz w:val="24"/>
                <w:szCs w:val="24"/>
              </w:rPr>
              <w:t>год</w:t>
            </w:r>
          </w:p>
        </w:tc>
        <w:tc>
          <w:tcPr>
            <w:tcW w:w="1584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B7615">
              <w:rPr>
                <w:sz w:val="24"/>
                <w:szCs w:val="24"/>
              </w:rPr>
              <w:t xml:space="preserve"> год</w:t>
            </w:r>
          </w:p>
        </w:tc>
      </w:tr>
      <w:tr w:rsidR="008E19E6" w:rsidRPr="000B7615" w:rsidTr="00A0582A">
        <w:tc>
          <w:tcPr>
            <w:tcW w:w="4673" w:type="dxa"/>
          </w:tcPr>
          <w:p w:rsidR="008E19E6" w:rsidRPr="000B7615" w:rsidRDefault="008E19E6" w:rsidP="00A0582A">
            <w:pPr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 xml:space="preserve">В целом по муниципальной  программе, </w:t>
            </w:r>
            <w:r w:rsidRPr="000B7615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471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1584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</w:tr>
      <w:tr w:rsidR="008E19E6" w:rsidRPr="000B7615" w:rsidTr="00A0582A">
        <w:tc>
          <w:tcPr>
            <w:tcW w:w="4673" w:type="dxa"/>
          </w:tcPr>
          <w:p w:rsidR="008E19E6" w:rsidRPr="000B7615" w:rsidRDefault="008E19E6" w:rsidP="00A0582A">
            <w:pPr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 xml:space="preserve"> 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1471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1584" w:type="dxa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</w:tr>
    </w:tbl>
    <w:p w:rsidR="008E19E6" w:rsidRDefault="008E19E6" w:rsidP="008E19E6">
      <w:pPr>
        <w:widowControl w:val="0"/>
        <w:jc w:val="both"/>
        <w:rPr>
          <w:bCs/>
          <w:sz w:val="28"/>
          <w:szCs w:val="28"/>
        </w:rPr>
      </w:pPr>
    </w:p>
    <w:p w:rsidR="008E19E6" w:rsidRDefault="008E19E6" w:rsidP="008E19E6">
      <w:pPr>
        <w:widowControl w:val="0"/>
        <w:ind w:firstLine="709"/>
        <w:jc w:val="both"/>
        <w:rPr>
          <w:sz w:val="28"/>
          <w:szCs w:val="28"/>
        </w:rPr>
      </w:pPr>
      <w:r w:rsidRPr="00997EBE">
        <w:rPr>
          <w:bCs/>
          <w:sz w:val="28"/>
          <w:szCs w:val="28"/>
        </w:rPr>
        <w:t>1.</w:t>
      </w:r>
      <w:r w:rsidR="00044A8B">
        <w:rPr>
          <w:bCs/>
          <w:sz w:val="28"/>
          <w:szCs w:val="28"/>
        </w:rPr>
        <w:t>4</w:t>
      </w:r>
      <w:r w:rsidRPr="00997EB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256112">
        <w:rPr>
          <w:sz w:val="28"/>
          <w:szCs w:val="28"/>
        </w:rPr>
        <w:t>Раздел</w:t>
      </w:r>
      <w:r w:rsidRPr="00256112">
        <w:t xml:space="preserve"> </w:t>
      </w:r>
      <w:r>
        <w:t>«</w:t>
      </w:r>
      <w:r w:rsidRPr="00256112">
        <w:rPr>
          <w:sz w:val="28"/>
          <w:szCs w:val="28"/>
        </w:rPr>
        <w:t>Показатели реализации  комплекса процессных мероприятий регионального проекта</w:t>
      </w:r>
      <w:r>
        <w:rPr>
          <w:sz w:val="28"/>
          <w:szCs w:val="28"/>
        </w:rPr>
        <w:t>»</w:t>
      </w:r>
      <w:r w:rsidRPr="00256112">
        <w:t xml:space="preserve"> </w:t>
      </w:r>
      <w:r w:rsidRPr="00256112">
        <w:rPr>
          <w:sz w:val="28"/>
          <w:szCs w:val="28"/>
        </w:rPr>
        <w:t>муниципальной программы изложить в редакции</w:t>
      </w:r>
    </w:p>
    <w:p w:rsidR="008E19E6" w:rsidRPr="008E19E6" w:rsidRDefault="008E19E6" w:rsidP="008E19E6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4528"/>
        <w:gridCol w:w="1275"/>
        <w:gridCol w:w="1134"/>
        <w:gridCol w:w="702"/>
        <w:gridCol w:w="702"/>
        <w:gridCol w:w="1431"/>
      </w:tblGrid>
      <w:tr w:rsidR="008E19E6" w:rsidRPr="000B7615" w:rsidTr="00FA6E2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№ п/п</w:t>
            </w: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ind w:right="258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Базовое знач</w:t>
            </w:r>
            <w:r>
              <w:rPr>
                <w:sz w:val="24"/>
                <w:szCs w:val="24"/>
              </w:rPr>
              <w:t>ение показателя реализации (2025</w:t>
            </w:r>
            <w:r w:rsidRPr="000B7615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19E6" w:rsidRPr="000B7615" w:rsidTr="00FA6E2B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B761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B7615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B7615">
              <w:rPr>
                <w:sz w:val="24"/>
                <w:szCs w:val="24"/>
              </w:rPr>
              <w:t xml:space="preserve"> год</w:t>
            </w:r>
          </w:p>
        </w:tc>
      </w:tr>
      <w:tr w:rsidR="00C01871" w:rsidRPr="000B7615" w:rsidTr="00FA6E2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Pr="000B7615" w:rsidRDefault="00C01871" w:rsidP="00C01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Pr="000B7615" w:rsidRDefault="00C01871" w:rsidP="00C01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Pr="000B7615" w:rsidRDefault="00C01871" w:rsidP="00C01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Pr="000B7615" w:rsidRDefault="00C01871" w:rsidP="00C01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Pr="000B7615" w:rsidRDefault="00C01871" w:rsidP="00C01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Pr="000B7615" w:rsidRDefault="00C01871" w:rsidP="00C01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C01871">
            <w:pPr>
              <w:jc w:val="center"/>
              <w:rPr>
                <w:sz w:val="24"/>
                <w:szCs w:val="24"/>
              </w:rPr>
            </w:pPr>
          </w:p>
          <w:p w:rsidR="00C01871" w:rsidRPr="000B7615" w:rsidRDefault="00C01871" w:rsidP="00C01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</w:tr>
      <w:tr w:rsidR="008E19E6" w:rsidRPr="000B7615" w:rsidTr="00FA6E2B">
        <w:trPr>
          <w:trHeight w:val="29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lastRenderedPageBreak/>
              <w:t>1.</w:t>
            </w: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Доля детей с ограниченными возможностями здоровья, для которых созданы специальные условия для социализации, обеспечение их права на получение общедоступного и бесплатного начального общего, основного общего, среднего общего образования, на их интеграцию в школьном пространстве и в социуме в целом.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80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8</w:t>
            </w:r>
            <w:r w:rsidR="00044A8B">
              <w:rPr>
                <w:sz w:val="24"/>
                <w:szCs w:val="24"/>
              </w:rPr>
              <w:t>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8</w:t>
            </w:r>
            <w:r w:rsidR="00044A8B">
              <w:rPr>
                <w:sz w:val="24"/>
                <w:szCs w:val="24"/>
              </w:rPr>
              <w:t>5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044A8B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</w:tc>
      </w:tr>
      <w:tr w:rsidR="008E19E6" w:rsidRPr="000B7615" w:rsidTr="00FA6E2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№ п/п</w:t>
            </w: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Наименование показателя реализации</w:t>
            </w:r>
            <w:r w:rsidR="00044A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Базовое значение показателя реализации (202</w:t>
            </w:r>
            <w:r>
              <w:rPr>
                <w:sz w:val="24"/>
                <w:szCs w:val="24"/>
              </w:rPr>
              <w:t>5</w:t>
            </w:r>
            <w:r w:rsidRPr="000B7615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19E6" w:rsidRPr="000B7615" w:rsidTr="00FA6E2B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B761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B761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B7615">
              <w:rPr>
                <w:sz w:val="24"/>
                <w:szCs w:val="24"/>
              </w:rPr>
              <w:t xml:space="preserve"> год</w:t>
            </w:r>
          </w:p>
        </w:tc>
      </w:tr>
      <w:tr w:rsidR="008E19E6" w:rsidRPr="000B7615" w:rsidTr="00FA6E2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1.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Доля многоквартирных домов, в которых созданы специальные условия для улучшения качества жизни людей с ограниченными возможностями здоровья, проживающих в многоквартирных домах с учетом потребностей инвалидов для обеспечения условий их доступности.</w:t>
            </w: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016DDE" w:rsidP="00A05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A04D4A" w:rsidP="00A05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A04D4A" w:rsidP="00A05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A04D4A" w:rsidP="00A05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E19E6" w:rsidRDefault="008E19E6" w:rsidP="008E19E6">
      <w:pPr>
        <w:widowControl w:val="0"/>
        <w:ind w:firstLine="709"/>
        <w:jc w:val="both"/>
        <w:rPr>
          <w:sz w:val="28"/>
          <w:szCs w:val="28"/>
        </w:rPr>
      </w:pPr>
    </w:p>
    <w:p w:rsidR="008E19E6" w:rsidRDefault="008E19E6" w:rsidP="008E19E6">
      <w:pPr>
        <w:widowControl w:val="0"/>
        <w:ind w:firstLine="709"/>
        <w:jc w:val="both"/>
        <w:rPr>
          <w:sz w:val="28"/>
          <w:szCs w:val="28"/>
        </w:rPr>
      </w:pPr>
      <w:r w:rsidRPr="00121C07">
        <w:rPr>
          <w:sz w:val="28"/>
          <w:szCs w:val="28"/>
        </w:rPr>
        <w:t>1.</w:t>
      </w:r>
      <w:r w:rsidR="00044A8B">
        <w:rPr>
          <w:sz w:val="28"/>
          <w:szCs w:val="28"/>
        </w:rPr>
        <w:t>5</w:t>
      </w:r>
      <w:r w:rsidRPr="00121C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21C07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ведения </w:t>
      </w:r>
      <w:r w:rsidRPr="000B7615">
        <w:rPr>
          <w:bCs/>
          <w:sz w:val="28"/>
          <w:szCs w:val="28"/>
        </w:rPr>
        <w:t>о финансировании структурных элементов муниципальной  программы</w:t>
      </w:r>
      <w:r>
        <w:rPr>
          <w:bCs/>
          <w:sz w:val="28"/>
          <w:szCs w:val="28"/>
        </w:rPr>
        <w:t xml:space="preserve"> </w:t>
      </w:r>
      <w:r w:rsidRPr="000B7615">
        <w:rPr>
          <w:bCs/>
          <w:sz w:val="28"/>
          <w:szCs w:val="28"/>
        </w:rPr>
        <w:t>«Доступная среда в муниципальном образовании «Сафоновский муниципальный округ» Смоленской области» на 2025-2030 годы</w:t>
      </w:r>
      <w:r>
        <w:rPr>
          <w:bCs/>
          <w:sz w:val="28"/>
          <w:szCs w:val="28"/>
        </w:rPr>
        <w:t xml:space="preserve"> </w:t>
      </w:r>
      <w:r w:rsidRPr="00121C07">
        <w:rPr>
          <w:sz w:val="28"/>
          <w:szCs w:val="28"/>
        </w:rPr>
        <w:t>изложить в  редакции:</w:t>
      </w:r>
    </w:p>
    <w:p w:rsidR="008E19E6" w:rsidRPr="000B7615" w:rsidRDefault="008E19E6" w:rsidP="008E19E6">
      <w:pPr>
        <w:widowControl w:val="0"/>
        <w:ind w:firstLine="709"/>
        <w:jc w:val="both"/>
        <w:rPr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"/>
        <w:gridCol w:w="1960"/>
        <w:gridCol w:w="6"/>
        <w:gridCol w:w="1976"/>
        <w:gridCol w:w="10"/>
        <w:gridCol w:w="1971"/>
        <w:gridCol w:w="13"/>
        <w:gridCol w:w="984"/>
        <w:gridCol w:w="8"/>
        <w:gridCol w:w="843"/>
        <w:gridCol w:w="8"/>
        <w:gridCol w:w="842"/>
        <w:gridCol w:w="8"/>
        <w:gridCol w:w="1134"/>
      </w:tblGrid>
      <w:tr w:rsidR="008E19E6" w:rsidRPr="000B7615" w:rsidTr="00FA6E2B">
        <w:trPr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№ п/п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Участник муниципальной 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Объем средств на реализацию муниципальной  программы на очередной финансовый год и плановый период (тыс. рублей)</w:t>
            </w:r>
          </w:p>
        </w:tc>
      </w:tr>
      <w:tr w:rsidR="008E19E6" w:rsidRPr="000B7615" w:rsidTr="00FA6E2B">
        <w:trPr>
          <w:trHeight w:val="1037"/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B761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B761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B7615">
              <w:rPr>
                <w:sz w:val="24"/>
                <w:szCs w:val="24"/>
              </w:rPr>
              <w:t xml:space="preserve"> год</w:t>
            </w:r>
          </w:p>
        </w:tc>
      </w:tr>
      <w:tr w:rsidR="008E19E6" w:rsidRPr="000B7615" w:rsidTr="00FA6E2B">
        <w:trPr>
          <w:tblHeader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8</w:t>
            </w:r>
          </w:p>
        </w:tc>
      </w:tr>
      <w:tr w:rsidR="008E19E6" w:rsidRPr="000B7615" w:rsidTr="00FA6E2B">
        <w:tc>
          <w:tcPr>
            <w:tcW w:w="10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widowControl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 xml:space="preserve"> 1. Комплекс процессных мероприятий «Создание условий для улучшения качества жизни детей-инвалидов, получающих общедоступного и бесплатного начального общего, основного общего, среднего общего образования»</w:t>
            </w:r>
          </w:p>
        </w:tc>
      </w:tr>
      <w:tr w:rsidR="008E19E6" w:rsidRPr="000B7615" w:rsidTr="00FA6E2B">
        <w:trPr>
          <w:trHeight w:val="3680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lastRenderedPageBreak/>
              <w:t>1.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 xml:space="preserve">Повышение уровня социальной адаптации инвалидов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Администрация муниципального образования «Сафоновский муниципальный округ» Смоленской области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  <w:r w:rsidRPr="000B7615">
              <w:rPr>
                <w:sz w:val="24"/>
                <w:szCs w:val="24"/>
                <w:lang w:eastAsia="ar-SA"/>
              </w:rPr>
              <w:t>бюджет МО «</w:t>
            </w:r>
            <w:r w:rsidRPr="000B7615">
              <w:rPr>
                <w:sz w:val="24"/>
                <w:szCs w:val="24"/>
              </w:rPr>
              <w:t>Сафоновский муниципальный округ</w:t>
            </w:r>
            <w:r w:rsidRPr="000B7615">
              <w:rPr>
                <w:sz w:val="24"/>
                <w:szCs w:val="24"/>
                <w:lang w:eastAsia="ar-SA"/>
              </w:rPr>
              <w:t>» Смоленской области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  <w:r w:rsidRPr="000B7615">
              <w:rPr>
                <w:sz w:val="24"/>
                <w:szCs w:val="24"/>
                <w:lang w:eastAsia="ar-SA"/>
              </w:rPr>
              <w:t>бюджет Смоленской области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Федеральный бюджет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</w:tr>
      <w:tr w:rsidR="008E19E6" w:rsidRPr="000B7615" w:rsidTr="00FA6E2B">
        <w:trPr>
          <w:trHeight w:val="1552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Итого: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бюджет МО «Сафоновский муниципальный округ» Смоленской области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бюджет Смоленской области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Федеральный бюджет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</w:tr>
      <w:tr w:rsidR="008E19E6" w:rsidRPr="000B7615" w:rsidTr="00FA6E2B">
        <w:trPr>
          <w:trHeight w:val="1631"/>
        </w:trPr>
        <w:tc>
          <w:tcPr>
            <w:tcW w:w="10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2. Комплекс процессных мероприятий «Создание условий для улучшения качества жизни людей с ограниченными возможностями здоровья, проживающих в многоквартирных домах, т.е. приспособление общего имущества многоквартирных домов с учетом потребностей инвалидов для обеспечения условий их доступности»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</w:tc>
      </w:tr>
      <w:tr w:rsidR="008E19E6" w:rsidRPr="000B7615" w:rsidTr="00FA6E2B">
        <w:trPr>
          <w:trHeight w:val="1272"/>
        </w:trPr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lastRenderedPageBreak/>
              <w:t>Повышение уровня качества жизни людей с ограниченными возможностями здоровья, проживающих в многоквартирных домах с учетом потребностей инвалидов для обеспечения условий их доступности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Администрация муниципального образования «Сафоновский муниципальный округ» Смоленской области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бюджет МО «Сафоновский муниципальный округ» Смоленской области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бюджет Смоленской области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  <w:p w:rsidR="00C01871" w:rsidRDefault="00C01871" w:rsidP="00A0582A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A0582A">
            <w:pPr>
              <w:jc w:val="center"/>
              <w:rPr>
                <w:sz w:val="24"/>
                <w:szCs w:val="24"/>
              </w:rPr>
            </w:pPr>
          </w:p>
          <w:p w:rsidR="00C01871" w:rsidRDefault="00C01871" w:rsidP="00A0582A">
            <w:pPr>
              <w:jc w:val="center"/>
              <w:rPr>
                <w:sz w:val="24"/>
                <w:szCs w:val="24"/>
              </w:rPr>
            </w:pPr>
          </w:p>
          <w:p w:rsidR="00C01871" w:rsidRPr="000B7615" w:rsidRDefault="00C01871" w:rsidP="00A05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</w:tr>
      <w:tr w:rsidR="008E19E6" w:rsidRPr="000B7615" w:rsidTr="00FA6E2B"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jc w:val="both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B7615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  <w:r w:rsidRPr="000B7615">
              <w:rPr>
                <w:sz w:val="24"/>
                <w:szCs w:val="24"/>
                <w:lang w:eastAsia="ar-SA"/>
              </w:rPr>
              <w:t>Итого: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  <w:r w:rsidRPr="000B7615">
              <w:rPr>
                <w:sz w:val="24"/>
                <w:szCs w:val="24"/>
                <w:lang w:eastAsia="ar-SA"/>
              </w:rPr>
              <w:t>бюджет МО «</w:t>
            </w:r>
            <w:r w:rsidRPr="000B7615">
              <w:rPr>
                <w:sz w:val="24"/>
                <w:szCs w:val="24"/>
              </w:rPr>
              <w:t>Сафоновский муниципальный округ</w:t>
            </w:r>
            <w:r w:rsidRPr="000B7615">
              <w:rPr>
                <w:sz w:val="24"/>
                <w:szCs w:val="24"/>
                <w:lang w:eastAsia="ar-SA"/>
              </w:rPr>
              <w:t>» Смоленской области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  <w:r w:rsidRPr="000B7615">
              <w:rPr>
                <w:sz w:val="24"/>
                <w:szCs w:val="24"/>
                <w:lang w:eastAsia="ar-SA"/>
              </w:rPr>
              <w:t>бюджет Смоленской области</w:t>
            </w:r>
          </w:p>
          <w:p w:rsidR="008E19E6" w:rsidRPr="000B7615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</w:p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</w:tr>
      <w:tr w:rsidR="008E19E6" w:rsidRPr="000B7615" w:rsidTr="00FA6E2B">
        <w:tc>
          <w:tcPr>
            <w:tcW w:w="4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44A8B" w:rsidRDefault="008E19E6" w:rsidP="00A0582A">
            <w:pPr>
              <w:ind w:left="34" w:right="34"/>
              <w:rPr>
                <w:sz w:val="24"/>
                <w:szCs w:val="24"/>
              </w:rPr>
            </w:pPr>
            <w:r w:rsidRPr="00044A8B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E6" w:rsidRPr="00044A8B" w:rsidRDefault="008E19E6" w:rsidP="00A0582A">
            <w:pPr>
              <w:ind w:left="-108" w:right="34"/>
              <w:jc w:val="center"/>
              <w:rPr>
                <w:sz w:val="24"/>
                <w:szCs w:val="24"/>
              </w:rPr>
            </w:pPr>
            <w:r w:rsidRPr="00044A8B">
              <w:rPr>
                <w:sz w:val="24"/>
                <w:szCs w:val="24"/>
              </w:rPr>
              <w:t>ИТОГО</w:t>
            </w:r>
          </w:p>
          <w:p w:rsidR="008E19E6" w:rsidRPr="00044A8B" w:rsidRDefault="008E19E6" w:rsidP="00A0582A">
            <w:pPr>
              <w:ind w:left="-108" w:right="34"/>
              <w:jc w:val="center"/>
              <w:rPr>
                <w:sz w:val="24"/>
                <w:szCs w:val="24"/>
              </w:rPr>
            </w:pPr>
          </w:p>
          <w:p w:rsidR="008E19E6" w:rsidRPr="00044A8B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  <w:r w:rsidRPr="00044A8B">
              <w:rPr>
                <w:sz w:val="24"/>
                <w:szCs w:val="24"/>
                <w:lang w:eastAsia="ar-SA"/>
              </w:rPr>
              <w:t>бюджет МО «</w:t>
            </w:r>
            <w:r w:rsidRPr="00044A8B">
              <w:rPr>
                <w:sz w:val="24"/>
                <w:szCs w:val="24"/>
              </w:rPr>
              <w:t>Сафоновский муниципальный округ</w:t>
            </w:r>
            <w:r w:rsidRPr="00044A8B">
              <w:rPr>
                <w:sz w:val="24"/>
                <w:szCs w:val="24"/>
                <w:lang w:eastAsia="ar-SA"/>
              </w:rPr>
              <w:t>» Смоленской области</w:t>
            </w:r>
          </w:p>
          <w:p w:rsidR="008E19E6" w:rsidRPr="00044A8B" w:rsidRDefault="008E19E6" w:rsidP="00A0582A">
            <w:pPr>
              <w:widowControl w:val="0"/>
              <w:autoSpaceDE w:val="0"/>
              <w:snapToGrid w:val="0"/>
              <w:ind w:left="-108"/>
              <w:jc w:val="center"/>
              <w:rPr>
                <w:sz w:val="24"/>
                <w:szCs w:val="24"/>
                <w:lang w:eastAsia="ar-SA"/>
              </w:rPr>
            </w:pPr>
          </w:p>
          <w:p w:rsidR="008E19E6" w:rsidRPr="00044A8B" w:rsidRDefault="008E19E6" w:rsidP="00A0582A">
            <w:pPr>
              <w:ind w:left="-108" w:right="34"/>
              <w:jc w:val="center"/>
              <w:rPr>
                <w:sz w:val="24"/>
                <w:szCs w:val="24"/>
              </w:rPr>
            </w:pPr>
            <w:r w:rsidRPr="00044A8B">
              <w:rPr>
                <w:sz w:val="24"/>
                <w:szCs w:val="24"/>
              </w:rPr>
              <w:t xml:space="preserve">бюджет Смоленской области </w:t>
            </w:r>
          </w:p>
          <w:p w:rsidR="008E19E6" w:rsidRPr="00044A8B" w:rsidRDefault="008E19E6" w:rsidP="00A0582A">
            <w:pPr>
              <w:ind w:left="-108" w:right="34"/>
              <w:jc w:val="center"/>
              <w:rPr>
                <w:sz w:val="24"/>
                <w:szCs w:val="24"/>
              </w:rPr>
            </w:pPr>
          </w:p>
          <w:p w:rsidR="008E19E6" w:rsidRPr="00044A8B" w:rsidRDefault="008E19E6" w:rsidP="00A0582A">
            <w:pPr>
              <w:ind w:left="-108" w:right="34"/>
              <w:jc w:val="center"/>
              <w:rPr>
                <w:sz w:val="24"/>
                <w:szCs w:val="24"/>
              </w:rPr>
            </w:pPr>
            <w:r w:rsidRPr="00044A8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tabs>
                <w:tab w:val="left" w:pos="726"/>
              </w:tabs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ind w:right="-108"/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E6" w:rsidRPr="000B7615" w:rsidRDefault="008E19E6" w:rsidP="00A0582A">
            <w:pPr>
              <w:jc w:val="center"/>
              <w:rPr>
                <w:sz w:val="24"/>
                <w:szCs w:val="24"/>
              </w:rPr>
            </w:pPr>
            <w:r w:rsidRPr="000B7615">
              <w:rPr>
                <w:sz w:val="24"/>
                <w:szCs w:val="24"/>
              </w:rPr>
              <w:t>0,0</w:t>
            </w:r>
          </w:p>
        </w:tc>
      </w:tr>
    </w:tbl>
    <w:p w:rsidR="008E19E6" w:rsidRDefault="008E19E6" w:rsidP="008E19E6">
      <w:pPr>
        <w:widowControl w:val="0"/>
        <w:ind w:firstLine="709"/>
        <w:jc w:val="both"/>
        <w:rPr>
          <w:sz w:val="28"/>
          <w:szCs w:val="28"/>
        </w:rPr>
      </w:pPr>
      <w:r w:rsidRPr="00997EBE">
        <w:rPr>
          <w:sz w:val="28"/>
          <w:szCs w:val="28"/>
        </w:rPr>
        <w:lastRenderedPageBreak/>
        <w:t xml:space="preserve">2. </w:t>
      </w:r>
      <w:r w:rsidR="00044A8B">
        <w:rPr>
          <w:sz w:val="28"/>
          <w:szCs w:val="28"/>
        </w:rPr>
        <w:t>Н</w:t>
      </w:r>
      <w:r w:rsidRPr="00997EBE">
        <w:rPr>
          <w:sz w:val="28"/>
          <w:szCs w:val="28"/>
        </w:rPr>
        <w:t xml:space="preserve">астоящее постановление </w:t>
      </w:r>
      <w:r w:rsidR="00044A8B">
        <w:rPr>
          <w:sz w:val="28"/>
          <w:szCs w:val="28"/>
        </w:rPr>
        <w:t>является</w:t>
      </w:r>
      <w:r w:rsidRPr="00997EBE">
        <w:rPr>
          <w:sz w:val="28"/>
          <w:szCs w:val="28"/>
        </w:rPr>
        <w:t xml:space="preserve"> неотъемлемой частью постановления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997EBE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09.01.2025</w:t>
      </w:r>
      <w:r w:rsidRPr="00997EBE">
        <w:rPr>
          <w:sz w:val="28"/>
          <w:szCs w:val="28"/>
        </w:rPr>
        <w:t xml:space="preserve"> № 1</w:t>
      </w:r>
      <w:r>
        <w:rPr>
          <w:sz w:val="28"/>
          <w:szCs w:val="28"/>
        </w:rPr>
        <w:t>5.</w:t>
      </w:r>
    </w:p>
    <w:p w:rsidR="008E19E6" w:rsidRDefault="008E19E6" w:rsidP="008E19E6">
      <w:pPr>
        <w:ind w:firstLine="708"/>
        <w:jc w:val="both"/>
        <w:rPr>
          <w:sz w:val="28"/>
          <w:szCs w:val="28"/>
        </w:rPr>
      </w:pPr>
      <w:r w:rsidRPr="00CE4D67">
        <w:rPr>
          <w:sz w:val="28"/>
          <w:szCs w:val="28"/>
        </w:rPr>
        <w:t>3.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8E19E6" w:rsidRDefault="008E19E6" w:rsidP="008E19E6">
      <w:pPr>
        <w:widowControl w:val="0"/>
        <w:jc w:val="both"/>
        <w:rPr>
          <w:sz w:val="28"/>
          <w:szCs w:val="28"/>
        </w:rPr>
      </w:pPr>
    </w:p>
    <w:p w:rsidR="008E19E6" w:rsidRDefault="008E19E6" w:rsidP="008E19E6">
      <w:pPr>
        <w:widowControl w:val="0"/>
        <w:jc w:val="both"/>
        <w:rPr>
          <w:sz w:val="28"/>
          <w:szCs w:val="28"/>
        </w:rPr>
      </w:pPr>
    </w:p>
    <w:p w:rsidR="008E19E6" w:rsidRPr="00F671B2" w:rsidRDefault="008E19E6" w:rsidP="008E19E6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F671B2">
        <w:rPr>
          <w:sz w:val="28"/>
          <w:szCs w:val="28"/>
        </w:rPr>
        <w:t xml:space="preserve">муниципального образования </w:t>
      </w:r>
    </w:p>
    <w:p w:rsidR="00BC430D" w:rsidRDefault="008E19E6" w:rsidP="008E19E6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 xml:space="preserve">«Сафоновский </w:t>
      </w:r>
      <w:r w:rsidR="00BC430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8E19E6" w:rsidRPr="00BC430D" w:rsidRDefault="008E19E6" w:rsidP="008E19E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C430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</w:t>
      </w:r>
      <w:r w:rsidRPr="00F671B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А.Н. Кухарев</w:t>
      </w:r>
    </w:p>
    <w:p w:rsidR="00E67531" w:rsidRDefault="00E67531" w:rsidP="00E67531">
      <w:pPr>
        <w:jc w:val="both"/>
        <w:rPr>
          <w:sz w:val="28"/>
          <w:szCs w:val="28"/>
        </w:rPr>
      </w:pPr>
    </w:p>
    <w:p w:rsidR="00E67531" w:rsidRDefault="00E67531" w:rsidP="00E67531">
      <w:pPr>
        <w:jc w:val="both"/>
        <w:rPr>
          <w:sz w:val="28"/>
          <w:szCs w:val="28"/>
        </w:rPr>
      </w:pPr>
    </w:p>
    <w:p w:rsidR="00205E84" w:rsidRPr="00365567" w:rsidRDefault="00205E84" w:rsidP="00AD7465">
      <w:pPr>
        <w:widowControl w:val="0"/>
        <w:jc w:val="both"/>
        <w:rPr>
          <w:sz w:val="28"/>
          <w:szCs w:val="28"/>
        </w:rPr>
      </w:pPr>
    </w:p>
    <w:sectPr w:rsidR="00205E84" w:rsidRPr="00365567" w:rsidSect="008A0096">
      <w:headerReference w:type="default" r:id="rId9"/>
      <w:pgSz w:w="11907" w:h="16840" w:code="9"/>
      <w:pgMar w:top="1135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7AE7" w:rsidRDefault="001D7AE7">
      <w:r>
        <w:separator/>
      </w:r>
    </w:p>
  </w:endnote>
  <w:endnote w:type="continuationSeparator" w:id="0">
    <w:p w:rsidR="001D7AE7" w:rsidRDefault="001D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7AE7" w:rsidRDefault="001D7AE7">
      <w:r>
        <w:separator/>
      </w:r>
    </w:p>
  </w:footnote>
  <w:footnote w:type="continuationSeparator" w:id="0">
    <w:p w:rsidR="001D7AE7" w:rsidRDefault="001D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074E" w:rsidRPr="00BC6A04" w:rsidRDefault="0079074E" w:rsidP="0079074E">
    <w:pPr>
      <w:pStyle w:val="aa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8A0096">
      <w:rPr>
        <w:rFonts w:ascii="Times New Roman" w:hAnsi="Times New Roman"/>
        <w:noProof/>
        <w:sz w:val="28"/>
        <w:szCs w:val="28"/>
      </w:rPr>
      <w:t>2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79074E" w:rsidRDefault="0079074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11FA8"/>
    <w:rsid w:val="00016DDE"/>
    <w:rsid w:val="0002483A"/>
    <w:rsid w:val="000414AB"/>
    <w:rsid w:val="00044A8B"/>
    <w:rsid w:val="00093328"/>
    <w:rsid w:val="000C6637"/>
    <w:rsid w:val="000D225D"/>
    <w:rsid w:val="0010392D"/>
    <w:rsid w:val="00184B29"/>
    <w:rsid w:val="001D7AE7"/>
    <w:rsid w:val="002005E4"/>
    <w:rsid w:val="00205E84"/>
    <w:rsid w:val="002124DD"/>
    <w:rsid w:val="0024650F"/>
    <w:rsid w:val="00255AEB"/>
    <w:rsid w:val="002571F9"/>
    <w:rsid w:val="002A3A87"/>
    <w:rsid w:val="002C03A8"/>
    <w:rsid w:val="0031589D"/>
    <w:rsid w:val="0036481E"/>
    <w:rsid w:val="003A0287"/>
    <w:rsid w:val="003B3A9A"/>
    <w:rsid w:val="003B5191"/>
    <w:rsid w:val="003D36FD"/>
    <w:rsid w:val="003D5981"/>
    <w:rsid w:val="0040204D"/>
    <w:rsid w:val="00406258"/>
    <w:rsid w:val="00442F14"/>
    <w:rsid w:val="004D14B2"/>
    <w:rsid w:val="0050120D"/>
    <w:rsid w:val="00525858"/>
    <w:rsid w:val="005511D5"/>
    <w:rsid w:val="005662B0"/>
    <w:rsid w:val="00572DC7"/>
    <w:rsid w:val="005E6C78"/>
    <w:rsid w:val="0079074E"/>
    <w:rsid w:val="008132D0"/>
    <w:rsid w:val="00837DBF"/>
    <w:rsid w:val="008A0096"/>
    <w:rsid w:val="008E19E6"/>
    <w:rsid w:val="00913E2A"/>
    <w:rsid w:val="00944FE2"/>
    <w:rsid w:val="0095314E"/>
    <w:rsid w:val="00987BEE"/>
    <w:rsid w:val="009B5B95"/>
    <w:rsid w:val="00A04D4A"/>
    <w:rsid w:val="00A377BC"/>
    <w:rsid w:val="00A606B1"/>
    <w:rsid w:val="00AC238A"/>
    <w:rsid w:val="00AD7465"/>
    <w:rsid w:val="00B063D9"/>
    <w:rsid w:val="00B33B9C"/>
    <w:rsid w:val="00B70B15"/>
    <w:rsid w:val="00B94767"/>
    <w:rsid w:val="00BC430D"/>
    <w:rsid w:val="00BD2C86"/>
    <w:rsid w:val="00BE7AA6"/>
    <w:rsid w:val="00C01871"/>
    <w:rsid w:val="00C251AC"/>
    <w:rsid w:val="00CB3288"/>
    <w:rsid w:val="00CC226F"/>
    <w:rsid w:val="00CE7EDD"/>
    <w:rsid w:val="00D13021"/>
    <w:rsid w:val="00D3042D"/>
    <w:rsid w:val="00D61F23"/>
    <w:rsid w:val="00D8251B"/>
    <w:rsid w:val="00D865B8"/>
    <w:rsid w:val="00D91654"/>
    <w:rsid w:val="00DE628F"/>
    <w:rsid w:val="00E12551"/>
    <w:rsid w:val="00E17DA6"/>
    <w:rsid w:val="00E33D6E"/>
    <w:rsid w:val="00E50014"/>
    <w:rsid w:val="00E67531"/>
    <w:rsid w:val="00E93B99"/>
    <w:rsid w:val="00ED56AA"/>
    <w:rsid w:val="00F426C0"/>
    <w:rsid w:val="00F7388A"/>
    <w:rsid w:val="00FA6E2B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3220E"/>
  <w15:docId w15:val="{D18B1DEB-6E08-4FB4-824C-1B1A808F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-181" w:firstLine="709"/>
    </w:pPr>
    <w:rPr>
      <w:sz w:val="28"/>
      <w:szCs w:val="24"/>
    </w:rPr>
  </w:style>
  <w:style w:type="paragraph" w:styleId="21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251AC"/>
  </w:style>
  <w:style w:type="paragraph" w:styleId="a8">
    <w:name w:val="List Paragraph"/>
    <w:basedOn w:val="a"/>
    <w:uiPriority w:val="34"/>
    <w:qFormat/>
    <w:rsid w:val="009B5B95"/>
    <w:pPr>
      <w:ind w:left="720"/>
      <w:contextualSpacing/>
    </w:pPr>
  </w:style>
  <w:style w:type="table" w:styleId="a9">
    <w:name w:val="Table Grid"/>
    <w:basedOn w:val="a1"/>
    <w:uiPriority w:val="59"/>
    <w:rsid w:val="00ED56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56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D56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67531"/>
    <w:rPr>
      <w:b/>
      <w:sz w:val="24"/>
    </w:rPr>
  </w:style>
  <w:style w:type="paragraph" w:styleId="ac">
    <w:name w:val="Body Text"/>
    <w:basedOn w:val="a"/>
    <w:link w:val="ad"/>
    <w:rsid w:val="00E67531"/>
    <w:pPr>
      <w:widowControl w:val="0"/>
      <w:suppressAutoHyphens/>
      <w:autoSpaceDE w:val="0"/>
      <w:spacing w:after="120" w:line="259" w:lineRule="auto"/>
      <w:ind w:right="400" w:firstLine="720"/>
      <w:jc w:val="both"/>
    </w:pPr>
    <w:rPr>
      <w:sz w:val="28"/>
      <w:szCs w:val="28"/>
      <w:lang w:val="x-none" w:eastAsia="ar-SA"/>
    </w:rPr>
  </w:style>
  <w:style w:type="character" w:customStyle="1" w:styleId="ad">
    <w:name w:val="Основной текст Знак"/>
    <w:basedOn w:val="a0"/>
    <w:link w:val="ac"/>
    <w:rsid w:val="00E67531"/>
    <w:rPr>
      <w:sz w:val="28"/>
      <w:szCs w:val="28"/>
      <w:lang w:val="x-none" w:eastAsia="ar-SA"/>
    </w:rPr>
  </w:style>
  <w:style w:type="paragraph" w:customStyle="1" w:styleId="western">
    <w:name w:val="western"/>
    <w:basedOn w:val="a"/>
    <w:rsid w:val="00E67531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E6753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675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67531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uiPriority w:val="99"/>
    <w:rsid w:val="00E67531"/>
    <w:rPr>
      <w:sz w:val="28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E6753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675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2514-A9FD-4E9E-B37A-70F6E5FA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8</cp:revision>
  <cp:lastPrinted>2025-05-19T14:43:00Z</cp:lastPrinted>
  <dcterms:created xsi:type="dcterms:W3CDTF">2026-03-26T14:24:00Z</dcterms:created>
  <dcterms:modified xsi:type="dcterms:W3CDTF">2026-04-01T12:29:00Z</dcterms:modified>
</cp:coreProperties>
</file>