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DB7459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34723920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50DF8">
        <w:rPr>
          <w:sz w:val="28"/>
        </w:rPr>
        <w:t>06.03.2026</w:t>
      </w:r>
      <w:r>
        <w:rPr>
          <w:sz w:val="28"/>
        </w:rPr>
        <w:t xml:space="preserve"> № </w:t>
      </w:r>
      <w:r w:rsidR="00E50DF8">
        <w:rPr>
          <w:sz w:val="28"/>
        </w:rPr>
        <w:t>426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CF11FA" w:rsidTr="005450A8">
        <w:tc>
          <w:tcPr>
            <w:tcW w:w="6912" w:type="dxa"/>
          </w:tcPr>
          <w:p w:rsidR="00B87048" w:rsidRPr="00CF11FA" w:rsidRDefault="00B01088" w:rsidP="00917F47">
            <w:pPr>
              <w:widowControl w:val="0"/>
              <w:rPr>
                <w:sz w:val="28"/>
                <w:szCs w:val="28"/>
              </w:rPr>
            </w:pPr>
            <w:r w:rsidRPr="00CF11FA">
              <w:rPr>
                <w:sz w:val="28"/>
                <w:szCs w:val="28"/>
              </w:rPr>
              <w:t>О внесении изменений</w:t>
            </w:r>
            <w:r w:rsidR="00917F47">
              <w:rPr>
                <w:sz w:val="28"/>
                <w:szCs w:val="28"/>
              </w:rPr>
              <w:t xml:space="preserve"> в перечень главных администраторов доходов бюджета  муниципального образования</w:t>
            </w:r>
            <w:r w:rsidRPr="00CF11FA">
              <w:rPr>
                <w:sz w:val="28"/>
                <w:szCs w:val="28"/>
              </w:rPr>
              <w:t xml:space="preserve"> </w:t>
            </w:r>
            <w:r w:rsidRPr="00CF11FA">
              <w:rPr>
                <w:bCs/>
                <w:sz w:val="28"/>
                <w:szCs w:val="28"/>
              </w:rPr>
              <w:t xml:space="preserve">«Сафоновский муниципальный округ» Смоленской области </w:t>
            </w:r>
            <w:r w:rsidR="00917F47">
              <w:rPr>
                <w:bCs/>
                <w:sz w:val="28"/>
                <w:szCs w:val="28"/>
              </w:rPr>
              <w:t xml:space="preserve"> на 2026 год и на плановый период 2027-2028 годов</w:t>
            </w:r>
          </w:p>
        </w:tc>
        <w:tc>
          <w:tcPr>
            <w:tcW w:w="6912" w:type="dxa"/>
          </w:tcPr>
          <w:p w:rsidR="00B87048" w:rsidRPr="00CF11F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Pr="00CF11FA" w:rsidRDefault="00B87048" w:rsidP="00B87048">
      <w:pPr>
        <w:widowControl w:val="0"/>
        <w:jc w:val="both"/>
        <w:rPr>
          <w:sz w:val="26"/>
          <w:szCs w:val="26"/>
        </w:rPr>
      </w:pPr>
    </w:p>
    <w:p w:rsidR="00B87048" w:rsidRPr="00CF11FA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 w:rsidRPr="00CF11FA">
        <w:rPr>
          <w:sz w:val="28"/>
          <w:szCs w:val="28"/>
        </w:rPr>
        <w:t>В соответствии с пунктом 3.2 статьи 160.1 Бюджетного кодекса Российской Федерации,</w:t>
      </w:r>
      <w:r w:rsidR="005F390B" w:rsidRPr="00CF11FA">
        <w:rPr>
          <w:sz w:val="28"/>
          <w:szCs w:val="28"/>
        </w:rPr>
        <w:t xml:space="preserve"> </w:t>
      </w:r>
      <w:r w:rsidR="00295847" w:rsidRPr="00CF11FA">
        <w:rPr>
          <w:sz w:val="28"/>
          <w:szCs w:val="28"/>
        </w:rPr>
        <w:t>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годов)»,</w:t>
      </w:r>
      <w:r w:rsidR="0005110B">
        <w:rPr>
          <w:sz w:val="28"/>
          <w:szCs w:val="28"/>
        </w:rPr>
        <w:t xml:space="preserve"> </w:t>
      </w:r>
      <w:r w:rsidRPr="00CF11FA">
        <w:rPr>
          <w:sz w:val="28"/>
          <w:szCs w:val="28"/>
        </w:rPr>
        <w:t xml:space="preserve">Уставом муниципального образования «Сафоновский </w:t>
      </w:r>
      <w:r w:rsidRPr="00CF11FA">
        <w:rPr>
          <w:bCs/>
          <w:sz w:val="28"/>
          <w:szCs w:val="28"/>
        </w:rPr>
        <w:t>муниципальный округ</w:t>
      </w:r>
      <w:r w:rsidR="00295847" w:rsidRPr="00CF11FA">
        <w:rPr>
          <w:sz w:val="28"/>
          <w:szCs w:val="28"/>
        </w:rPr>
        <w:t xml:space="preserve">» Смоленской области </w:t>
      </w:r>
      <w:r w:rsidRPr="00CF11FA">
        <w:rPr>
          <w:sz w:val="28"/>
          <w:szCs w:val="28"/>
        </w:rPr>
        <w:t xml:space="preserve">Администрация муниципального образования «Сафоновский </w:t>
      </w:r>
      <w:r w:rsidRPr="00CF11FA">
        <w:rPr>
          <w:bCs/>
          <w:sz w:val="28"/>
          <w:szCs w:val="28"/>
        </w:rPr>
        <w:t>муниципальный округ</w:t>
      </w:r>
      <w:r w:rsidRPr="00CF11FA">
        <w:rPr>
          <w:sz w:val="28"/>
          <w:szCs w:val="28"/>
        </w:rPr>
        <w:t>» Смоленской области</w:t>
      </w:r>
    </w:p>
    <w:p w:rsidR="00B87048" w:rsidRPr="00CF11FA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F11FA" w:rsidRDefault="00B87048" w:rsidP="00B87048">
      <w:pPr>
        <w:widowControl w:val="0"/>
        <w:jc w:val="both"/>
        <w:rPr>
          <w:sz w:val="28"/>
          <w:szCs w:val="28"/>
        </w:rPr>
      </w:pPr>
      <w:r w:rsidRPr="00CF11FA">
        <w:rPr>
          <w:sz w:val="28"/>
          <w:szCs w:val="28"/>
        </w:rPr>
        <w:t>ПОСТАНОВЛЯЕТ:</w:t>
      </w:r>
    </w:p>
    <w:p w:rsidR="00B87048" w:rsidRPr="00CF11FA" w:rsidRDefault="00B87048" w:rsidP="00B87048">
      <w:pPr>
        <w:widowControl w:val="0"/>
        <w:ind w:firstLine="709"/>
        <w:jc w:val="both"/>
        <w:rPr>
          <w:sz w:val="26"/>
          <w:szCs w:val="26"/>
        </w:rPr>
      </w:pPr>
    </w:p>
    <w:p w:rsidR="00771207" w:rsidRPr="00CF11FA" w:rsidRDefault="00F24C5D" w:rsidP="005F390B">
      <w:pPr>
        <w:ind w:firstLine="567"/>
        <w:jc w:val="both"/>
        <w:outlineLvl w:val="0"/>
        <w:rPr>
          <w:sz w:val="28"/>
          <w:szCs w:val="28"/>
        </w:rPr>
      </w:pPr>
      <w:r w:rsidRPr="00CF11FA">
        <w:rPr>
          <w:sz w:val="28"/>
          <w:szCs w:val="28"/>
        </w:rPr>
        <w:t xml:space="preserve">1. </w:t>
      </w:r>
      <w:r w:rsidR="00A43D48" w:rsidRPr="00CF11FA">
        <w:rPr>
          <w:sz w:val="28"/>
          <w:szCs w:val="28"/>
        </w:rPr>
        <w:t>Внести</w:t>
      </w:r>
      <w:r w:rsidR="005F390B" w:rsidRPr="00CF11FA">
        <w:rPr>
          <w:sz w:val="28"/>
          <w:szCs w:val="28"/>
        </w:rPr>
        <w:t xml:space="preserve"> </w:t>
      </w:r>
      <w:r w:rsidR="00A43D48" w:rsidRPr="00CF11FA">
        <w:rPr>
          <w:sz w:val="28"/>
          <w:szCs w:val="28"/>
        </w:rPr>
        <w:t xml:space="preserve">в </w:t>
      </w:r>
      <w:r w:rsidR="00A43D48" w:rsidRPr="00CF11FA">
        <w:rPr>
          <w:bCs/>
          <w:sz w:val="28"/>
          <w:szCs w:val="28"/>
        </w:rPr>
        <w:t>перечень главных администраторов доходов бюджета муниципального образования «Сафоновский муниципальный округ»</w:t>
      </w:r>
      <w:r w:rsidR="00A43D48" w:rsidRPr="00CF11FA">
        <w:rPr>
          <w:sz w:val="28"/>
          <w:szCs w:val="28"/>
        </w:rPr>
        <w:t xml:space="preserve"> </w:t>
      </w:r>
      <w:r w:rsidR="00A43D48" w:rsidRPr="00CF11FA">
        <w:rPr>
          <w:bCs/>
          <w:sz w:val="28"/>
          <w:szCs w:val="28"/>
        </w:rPr>
        <w:t>Смоленской области на 2026 год и на плановый период 2027 и 2028 годов</w:t>
      </w:r>
      <w:r w:rsidR="00A43D48" w:rsidRPr="00CF11FA">
        <w:rPr>
          <w:sz w:val="28"/>
          <w:szCs w:val="28"/>
        </w:rPr>
        <w:t xml:space="preserve">, утвержденный постановлением Администрации муниципального образования </w:t>
      </w:r>
      <w:r w:rsidR="00A43D48" w:rsidRPr="00CF11FA">
        <w:rPr>
          <w:bCs/>
          <w:sz w:val="28"/>
          <w:szCs w:val="28"/>
        </w:rPr>
        <w:t>«Сафоновский муниципальный округ»</w:t>
      </w:r>
      <w:r w:rsidR="00A43D48" w:rsidRPr="00CF11FA">
        <w:rPr>
          <w:sz w:val="28"/>
          <w:szCs w:val="28"/>
        </w:rPr>
        <w:t xml:space="preserve"> Смоленской области от 23.12.2025 №</w:t>
      </w:r>
      <w:r w:rsidR="005F390B" w:rsidRPr="00CF11FA">
        <w:rPr>
          <w:sz w:val="28"/>
          <w:szCs w:val="28"/>
        </w:rPr>
        <w:t xml:space="preserve"> 2563</w:t>
      </w:r>
      <w:r w:rsidR="00295847" w:rsidRPr="00CF11FA">
        <w:rPr>
          <w:sz w:val="28"/>
          <w:szCs w:val="28"/>
        </w:rPr>
        <w:t>,</w:t>
      </w:r>
      <w:r w:rsidR="005F390B" w:rsidRPr="00CF11FA">
        <w:rPr>
          <w:sz w:val="28"/>
          <w:szCs w:val="28"/>
        </w:rPr>
        <w:t xml:space="preserve"> следующие изменения:</w:t>
      </w:r>
    </w:p>
    <w:p w:rsidR="00F24C5D" w:rsidRPr="00CF11FA" w:rsidRDefault="00F24C5D" w:rsidP="00F24C5D">
      <w:pPr>
        <w:ind w:firstLine="567"/>
        <w:jc w:val="both"/>
        <w:outlineLvl w:val="0"/>
        <w:rPr>
          <w:sz w:val="28"/>
          <w:szCs w:val="28"/>
        </w:rPr>
      </w:pPr>
      <w:r w:rsidRPr="00CF11FA">
        <w:rPr>
          <w:sz w:val="28"/>
          <w:szCs w:val="28"/>
        </w:rPr>
        <w:t xml:space="preserve">1.1. Дополнить </w:t>
      </w:r>
      <w:r w:rsidR="00917F47">
        <w:rPr>
          <w:sz w:val="28"/>
          <w:szCs w:val="28"/>
        </w:rPr>
        <w:t xml:space="preserve">указанный перечень </w:t>
      </w:r>
      <w:r w:rsidRPr="00CF11FA">
        <w:rPr>
          <w:sz w:val="28"/>
          <w:szCs w:val="28"/>
        </w:rPr>
        <w:t>кодами бюджетной классификации:</w:t>
      </w: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8"/>
        <w:gridCol w:w="6515"/>
      </w:tblGrid>
      <w:tr w:rsidR="00103EE4" w:rsidRPr="00103EE4" w:rsidTr="00DB7459">
        <w:tc>
          <w:tcPr>
            <w:tcW w:w="1935" w:type="pct"/>
            <w:gridSpan w:val="2"/>
          </w:tcPr>
          <w:p w:rsidR="00103EE4" w:rsidRPr="00656F95" w:rsidRDefault="00103EE4" w:rsidP="00103EE4">
            <w:pPr>
              <w:jc w:val="center"/>
              <w:rPr>
                <w:sz w:val="22"/>
                <w:szCs w:val="22"/>
              </w:rPr>
            </w:pPr>
            <w:r w:rsidRPr="00656F95">
              <w:rPr>
                <w:sz w:val="22"/>
                <w:szCs w:val="22"/>
              </w:rPr>
              <w:t>Код бюджетной классификации</w:t>
            </w:r>
          </w:p>
          <w:p w:rsidR="00103EE4" w:rsidRPr="00656F95" w:rsidRDefault="00103EE4" w:rsidP="00103EE4">
            <w:pPr>
              <w:jc w:val="center"/>
              <w:rPr>
                <w:sz w:val="22"/>
                <w:szCs w:val="22"/>
              </w:rPr>
            </w:pPr>
            <w:r w:rsidRPr="00656F95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3065" w:type="pct"/>
            <w:vMerge w:val="restart"/>
            <w:vAlign w:val="center"/>
          </w:tcPr>
          <w:p w:rsidR="00103EE4" w:rsidRPr="00656F95" w:rsidRDefault="00103EE4" w:rsidP="00103EE4">
            <w:pPr>
              <w:jc w:val="center"/>
              <w:rPr>
                <w:sz w:val="22"/>
                <w:szCs w:val="22"/>
              </w:rPr>
            </w:pPr>
            <w:r w:rsidRPr="00656F95">
              <w:rPr>
                <w:sz w:val="22"/>
                <w:szCs w:val="22"/>
              </w:rPr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103EE4" w:rsidRPr="00103EE4" w:rsidTr="00DB7459">
        <w:tc>
          <w:tcPr>
            <w:tcW w:w="534" w:type="pct"/>
          </w:tcPr>
          <w:p w:rsidR="00103EE4" w:rsidRPr="00656F95" w:rsidRDefault="00103EE4" w:rsidP="00103EE4">
            <w:pPr>
              <w:tabs>
                <w:tab w:val="left" w:pos="552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656F95">
              <w:rPr>
                <w:sz w:val="22"/>
                <w:szCs w:val="22"/>
              </w:rPr>
              <w:t>главного</w:t>
            </w:r>
          </w:p>
          <w:p w:rsidR="00103EE4" w:rsidRPr="00656F95" w:rsidRDefault="00103EE4" w:rsidP="00103EE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56F95">
              <w:rPr>
                <w:sz w:val="22"/>
                <w:szCs w:val="22"/>
              </w:rPr>
              <w:t>администратора</w:t>
            </w:r>
          </w:p>
          <w:p w:rsidR="00103EE4" w:rsidRPr="00656F95" w:rsidRDefault="00103EE4" w:rsidP="00103EE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56F95">
              <w:rPr>
                <w:sz w:val="22"/>
                <w:szCs w:val="22"/>
              </w:rPr>
              <w:t xml:space="preserve">доходов </w:t>
            </w:r>
          </w:p>
        </w:tc>
        <w:tc>
          <w:tcPr>
            <w:tcW w:w="1401" w:type="pct"/>
          </w:tcPr>
          <w:p w:rsidR="00103EE4" w:rsidRPr="00656F95" w:rsidRDefault="000E4242" w:rsidP="000E424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56F95">
              <w:rPr>
                <w:sz w:val="22"/>
                <w:szCs w:val="22"/>
              </w:rPr>
              <w:t xml:space="preserve">вида (подвида) доходов </w:t>
            </w:r>
            <w:r w:rsidR="00103EE4" w:rsidRPr="00656F95">
              <w:rPr>
                <w:sz w:val="22"/>
                <w:szCs w:val="22"/>
              </w:rPr>
              <w:t>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65" w:type="pct"/>
            <w:vMerge/>
            <w:tcBorders>
              <w:bottom w:val="single" w:sz="4" w:space="0" w:color="auto"/>
            </w:tcBorders>
          </w:tcPr>
          <w:p w:rsidR="00103EE4" w:rsidRPr="00103EE4" w:rsidRDefault="00103EE4" w:rsidP="00103EE4">
            <w:pPr>
              <w:jc w:val="center"/>
              <w:rPr>
                <w:sz w:val="24"/>
                <w:szCs w:val="24"/>
              </w:rPr>
            </w:pPr>
          </w:p>
        </w:tc>
      </w:tr>
      <w:tr w:rsidR="00103EE4" w:rsidRPr="00103EE4" w:rsidTr="00DB7459">
        <w:tc>
          <w:tcPr>
            <w:tcW w:w="534" w:type="pct"/>
          </w:tcPr>
          <w:p w:rsidR="00103EE4" w:rsidRPr="00656F95" w:rsidRDefault="00103EE4" w:rsidP="00103EE4">
            <w:pPr>
              <w:jc w:val="center"/>
              <w:rPr>
                <w:sz w:val="22"/>
                <w:szCs w:val="22"/>
              </w:rPr>
            </w:pPr>
            <w:r w:rsidRPr="00656F95">
              <w:rPr>
                <w:sz w:val="22"/>
                <w:szCs w:val="22"/>
              </w:rPr>
              <w:t>1</w:t>
            </w:r>
          </w:p>
        </w:tc>
        <w:tc>
          <w:tcPr>
            <w:tcW w:w="1401" w:type="pct"/>
          </w:tcPr>
          <w:p w:rsidR="00103EE4" w:rsidRPr="00656F95" w:rsidRDefault="00103EE4" w:rsidP="00103EE4">
            <w:pPr>
              <w:jc w:val="center"/>
              <w:rPr>
                <w:sz w:val="22"/>
                <w:szCs w:val="22"/>
              </w:rPr>
            </w:pPr>
            <w:r w:rsidRPr="00656F95">
              <w:rPr>
                <w:sz w:val="22"/>
                <w:szCs w:val="22"/>
              </w:rPr>
              <w:t>2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103EE4" w:rsidRPr="00656F95" w:rsidRDefault="00103EE4" w:rsidP="00103EE4">
            <w:pPr>
              <w:jc w:val="center"/>
              <w:rPr>
                <w:sz w:val="22"/>
                <w:szCs w:val="22"/>
              </w:rPr>
            </w:pPr>
            <w:r w:rsidRPr="00656F95">
              <w:rPr>
                <w:sz w:val="22"/>
                <w:szCs w:val="22"/>
              </w:rPr>
              <w:t>3</w:t>
            </w:r>
          </w:p>
        </w:tc>
      </w:tr>
      <w:tr w:rsidR="00103EE4" w:rsidRPr="00103EE4" w:rsidTr="00DB7459">
        <w:tc>
          <w:tcPr>
            <w:tcW w:w="534" w:type="pct"/>
            <w:vAlign w:val="center"/>
          </w:tcPr>
          <w:p w:rsidR="00103EE4" w:rsidRPr="00103EE4" w:rsidRDefault="00103EE4" w:rsidP="00103EE4">
            <w:pPr>
              <w:jc w:val="center"/>
              <w:rPr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401" w:type="pct"/>
            <w:vAlign w:val="center"/>
          </w:tcPr>
          <w:p w:rsidR="00103EE4" w:rsidRPr="00103EE4" w:rsidRDefault="00103EE4" w:rsidP="00103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EE4" w:rsidRPr="00103EE4" w:rsidRDefault="00103EE4" w:rsidP="00103EE4">
            <w:pPr>
              <w:jc w:val="center"/>
              <w:rPr>
                <w:b/>
                <w:bCs/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t xml:space="preserve">Управление Федеральной налоговой службы </w:t>
            </w:r>
          </w:p>
          <w:p w:rsidR="00103EE4" w:rsidRPr="00103EE4" w:rsidRDefault="00103EE4" w:rsidP="00103EE4">
            <w:pPr>
              <w:jc w:val="center"/>
              <w:rPr>
                <w:b/>
                <w:bCs/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lastRenderedPageBreak/>
              <w:t>по Смоленской области</w:t>
            </w:r>
          </w:p>
        </w:tc>
      </w:tr>
      <w:tr w:rsidR="00103EE4" w:rsidRPr="00103EE4" w:rsidTr="00DB7459">
        <w:tc>
          <w:tcPr>
            <w:tcW w:w="534" w:type="pct"/>
            <w:vAlign w:val="center"/>
          </w:tcPr>
          <w:p w:rsidR="00103EE4" w:rsidRPr="00517825" w:rsidRDefault="00103EE4" w:rsidP="00103EE4">
            <w:pPr>
              <w:jc w:val="center"/>
              <w:rPr>
                <w:sz w:val="24"/>
                <w:szCs w:val="24"/>
              </w:rPr>
            </w:pPr>
            <w:r w:rsidRPr="00517825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401" w:type="pct"/>
            <w:vAlign w:val="center"/>
          </w:tcPr>
          <w:p w:rsidR="00103EE4" w:rsidRPr="00517825" w:rsidRDefault="00103EE4" w:rsidP="00103EE4">
            <w:pPr>
              <w:jc w:val="center"/>
              <w:rPr>
                <w:sz w:val="24"/>
                <w:szCs w:val="24"/>
              </w:rPr>
            </w:pPr>
            <w:r w:rsidRPr="00517825">
              <w:rPr>
                <w:sz w:val="24"/>
                <w:szCs w:val="24"/>
              </w:rPr>
              <w:t>1</w:t>
            </w:r>
            <w:r w:rsidRPr="00517825">
              <w:rPr>
                <w:sz w:val="24"/>
                <w:szCs w:val="24"/>
                <w:lang w:val="en-US"/>
              </w:rPr>
              <w:t> </w:t>
            </w:r>
            <w:r w:rsidRPr="00517825">
              <w:rPr>
                <w:sz w:val="24"/>
                <w:szCs w:val="24"/>
              </w:rPr>
              <w:t>01</w:t>
            </w:r>
            <w:r w:rsidRPr="00517825">
              <w:rPr>
                <w:sz w:val="24"/>
                <w:szCs w:val="24"/>
                <w:lang w:val="en-US"/>
              </w:rPr>
              <w:t> </w:t>
            </w:r>
            <w:r w:rsidRPr="00517825">
              <w:rPr>
                <w:sz w:val="24"/>
                <w:szCs w:val="24"/>
              </w:rPr>
              <w:t>02010</w:t>
            </w:r>
            <w:r w:rsidRPr="00517825">
              <w:rPr>
                <w:sz w:val="24"/>
                <w:szCs w:val="24"/>
                <w:lang w:val="en-US"/>
              </w:rPr>
              <w:t> </w:t>
            </w:r>
            <w:r w:rsidRPr="00517825">
              <w:rPr>
                <w:sz w:val="24"/>
                <w:szCs w:val="24"/>
              </w:rPr>
              <w:t>01</w:t>
            </w:r>
            <w:r w:rsidRPr="00517825">
              <w:rPr>
                <w:sz w:val="24"/>
                <w:szCs w:val="24"/>
                <w:lang w:val="en-US"/>
              </w:rPr>
              <w:t> 0</w:t>
            </w:r>
            <w:r w:rsidRPr="00517825">
              <w:rPr>
                <w:sz w:val="24"/>
                <w:szCs w:val="24"/>
              </w:rPr>
              <w:t>000</w:t>
            </w:r>
            <w:r w:rsidRPr="00517825">
              <w:rPr>
                <w:sz w:val="24"/>
                <w:szCs w:val="24"/>
                <w:lang w:val="en-US"/>
              </w:rPr>
              <w:t> </w:t>
            </w:r>
            <w:r w:rsidRPr="00517825">
              <w:rPr>
                <w:sz w:val="24"/>
                <w:szCs w:val="24"/>
              </w:rPr>
              <w:t>110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103EE4" w:rsidRPr="00517825" w:rsidRDefault="001F15C0" w:rsidP="001F15C0">
            <w:pPr>
              <w:pStyle w:val="a6"/>
              <w:spacing w:before="0" w:beforeAutospacing="0" w:after="0" w:afterAutospacing="0" w:line="240" w:lineRule="atLeast"/>
              <w:jc w:val="both"/>
            </w:pPr>
            <w:r w:rsidRPr="00517825"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F70E7B">
                <w:rPr>
                  <w:rStyle w:val="a7"/>
                  <w:color w:val="auto"/>
                  <w:u w:val="none"/>
                </w:rPr>
                <w:t>статьями 227</w:t>
              </w:r>
            </w:hyperlink>
            <w:r w:rsidRPr="00F70E7B">
              <w:t xml:space="preserve">, </w:t>
            </w:r>
            <w:hyperlink r:id="rId10" w:history="1">
              <w:r w:rsidRPr="00F70E7B">
                <w:rPr>
                  <w:rStyle w:val="a7"/>
                  <w:color w:val="auto"/>
                  <w:u w:val="none"/>
                </w:rPr>
                <w:t>227.1</w:t>
              </w:r>
            </w:hyperlink>
            <w:r w:rsidRPr="00F70E7B">
              <w:t xml:space="preserve"> и </w:t>
            </w:r>
            <w:hyperlink r:id="rId11" w:history="1">
              <w:r w:rsidRPr="00F70E7B">
                <w:rPr>
                  <w:rStyle w:val="a7"/>
                  <w:color w:val="auto"/>
                  <w:u w:val="none"/>
                </w:rPr>
                <w:t>228</w:t>
              </w:r>
            </w:hyperlink>
            <w:r w:rsidRPr="00F70E7B">
              <w:t xml:space="preserve"> </w:t>
            </w:r>
            <w:r w:rsidRPr="00517825">
              <w:t xml:space="preserve">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</w:t>
            </w:r>
            <w:hyperlink r:id="rId12" w:history="1">
              <w:r w:rsidRPr="00F70E7B">
                <w:rPr>
                  <w:rStyle w:val="a7"/>
                  <w:color w:val="auto"/>
                  <w:u w:val="none"/>
                </w:rPr>
                <w:t>пунктах 6.1</w:t>
              </w:r>
            </w:hyperlink>
            <w:r w:rsidRPr="00F70E7B">
              <w:t xml:space="preserve"> и </w:t>
            </w:r>
            <w:hyperlink r:id="rId13" w:history="1">
              <w:r w:rsidRPr="00F70E7B">
                <w:rPr>
                  <w:rStyle w:val="a7"/>
                  <w:color w:val="auto"/>
                  <w:u w:val="none"/>
                </w:rPr>
                <w:t>6.2 статьи 210</w:t>
              </w:r>
            </w:hyperlink>
            <w:r w:rsidRPr="00F70E7B">
              <w:t xml:space="preserve"> </w:t>
            </w:r>
            <w:r w:rsidRPr="00517825">
              <w:t>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 w:rsidR="00456998" w:rsidRPr="00517825">
              <w:t>¹</w:t>
            </w:r>
          </w:p>
        </w:tc>
      </w:tr>
      <w:tr w:rsidR="00103EE4" w:rsidRPr="00103EE4" w:rsidTr="00DB7459">
        <w:tc>
          <w:tcPr>
            <w:tcW w:w="534" w:type="pct"/>
            <w:vAlign w:val="center"/>
          </w:tcPr>
          <w:p w:rsidR="00103EE4" w:rsidRPr="00517825" w:rsidRDefault="00103EE4" w:rsidP="00103EE4">
            <w:pPr>
              <w:jc w:val="center"/>
              <w:rPr>
                <w:sz w:val="24"/>
                <w:szCs w:val="24"/>
              </w:rPr>
            </w:pPr>
            <w:r w:rsidRPr="00517825">
              <w:rPr>
                <w:sz w:val="24"/>
                <w:szCs w:val="24"/>
              </w:rPr>
              <w:t>182</w:t>
            </w:r>
          </w:p>
        </w:tc>
        <w:tc>
          <w:tcPr>
            <w:tcW w:w="1401" w:type="pct"/>
            <w:vAlign w:val="center"/>
          </w:tcPr>
          <w:p w:rsidR="00103EE4" w:rsidRPr="00517825" w:rsidRDefault="00103EE4" w:rsidP="00103EE4">
            <w:pPr>
              <w:jc w:val="center"/>
              <w:rPr>
                <w:sz w:val="24"/>
                <w:szCs w:val="24"/>
              </w:rPr>
            </w:pPr>
            <w:r w:rsidRPr="00517825">
              <w:rPr>
                <w:sz w:val="24"/>
                <w:szCs w:val="24"/>
              </w:rPr>
              <w:t>1 01 02080 01 0000 110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103EE4" w:rsidRPr="00517825" w:rsidRDefault="001F15C0" w:rsidP="001F15C0">
            <w:pPr>
              <w:pStyle w:val="a6"/>
              <w:spacing w:before="0" w:beforeAutospacing="0" w:after="0" w:afterAutospacing="0" w:line="240" w:lineRule="atLeast"/>
              <w:jc w:val="both"/>
            </w:pPr>
            <w:r w:rsidRPr="00517825"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</w:t>
            </w:r>
            <w:hyperlink r:id="rId14" w:history="1">
              <w:r w:rsidRPr="00F70E7B">
                <w:rPr>
                  <w:rStyle w:val="a7"/>
                  <w:color w:val="auto"/>
                  <w:u w:val="none"/>
                </w:rPr>
                <w:t>абзацем восьмым пункта 6 статьи 228</w:t>
              </w:r>
            </w:hyperlink>
            <w:r w:rsidRPr="00F70E7B">
              <w:t xml:space="preserve"> Налогового кодекса Российской Федерации, доходов, относящихся к налоговым базам, указанным в </w:t>
            </w:r>
            <w:hyperlink r:id="rId15" w:history="1">
              <w:r w:rsidRPr="00F70E7B">
                <w:rPr>
                  <w:rStyle w:val="a7"/>
                  <w:color w:val="auto"/>
                  <w:u w:val="none"/>
                </w:rPr>
                <w:t>пунктах 6</w:t>
              </w:r>
            </w:hyperlink>
            <w:r w:rsidRPr="00F70E7B">
              <w:t xml:space="preserve">, </w:t>
            </w:r>
            <w:hyperlink r:id="rId16" w:history="1">
              <w:r w:rsidRPr="00F70E7B">
                <w:rPr>
                  <w:rStyle w:val="a7"/>
                  <w:color w:val="auto"/>
                  <w:u w:val="none"/>
                </w:rPr>
                <w:t>6.1</w:t>
              </w:r>
            </w:hyperlink>
            <w:r w:rsidRPr="00F70E7B">
              <w:t xml:space="preserve"> и </w:t>
            </w:r>
            <w:hyperlink r:id="rId17" w:history="1">
              <w:r w:rsidRPr="00F70E7B">
                <w:rPr>
                  <w:rStyle w:val="a7"/>
                  <w:color w:val="auto"/>
                  <w:u w:val="none"/>
                </w:rPr>
                <w:t>6.2 статьи 210</w:t>
              </w:r>
            </w:hyperlink>
            <w:r w:rsidRPr="00F70E7B">
              <w:t xml:space="preserve"> Налогового кодекса Российской Федерации, доходов физических лиц, не являющихся налоговыми резидентами Российской Федерации, указанных в </w:t>
            </w:r>
            <w:hyperlink r:id="rId18" w:history="1">
              <w:r w:rsidRPr="00F70E7B">
                <w:rPr>
                  <w:rStyle w:val="a7"/>
                  <w:color w:val="auto"/>
                  <w:u w:val="none"/>
                </w:rPr>
                <w:t>абзаце девятом пункта 3 статьи 224</w:t>
              </w:r>
            </w:hyperlink>
            <w:r w:rsidRPr="00F70E7B">
              <w:t xml:space="preserve"> Налогового кодекса Российской Федерации)</w:t>
            </w:r>
            <w:r w:rsidR="00456998" w:rsidRPr="00F70E7B">
              <w:t>¹</w:t>
            </w:r>
          </w:p>
        </w:tc>
      </w:tr>
      <w:tr w:rsidR="001F15C0" w:rsidRPr="00103EE4" w:rsidTr="00DB7459">
        <w:tc>
          <w:tcPr>
            <w:tcW w:w="534" w:type="pct"/>
            <w:vAlign w:val="center"/>
          </w:tcPr>
          <w:p w:rsidR="001F15C0" w:rsidRPr="00517825" w:rsidRDefault="001F15C0" w:rsidP="00103EE4">
            <w:pPr>
              <w:jc w:val="center"/>
              <w:rPr>
                <w:sz w:val="24"/>
                <w:szCs w:val="24"/>
              </w:rPr>
            </w:pPr>
            <w:r w:rsidRPr="00517825">
              <w:rPr>
                <w:sz w:val="24"/>
                <w:szCs w:val="24"/>
              </w:rPr>
              <w:t>182</w:t>
            </w:r>
          </w:p>
        </w:tc>
        <w:tc>
          <w:tcPr>
            <w:tcW w:w="1401" w:type="pct"/>
            <w:vAlign w:val="center"/>
          </w:tcPr>
          <w:p w:rsidR="001F7ACE" w:rsidRDefault="001F7ACE" w:rsidP="001F15C0">
            <w:pPr>
              <w:pStyle w:val="a6"/>
              <w:spacing w:before="0" w:beforeAutospacing="0" w:after="0" w:afterAutospacing="0"/>
              <w:jc w:val="center"/>
            </w:pPr>
          </w:p>
          <w:p w:rsidR="001F15C0" w:rsidRPr="00517825" w:rsidRDefault="001F15C0" w:rsidP="001F15C0">
            <w:pPr>
              <w:pStyle w:val="a6"/>
              <w:spacing w:before="0" w:beforeAutospacing="0" w:after="0" w:afterAutospacing="0"/>
              <w:jc w:val="center"/>
            </w:pPr>
            <w:r w:rsidRPr="00517825">
              <w:t>1 01 02200 01 0000 110</w:t>
            </w:r>
          </w:p>
          <w:p w:rsidR="001F15C0" w:rsidRPr="00517825" w:rsidRDefault="001F15C0" w:rsidP="00103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1F15C0" w:rsidRPr="001F7ACE" w:rsidRDefault="001F15C0" w:rsidP="001F7ACE">
            <w:pPr>
              <w:pStyle w:val="a6"/>
              <w:spacing w:before="0" w:beforeAutospacing="0" w:after="0" w:afterAutospacing="0" w:line="240" w:lineRule="atLeast"/>
              <w:jc w:val="both"/>
            </w:pPr>
            <w:r w:rsidRPr="00517825">
              <w:t xml:space="preserve">Налог на доходы физических лиц в части суммы налога, относящейся к налоговой базе, указанной </w:t>
            </w:r>
            <w:r w:rsidRPr="00F70E7B">
              <w:t xml:space="preserve">в </w:t>
            </w:r>
            <w:hyperlink r:id="rId19" w:history="1">
              <w:r w:rsidRPr="00F70E7B">
                <w:rPr>
                  <w:rStyle w:val="a7"/>
                  <w:color w:val="auto"/>
                  <w:u w:val="none"/>
                </w:rPr>
                <w:t>пункте 6.1 статьи 210</w:t>
              </w:r>
            </w:hyperlink>
            <w:r w:rsidRPr="00F70E7B">
              <w:t xml:space="preserve"> Налогового кодекса Российской Федерации</w:t>
            </w:r>
            <w:r w:rsidRPr="00517825">
              <w:t>, не превышающей 5 миллионов рублей ¹</w:t>
            </w:r>
          </w:p>
        </w:tc>
      </w:tr>
      <w:tr w:rsidR="00D07C1C" w:rsidRPr="00103EE4" w:rsidTr="00DB7459">
        <w:tc>
          <w:tcPr>
            <w:tcW w:w="534" w:type="pct"/>
            <w:vAlign w:val="center"/>
          </w:tcPr>
          <w:p w:rsidR="00D07C1C" w:rsidRPr="00517825" w:rsidRDefault="00D07C1C" w:rsidP="00103EE4">
            <w:pPr>
              <w:jc w:val="center"/>
              <w:rPr>
                <w:sz w:val="24"/>
                <w:szCs w:val="24"/>
              </w:rPr>
            </w:pPr>
            <w:r w:rsidRPr="00517825">
              <w:rPr>
                <w:sz w:val="24"/>
                <w:szCs w:val="24"/>
              </w:rPr>
              <w:t>182</w:t>
            </w:r>
          </w:p>
        </w:tc>
        <w:tc>
          <w:tcPr>
            <w:tcW w:w="1401" w:type="pct"/>
            <w:vAlign w:val="center"/>
          </w:tcPr>
          <w:p w:rsidR="001F7ACE" w:rsidRDefault="001F7ACE" w:rsidP="00D07C1C">
            <w:pPr>
              <w:pStyle w:val="a6"/>
              <w:spacing w:before="0" w:beforeAutospacing="0" w:after="0" w:afterAutospacing="0"/>
              <w:jc w:val="center"/>
            </w:pPr>
          </w:p>
          <w:p w:rsidR="00D07C1C" w:rsidRPr="00517825" w:rsidRDefault="00D07C1C" w:rsidP="00D07C1C">
            <w:pPr>
              <w:pStyle w:val="a6"/>
              <w:spacing w:before="0" w:beforeAutospacing="0" w:after="0" w:afterAutospacing="0"/>
              <w:jc w:val="center"/>
            </w:pPr>
            <w:r w:rsidRPr="00517825">
              <w:t>1 01 02220 01 0000 110</w:t>
            </w:r>
          </w:p>
          <w:p w:rsidR="00D07C1C" w:rsidRPr="00517825" w:rsidRDefault="00D07C1C" w:rsidP="001F15C0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D07C1C" w:rsidRPr="00517825" w:rsidRDefault="00D07C1C" w:rsidP="001F15C0">
            <w:pPr>
              <w:pStyle w:val="a6"/>
              <w:spacing w:before="0" w:beforeAutospacing="0" w:after="0" w:afterAutospacing="0" w:line="240" w:lineRule="atLeast"/>
              <w:jc w:val="both"/>
            </w:pPr>
            <w:r w:rsidRPr="00517825">
              <w:t xml:space="preserve">Налог на доходы физических лиц в части суммы налога, превышающей 650 тысяч рублей, относящейся к налоговой базе, </w:t>
            </w:r>
            <w:r w:rsidRPr="00F70E7B">
              <w:t xml:space="preserve">указанной в </w:t>
            </w:r>
            <w:hyperlink r:id="rId20" w:history="1">
              <w:r w:rsidRPr="00F70E7B">
                <w:rPr>
                  <w:rStyle w:val="a7"/>
                  <w:color w:val="auto"/>
                  <w:u w:val="none"/>
                </w:rPr>
                <w:t>пункте 6.1 статьи 210</w:t>
              </w:r>
            </w:hyperlink>
            <w:r w:rsidRPr="00517825">
              <w:t xml:space="preserve"> Налогового кодекса Российской Федерации, превышающей 5 миллионов рублей</w:t>
            </w:r>
            <w:r w:rsidR="001F7ACE" w:rsidRPr="00F70E7B">
              <w:t>¹</w:t>
            </w:r>
          </w:p>
        </w:tc>
      </w:tr>
      <w:tr w:rsidR="00F409A2" w:rsidRPr="00103EE4" w:rsidTr="00DB7459">
        <w:tc>
          <w:tcPr>
            <w:tcW w:w="534" w:type="pct"/>
            <w:vAlign w:val="center"/>
          </w:tcPr>
          <w:p w:rsidR="00F409A2" w:rsidRPr="00567575" w:rsidRDefault="00F409A2" w:rsidP="00205EEC">
            <w:pPr>
              <w:jc w:val="center"/>
              <w:rPr>
                <w:b/>
                <w:sz w:val="24"/>
                <w:szCs w:val="24"/>
              </w:rPr>
            </w:pPr>
            <w:r w:rsidRPr="00567575">
              <w:rPr>
                <w:b/>
                <w:sz w:val="24"/>
                <w:szCs w:val="24"/>
              </w:rPr>
              <w:lastRenderedPageBreak/>
              <w:t>8</w:t>
            </w: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401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567575" w:rsidRDefault="00F409A2" w:rsidP="00205EEC">
            <w:pPr>
              <w:jc w:val="center"/>
              <w:rPr>
                <w:b/>
                <w:sz w:val="24"/>
                <w:szCs w:val="24"/>
              </w:rPr>
            </w:pPr>
            <w:r w:rsidRPr="00567575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инистерство социального развития</w:t>
            </w:r>
          </w:p>
          <w:p w:rsidR="00F409A2" w:rsidRPr="00567575" w:rsidRDefault="00F409A2" w:rsidP="00205EEC">
            <w:pPr>
              <w:jc w:val="center"/>
              <w:rPr>
                <w:b/>
                <w:bCs/>
                <w:sz w:val="24"/>
                <w:szCs w:val="24"/>
              </w:rPr>
            </w:pPr>
            <w:r w:rsidRPr="00567575">
              <w:rPr>
                <w:b/>
                <w:sz w:val="24"/>
                <w:szCs w:val="24"/>
              </w:rPr>
              <w:t>Смоленской области</w:t>
            </w:r>
          </w:p>
        </w:tc>
      </w:tr>
      <w:tr w:rsidR="00F409A2" w:rsidRPr="00103EE4" w:rsidTr="00DB7459">
        <w:tc>
          <w:tcPr>
            <w:tcW w:w="534" w:type="pct"/>
            <w:vAlign w:val="center"/>
          </w:tcPr>
          <w:p w:rsidR="00F409A2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F409A2" w:rsidRPr="00FA2A80" w:rsidRDefault="00F409A2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1 16 01053 01 0000 140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FA2A80" w:rsidRDefault="00F409A2" w:rsidP="00205EEC">
            <w:pPr>
              <w:jc w:val="both"/>
              <w:rPr>
                <w:bCs/>
                <w:sz w:val="24"/>
                <w:szCs w:val="24"/>
              </w:rPr>
            </w:pPr>
            <w:r w:rsidRPr="00FA2A80">
              <w:rPr>
                <w:rFonts w:eastAsia="Calibri"/>
                <w:iCs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FA2A80">
                <w:rPr>
                  <w:rFonts w:eastAsia="Calibri"/>
                  <w:iCs/>
                  <w:sz w:val="24"/>
                  <w:szCs w:val="24"/>
                </w:rPr>
                <w:t>главой 5</w:t>
              </w:r>
            </w:hyperlink>
            <w:r w:rsidRPr="00FA2A80">
              <w:rPr>
                <w:rFonts w:eastAsia="Calibri"/>
                <w:iCs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</w:t>
            </w:r>
            <w:r w:rsidRPr="00FA2A80">
              <w:rPr>
                <w:sz w:val="24"/>
                <w:szCs w:val="24"/>
              </w:rPr>
              <w:t>прав¹</w:t>
            </w:r>
          </w:p>
        </w:tc>
      </w:tr>
      <w:tr w:rsidR="00F409A2" w:rsidRPr="00103EE4" w:rsidTr="00DB7459">
        <w:tc>
          <w:tcPr>
            <w:tcW w:w="534" w:type="pct"/>
            <w:vAlign w:val="center"/>
          </w:tcPr>
          <w:p w:rsidR="00F409A2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F409A2" w:rsidRPr="00FA2A80" w:rsidRDefault="00F409A2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1 16 01063 01 0000 140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FA2A80" w:rsidRDefault="00F409A2" w:rsidP="00205EEC">
            <w:pPr>
              <w:jc w:val="both"/>
              <w:rPr>
                <w:bCs/>
                <w:sz w:val="24"/>
                <w:szCs w:val="24"/>
              </w:rPr>
            </w:pPr>
            <w:r w:rsidRPr="00FA2A80">
              <w:rPr>
                <w:bCs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FA2A80">
              <w:rPr>
                <w:sz w:val="24"/>
                <w:szCs w:val="24"/>
              </w:rPr>
              <w:t>¹</w:t>
            </w:r>
          </w:p>
        </w:tc>
      </w:tr>
      <w:tr w:rsidR="00F409A2" w:rsidRPr="00103EE4" w:rsidTr="00DB7459">
        <w:tc>
          <w:tcPr>
            <w:tcW w:w="534" w:type="pct"/>
            <w:vAlign w:val="center"/>
          </w:tcPr>
          <w:p w:rsidR="00F409A2" w:rsidRPr="00FA2A80" w:rsidRDefault="00205EEC" w:rsidP="00205EEC">
            <w:pPr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    806</w:t>
            </w:r>
          </w:p>
        </w:tc>
        <w:tc>
          <w:tcPr>
            <w:tcW w:w="1401" w:type="pct"/>
            <w:vAlign w:val="center"/>
          </w:tcPr>
          <w:p w:rsidR="00F409A2" w:rsidRPr="00FA2A80" w:rsidRDefault="00F409A2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1 16 01073 01 0000 140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FA2A80" w:rsidRDefault="00F409A2" w:rsidP="00205EEC">
            <w:pPr>
              <w:jc w:val="both"/>
              <w:rPr>
                <w:bCs/>
                <w:sz w:val="24"/>
                <w:szCs w:val="24"/>
              </w:rPr>
            </w:pPr>
            <w:r w:rsidRPr="00FA2A80">
              <w:rPr>
                <w:bCs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FA2A80">
              <w:rPr>
                <w:sz w:val="24"/>
                <w:szCs w:val="24"/>
              </w:rPr>
              <w:t>¹</w:t>
            </w:r>
          </w:p>
        </w:tc>
      </w:tr>
      <w:tr w:rsidR="00205EEC" w:rsidRPr="00103EE4" w:rsidTr="00DB7459">
        <w:tc>
          <w:tcPr>
            <w:tcW w:w="534" w:type="pct"/>
            <w:vAlign w:val="center"/>
          </w:tcPr>
          <w:p w:rsidR="00205EEC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205EEC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1 16 01</w:t>
            </w:r>
            <w:r w:rsidR="007B4D3B">
              <w:rPr>
                <w:sz w:val="24"/>
                <w:szCs w:val="24"/>
              </w:rPr>
              <w:t>0</w:t>
            </w:r>
            <w:r w:rsidRPr="00FA2A80">
              <w:rPr>
                <w:sz w:val="24"/>
                <w:szCs w:val="24"/>
              </w:rPr>
              <w:t>83 01 000</w:t>
            </w:r>
            <w:r w:rsidR="007B4D3B">
              <w:rPr>
                <w:sz w:val="24"/>
                <w:szCs w:val="24"/>
              </w:rPr>
              <w:t>0</w:t>
            </w:r>
            <w:r w:rsidRPr="00FA2A80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205EEC" w:rsidRPr="001F7ACE" w:rsidRDefault="001D0C3E" w:rsidP="001F7A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FA2A80">
                <w:rPr>
                  <w:sz w:val="24"/>
                  <w:szCs w:val="24"/>
                </w:rPr>
                <w:t>главой 8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прав¹</w:t>
            </w:r>
          </w:p>
        </w:tc>
      </w:tr>
      <w:tr w:rsidR="00F409A2" w:rsidRPr="00103EE4" w:rsidTr="00DB7459">
        <w:tc>
          <w:tcPr>
            <w:tcW w:w="534" w:type="pct"/>
            <w:vAlign w:val="center"/>
          </w:tcPr>
          <w:p w:rsidR="00F409A2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F409A2" w:rsidRPr="00FA2A80" w:rsidRDefault="00F409A2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1 16 01193 01 0000 140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FA2A80" w:rsidRDefault="00F409A2" w:rsidP="00205EEC">
            <w:pPr>
              <w:jc w:val="both"/>
              <w:rPr>
                <w:bCs/>
                <w:sz w:val="24"/>
                <w:szCs w:val="24"/>
              </w:rPr>
            </w:pPr>
            <w:r w:rsidRPr="00FA2A80">
              <w:rPr>
                <w:bCs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</w:t>
            </w:r>
            <w:r w:rsidRPr="00FA2A80">
              <w:rPr>
                <w:rFonts w:eastAsia="Calibri"/>
                <w:iCs/>
                <w:sz w:val="24"/>
                <w:szCs w:val="24"/>
              </w:rPr>
              <w:t>прав</w:t>
            </w:r>
            <w:r w:rsidRPr="00FA2A80">
              <w:rPr>
                <w:sz w:val="24"/>
                <w:szCs w:val="24"/>
              </w:rPr>
              <w:t>¹</w:t>
            </w:r>
            <w:r w:rsidRPr="00FA2A8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05EEC" w:rsidRPr="00103EE4" w:rsidTr="00DB7459">
        <w:tc>
          <w:tcPr>
            <w:tcW w:w="534" w:type="pct"/>
            <w:vAlign w:val="center"/>
          </w:tcPr>
          <w:p w:rsidR="00205EEC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205EEC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1 </w:t>
            </w:r>
            <w:r w:rsidR="00205EEC" w:rsidRPr="00FA2A80">
              <w:rPr>
                <w:sz w:val="24"/>
                <w:szCs w:val="24"/>
              </w:rPr>
              <w:t>16 01103 01 0000 140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205EEC" w:rsidRPr="00FA2A80" w:rsidRDefault="001D0C3E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FA2A80">
                <w:rPr>
                  <w:sz w:val="24"/>
                  <w:szCs w:val="24"/>
                </w:rPr>
                <w:t>главой 10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прав¹</w:t>
            </w:r>
          </w:p>
        </w:tc>
      </w:tr>
      <w:tr w:rsidR="00205EEC" w:rsidRPr="00103EE4" w:rsidTr="00DB7459">
        <w:tc>
          <w:tcPr>
            <w:tcW w:w="534" w:type="pct"/>
            <w:vAlign w:val="center"/>
          </w:tcPr>
          <w:p w:rsidR="00205EEC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205EEC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1 </w:t>
            </w:r>
            <w:r w:rsidR="00205EEC" w:rsidRPr="00FA2A80">
              <w:rPr>
                <w:sz w:val="24"/>
                <w:szCs w:val="24"/>
              </w:rPr>
              <w:t>16 01113 01 0000 140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205EEC" w:rsidRPr="00FA2A80" w:rsidRDefault="001D0C3E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FA2A80">
                <w:rPr>
                  <w:sz w:val="24"/>
                  <w:szCs w:val="24"/>
                </w:rPr>
                <w:t>главой 11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прав¹</w:t>
            </w:r>
          </w:p>
        </w:tc>
      </w:tr>
      <w:tr w:rsidR="00205EEC" w:rsidRPr="00103EE4" w:rsidTr="00DB7459">
        <w:tc>
          <w:tcPr>
            <w:tcW w:w="534" w:type="pct"/>
            <w:vAlign w:val="center"/>
          </w:tcPr>
          <w:p w:rsidR="00205EEC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205EEC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 1 </w:t>
            </w:r>
            <w:r w:rsidR="000C6F05">
              <w:rPr>
                <w:sz w:val="24"/>
                <w:szCs w:val="24"/>
              </w:rPr>
              <w:t>16 01123 01 0000</w:t>
            </w:r>
            <w:r w:rsidR="00205EEC" w:rsidRPr="00FA2A80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205EEC" w:rsidRPr="00FA2A80" w:rsidRDefault="001D0C3E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FA2A80">
                <w:rPr>
                  <w:sz w:val="24"/>
                  <w:szCs w:val="24"/>
                </w:rPr>
                <w:t>главой 12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прав¹</w:t>
            </w:r>
          </w:p>
        </w:tc>
      </w:tr>
      <w:tr w:rsidR="00205EEC" w:rsidRPr="00103EE4" w:rsidTr="00DB7459">
        <w:tc>
          <w:tcPr>
            <w:tcW w:w="534" w:type="pct"/>
            <w:vAlign w:val="center"/>
          </w:tcPr>
          <w:p w:rsidR="00205EEC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205EEC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1 </w:t>
            </w:r>
            <w:r w:rsidR="00205EEC" w:rsidRPr="00FA2A80">
              <w:rPr>
                <w:sz w:val="24"/>
                <w:szCs w:val="24"/>
              </w:rPr>
              <w:t>16 01133 01 0000 140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205EEC" w:rsidRPr="00FA2A80" w:rsidRDefault="001D0C3E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FA2A80">
                <w:rPr>
                  <w:sz w:val="24"/>
                  <w:szCs w:val="24"/>
                </w:rPr>
                <w:t>главой 13</w:t>
              </w:r>
            </w:hyperlink>
            <w:r w:rsidRPr="00FA2A80">
              <w:rPr>
                <w:sz w:val="24"/>
                <w:szCs w:val="24"/>
              </w:rPr>
              <w:t xml:space="preserve"> </w:t>
            </w:r>
            <w:r w:rsidRPr="00FA2A80">
              <w:rPr>
                <w:sz w:val="24"/>
                <w:szCs w:val="24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прав¹</w:t>
            </w:r>
          </w:p>
        </w:tc>
      </w:tr>
      <w:tr w:rsidR="00205EEC" w:rsidRPr="00103EE4" w:rsidTr="00DB7459">
        <w:tc>
          <w:tcPr>
            <w:tcW w:w="534" w:type="pct"/>
            <w:vAlign w:val="center"/>
          </w:tcPr>
          <w:p w:rsidR="00205EEC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lastRenderedPageBreak/>
              <w:t>806</w:t>
            </w:r>
          </w:p>
        </w:tc>
        <w:tc>
          <w:tcPr>
            <w:tcW w:w="1401" w:type="pct"/>
            <w:vAlign w:val="center"/>
          </w:tcPr>
          <w:p w:rsidR="00205EEC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1 </w:t>
            </w:r>
            <w:r w:rsidR="00205EEC" w:rsidRPr="00FA2A80">
              <w:rPr>
                <w:sz w:val="24"/>
                <w:szCs w:val="24"/>
              </w:rPr>
              <w:t>16 01143 01 0000 140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205EEC" w:rsidRPr="00FA2A80" w:rsidRDefault="001D0C3E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FA2A80">
                <w:rPr>
                  <w:sz w:val="24"/>
                  <w:szCs w:val="24"/>
                </w:rPr>
                <w:t>главой 14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прав¹</w:t>
            </w:r>
          </w:p>
        </w:tc>
      </w:tr>
      <w:tr w:rsidR="00E15E9B" w:rsidRPr="00103EE4" w:rsidTr="00DB7459">
        <w:tc>
          <w:tcPr>
            <w:tcW w:w="534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1 16 01153 01 0000</w:t>
            </w:r>
            <w:r w:rsidR="000C6F05">
              <w:rPr>
                <w:sz w:val="24"/>
                <w:szCs w:val="24"/>
              </w:rPr>
              <w:t xml:space="preserve"> </w:t>
            </w:r>
            <w:r w:rsidRPr="00FA2A80">
              <w:rPr>
                <w:sz w:val="24"/>
                <w:szCs w:val="24"/>
              </w:rPr>
              <w:t>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E15E9B" w:rsidRPr="00FA2A80" w:rsidRDefault="001D0C3E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FA2A80">
                <w:rPr>
                  <w:sz w:val="24"/>
                  <w:szCs w:val="24"/>
                </w:rPr>
                <w:t>главой 15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29" w:history="1">
              <w:r w:rsidRPr="00FA2A80">
                <w:rPr>
                  <w:sz w:val="24"/>
                  <w:szCs w:val="24"/>
                </w:rPr>
                <w:t>пункте 6 статьи 46</w:t>
              </w:r>
            </w:hyperlink>
            <w:r w:rsidRPr="00FA2A80">
              <w:rPr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прав¹</w:t>
            </w:r>
          </w:p>
        </w:tc>
      </w:tr>
      <w:tr w:rsidR="00E15E9B" w:rsidRPr="00103EE4" w:rsidTr="00DB7459">
        <w:tc>
          <w:tcPr>
            <w:tcW w:w="534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1 1601163 01 0000 140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E15E9B" w:rsidRPr="00FA2A80" w:rsidRDefault="001D0C3E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FA2A80">
                <w:rPr>
                  <w:sz w:val="24"/>
                  <w:szCs w:val="24"/>
                </w:rPr>
                <w:t>главой 16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прав¹</w:t>
            </w:r>
          </w:p>
        </w:tc>
      </w:tr>
      <w:tr w:rsidR="00E15E9B" w:rsidRPr="00103EE4" w:rsidTr="00DB7459">
        <w:tc>
          <w:tcPr>
            <w:tcW w:w="534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1 16 01173 01 0000 140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E15E9B" w:rsidRPr="00FA2A80" w:rsidRDefault="001D0C3E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FA2A80">
                <w:rPr>
                  <w:sz w:val="24"/>
                  <w:szCs w:val="24"/>
                </w:rPr>
                <w:t>главой 17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прав¹</w:t>
            </w:r>
          </w:p>
        </w:tc>
      </w:tr>
      <w:tr w:rsidR="00E15E9B" w:rsidRPr="00103EE4" w:rsidTr="00DB7459">
        <w:tc>
          <w:tcPr>
            <w:tcW w:w="534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1 16 01183 01 0000 140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E15E9B" w:rsidRPr="00FA2A80" w:rsidRDefault="001D0C3E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FA2A80">
                <w:rPr>
                  <w:sz w:val="24"/>
                  <w:szCs w:val="24"/>
                </w:rPr>
                <w:t>главой 18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прав¹</w:t>
            </w:r>
          </w:p>
        </w:tc>
      </w:tr>
      <w:tr w:rsidR="00E15E9B" w:rsidRPr="00103EE4" w:rsidTr="00DB7459">
        <w:tc>
          <w:tcPr>
            <w:tcW w:w="534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1 16 01193 01 0000 140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E15E9B" w:rsidRPr="00FA2A80" w:rsidRDefault="001D0C3E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FA2A80">
                <w:rPr>
                  <w:sz w:val="24"/>
                  <w:szCs w:val="24"/>
                </w:rPr>
                <w:t>главой 19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прав¹</w:t>
            </w:r>
          </w:p>
        </w:tc>
      </w:tr>
      <w:tr w:rsidR="00F409A2" w:rsidRPr="00103EE4" w:rsidTr="00DB7459">
        <w:tc>
          <w:tcPr>
            <w:tcW w:w="534" w:type="pct"/>
            <w:vAlign w:val="center"/>
          </w:tcPr>
          <w:p w:rsidR="00F409A2" w:rsidRPr="00FA2A80" w:rsidRDefault="00205EEC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F409A2" w:rsidRPr="00FA2A80" w:rsidRDefault="00F409A2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1 16 01203 01 0000 140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FA2A80" w:rsidRDefault="00F409A2" w:rsidP="00205EEC">
            <w:pPr>
              <w:jc w:val="both"/>
              <w:rPr>
                <w:bCs/>
                <w:sz w:val="24"/>
                <w:szCs w:val="24"/>
              </w:rPr>
            </w:pPr>
            <w:r w:rsidRPr="00FA2A80">
              <w:rPr>
                <w:bCs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FA2A80">
              <w:rPr>
                <w:bCs/>
                <w:sz w:val="24"/>
                <w:szCs w:val="24"/>
              </w:rPr>
              <w:lastRenderedPageBreak/>
              <w:t xml:space="preserve">безопасность, налагаемые мировыми судьями, комиссиями по делам несовершеннолетних и защите их </w:t>
            </w:r>
            <w:r w:rsidRPr="00FA2A80">
              <w:rPr>
                <w:rFonts w:eastAsia="Calibri"/>
                <w:iCs/>
                <w:sz w:val="24"/>
                <w:szCs w:val="24"/>
              </w:rPr>
              <w:t>прав</w:t>
            </w:r>
            <w:r w:rsidRPr="00FA2A80">
              <w:rPr>
                <w:sz w:val="24"/>
                <w:szCs w:val="24"/>
              </w:rPr>
              <w:t>¹</w:t>
            </w:r>
          </w:p>
        </w:tc>
      </w:tr>
      <w:tr w:rsidR="00E15E9B" w:rsidRPr="00103EE4" w:rsidTr="00DB7459">
        <w:tc>
          <w:tcPr>
            <w:tcW w:w="534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lastRenderedPageBreak/>
              <w:t>806</w:t>
            </w:r>
          </w:p>
        </w:tc>
        <w:tc>
          <w:tcPr>
            <w:tcW w:w="1401" w:type="pct"/>
            <w:vAlign w:val="center"/>
          </w:tcPr>
          <w:p w:rsidR="00E15E9B" w:rsidRPr="00FA2A80" w:rsidRDefault="00E15E9B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1 16 01213 01 0000 140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E15E9B" w:rsidRPr="00FA2A80" w:rsidRDefault="001D0C3E" w:rsidP="00FA2A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FA2A80">
                <w:rPr>
                  <w:sz w:val="24"/>
                  <w:szCs w:val="24"/>
                </w:rPr>
                <w:t>главой 21</w:t>
              </w:r>
            </w:hyperlink>
            <w:r w:rsidRPr="00FA2A80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  <w:r w:rsidR="00FA2A80" w:rsidRPr="00FA2A80">
              <w:rPr>
                <w:sz w:val="24"/>
                <w:szCs w:val="24"/>
              </w:rPr>
              <w:t>¹</w:t>
            </w:r>
          </w:p>
        </w:tc>
      </w:tr>
      <w:tr w:rsidR="005D1327" w:rsidRPr="00103EE4" w:rsidTr="00DB7459">
        <w:tc>
          <w:tcPr>
            <w:tcW w:w="534" w:type="pct"/>
            <w:vAlign w:val="center"/>
          </w:tcPr>
          <w:p w:rsidR="005D1327" w:rsidRPr="00FA2A80" w:rsidRDefault="005D1327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 xml:space="preserve">806 </w:t>
            </w:r>
          </w:p>
        </w:tc>
        <w:tc>
          <w:tcPr>
            <w:tcW w:w="1401" w:type="pct"/>
            <w:vAlign w:val="center"/>
          </w:tcPr>
          <w:p w:rsidR="005D1327" w:rsidRPr="00FA2A80" w:rsidRDefault="005D1327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1 16 02010 02 0000 140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5D1327" w:rsidRPr="00FA2A80" w:rsidRDefault="005D1327" w:rsidP="00FA2A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Федерации¹</w:t>
            </w:r>
          </w:p>
        </w:tc>
      </w:tr>
      <w:tr w:rsidR="005D1327" w:rsidRPr="00103EE4" w:rsidTr="00DB7459">
        <w:tc>
          <w:tcPr>
            <w:tcW w:w="534" w:type="pct"/>
            <w:vAlign w:val="center"/>
          </w:tcPr>
          <w:p w:rsidR="005D1327" w:rsidRPr="00FA2A80" w:rsidRDefault="005D1327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  <w:vAlign w:val="center"/>
          </w:tcPr>
          <w:p w:rsidR="005D1327" w:rsidRPr="00FA2A80" w:rsidRDefault="005D1327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1 16 07010 02 0000 140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5D1327" w:rsidRPr="00FA2A80" w:rsidRDefault="005D1327" w:rsidP="005D1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Федерации¹</w:t>
            </w:r>
          </w:p>
        </w:tc>
      </w:tr>
      <w:tr w:rsidR="005D1327" w:rsidRPr="00103EE4" w:rsidTr="005D1327">
        <w:tc>
          <w:tcPr>
            <w:tcW w:w="534" w:type="pct"/>
            <w:vAlign w:val="center"/>
          </w:tcPr>
          <w:p w:rsidR="005D1327" w:rsidRPr="00FA2A80" w:rsidRDefault="005D1327" w:rsidP="00205EEC">
            <w:pPr>
              <w:jc w:val="center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806</w:t>
            </w:r>
          </w:p>
        </w:tc>
        <w:tc>
          <w:tcPr>
            <w:tcW w:w="1401" w:type="pct"/>
          </w:tcPr>
          <w:p w:rsidR="005D1327" w:rsidRPr="00FA2A80" w:rsidRDefault="005D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327" w:rsidRPr="00FA2A80" w:rsidRDefault="005D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1327" w:rsidRPr="00FA2A80" w:rsidRDefault="00FA2A80" w:rsidP="00FA2A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D1327" w:rsidRPr="00FA2A80">
              <w:rPr>
                <w:sz w:val="24"/>
                <w:szCs w:val="24"/>
              </w:rPr>
              <w:t>1 16 10122 01 0000 140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5D1327" w:rsidRPr="00FA2A80" w:rsidRDefault="005D1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2A80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году¹</w:t>
            </w:r>
          </w:p>
        </w:tc>
      </w:tr>
    </w:tbl>
    <w:p w:rsidR="00FA2A80" w:rsidRDefault="00FA2A80" w:rsidP="00490496">
      <w:pPr>
        <w:jc w:val="both"/>
        <w:outlineLvl w:val="0"/>
        <w:rPr>
          <w:sz w:val="28"/>
          <w:szCs w:val="28"/>
        </w:rPr>
      </w:pPr>
    </w:p>
    <w:p w:rsidR="00FA2A80" w:rsidRDefault="00F409A2" w:rsidP="00FA2A80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</w:t>
      </w:r>
      <w:r w:rsidR="002F672A">
        <w:rPr>
          <w:sz w:val="28"/>
          <w:szCs w:val="28"/>
        </w:rPr>
        <w:t xml:space="preserve">. Исключить </w:t>
      </w:r>
      <w:r w:rsidR="00917F47">
        <w:rPr>
          <w:sz w:val="28"/>
          <w:szCs w:val="28"/>
        </w:rPr>
        <w:t xml:space="preserve">из указанного перечня </w:t>
      </w:r>
      <w:r w:rsidR="002F672A" w:rsidRPr="00723D1D">
        <w:rPr>
          <w:sz w:val="28"/>
          <w:szCs w:val="28"/>
        </w:rPr>
        <w:t>код</w:t>
      </w:r>
      <w:r w:rsidR="002F672A">
        <w:rPr>
          <w:sz w:val="28"/>
          <w:szCs w:val="28"/>
        </w:rPr>
        <w:t>ы</w:t>
      </w:r>
      <w:r w:rsidR="002F672A" w:rsidRPr="00723D1D">
        <w:rPr>
          <w:sz w:val="28"/>
          <w:szCs w:val="28"/>
        </w:rPr>
        <w:t xml:space="preserve"> бюджетной классификации</w:t>
      </w:r>
      <w:r w:rsidR="002F672A">
        <w:rPr>
          <w:sz w:val="28"/>
          <w:szCs w:val="28"/>
        </w:rPr>
        <w:t>:</w:t>
      </w: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8"/>
        <w:gridCol w:w="6515"/>
      </w:tblGrid>
      <w:tr w:rsidR="002F672A" w:rsidRPr="00103EE4" w:rsidTr="002F672A">
        <w:tc>
          <w:tcPr>
            <w:tcW w:w="1935" w:type="pct"/>
            <w:gridSpan w:val="2"/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Код бюджетной классификации</w:t>
            </w:r>
          </w:p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065" w:type="pct"/>
            <w:vMerge w:val="restart"/>
            <w:vAlign w:val="center"/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2F672A" w:rsidRPr="00103EE4" w:rsidTr="002F672A">
        <w:tc>
          <w:tcPr>
            <w:tcW w:w="534" w:type="pct"/>
          </w:tcPr>
          <w:p w:rsidR="002F672A" w:rsidRPr="00103EE4" w:rsidRDefault="002F672A" w:rsidP="002F672A">
            <w:pPr>
              <w:tabs>
                <w:tab w:val="left" w:pos="552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главного</w:t>
            </w:r>
          </w:p>
          <w:p w:rsidR="002F672A" w:rsidRPr="00103EE4" w:rsidRDefault="002F672A" w:rsidP="002F67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администратора</w:t>
            </w:r>
          </w:p>
          <w:p w:rsidR="002F672A" w:rsidRPr="00103EE4" w:rsidRDefault="002F672A" w:rsidP="002F67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 xml:space="preserve">доходов </w:t>
            </w:r>
          </w:p>
        </w:tc>
        <w:tc>
          <w:tcPr>
            <w:tcW w:w="1401" w:type="pct"/>
          </w:tcPr>
          <w:p w:rsidR="002F672A" w:rsidRPr="00103EE4" w:rsidRDefault="002F672A" w:rsidP="002F672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360BA0">
              <w:rPr>
                <w:sz w:val="24"/>
                <w:szCs w:val="24"/>
              </w:rPr>
              <w:t>вида (подвида) доходов бюджета</w:t>
            </w:r>
            <w:r w:rsidRPr="00103EE4">
              <w:rPr>
                <w:sz w:val="24"/>
                <w:szCs w:val="24"/>
              </w:rPr>
              <w:t xml:space="preserve"> муниципального образования «Сафоновский муниципальный округ» Смоленской области</w:t>
            </w:r>
          </w:p>
        </w:tc>
        <w:tc>
          <w:tcPr>
            <w:tcW w:w="3065" w:type="pct"/>
            <w:vMerge/>
            <w:tcBorders>
              <w:bottom w:val="single" w:sz="4" w:space="0" w:color="auto"/>
            </w:tcBorders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</w:p>
        </w:tc>
      </w:tr>
      <w:tr w:rsidR="002F672A" w:rsidRPr="00103EE4" w:rsidTr="002F672A">
        <w:tc>
          <w:tcPr>
            <w:tcW w:w="534" w:type="pct"/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1</w:t>
            </w:r>
          </w:p>
        </w:tc>
        <w:tc>
          <w:tcPr>
            <w:tcW w:w="1401" w:type="pct"/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2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3</w:t>
            </w:r>
          </w:p>
        </w:tc>
      </w:tr>
      <w:tr w:rsidR="002F672A" w:rsidRPr="00103EE4" w:rsidTr="002F672A">
        <w:tc>
          <w:tcPr>
            <w:tcW w:w="534" w:type="pct"/>
            <w:vAlign w:val="center"/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401" w:type="pct"/>
            <w:vAlign w:val="center"/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72A" w:rsidRPr="00103EE4" w:rsidRDefault="002F672A" w:rsidP="002F672A">
            <w:pPr>
              <w:jc w:val="center"/>
              <w:rPr>
                <w:b/>
                <w:bCs/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t xml:space="preserve">Управление Федеральной налоговой службы </w:t>
            </w:r>
          </w:p>
          <w:p w:rsidR="002F672A" w:rsidRPr="00103EE4" w:rsidRDefault="002F672A" w:rsidP="002F672A">
            <w:pPr>
              <w:jc w:val="center"/>
              <w:rPr>
                <w:b/>
                <w:bCs/>
                <w:sz w:val="24"/>
                <w:szCs w:val="24"/>
              </w:rPr>
            </w:pPr>
            <w:r w:rsidRPr="00103EE4">
              <w:rPr>
                <w:b/>
                <w:bCs/>
                <w:sz w:val="24"/>
                <w:szCs w:val="24"/>
              </w:rPr>
              <w:t>по Смоленской области</w:t>
            </w:r>
          </w:p>
        </w:tc>
      </w:tr>
      <w:tr w:rsidR="002F672A" w:rsidRPr="00103EE4" w:rsidTr="002F672A">
        <w:tc>
          <w:tcPr>
            <w:tcW w:w="534" w:type="pct"/>
            <w:vAlign w:val="center"/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182</w:t>
            </w:r>
          </w:p>
        </w:tc>
        <w:tc>
          <w:tcPr>
            <w:tcW w:w="1401" w:type="pct"/>
            <w:vAlign w:val="center"/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1</w:t>
            </w:r>
            <w:r w:rsidRPr="00103EE4">
              <w:rPr>
                <w:sz w:val="24"/>
                <w:szCs w:val="24"/>
                <w:lang w:val="en-US"/>
              </w:rPr>
              <w:t> </w:t>
            </w:r>
            <w:r w:rsidRPr="00103EE4">
              <w:rPr>
                <w:sz w:val="24"/>
                <w:szCs w:val="24"/>
              </w:rPr>
              <w:t>01</w:t>
            </w:r>
            <w:r w:rsidRPr="00103EE4">
              <w:rPr>
                <w:sz w:val="24"/>
                <w:szCs w:val="24"/>
                <w:lang w:val="en-US"/>
              </w:rPr>
              <w:t> </w:t>
            </w:r>
            <w:r w:rsidRPr="00103EE4">
              <w:rPr>
                <w:sz w:val="24"/>
                <w:szCs w:val="24"/>
              </w:rPr>
              <w:t>02010</w:t>
            </w:r>
            <w:r w:rsidRPr="00103EE4">
              <w:rPr>
                <w:sz w:val="24"/>
                <w:szCs w:val="24"/>
                <w:lang w:val="en-US"/>
              </w:rPr>
              <w:t> </w:t>
            </w:r>
            <w:r w:rsidRPr="00103EE4">
              <w:rPr>
                <w:sz w:val="24"/>
                <w:szCs w:val="24"/>
              </w:rPr>
              <w:t>01</w:t>
            </w:r>
            <w:r w:rsidRPr="00103EE4">
              <w:rPr>
                <w:sz w:val="24"/>
                <w:szCs w:val="24"/>
                <w:lang w:val="en-US"/>
              </w:rPr>
              <w:t> 0</w:t>
            </w:r>
            <w:r w:rsidRPr="00103EE4">
              <w:rPr>
                <w:sz w:val="24"/>
                <w:szCs w:val="24"/>
              </w:rPr>
              <w:t>000</w:t>
            </w:r>
            <w:r w:rsidRPr="00103EE4">
              <w:rPr>
                <w:sz w:val="24"/>
                <w:szCs w:val="24"/>
                <w:lang w:val="en-US"/>
              </w:rPr>
              <w:t> </w:t>
            </w:r>
            <w:r w:rsidRPr="00103EE4">
              <w:rPr>
                <w:sz w:val="24"/>
                <w:szCs w:val="24"/>
              </w:rPr>
              <w:t>110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2F672A" w:rsidRPr="00103EE4" w:rsidRDefault="002F672A" w:rsidP="002F672A">
            <w:pPr>
              <w:jc w:val="both"/>
              <w:rPr>
                <w:sz w:val="24"/>
                <w:szCs w:val="24"/>
              </w:rPr>
            </w:pPr>
            <w:r w:rsidRPr="00103EE4">
              <w:rPr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35" w:history="1">
              <w:r w:rsidRPr="00103EE4">
                <w:rPr>
                  <w:color w:val="000000"/>
                  <w:sz w:val="24"/>
                  <w:szCs w:val="24"/>
                </w:rPr>
                <w:t>статьями 227</w:t>
              </w:r>
            </w:hyperlink>
            <w:r w:rsidRPr="00103EE4">
              <w:rPr>
                <w:color w:val="000000"/>
                <w:sz w:val="24"/>
                <w:szCs w:val="24"/>
              </w:rPr>
              <w:t xml:space="preserve">, </w:t>
            </w:r>
            <w:hyperlink r:id="rId36" w:history="1">
              <w:r w:rsidRPr="00103EE4">
                <w:rPr>
                  <w:color w:val="000000"/>
                  <w:sz w:val="24"/>
                  <w:szCs w:val="24"/>
                </w:rPr>
                <w:t>227</w:t>
              </w:r>
            </w:hyperlink>
            <w:r w:rsidRPr="00103EE4">
              <w:rPr>
                <w:sz w:val="24"/>
                <w:szCs w:val="24"/>
              </w:rPr>
              <w:t>.1</w:t>
            </w:r>
            <w:r w:rsidRPr="00103EE4">
              <w:rPr>
                <w:color w:val="000000"/>
                <w:sz w:val="24"/>
                <w:szCs w:val="24"/>
              </w:rPr>
              <w:t xml:space="preserve"> и </w:t>
            </w:r>
            <w:hyperlink r:id="rId37" w:history="1">
              <w:r w:rsidRPr="00103EE4">
                <w:rPr>
                  <w:color w:val="000000"/>
                  <w:sz w:val="24"/>
                  <w:szCs w:val="24"/>
                </w:rPr>
                <w:t>228</w:t>
              </w:r>
            </w:hyperlink>
            <w:r w:rsidRPr="00103EE4">
              <w:rPr>
                <w:color w:val="000000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</w:t>
            </w:r>
            <w:r w:rsidRPr="00103EE4">
              <w:rPr>
                <w:color w:val="000000"/>
                <w:sz w:val="24"/>
                <w:szCs w:val="24"/>
              </w:rPr>
              <w:lastRenderedPageBreak/>
              <w:t>Российской Федерации, в виде дивидендов</w:t>
            </w:r>
            <w:r w:rsidRPr="00103EE4">
              <w:rPr>
                <w:sz w:val="24"/>
                <w:szCs w:val="24"/>
              </w:rPr>
              <w:t>¹</w:t>
            </w:r>
          </w:p>
        </w:tc>
      </w:tr>
      <w:tr w:rsidR="002F672A" w:rsidRPr="00103EE4" w:rsidTr="002F672A">
        <w:tc>
          <w:tcPr>
            <w:tcW w:w="534" w:type="pct"/>
            <w:vAlign w:val="center"/>
          </w:tcPr>
          <w:p w:rsidR="002F672A" w:rsidRPr="00103EE4" w:rsidRDefault="002F672A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401" w:type="pct"/>
            <w:vAlign w:val="center"/>
          </w:tcPr>
          <w:p w:rsidR="002F672A" w:rsidRPr="00103EE4" w:rsidRDefault="002F0B9F" w:rsidP="002F672A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1 01 02080 01 0000 110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2F672A" w:rsidRPr="00103EE4" w:rsidRDefault="002F0B9F" w:rsidP="002F672A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</w:t>
            </w:r>
            <w:r w:rsidRPr="00177AE7">
              <w:rPr>
                <w:sz w:val="24"/>
                <w:szCs w:val="24"/>
              </w:rPr>
              <w:t>тысяч рублей, относящейся к части налоговой базы, превышающей 5 миллионов</w:t>
            </w:r>
            <w:r w:rsidRPr="00103EE4">
              <w:rPr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года¹</w:t>
            </w:r>
          </w:p>
        </w:tc>
      </w:tr>
      <w:tr w:rsidR="00F409A2" w:rsidRPr="00103EE4" w:rsidTr="002F672A">
        <w:tc>
          <w:tcPr>
            <w:tcW w:w="534" w:type="pct"/>
            <w:vAlign w:val="center"/>
          </w:tcPr>
          <w:p w:rsidR="00F409A2" w:rsidRPr="00567575" w:rsidRDefault="00F409A2" w:rsidP="00205EEC">
            <w:pPr>
              <w:jc w:val="center"/>
              <w:rPr>
                <w:b/>
                <w:sz w:val="24"/>
                <w:szCs w:val="24"/>
              </w:rPr>
            </w:pPr>
            <w:r w:rsidRPr="00567575">
              <w:rPr>
                <w:b/>
                <w:sz w:val="24"/>
                <w:szCs w:val="24"/>
              </w:rPr>
              <w:t>811</w:t>
            </w:r>
          </w:p>
        </w:tc>
        <w:tc>
          <w:tcPr>
            <w:tcW w:w="1401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567575" w:rsidRDefault="00F409A2" w:rsidP="00205EEC">
            <w:pPr>
              <w:jc w:val="center"/>
              <w:rPr>
                <w:b/>
                <w:sz w:val="24"/>
                <w:szCs w:val="24"/>
              </w:rPr>
            </w:pPr>
            <w:r w:rsidRPr="00567575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инистерство образования и науки</w:t>
            </w:r>
          </w:p>
          <w:p w:rsidR="00F409A2" w:rsidRPr="00567575" w:rsidRDefault="00F409A2" w:rsidP="00205EEC">
            <w:pPr>
              <w:jc w:val="center"/>
              <w:rPr>
                <w:b/>
                <w:bCs/>
                <w:sz w:val="24"/>
                <w:szCs w:val="24"/>
              </w:rPr>
            </w:pPr>
            <w:r w:rsidRPr="00567575">
              <w:rPr>
                <w:b/>
                <w:sz w:val="24"/>
                <w:szCs w:val="24"/>
              </w:rPr>
              <w:t>Смоленской области</w:t>
            </w:r>
          </w:p>
        </w:tc>
      </w:tr>
      <w:tr w:rsidR="00F409A2" w:rsidRPr="00103EE4" w:rsidTr="002F672A">
        <w:tc>
          <w:tcPr>
            <w:tcW w:w="534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  <w:r w:rsidRPr="00567575">
              <w:rPr>
                <w:sz w:val="24"/>
                <w:szCs w:val="24"/>
              </w:rPr>
              <w:t>811</w:t>
            </w:r>
          </w:p>
        </w:tc>
        <w:tc>
          <w:tcPr>
            <w:tcW w:w="1401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  <w:r w:rsidRPr="00567575">
              <w:rPr>
                <w:sz w:val="24"/>
                <w:szCs w:val="24"/>
              </w:rPr>
              <w:t>1 16 01053 01 0000 140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567575" w:rsidRDefault="00F409A2" w:rsidP="00205EEC">
            <w:pPr>
              <w:jc w:val="both"/>
              <w:rPr>
                <w:bCs/>
                <w:sz w:val="24"/>
                <w:szCs w:val="24"/>
              </w:rPr>
            </w:pPr>
            <w:r w:rsidRPr="00567575">
              <w:rPr>
                <w:rFonts w:eastAsia="Calibri"/>
                <w:iCs/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567575">
                <w:rPr>
                  <w:rFonts w:eastAsia="Calibri"/>
                  <w:iCs/>
                  <w:sz w:val="24"/>
                  <w:szCs w:val="24"/>
                </w:rPr>
                <w:t>главой 5</w:t>
              </w:r>
            </w:hyperlink>
            <w:r w:rsidRPr="00567575">
              <w:rPr>
                <w:rFonts w:eastAsia="Calibri"/>
                <w:iCs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</w:t>
            </w:r>
            <w:r w:rsidRPr="00567575">
              <w:rPr>
                <w:sz w:val="24"/>
                <w:szCs w:val="24"/>
              </w:rPr>
              <w:t>прав¹</w:t>
            </w:r>
          </w:p>
        </w:tc>
      </w:tr>
      <w:tr w:rsidR="00F409A2" w:rsidRPr="00103EE4" w:rsidTr="002F672A">
        <w:tc>
          <w:tcPr>
            <w:tcW w:w="534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  <w:r w:rsidRPr="00567575">
              <w:rPr>
                <w:sz w:val="24"/>
                <w:szCs w:val="24"/>
              </w:rPr>
              <w:t>811</w:t>
            </w:r>
          </w:p>
        </w:tc>
        <w:tc>
          <w:tcPr>
            <w:tcW w:w="1401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  <w:r w:rsidRPr="00567575">
              <w:rPr>
                <w:sz w:val="24"/>
                <w:szCs w:val="24"/>
              </w:rPr>
              <w:t>1 16 01063 01 0000 140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567575" w:rsidRDefault="00F409A2" w:rsidP="00205EEC">
            <w:pPr>
              <w:jc w:val="both"/>
              <w:rPr>
                <w:bCs/>
                <w:sz w:val="24"/>
                <w:szCs w:val="24"/>
              </w:rPr>
            </w:pPr>
            <w:r w:rsidRPr="00567575">
              <w:rPr>
                <w:bCs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567575">
              <w:rPr>
                <w:sz w:val="24"/>
                <w:szCs w:val="24"/>
              </w:rPr>
              <w:t>¹</w:t>
            </w:r>
          </w:p>
        </w:tc>
      </w:tr>
      <w:tr w:rsidR="00F409A2" w:rsidRPr="00103EE4" w:rsidTr="002F672A">
        <w:tc>
          <w:tcPr>
            <w:tcW w:w="534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  <w:r w:rsidRPr="00567575">
              <w:rPr>
                <w:sz w:val="24"/>
                <w:szCs w:val="24"/>
              </w:rPr>
              <w:t>811</w:t>
            </w:r>
          </w:p>
        </w:tc>
        <w:tc>
          <w:tcPr>
            <w:tcW w:w="1401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  <w:r w:rsidRPr="00567575">
              <w:rPr>
                <w:sz w:val="24"/>
                <w:szCs w:val="24"/>
              </w:rPr>
              <w:t>1 16 01073 01 0000 140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567575" w:rsidRDefault="00F409A2" w:rsidP="00205EEC">
            <w:pPr>
              <w:jc w:val="both"/>
              <w:rPr>
                <w:bCs/>
                <w:sz w:val="24"/>
                <w:szCs w:val="24"/>
              </w:rPr>
            </w:pPr>
            <w:r w:rsidRPr="00567575">
              <w:rPr>
                <w:bCs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</w:t>
            </w:r>
            <w:r w:rsidRPr="00567575">
              <w:rPr>
                <w:bCs/>
                <w:sz w:val="24"/>
                <w:szCs w:val="24"/>
              </w:rPr>
              <w:lastRenderedPageBreak/>
              <w:t>области охраны собственности, налагаемые мировыми судьями, комиссиями по делам несовершеннолетних и защите их прав</w:t>
            </w:r>
            <w:r w:rsidRPr="00567575">
              <w:rPr>
                <w:sz w:val="24"/>
                <w:szCs w:val="24"/>
              </w:rPr>
              <w:t>¹</w:t>
            </w:r>
          </w:p>
        </w:tc>
      </w:tr>
      <w:tr w:rsidR="00F409A2" w:rsidRPr="00103EE4" w:rsidTr="002F672A">
        <w:tc>
          <w:tcPr>
            <w:tcW w:w="534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  <w:r w:rsidRPr="00567575">
              <w:rPr>
                <w:sz w:val="24"/>
                <w:szCs w:val="24"/>
              </w:rPr>
              <w:lastRenderedPageBreak/>
              <w:t>811</w:t>
            </w:r>
          </w:p>
        </w:tc>
        <w:tc>
          <w:tcPr>
            <w:tcW w:w="1401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  <w:r w:rsidRPr="00567575">
              <w:rPr>
                <w:sz w:val="24"/>
                <w:szCs w:val="24"/>
              </w:rPr>
              <w:t>1 16 01193 01 0000 140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567575" w:rsidRDefault="00F409A2" w:rsidP="00205EEC">
            <w:pPr>
              <w:jc w:val="both"/>
              <w:rPr>
                <w:bCs/>
                <w:sz w:val="24"/>
                <w:szCs w:val="24"/>
              </w:rPr>
            </w:pPr>
            <w:r w:rsidRPr="00567575">
              <w:rPr>
                <w:bCs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</w:t>
            </w:r>
            <w:r w:rsidRPr="00567575">
              <w:rPr>
                <w:rFonts w:eastAsia="Calibri"/>
                <w:iCs/>
                <w:sz w:val="24"/>
                <w:szCs w:val="24"/>
              </w:rPr>
              <w:t>прав</w:t>
            </w:r>
            <w:r w:rsidRPr="00567575">
              <w:rPr>
                <w:sz w:val="24"/>
                <w:szCs w:val="24"/>
              </w:rPr>
              <w:t>¹</w:t>
            </w:r>
            <w:r w:rsidRPr="0056757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409A2" w:rsidRPr="00103EE4" w:rsidTr="002F672A">
        <w:tc>
          <w:tcPr>
            <w:tcW w:w="534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  <w:r w:rsidRPr="00567575">
              <w:rPr>
                <w:sz w:val="24"/>
                <w:szCs w:val="24"/>
              </w:rPr>
              <w:t>811</w:t>
            </w:r>
          </w:p>
        </w:tc>
        <w:tc>
          <w:tcPr>
            <w:tcW w:w="1401" w:type="pct"/>
            <w:vAlign w:val="center"/>
          </w:tcPr>
          <w:p w:rsidR="00F409A2" w:rsidRPr="00567575" w:rsidRDefault="00F409A2" w:rsidP="00205EEC">
            <w:pPr>
              <w:jc w:val="center"/>
              <w:rPr>
                <w:sz w:val="24"/>
                <w:szCs w:val="24"/>
              </w:rPr>
            </w:pPr>
            <w:r w:rsidRPr="00567575">
              <w:rPr>
                <w:sz w:val="24"/>
                <w:szCs w:val="24"/>
              </w:rPr>
              <w:t>1 16 01203 01 0000 140</w:t>
            </w:r>
          </w:p>
        </w:tc>
        <w:tc>
          <w:tcPr>
            <w:tcW w:w="3065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567575" w:rsidRDefault="00F409A2" w:rsidP="00205EEC">
            <w:pPr>
              <w:jc w:val="both"/>
              <w:rPr>
                <w:bCs/>
                <w:sz w:val="24"/>
                <w:szCs w:val="24"/>
              </w:rPr>
            </w:pPr>
            <w:r w:rsidRPr="00567575">
              <w:rPr>
                <w:bCs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</w:t>
            </w:r>
            <w:r w:rsidRPr="00567575">
              <w:rPr>
                <w:rFonts w:eastAsia="Calibri"/>
                <w:iCs/>
                <w:sz w:val="24"/>
                <w:szCs w:val="24"/>
              </w:rPr>
              <w:t>прав</w:t>
            </w:r>
            <w:r w:rsidRPr="00567575">
              <w:rPr>
                <w:sz w:val="24"/>
                <w:szCs w:val="24"/>
              </w:rPr>
              <w:t>¹</w:t>
            </w:r>
          </w:p>
        </w:tc>
      </w:tr>
    </w:tbl>
    <w:p w:rsidR="002624CB" w:rsidRPr="00AC3D2A" w:rsidRDefault="002624CB" w:rsidP="002624CB">
      <w:pPr>
        <w:ind w:firstLine="708"/>
        <w:jc w:val="both"/>
        <w:rPr>
          <w:b/>
          <w:sz w:val="28"/>
          <w:szCs w:val="28"/>
        </w:rPr>
      </w:pPr>
      <w:r>
        <w:t>¹</w:t>
      </w:r>
      <w:r w:rsidRPr="00FC2285">
        <w:t xml:space="preserve">Администрирование поступлений по </w:t>
      </w:r>
      <w:r>
        <w:t xml:space="preserve">виду дохода </w:t>
      </w:r>
      <w:r w:rsidRPr="00FC2285">
        <w:t>осуществляется главным администратором, указанным в группировочном коде бюджетной классификации</w:t>
      </w:r>
      <w:r>
        <w:t xml:space="preserve">, по </w:t>
      </w:r>
      <w:r w:rsidRPr="00FC2285">
        <w:t>всем кодам подвидов доходов.</w:t>
      </w:r>
    </w:p>
    <w:p w:rsidR="002F672A" w:rsidRDefault="002F672A" w:rsidP="00517825">
      <w:pPr>
        <w:jc w:val="both"/>
        <w:outlineLvl w:val="0"/>
        <w:rPr>
          <w:sz w:val="28"/>
          <w:szCs w:val="28"/>
        </w:rPr>
      </w:pPr>
    </w:p>
    <w:p w:rsidR="002624CB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Pr="00723D1D">
        <w:rPr>
          <w:color w:val="000000"/>
          <w:sz w:val="28"/>
          <w:szCs w:val="28"/>
        </w:rPr>
        <w:t>неотъемлемой частью постановления</w:t>
      </w:r>
      <w:r w:rsidRPr="00723D1D">
        <w:rPr>
          <w:sz w:val="28"/>
          <w:szCs w:val="28"/>
        </w:rPr>
        <w:t xml:space="preserve"> Администрации муниципального образования </w:t>
      </w:r>
      <w:r w:rsidRPr="004F227B">
        <w:rPr>
          <w:bCs/>
          <w:sz w:val="28"/>
          <w:szCs w:val="28"/>
        </w:rPr>
        <w:t xml:space="preserve">«Сафоновский </w:t>
      </w:r>
      <w:r>
        <w:rPr>
          <w:bCs/>
          <w:sz w:val="28"/>
          <w:szCs w:val="28"/>
        </w:rPr>
        <w:t>муниципальный округ</w:t>
      </w:r>
      <w:r w:rsidRPr="004F227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23</w:t>
      </w:r>
      <w:r w:rsidRPr="00723D1D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723D1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2563</w:t>
      </w:r>
      <w:r w:rsidRPr="00723D1D">
        <w:rPr>
          <w:sz w:val="28"/>
          <w:szCs w:val="28"/>
        </w:rPr>
        <w:t>.</w:t>
      </w:r>
    </w:p>
    <w:p w:rsidR="002624CB" w:rsidRPr="00D8218B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</w:t>
      </w:r>
      <w:r w:rsidRPr="00D8218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сайте Администрации муниципального </w:t>
      </w:r>
      <w:r w:rsidRPr="00D8218B">
        <w:rPr>
          <w:sz w:val="28"/>
          <w:szCs w:val="28"/>
        </w:rPr>
        <w:t xml:space="preserve">образования «Сафоновский </w:t>
      </w:r>
      <w:r>
        <w:rPr>
          <w:bCs/>
          <w:sz w:val="28"/>
          <w:szCs w:val="28"/>
        </w:rPr>
        <w:t>муниципальный  округ</w:t>
      </w:r>
      <w:r>
        <w:rPr>
          <w:sz w:val="28"/>
          <w:szCs w:val="28"/>
        </w:rPr>
        <w:t xml:space="preserve">» </w:t>
      </w:r>
      <w:r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>
        <w:rPr>
          <w:sz w:val="28"/>
          <w:szCs w:val="28"/>
        </w:rPr>
        <w:t>«</w:t>
      </w:r>
      <w:r w:rsidRPr="00D8218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D8218B">
        <w:rPr>
          <w:sz w:val="28"/>
          <w:szCs w:val="28"/>
        </w:rPr>
        <w:t>.</w:t>
      </w:r>
    </w:p>
    <w:p w:rsidR="002624CB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2624CB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750A93" w:rsidRDefault="002624CB" w:rsidP="002624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И.п</w:t>
      </w:r>
      <w:r w:rsidRPr="00750A93">
        <w:rPr>
          <w:sz w:val="28"/>
          <w:szCs w:val="28"/>
        </w:rPr>
        <w:t xml:space="preserve">. Главы муниципального образования </w:t>
      </w:r>
    </w:p>
    <w:p w:rsidR="002624CB" w:rsidRPr="00750A93" w:rsidRDefault="002624CB" w:rsidP="002624CB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2624CB" w:rsidRDefault="002624CB" w:rsidP="002624CB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                                  </w:t>
      </w:r>
      <w:r w:rsidRPr="00750A93">
        <w:rPr>
          <w:b/>
          <w:sz w:val="28"/>
          <w:szCs w:val="28"/>
        </w:rPr>
        <w:t>А.Н. Кухарев</w:t>
      </w:r>
    </w:p>
    <w:p w:rsidR="002624CB" w:rsidRDefault="002624CB" w:rsidP="002624CB">
      <w:pPr>
        <w:rPr>
          <w:sz w:val="28"/>
          <w:szCs w:val="28"/>
        </w:rPr>
      </w:pPr>
    </w:p>
    <w:p w:rsidR="002624CB" w:rsidRDefault="002624CB" w:rsidP="002624CB">
      <w:pPr>
        <w:rPr>
          <w:sz w:val="28"/>
        </w:rPr>
      </w:pPr>
    </w:p>
    <w:p w:rsidR="00103EE4" w:rsidRPr="00DD1D20" w:rsidRDefault="00103EE4" w:rsidP="00103EE4">
      <w:pPr>
        <w:adjustRightInd w:val="0"/>
        <w:jc w:val="center"/>
        <w:rPr>
          <w:sz w:val="28"/>
          <w:szCs w:val="28"/>
        </w:rPr>
      </w:pPr>
    </w:p>
    <w:sectPr w:rsidR="00103EE4" w:rsidRPr="00DD1D20" w:rsidSect="002624CB">
      <w:headerReference w:type="default" r:id="rId3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2684" w:rsidRDefault="00AF2684" w:rsidP="00EE57A8">
      <w:r>
        <w:separator/>
      </w:r>
    </w:p>
  </w:endnote>
  <w:endnote w:type="continuationSeparator" w:id="0">
    <w:p w:rsidR="00AF2684" w:rsidRDefault="00AF2684" w:rsidP="00EE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2684" w:rsidRDefault="00AF2684" w:rsidP="00EE57A8">
      <w:r>
        <w:separator/>
      </w:r>
    </w:p>
  </w:footnote>
  <w:footnote w:type="continuationSeparator" w:id="0">
    <w:p w:rsidR="00AF2684" w:rsidRDefault="00AF2684" w:rsidP="00EE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11FA" w:rsidRDefault="00CF11FA" w:rsidP="00EE57A8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10653"/>
    <w:rsid w:val="0001798A"/>
    <w:rsid w:val="0002428F"/>
    <w:rsid w:val="0002483A"/>
    <w:rsid w:val="00030A3A"/>
    <w:rsid w:val="0003330B"/>
    <w:rsid w:val="00037D3B"/>
    <w:rsid w:val="000414AB"/>
    <w:rsid w:val="0005110B"/>
    <w:rsid w:val="00064D5A"/>
    <w:rsid w:val="00071E4D"/>
    <w:rsid w:val="00080FF5"/>
    <w:rsid w:val="000B2628"/>
    <w:rsid w:val="000C24D7"/>
    <w:rsid w:val="000C6637"/>
    <w:rsid w:val="000C6F05"/>
    <w:rsid w:val="000D6F88"/>
    <w:rsid w:val="000E065A"/>
    <w:rsid w:val="000E4242"/>
    <w:rsid w:val="00100400"/>
    <w:rsid w:val="0010392D"/>
    <w:rsid w:val="00103EE4"/>
    <w:rsid w:val="00112709"/>
    <w:rsid w:val="00114390"/>
    <w:rsid w:val="0012428E"/>
    <w:rsid w:val="00142F9F"/>
    <w:rsid w:val="001462D3"/>
    <w:rsid w:val="00152510"/>
    <w:rsid w:val="00174401"/>
    <w:rsid w:val="00177AE7"/>
    <w:rsid w:val="00182A01"/>
    <w:rsid w:val="00184B29"/>
    <w:rsid w:val="00196E4C"/>
    <w:rsid w:val="001A3DF5"/>
    <w:rsid w:val="001B341C"/>
    <w:rsid w:val="001D0C3E"/>
    <w:rsid w:val="001D22EB"/>
    <w:rsid w:val="001D2A48"/>
    <w:rsid w:val="001D6135"/>
    <w:rsid w:val="001D6775"/>
    <w:rsid w:val="001E0A33"/>
    <w:rsid w:val="001F15C0"/>
    <w:rsid w:val="001F7ACE"/>
    <w:rsid w:val="002005E4"/>
    <w:rsid w:val="002050FD"/>
    <w:rsid w:val="00205EEC"/>
    <w:rsid w:val="002124DD"/>
    <w:rsid w:val="00224A4B"/>
    <w:rsid w:val="00226AEE"/>
    <w:rsid w:val="0023291D"/>
    <w:rsid w:val="00245CC1"/>
    <w:rsid w:val="0024650F"/>
    <w:rsid w:val="00255AEB"/>
    <w:rsid w:val="002571F9"/>
    <w:rsid w:val="002624CB"/>
    <w:rsid w:val="0026395F"/>
    <w:rsid w:val="00274163"/>
    <w:rsid w:val="00276069"/>
    <w:rsid w:val="002860A8"/>
    <w:rsid w:val="00292204"/>
    <w:rsid w:val="00295847"/>
    <w:rsid w:val="002A3A87"/>
    <w:rsid w:val="002B1DDA"/>
    <w:rsid w:val="002C09D0"/>
    <w:rsid w:val="002F0B9F"/>
    <w:rsid w:val="002F672A"/>
    <w:rsid w:val="002F68F0"/>
    <w:rsid w:val="0031589D"/>
    <w:rsid w:val="00322E76"/>
    <w:rsid w:val="00360BA0"/>
    <w:rsid w:val="00395ED7"/>
    <w:rsid w:val="00396032"/>
    <w:rsid w:val="003A0287"/>
    <w:rsid w:val="003A4631"/>
    <w:rsid w:val="003B106F"/>
    <w:rsid w:val="003B3A9A"/>
    <w:rsid w:val="003B5191"/>
    <w:rsid w:val="003C03B9"/>
    <w:rsid w:val="003C302B"/>
    <w:rsid w:val="003C6408"/>
    <w:rsid w:val="003C7486"/>
    <w:rsid w:val="0040204D"/>
    <w:rsid w:val="00442F14"/>
    <w:rsid w:val="004449BA"/>
    <w:rsid w:val="00447696"/>
    <w:rsid w:val="004479B0"/>
    <w:rsid w:val="00456998"/>
    <w:rsid w:val="00475927"/>
    <w:rsid w:val="004832F4"/>
    <w:rsid w:val="00486B5C"/>
    <w:rsid w:val="00490496"/>
    <w:rsid w:val="004B3386"/>
    <w:rsid w:val="004C44CA"/>
    <w:rsid w:val="00517825"/>
    <w:rsid w:val="00525858"/>
    <w:rsid w:val="005265B2"/>
    <w:rsid w:val="005450A8"/>
    <w:rsid w:val="005511D5"/>
    <w:rsid w:val="005646AB"/>
    <w:rsid w:val="00567575"/>
    <w:rsid w:val="00572DC7"/>
    <w:rsid w:val="005A3256"/>
    <w:rsid w:val="005A4EAF"/>
    <w:rsid w:val="005B6B1C"/>
    <w:rsid w:val="005D1327"/>
    <w:rsid w:val="005E6C78"/>
    <w:rsid w:val="005F390B"/>
    <w:rsid w:val="006217AD"/>
    <w:rsid w:val="00637BA9"/>
    <w:rsid w:val="006540C0"/>
    <w:rsid w:val="00656F95"/>
    <w:rsid w:val="0066460E"/>
    <w:rsid w:val="00682E6B"/>
    <w:rsid w:val="00685AC0"/>
    <w:rsid w:val="006D7239"/>
    <w:rsid w:val="006E34FC"/>
    <w:rsid w:val="006F1A8C"/>
    <w:rsid w:val="007144A2"/>
    <w:rsid w:val="00715700"/>
    <w:rsid w:val="007174BD"/>
    <w:rsid w:val="007303CE"/>
    <w:rsid w:val="007344EE"/>
    <w:rsid w:val="00747B00"/>
    <w:rsid w:val="00750A93"/>
    <w:rsid w:val="007537E7"/>
    <w:rsid w:val="00757E18"/>
    <w:rsid w:val="007632A7"/>
    <w:rsid w:val="00771207"/>
    <w:rsid w:val="00777651"/>
    <w:rsid w:val="00795164"/>
    <w:rsid w:val="007A50CE"/>
    <w:rsid w:val="007B4D3B"/>
    <w:rsid w:val="007D587B"/>
    <w:rsid w:val="007E6BBA"/>
    <w:rsid w:val="00800302"/>
    <w:rsid w:val="0080588E"/>
    <w:rsid w:val="008132D0"/>
    <w:rsid w:val="008310A1"/>
    <w:rsid w:val="0086744E"/>
    <w:rsid w:val="00875846"/>
    <w:rsid w:val="008B3ADB"/>
    <w:rsid w:val="008D010A"/>
    <w:rsid w:val="008E60DA"/>
    <w:rsid w:val="008E6D10"/>
    <w:rsid w:val="00913E2A"/>
    <w:rsid w:val="00917F47"/>
    <w:rsid w:val="009314C2"/>
    <w:rsid w:val="00936010"/>
    <w:rsid w:val="00944FE2"/>
    <w:rsid w:val="009520F2"/>
    <w:rsid w:val="009522FC"/>
    <w:rsid w:val="00961C7C"/>
    <w:rsid w:val="00987BEE"/>
    <w:rsid w:val="00987E13"/>
    <w:rsid w:val="009A5910"/>
    <w:rsid w:val="009C1A7A"/>
    <w:rsid w:val="009C22CD"/>
    <w:rsid w:val="009C7548"/>
    <w:rsid w:val="009E2EAC"/>
    <w:rsid w:val="009E5414"/>
    <w:rsid w:val="009F553B"/>
    <w:rsid w:val="00A145BA"/>
    <w:rsid w:val="00A42446"/>
    <w:rsid w:val="00A42D72"/>
    <w:rsid w:val="00A43D48"/>
    <w:rsid w:val="00A606B1"/>
    <w:rsid w:val="00A72E79"/>
    <w:rsid w:val="00A73818"/>
    <w:rsid w:val="00A87473"/>
    <w:rsid w:val="00A93075"/>
    <w:rsid w:val="00A9511C"/>
    <w:rsid w:val="00AC238A"/>
    <w:rsid w:val="00AC2C63"/>
    <w:rsid w:val="00AC2E1D"/>
    <w:rsid w:val="00AD0C8D"/>
    <w:rsid w:val="00AE20E1"/>
    <w:rsid w:val="00AE4101"/>
    <w:rsid w:val="00AF0BD6"/>
    <w:rsid w:val="00AF2684"/>
    <w:rsid w:val="00AF2F1E"/>
    <w:rsid w:val="00B01088"/>
    <w:rsid w:val="00B063D9"/>
    <w:rsid w:val="00B168B0"/>
    <w:rsid w:val="00B34A58"/>
    <w:rsid w:val="00B55CF4"/>
    <w:rsid w:val="00B63387"/>
    <w:rsid w:val="00B73BA1"/>
    <w:rsid w:val="00B80688"/>
    <w:rsid w:val="00B825E0"/>
    <w:rsid w:val="00B82E7B"/>
    <w:rsid w:val="00B84CAD"/>
    <w:rsid w:val="00B87048"/>
    <w:rsid w:val="00B9261F"/>
    <w:rsid w:val="00BA01A1"/>
    <w:rsid w:val="00BA52FF"/>
    <w:rsid w:val="00BC3CC4"/>
    <w:rsid w:val="00BC3E27"/>
    <w:rsid w:val="00BD2C86"/>
    <w:rsid w:val="00BD52ED"/>
    <w:rsid w:val="00BE2D89"/>
    <w:rsid w:val="00BE73CF"/>
    <w:rsid w:val="00BE7AA6"/>
    <w:rsid w:val="00BF4F6B"/>
    <w:rsid w:val="00C251AC"/>
    <w:rsid w:val="00C43D96"/>
    <w:rsid w:val="00C50CAD"/>
    <w:rsid w:val="00C955A4"/>
    <w:rsid w:val="00CA40CA"/>
    <w:rsid w:val="00CA631E"/>
    <w:rsid w:val="00CA7CD5"/>
    <w:rsid w:val="00CB3288"/>
    <w:rsid w:val="00CC73EE"/>
    <w:rsid w:val="00CE2B8F"/>
    <w:rsid w:val="00CE7EDD"/>
    <w:rsid w:val="00CF11FA"/>
    <w:rsid w:val="00CF68CF"/>
    <w:rsid w:val="00D07C1C"/>
    <w:rsid w:val="00D118F6"/>
    <w:rsid w:val="00D13021"/>
    <w:rsid w:val="00D14BAA"/>
    <w:rsid w:val="00D3552E"/>
    <w:rsid w:val="00D432AD"/>
    <w:rsid w:val="00D54E6D"/>
    <w:rsid w:val="00D60588"/>
    <w:rsid w:val="00D61F23"/>
    <w:rsid w:val="00D73E1F"/>
    <w:rsid w:val="00D8251B"/>
    <w:rsid w:val="00D853E4"/>
    <w:rsid w:val="00DB7459"/>
    <w:rsid w:val="00DC7CDF"/>
    <w:rsid w:val="00DE4869"/>
    <w:rsid w:val="00DE628F"/>
    <w:rsid w:val="00E015E3"/>
    <w:rsid w:val="00E01704"/>
    <w:rsid w:val="00E12551"/>
    <w:rsid w:val="00E15E9B"/>
    <w:rsid w:val="00E17DA6"/>
    <w:rsid w:val="00E20179"/>
    <w:rsid w:val="00E50014"/>
    <w:rsid w:val="00E50DF8"/>
    <w:rsid w:val="00E65909"/>
    <w:rsid w:val="00E66941"/>
    <w:rsid w:val="00E70EE1"/>
    <w:rsid w:val="00E73A62"/>
    <w:rsid w:val="00E75C71"/>
    <w:rsid w:val="00E8583C"/>
    <w:rsid w:val="00E93B99"/>
    <w:rsid w:val="00E95C8F"/>
    <w:rsid w:val="00EC0B4D"/>
    <w:rsid w:val="00EC2A32"/>
    <w:rsid w:val="00ED5AA4"/>
    <w:rsid w:val="00ED6DDF"/>
    <w:rsid w:val="00EE5131"/>
    <w:rsid w:val="00EE57A8"/>
    <w:rsid w:val="00F006FB"/>
    <w:rsid w:val="00F11524"/>
    <w:rsid w:val="00F21D9C"/>
    <w:rsid w:val="00F24C5D"/>
    <w:rsid w:val="00F409A2"/>
    <w:rsid w:val="00F426C0"/>
    <w:rsid w:val="00F43BB9"/>
    <w:rsid w:val="00F51FBE"/>
    <w:rsid w:val="00F70E7B"/>
    <w:rsid w:val="00F7388A"/>
    <w:rsid w:val="00F747CB"/>
    <w:rsid w:val="00FA01B9"/>
    <w:rsid w:val="00FA2A80"/>
    <w:rsid w:val="00FA6061"/>
    <w:rsid w:val="00FE241C"/>
    <w:rsid w:val="00FE3FE3"/>
    <w:rsid w:val="00FE5C5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92C27"/>
  <w15:docId w15:val="{777A18AD-ECB7-464F-9BFF-D0C0FE44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03EE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57A8"/>
  </w:style>
  <w:style w:type="paragraph" w:styleId="aa">
    <w:name w:val="footer"/>
    <w:basedOn w:val="a"/>
    <w:link w:val="ab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57A8"/>
  </w:style>
  <w:style w:type="paragraph" w:styleId="ac">
    <w:name w:val="footnote text"/>
    <w:basedOn w:val="a"/>
    <w:link w:val="ad"/>
    <w:uiPriority w:val="99"/>
    <w:semiHidden/>
    <w:unhideWhenUsed/>
    <w:rsid w:val="00F70E7B"/>
  </w:style>
  <w:style w:type="character" w:customStyle="1" w:styleId="ad">
    <w:name w:val="Текст сноски Знак"/>
    <w:basedOn w:val="a0"/>
    <w:link w:val="ac"/>
    <w:uiPriority w:val="99"/>
    <w:semiHidden/>
    <w:rsid w:val="00F70E7B"/>
  </w:style>
  <w:style w:type="character" w:styleId="ae">
    <w:name w:val="footnote reference"/>
    <w:basedOn w:val="a0"/>
    <w:uiPriority w:val="99"/>
    <w:semiHidden/>
    <w:unhideWhenUsed/>
    <w:rsid w:val="00F70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5528&amp;dst=26074&amp;field=134&amp;date=12.02.2026" TargetMode="External"/><Relationship Id="rId18" Type="http://schemas.openxmlformats.org/officeDocument/2006/relationships/hyperlink" Target="https://login.consultant.ru/link/?req=doc&amp;base=LAW&amp;n=525528&amp;dst=21463&amp;field=134&amp;date=12.02.2026" TargetMode="External"/><Relationship Id="rId26" Type="http://schemas.openxmlformats.org/officeDocument/2006/relationships/hyperlink" Target="https://login.consultant.ru/link/?req=doc&amp;base=LAW&amp;n=523865&amp;dst=101092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ogin.consultant.ru/link/?req=doc&amp;base=LAW&amp;n=483024&amp;dst=100174" TargetMode="External"/><Relationship Id="rId34" Type="http://schemas.openxmlformats.org/officeDocument/2006/relationships/hyperlink" Target="https://login.consultant.ru/link/?req=doc&amp;base=LAW&amp;n=523865&amp;dst=101819" TargetMode="Externa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5528&amp;dst=26864&amp;field=134&amp;date=12.02.2026" TargetMode="External"/><Relationship Id="rId20" Type="http://schemas.openxmlformats.org/officeDocument/2006/relationships/hyperlink" Target="https://login.consultant.ru/link/?req=doc&amp;base=LAW&amp;n=525528&amp;dst=26864&amp;field=134&amp;date=12.02.2026" TargetMode="External"/><Relationship Id="rId29" Type="http://schemas.openxmlformats.org/officeDocument/2006/relationships/hyperlink" Target="https://login.consultant.ru/link/?req=doc&amp;base=LAW&amp;n=495710&amp;dst=481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5528&amp;dst=101491&amp;field=134&amp;date=12.02.2026" TargetMode="External"/><Relationship Id="rId24" Type="http://schemas.openxmlformats.org/officeDocument/2006/relationships/hyperlink" Target="https://login.consultant.ru/link/?req=doc&amp;base=LAW&amp;n=523865&amp;dst=100759" TargetMode="External"/><Relationship Id="rId32" Type="http://schemas.openxmlformats.org/officeDocument/2006/relationships/hyperlink" Target="https://login.consultant.ru/link/?req=doc&amp;base=LAW&amp;n=523865&amp;dst=101534" TargetMode="External"/><Relationship Id="rId37" Type="http://schemas.openxmlformats.org/officeDocument/2006/relationships/hyperlink" Target="https://login.consultant.ru/link/?req=doc&amp;base=LAW&amp;n=463356&amp;dst=101491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5528&amp;dst=26046&amp;field=134&amp;date=12.02.2026" TargetMode="External"/><Relationship Id="rId23" Type="http://schemas.openxmlformats.org/officeDocument/2006/relationships/hyperlink" Target="https://login.consultant.ru/link/?req=doc&amp;base=LAW&amp;n=523865&amp;dst=100710" TargetMode="External"/><Relationship Id="rId28" Type="http://schemas.openxmlformats.org/officeDocument/2006/relationships/hyperlink" Target="https://login.consultant.ru/link/?req=doc&amp;base=LAW&amp;n=523865&amp;dst=8937" TargetMode="External"/><Relationship Id="rId36" Type="http://schemas.openxmlformats.org/officeDocument/2006/relationships/hyperlink" Target="https://login.consultant.ru/link/?req=doc&amp;base=LAW&amp;n=463356&amp;dst=10877" TargetMode="External"/><Relationship Id="rId10" Type="http://schemas.openxmlformats.org/officeDocument/2006/relationships/hyperlink" Target="https://login.consultant.ru/link/?req=doc&amp;base=LAW&amp;n=525528&amp;dst=10877&amp;field=134&amp;date=12.02.2026" TargetMode="External"/><Relationship Id="rId19" Type="http://schemas.openxmlformats.org/officeDocument/2006/relationships/hyperlink" Target="https://login.consultant.ru/link/?req=doc&amp;base=LAW&amp;n=525528&amp;dst=26864&amp;field=134&amp;date=12.02.2026" TargetMode="External"/><Relationship Id="rId31" Type="http://schemas.openxmlformats.org/officeDocument/2006/relationships/hyperlink" Target="https://login.consultant.ru/link/?req=doc&amp;base=LAW&amp;n=523865&amp;dst=101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5528&amp;dst=3019&amp;field=134&amp;date=12.02.2026" TargetMode="External"/><Relationship Id="rId14" Type="http://schemas.openxmlformats.org/officeDocument/2006/relationships/hyperlink" Target="https://login.consultant.ru/link/?req=doc&amp;base=LAW&amp;n=525528&amp;dst=21197&amp;field=134&amp;date=12.02.2026" TargetMode="External"/><Relationship Id="rId22" Type="http://schemas.openxmlformats.org/officeDocument/2006/relationships/hyperlink" Target="https://login.consultant.ru/link/?req=doc&amp;base=LAW&amp;n=523865&amp;dst=10314" TargetMode="External"/><Relationship Id="rId27" Type="http://schemas.openxmlformats.org/officeDocument/2006/relationships/hyperlink" Target="https://login.consultant.ru/link/?req=doc&amp;base=LAW&amp;n=523865&amp;dst=5299" TargetMode="External"/><Relationship Id="rId30" Type="http://schemas.openxmlformats.org/officeDocument/2006/relationships/hyperlink" Target="https://login.consultant.ru/link/?req=doc&amp;base=LAW&amp;n=523865&amp;dst=3148" TargetMode="External"/><Relationship Id="rId35" Type="http://schemas.openxmlformats.org/officeDocument/2006/relationships/hyperlink" Target="https://login.consultant.ru/link/?req=doc&amp;base=LAW&amp;n=463356&amp;dst=3019" TargetMode="Externa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5528&amp;dst=26864&amp;field=134&amp;date=12.02.2026" TargetMode="External"/><Relationship Id="rId17" Type="http://schemas.openxmlformats.org/officeDocument/2006/relationships/hyperlink" Target="https://login.consultant.ru/link/?req=doc&amp;base=LAW&amp;n=525528&amp;dst=26074&amp;field=134&amp;date=12.02.2026" TargetMode="External"/><Relationship Id="rId25" Type="http://schemas.openxmlformats.org/officeDocument/2006/relationships/hyperlink" Target="https://login.consultant.ru/link/?req=doc&amp;base=LAW&amp;n=523865&amp;dst=100915" TargetMode="External"/><Relationship Id="rId33" Type="http://schemas.openxmlformats.org/officeDocument/2006/relationships/hyperlink" Target="https://login.consultant.ru/link/?req=doc&amp;base=LAW&amp;n=523865&amp;dst=101595" TargetMode="External"/><Relationship Id="rId38" Type="http://schemas.openxmlformats.org/officeDocument/2006/relationships/hyperlink" Target="https://login.consultant.ru/link/?req=doc&amp;base=LAW&amp;n=483024&amp;dst=100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8B1D-72E7-4EC0-B26F-FC4E468F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7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96</cp:revision>
  <cp:lastPrinted>2026-03-05T12:56:00Z</cp:lastPrinted>
  <dcterms:created xsi:type="dcterms:W3CDTF">2024-12-25T04:35:00Z</dcterms:created>
  <dcterms:modified xsi:type="dcterms:W3CDTF">2026-03-11T05:46:00Z</dcterms:modified>
</cp:coreProperties>
</file>