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6.25pt" o:ole="">
            <v:imagedata r:id="rId4" o:title=""/>
          </v:shape>
          <o:OLEObject Type="Embed" ProgID="CorelDraw.Graphic.24" ShapeID="_x0000_i1025" DrawAspect="Content" ObjectID="_1817382387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46BFE">
        <w:rPr>
          <w:sz w:val="28"/>
        </w:rPr>
        <w:t>21.08.2025</w:t>
      </w:r>
      <w:bookmarkStart w:id="0" w:name="_GoBack"/>
      <w:bookmarkEnd w:id="0"/>
      <w:r>
        <w:rPr>
          <w:sz w:val="28"/>
        </w:rPr>
        <w:t xml:space="preserve"> № </w:t>
      </w:r>
      <w:r w:rsidR="00346BFE">
        <w:rPr>
          <w:sz w:val="28"/>
        </w:rPr>
        <w:t>1433</w:t>
      </w:r>
      <w:r>
        <w:rPr>
          <w:sz w:val="28"/>
        </w:rPr>
        <w:t xml:space="preserve"> </w:t>
      </w:r>
    </w:p>
    <w:p w:rsidR="00E825A0" w:rsidRDefault="00E825A0" w:rsidP="00205E84">
      <w:pPr>
        <w:widowControl w:val="0"/>
        <w:jc w:val="both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8755"/>
        <w:gridCol w:w="5069"/>
      </w:tblGrid>
      <w:tr w:rsidR="00BA26E4" w:rsidRPr="00F82BBF" w:rsidTr="008A30B0">
        <w:tc>
          <w:tcPr>
            <w:tcW w:w="8755" w:type="dxa"/>
          </w:tcPr>
          <w:p w:rsidR="00BA26E4" w:rsidRDefault="00BA26E4" w:rsidP="008A30B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F82BBF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изменений в 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="Calibri"/>
                <w:sz w:val="28"/>
                <w:szCs w:val="28"/>
                <w:lang w:eastAsia="en-US"/>
              </w:rPr>
              <w:t>ую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F82B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26E4" w:rsidRPr="00AF5D26" w:rsidRDefault="00BA26E4" w:rsidP="00BA26E4">
            <w:pPr>
              <w:rPr>
                <w:bCs/>
                <w:sz w:val="28"/>
                <w:szCs w:val="28"/>
              </w:rPr>
            </w:pPr>
            <w:r w:rsidRPr="00F82BBF">
              <w:rPr>
                <w:sz w:val="28"/>
                <w:szCs w:val="28"/>
              </w:rPr>
              <w:t>«</w:t>
            </w:r>
            <w:r w:rsidRPr="00AF5D26">
              <w:rPr>
                <w:bCs/>
                <w:sz w:val="28"/>
                <w:szCs w:val="28"/>
              </w:rPr>
              <w:t xml:space="preserve">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</w:t>
            </w:r>
          </w:p>
          <w:p w:rsidR="00BA26E4" w:rsidRDefault="00BA26E4" w:rsidP="001E30A4">
            <w:pPr>
              <w:rPr>
                <w:bCs/>
                <w:sz w:val="28"/>
                <w:szCs w:val="28"/>
              </w:rPr>
            </w:pPr>
            <w:r w:rsidRPr="00AF5D26">
              <w:rPr>
                <w:bCs/>
                <w:sz w:val="28"/>
                <w:szCs w:val="28"/>
              </w:rPr>
              <w:t>Смоленской области</w:t>
            </w:r>
            <w:r w:rsidR="0010631D">
              <w:rPr>
                <w:bCs/>
                <w:sz w:val="28"/>
                <w:szCs w:val="28"/>
              </w:rPr>
              <w:t>»</w:t>
            </w:r>
            <w:r w:rsidRPr="00AF5D26">
              <w:rPr>
                <w:bCs/>
                <w:sz w:val="28"/>
                <w:szCs w:val="28"/>
              </w:rPr>
              <w:t xml:space="preserve"> на 2025-2030 годы </w:t>
            </w:r>
          </w:p>
          <w:p w:rsidR="001E30A4" w:rsidRPr="001E30A4" w:rsidRDefault="001E30A4" w:rsidP="001E30A4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BA26E4" w:rsidRPr="00F82BBF" w:rsidRDefault="00BA26E4" w:rsidP="008A30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A26E4" w:rsidRPr="00F82BBF" w:rsidRDefault="00BA26E4" w:rsidP="00BA26E4">
      <w:pPr>
        <w:widowControl w:val="0"/>
        <w:ind w:firstLine="709"/>
        <w:jc w:val="both"/>
        <w:rPr>
          <w:sz w:val="28"/>
          <w:szCs w:val="28"/>
        </w:rPr>
      </w:pPr>
      <w:r w:rsidRPr="00374144">
        <w:rPr>
          <w:kern w:val="3"/>
          <w:sz w:val="28"/>
          <w:szCs w:val="28"/>
          <w:lang w:eastAsia="ar-SA"/>
        </w:rPr>
        <w:t>Руководствуясь разделом 4, пункт</w:t>
      </w:r>
      <w:r>
        <w:rPr>
          <w:kern w:val="3"/>
          <w:sz w:val="28"/>
          <w:szCs w:val="28"/>
          <w:lang w:eastAsia="ar-SA"/>
        </w:rPr>
        <w:t>ами</w:t>
      </w:r>
      <w:r w:rsidRPr="00374144">
        <w:rPr>
          <w:kern w:val="3"/>
          <w:sz w:val="28"/>
          <w:szCs w:val="28"/>
          <w:lang w:eastAsia="ar-SA"/>
        </w:rPr>
        <w:t xml:space="preserve"> </w:t>
      </w:r>
      <w:r>
        <w:rPr>
          <w:kern w:val="3"/>
          <w:sz w:val="28"/>
          <w:szCs w:val="28"/>
          <w:lang w:eastAsia="ar-SA"/>
        </w:rPr>
        <w:t xml:space="preserve">5.15, </w:t>
      </w:r>
      <w:r w:rsidRPr="00374144">
        <w:rPr>
          <w:kern w:val="3"/>
          <w:sz w:val="28"/>
          <w:szCs w:val="28"/>
          <w:lang w:eastAsia="ar-SA"/>
        </w:rPr>
        <w:t>5.1</w:t>
      </w:r>
      <w:r>
        <w:rPr>
          <w:kern w:val="3"/>
          <w:sz w:val="28"/>
          <w:szCs w:val="28"/>
          <w:lang w:eastAsia="ar-SA"/>
        </w:rPr>
        <w:t>6</w:t>
      </w:r>
      <w:r w:rsidRPr="00374144">
        <w:rPr>
          <w:kern w:val="3"/>
          <w:sz w:val="28"/>
          <w:szCs w:val="28"/>
          <w:lang w:eastAsia="ar-SA"/>
        </w:rPr>
        <w:t xml:space="preserve"> раздела 5 Порядка принятия решения о разработке муниципальных программ муниципального образования «Сафоновский </w:t>
      </w:r>
      <w:r>
        <w:rPr>
          <w:kern w:val="3"/>
          <w:sz w:val="28"/>
          <w:szCs w:val="28"/>
          <w:lang w:eastAsia="ar-SA"/>
        </w:rPr>
        <w:t>муниципальный округ</w:t>
      </w:r>
      <w:r w:rsidRPr="00374144">
        <w:rPr>
          <w:kern w:val="3"/>
          <w:sz w:val="28"/>
          <w:szCs w:val="28"/>
          <w:lang w:eastAsia="ar-SA"/>
        </w:rPr>
        <w:t>» Смоленской области, их формирования и реализации, утвержденного</w:t>
      </w:r>
      <w:r>
        <w:rPr>
          <w:kern w:val="3"/>
          <w:sz w:val="28"/>
          <w:szCs w:val="28"/>
          <w:lang w:eastAsia="ar-SA"/>
        </w:rPr>
        <w:t xml:space="preserve"> </w:t>
      </w:r>
      <w:r w:rsidRPr="00F82BBF">
        <w:rPr>
          <w:sz w:val="28"/>
          <w:szCs w:val="28"/>
        </w:rPr>
        <w:t xml:space="preserve">постановлением Администрации муниципального образования «Сафоновский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 xml:space="preserve">03.01.2025 </w:t>
      </w:r>
      <w:r w:rsidRPr="00F82BBF">
        <w:rPr>
          <w:sz w:val="28"/>
          <w:szCs w:val="28"/>
        </w:rPr>
        <w:t>№</w:t>
      </w:r>
      <w:r>
        <w:rPr>
          <w:sz w:val="28"/>
          <w:szCs w:val="28"/>
        </w:rPr>
        <w:t xml:space="preserve"> 1, </w:t>
      </w:r>
      <w:r w:rsidRPr="00F82BBF">
        <w:rPr>
          <w:sz w:val="28"/>
          <w:szCs w:val="28"/>
        </w:rPr>
        <w:t xml:space="preserve">Уставом муниципального образования «Сафоновский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F82BBF">
        <w:rPr>
          <w:sz w:val="28"/>
          <w:szCs w:val="28"/>
        </w:rPr>
        <w:t>» Смоленской области</w:t>
      </w:r>
    </w:p>
    <w:p w:rsidR="00BA26E4" w:rsidRPr="0010631D" w:rsidRDefault="00BA26E4" w:rsidP="00BA2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6E4" w:rsidRPr="00F82BBF" w:rsidRDefault="00BA26E4" w:rsidP="00BA26E4">
      <w:pPr>
        <w:widowControl w:val="0"/>
        <w:tabs>
          <w:tab w:val="left" w:pos="1560"/>
        </w:tabs>
        <w:jc w:val="both"/>
        <w:rPr>
          <w:sz w:val="28"/>
          <w:szCs w:val="28"/>
        </w:rPr>
      </w:pPr>
      <w:r w:rsidRPr="00F82BBF">
        <w:rPr>
          <w:sz w:val="28"/>
          <w:szCs w:val="28"/>
        </w:rPr>
        <w:t>ПОСТАНОВЛЯЕТ:</w:t>
      </w:r>
    </w:p>
    <w:p w:rsidR="00BA26E4" w:rsidRPr="0010631D" w:rsidRDefault="00BA26E4" w:rsidP="00BA26E4">
      <w:pPr>
        <w:widowControl w:val="0"/>
        <w:tabs>
          <w:tab w:val="left" w:pos="1560"/>
        </w:tabs>
        <w:jc w:val="both"/>
        <w:rPr>
          <w:sz w:val="28"/>
          <w:szCs w:val="28"/>
        </w:rPr>
      </w:pPr>
    </w:p>
    <w:p w:rsidR="00BA26E4" w:rsidRPr="00BA26E4" w:rsidRDefault="00BA26E4" w:rsidP="00DA67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4144">
        <w:rPr>
          <w:sz w:val="28"/>
          <w:szCs w:val="28"/>
        </w:rPr>
        <w:t>Внести в муниципальную программу «</w:t>
      </w:r>
      <w:r w:rsidRPr="00AF5D26">
        <w:rPr>
          <w:bCs/>
          <w:sz w:val="28"/>
          <w:szCs w:val="28"/>
        </w:rPr>
        <w:t>Создание условий  для благоприятного</w:t>
      </w:r>
      <w:r>
        <w:rPr>
          <w:bCs/>
          <w:sz w:val="28"/>
          <w:szCs w:val="28"/>
        </w:rPr>
        <w:t xml:space="preserve"> предпринимательского климата </w:t>
      </w:r>
      <w:r w:rsidRPr="00AF5D26">
        <w:rPr>
          <w:bCs/>
          <w:sz w:val="28"/>
          <w:szCs w:val="28"/>
        </w:rPr>
        <w:t>субъектов малого  и среднего предпринимательства в муниципальном образовании «Сафоновский муниципальный округ» Смоленской области</w:t>
      </w:r>
      <w:r w:rsidR="0010631D">
        <w:rPr>
          <w:bCs/>
          <w:sz w:val="28"/>
          <w:szCs w:val="28"/>
        </w:rPr>
        <w:t>»</w:t>
      </w:r>
      <w:r w:rsidRPr="00AF5D26">
        <w:rPr>
          <w:bCs/>
          <w:sz w:val="28"/>
          <w:szCs w:val="28"/>
        </w:rPr>
        <w:t xml:space="preserve"> на 2025-2030 годы </w:t>
      </w:r>
      <w:r w:rsidRPr="00374144">
        <w:rPr>
          <w:sz w:val="28"/>
          <w:szCs w:val="28"/>
        </w:rPr>
        <w:t xml:space="preserve"> (далее – муниципальная программа), утвержденную постановлением Администрации муниципального образования «Сафоновский 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374144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09</w:t>
      </w:r>
      <w:r w:rsidRPr="0037414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74144">
        <w:rPr>
          <w:sz w:val="28"/>
          <w:szCs w:val="28"/>
        </w:rPr>
        <w:t>.20</w:t>
      </w:r>
      <w:r>
        <w:rPr>
          <w:sz w:val="28"/>
          <w:szCs w:val="28"/>
        </w:rPr>
        <w:t xml:space="preserve">25 №18, </w:t>
      </w:r>
      <w:r w:rsidRPr="00374144">
        <w:rPr>
          <w:sz w:val="28"/>
          <w:szCs w:val="28"/>
        </w:rPr>
        <w:t>следующие изменения:</w:t>
      </w:r>
    </w:p>
    <w:p w:rsidR="00CE0753" w:rsidRDefault="00BA26E4" w:rsidP="00DA671A">
      <w:pPr>
        <w:ind w:firstLine="709"/>
        <w:jc w:val="both"/>
        <w:rPr>
          <w:sz w:val="28"/>
          <w:szCs w:val="28"/>
        </w:rPr>
      </w:pPr>
      <w:r w:rsidRPr="00374144">
        <w:rPr>
          <w:color w:val="000000"/>
          <w:sz w:val="28"/>
          <w:szCs w:val="28"/>
        </w:rPr>
        <w:t xml:space="preserve">1.1. </w:t>
      </w:r>
      <w:r w:rsidR="00C94975">
        <w:rPr>
          <w:color w:val="000000"/>
          <w:sz w:val="28"/>
          <w:szCs w:val="28"/>
        </w:rPr>
        <w:t xml:space="preserve">Раздел «Основные положения» </w:t>
      </w:r>
      <w:r w:rsidRPr="00374144">
        <w:rPr>
          <w:sz w:val="28"/>
          <w:szCs w:val="28"/>
        </w:rPr>
        <w:t xml:space="preserve">муниципальной программы </w:t>
      </w:r>
      <w:r w:rsidR="00C94975">
        <w:rPr>
          <w:sz w:val="28"/>
          <w:szCs w:val="28"/>
        </w:rPr>
        <w:t>и</w:t>
      </w:r>
      <w:r w:rsidRPr="00374144">
        <w:rPr>
          <w:sz w:val="28"/>
          <w:szCs w:val="28"/>
        </w:rPr>
        <w:t>зложить в следующей редакции:</w:t>
      </w:r>
    </w:p>
    <w:p w:rsidR="00DA671A" w:rsidRPr="00DA671A" w:rsidRDefault="00DA671A" w:rsidP="00DA671A">
      <w:pPr>
        <w:ind w:firstLine="709"/>
        <w:jc w:val="both"/>
        <w:rPr>
          <w:sz w:val="28"/>
          <w:szCs w:val="28"/>
        </w:rPr>
      </w:pPr>
    </w:p>
    <w:p w:rsidR="00CE0753" w:rsidRPr="004F14FC" w:rsidRDefault="00CE0753" w:rsidP="00CE0753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Основные положения</w:t>
      </w:r>
    </w:p>
    <w:p w:rsidR="00CE0753" w:rsidRPr="004F14FC" w:rsidRDefault="00CE0753" w:rsidP="00CE0753">
      <w:pPr>
        <w:jc w:val="center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8F046A">
              <w:rPr>
                <w:bCs/>
                <w:sz w:val="24"/>
                <w:szCs w:val="24"/>
              </w:rPr>
              <w:t>муниципального образования «Сафоновский муниципальный округ»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8F046A">
              <w:rPr>
                <w:bCs/>
                <w:sz w:val="24"/>
                <w:szCs w:val="24"/>
              </w:rPr>
              <w:t xml:space="preserve"> </w:t>
            </w:r>
            <w:r w:rsidRPr="004F14FC">
              <w:rPr>
                <w:bCs/>
                <w:sz w:val="24"/>
                <w:szCs w:val="24"/>
              </w:rPr>
              <w:lastRenderedPageBreak/>
              <w:t xml:space="preserve">Управление экономики Администрации муниципального образования «Сафоновский муниципальный округ» Смоленской области, начальник </w:t>
            </w:r>
            <w:r>
              <w:rPr>
                <w:bCs/>
                <w:sz w:val="24"/>
                <w:szCs w:val="24"/>
              </w:rPr>
              <w:t>У</w:t>
            </w:r>
            <w:r w:rsidRPr="004F14FC">
              <w:rPr>
                <w:bCs/>
                <w:sz w:val="24"/>
                <w:szCs w:val="24"/>
              </w:rPr>
              <w:t>правления экономики Администрации муниципального образования «Сафоновский муниципальный округ» Смоленской области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lastRenderedPageBreak/>
              <w:t>Период реализации муниципальной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2025-2030 годы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6662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</w:t>
            </w:r>
          </w:p>
        </w:tc>
      </w:tr>
      <w:tr w:rsidR="00CE0753" w:rsidRPr="004F14FC" w:rsidTr="008A30B0">
        <w:tc>
          <w:tcPr>
            <w:tcW w:w="3539" w:type="dxa"/>
          </w:tcPr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Общий объем финансирования </w:t>
            </w:r>
            <w:r w:rsidRPr="00CE0753">
              <w:rPr>
                <w:sz w:val="24"/>
                <w:szCs w:val="24"/>
              </w:rPr>
              <w:t>составляет 2 500,00 тыс. руб</w:t>
            </w:r>
            <w:r w:rsidR="00DE1681">
              <w:rPr>
                <w:sz w:val="24"/>
                <w:szCs w:val="24"/>
              </w:rPr>
              <w:t>.</w:t>
            </w:r>
            <w:r w:rsidRPr="00CE0753">
              <w:rPr>
                <w:sz w:val="24"/>
                <w:szCs w:val="24"/>
              </w:rPr>
              <w:t>, из них:</w:t>
            </w:r>
          </w:p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2025 год – 2 500,00 тыс. руб.;</w:t>
            </w:r>
          </w:p>
          <w:p w:rsidR="00CE0753" w:rsidRPr="00CE0753" w:rsidRDefault="00CE0753" w:rsidP="008A30B0">
            <w:pPr>
              <w:jc w:val="both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2026 год –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 –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2028 год  - 0,00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2029 год - 0,00 тыс. руб.;</w:t>
            </w:r>
          </w:p>
          <w:p w:rsidR="00CE0753" w:rsidRPr="004F14FC" w:rsidRDefault="00CE0753" w:rsidP="008A30B0">
            <w:pPr>
              <w:jc w:val="both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2030 год  - 0,00 тыс. руб.</w:t>
            </w:r>
          </w:p>
        </w:tc>
      </w:tr>
    </w:tbl>
    <w:p w:rsidR="00CE0753" w:rsidRPr="00BA26E4" w:rsidRDefault="00CE0753" w:rsidP="00BA26E4">
      <w:pPr>
        <w:jc w:val="both"/>
        <w:rPr>
          <w:bCs/>
          <w:sz w:val="28"/>
          <w:szCs w:val="28"/>
        </w:rPr>
      </w:pPr>
    </w:p>
    <w:p w:rsidR="00BA26E4" w:rsidRDefault="00CE0753" w:rsidP="00DA671A">
      <w:pPr>
        <w:widowControl w:val="0"/>
        <w:ind w:firstLine="709"/>
        <w:jc w:val="both"/>
        <w:rPr>
          <w:sz w:val="28"/>
          <w:szCs w:val="28"/>
        </w:rPr>
      </w:pPr>
      <w:r w:rsidRPr="003F2D6A">
        <w:rPr>
          <w:sz w:val="28"/>
          <w:szCs w:val="28"/>
        </w:rPr>
        <w:t>1.2.</w:t>
      </w:r>
      <w:r>
        <w:rPr>
          <w:sz w:val="28"/>
          <w:szCs w:val="28"/>
        </w:rPr>
        <w:t xml:space="preserve">  Раздел </w:t>
      </w:r>
      <w:r w:rsidRPr="003F2D6A">
        <w:rPr>
          <w:sz w:val="28"/>
          <w:szCs w:val="28"/>
        </w:rPr>
        <w:t> </w:t>
      </w:r>
      <w:r>
        <w:rPr>
          <w:sz w:val="28"/>
          <w:szCs w:val="28"/>
        </w:rPr>
        <w:t>«Финансовое обесп</w:t>
      </w:r>
      <w:r w:rsidR="00C94975">
        <w:rPr>
          <w:sz w:val="28"/>
          <w:szCs w:val="28"/>
        </w:rPr>
        <w:t xml:space="preserve">ечение муниципальной программы» </w:t>
      </w:r>
      <w:r w:rsidR="00C94975" w:rsidRPr="00374144">
        <w:rPr>
          <w:sz w:val="28"/>
          <w:szCs w:val="28"/>
        </w:rPr>
        <w:t xml:space="preserve">муниципальной программы </w:t>
      </w:r>
      <w:r w:rsidRPr="00374144">
        <w:rPr>
          <w:sz w:val="28"/>
          <w:szCs w:val="28"/>
        </w:rPr>
        <w:t>изложить в следующей редакции:</w:t>
      </w:r>
    </w:p>
    <w:p w:rsidR="00CE0753" w:rsidRDefault="00CE0753" w:rsidP="00205E84">
      <w:pPr>
        <w:widowControl w:val="0"/>
        <w:jc w:val="both"/>
        <w:rPr>
          <w:sz w:val="28"/>
          <w:szCs w:val="28"/>
        </w:rPr>
      </w:pPr>
    </w:p>
    <w:p w:rsidR="00CE0753" w:rsidRPr="004F14FC" w:rsidRDefault="00CE0753" w:rsidP="00CE0753">
      <w:pPr>
        <w:jc w:val="center"/>
        <w:rPr>
          <w:bCs/>
          <w:sz w:val="28"/>
          <w:szCs w:val="28"/>
        </w:rPr>
      </w:pPr>
      <w:r w:rsidRPr="004F14FC">
        <w:rPr>
          <w:bCs/>
          <w:sz w:val="28"/>
          <w:szCs w:val="28"/>
        </w:rPr>
        <w:t>Финансовое обеспечение муниципальной программы</w:t>
      </w:r>
    </w:p>
    <w:p w:rsidR="00CE0753" w:rsidRPr="004F14FC" w:rsidRDefault="00CE0753" w:rsidP="00CE0753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CE0753" w:rsidRPr="004F14FC" w:rsidTr="008A30B0">
        <w:tc>
          <w:tcPr>
            <w:tcW w:w="4673" w:type="dxa"/>
            <w:vMerge w:val="restart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E0753" w:rsidRPr="004F14FC" w:rsidTr="008A30B0">
        <w:tc>
          <w:tcPr>
            <w:tcW w:w="4673" w:type="dxa"/>
            <w:vMerge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2025 год</w:t>
            </w:r>
          </w:p>
        </w:tc>
        <w:tc>
          <w:tcPr>
            <w:tcW w:w="141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2026 год</w:t>
            </w:r>
          </w:p>
        </w:tc>
        <w:tc>
          <w:tcPr>
            <w:tcW w:w="1356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2027 год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 xml:space="preserve">В целом по муниципальной  программе, </w:t>
            </w:r>
            <w:r w:rsidRPr="004F14F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2 500,00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2 500,00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2 375,00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2 375,00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  <w:tr w:rsidR="00CE0753" w:rsidRPr="004F14FC" w:rsidTr="008A30B0">
        <w:tc>
          <w:tcPr>
            <w:tcW w:w="4673" w:type="dxa"/>
          </w:tcPr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бюджет муниципального образования</w:t>
            </w:r>
          </w:p>
          <w:p w:rsidR="00CE0753" w:rsidRPr="004F14FC" w:rsidRDefault="00CE0753" w:rsidP="008A30B0">
            <w:pPr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«Сафоновский муниципальный округ» Смоленской области»</w:t>
            </w:r>
          </w:p>
        </w:tc>
        <w:tc>
          <w:tcPr>
            <w:tcW w:w="1471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125,00</w:t>
            </w:r>
          </w:p>
        </w:tc>
        <w:tc>
          <w:tcPr>
            <w:tcW w:w="127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125,00</w:t>
            </w:r>
          </w:p>
        </w:tc>
        <w:tc>
          <w:tcPr>
            <w:tcW w:w="1416" w:type="dxa"/>
          </w:tcPr>
          <w:p w:rsidR="00CE0753" w:rsidRPr="00CE0753" w:rsidRDefault="00CE0753" w:rsidP="00CE0753">
            <w:pPr>
              <w:jc w:val="right"/>
              <w:rPr>
                <w:sz w:val="24"/>
                <w:szCs w:val="24"/>
              </w:rPr>
            </w:pPr>
            <w:r w:rsidRPr="00CE0753">
              <w:rPr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CE0753" w:rsidRPr="004F14FC" w:rsidRDefault="00CE0753" w:rsidP="00CE0753">
            <w:pPr>
              <w:jc w:val="right"/>
              <w:rPr>
                <w:sz w:val="24"/>
                <w:szCs w:val="24"/>
              </w:rPr>
            </w:pPr>
            <w:r w:rsidRPr="004F14FC">
              <w:rPr>
                <w:sz w:val="24"/>
                <w:szCs w:val="24"/>
              </w:rPr>
              <w:t>0,00</w:t>
            </w:r>
          </w:p>
        </w:tc>
      </w:tr>
    </w:tbl>
    <w:p w:rsidR="00CE0753" w:rsidRDefault="00CE0753" w:rsidP="00205E84">
      <w:pPr>
        <w:widowControl w:val="0"/>
        <w:jc w:val="both"/>
        <w:rPr>
          <w:sz w:val="28"/>
          <w:szCs w:val="28"/>
        </w:rPr>
      </w:pPr>
    </w:p>
    <w:p w:rsidR="00C94975" w:rsidRDefault="00C94975" w:rsidP="00DA67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«</w:t>
      </w:r>
      <w:r w:rsidRPr="004F14FC">
        <w:rPr>
          <w:bCs/>
          <w:sz w:val="28"/>
          <w:szCs w:val="28"/>
        </w:rPr>
        <w:t>СВЕДЕНИЯ</w:t>
      </w:r>
      <w:r>
        <w:rPr>
          <w:bCs/>
          <w:sz w:val="28"/>
          <w:szCs w:val="28"/>
        </w:rPr>
        <w:t xml:space="preserve"> </w:t>
      </w: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 xml:space="preserve">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</w:r>
      <w:r w:rsidRPr="004F14FC">
        <w:rPr>
          <w:bCs/>
          <w:sz w:val="28"/>
          <w:szCs w:val="28"/>
        </w:rPr>
        <w:t>Смоленской области» на 2025-2030 годы</w:t>
      </w:r>
      <w:r>
        <w:rPr>
          <w:bCs/>
          <w:sz w:val="28"/>
          <w:szCs w:val="28"/>
        </w:rPr>
        <w:t xml:space="preserve">» </w:t>
      </w:r>
      <w:r w:rsidRPr="00374144">
        <w:rPr>
          <w:sz w:val="28"/>
          <w:szCs w:val="28"/>
        </w:rPr>
        <w:t>муниципальной программы изложить в следующей редакции:</w:t>
      </w:r>
    </w:p>
    <w:p w:rsidR="00C94975" w:rsidRPr="00DA671A" w:rsidRDefault="00C94975" w:rsidP="00DA67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94975" w:rsidRPr="004F14FC" w:rsidRDefault="00C94975" w:rsidP="00C9497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F14FC">
        <w:rPr>
          <w:bCs/>
          <w:sz w:val="28"/>
          <w:szCs w:val="28"/>
        </w:rPr>
        <w:t>СВЕДЕНИЯ</w:t>
      </w:r>
    </w:p>
    <w:p w:rsidR="00C94975" w:rsidRPr="004F14FC" w:rsidRDefault="00C94975" w:rsidP="00C94975">
      <w:pPr>
        <w:jc w:val="center"/>
        <w:rPr>
          <w:sz w:val="28"/>
          <w:szCs w:val="28"/>
        </w:rPr>
      </w:pPr>
      <w:r w:rsidRPr="004F14FC">
        <w:rPr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 w:rsidRPr="004F14FC">
        <w:rPr>
          <w:sz w:val="28"/>
          <w:szCs w:val="28"/>
        </w:rPr>
        <w:t xml:space="preserve">«Создание условий  для благоприятного предпринимательского климата   субъектов малого  и среднего предпринимательства  в муниципальном образовании «Сафоновский муниципальный округ» </w:t>
      </w:r>
      <w:r w:rsidRPr="004F14FC">
        <w:rPr>
          <w:bCs/>
          <w:sz w:val="28"/>
          <w:szCs w:val="28"/>
        </w:rPr>
        <w:t xml:space="preserve">Смоленской </w:t>
      </w:r>
      <w:r>
        <w:rPr>
          <w:bCs/>
          <w:sz w:val="28"/>
          <w:szCs w:val="28"/>
        </w:rPr>
        <w:t>области» на 2025-2030 годы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701"/>
        <w:gridCol w:w="992"/>
        <w:gridCol w:w="1134"/>
        <w:gridCol w:w="992"/>
        <w:gridCol w:w="709"/>
      </w:tblGrid>
      <w:tr w:rsidR="00C94975" w:rsidRPr="00AF5D26" w:rsidTr="0010631D">
        <w:trPr>
          <w:tblHeader/>
        </w:trPr>
        <w:tc>
          <w:tcPr>
            <w:tcW w:w="817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Наименование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Участник муниципальной  программы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C94975" w:rsidRPr="00AF5D26" w:rsidRDefault="00C94975" w:rsidP="008A30B0">
            <w:r w:rsidRPr="00AF5D26">
              <w:t>Источник финансового обеспечения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C94975" w:rsidRPr="00AF5D26" w:rsidRDefault="00C94975" w:rsidP="008A30B0">
            <w:r w:rsidRPr="00AF5D26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C94975" w:rsidRPr="00AF5D26" w:rsidTr="0010631D">
        <w:trPr>
          <w:tblHeader/>
        </w:trPr>
        <w:tc>
          <w:tcPr>
            <w:tcW w:w="817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2268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1843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1701" w:type="dxa"/>
            <w:vMerge/>
            <w:tcBorders>
              <w:bottom w:val="nil"/>
            </w:tcBorders>
          </w:tcPr>
          <w:p w:rsidR="00C94975" w:rsidRPr="00AF5D26" w:rsidRDefault="00C94975" w:rsidP="008A30B0"/>
        </w:tc>
        <w:tc>
          <w:tcPr>
            <w:tcW w:w="992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94975" w:rsidRPr="00AF5D26" w:rsidRDefault="00DA671A" w:rsidP="008A30B0">
            <w:r>
              <w:t>2026</w:t>
            </w:r>
            <w:r w:rsidR="00C94975" w:rsidRPr="00AF5D26"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C94975" w:rsidRPr="00AF5D26" w:rsidRDefault="00C94975" w:rsidP="008A30B0">
            <w:r w:rsidRPr="00AF5D26">
              <w:t>2027 год</w:t>
            </w:r>
          </w:p>
        </w:tc>
      </w:tr>
    </w:tbl>
    <w:p w:rsidR="00C94975" w:rsidRPr="00AF5D26" w:rsidRDefault="00C94975" w:rsidP="00C94975">
      <w:pPr>
        <w:jc w:val="center"/>
        <w:rPr>
          <w:sz w:val="2"/>
          <w:szCs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701"/>
        <w:gridCol w:w="993"/>
        <w:gridCol w:w="1134"/>
        <w:gridCol w:w="992"/>
        <w:gridCol w:w="708"/>
      </w:tblGrid>
      <w:tr w:rsidR="00C94975" w:rsidRPr="00AF5D26" w:rsidTr="0010631D">
        <w:trPr>
          <w:tblHeader/>
        </w:trPr>
        <w:tc>
          <w:tcPr>
            <w:tcW w:w="817" w:type="dxa"/>
          </w:tcPr>
          <w:p w:rsidR="00C94975" w:rsidRPr="00AF5D26" w:rsidRDefault="00C94975" w:rsidP="008A30B0">
            <w:r w:rsidRPr="00AF5D26">
              <w:t>1</w:t>
            </w:r>
          </w:p>
        </w:tc>
        <w:tc>
          <w:tcPr>
            <w:tcW w:w="2268" w:type="dxa"/>
          </w:tcPr>
          <w:p w:rsidR="00C94975" w:rsidRPr="00AF5D26" w:rsidRDefault="00C94975" w:rsidP="008A30B0">
            <w:r w:rsidRPr="00AF5D26">
              <w:t>2</w:t>
            </w:r>
          </w:p>
        </w:tc>
        <w:tc>
          <w:tcPr>
            <w:tcW w:w="1843" w:type="dxa"/>
          </w:tcPr>
          <w:p w:rsidR="00C94975" w:rsidRPr="00AF5D26" w:rsidRDefault="00C94975" w:rsidP="008A30B0">
            <w:r w:rsidRPr="00AF5D26">
              <w:t>3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4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5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6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7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8</w:t>
            </w:r>
          </w:p>
        </w:tc>
      </w:tr>
      <w:tr w:rsidR="00C94975" w:rsidRPr="00AF5D26" w:rsidTr="0010631D">
        <w:tc>
          <w:tcPr>
            <w:tcW w:w="10456" w:type="dxa"/>
            <w:gridSpan w:val="8"/>
          </w:tcPr>
          <w:p w:rsidR="00C94975" w:rsidRPr="00AF5D26" w:rsidRDefault="00C94975" w:rsidP="008A30B0">
            <w:pPr>
              <w:jc w:val="center"/>
            </w:pPr>
            <w:r w:rsidRPr="00AF5D26">
              <w:t>1. Комплекс процессных мероприятий «Повышение роли субъектов малого и среднего предпринимательства в социально-экономическом развитии муниципального образования «Сафоновский муниципальный округ» Смоленской области»</w:t>
            </w:r>
          </w:p>
        </w:tc>
      </w:tr>
      <w:tr w:rsidR="00C94975" w:rsidRPr="00AF5D26" w:rsidTr="0010631D">
        <w:tc>
          <w:tcPr>
            <w:tcW w:w="817" w:type="dxa"/>
          </w:tcPr>
          <w:p w:rsidR="00C94975" w:rsidRPr="00AF5D26" w:rsidRDefault="00C94975" w:rsidP="008A30B0">
            <w:r w:rsidRPr="00AF5D26">
              <w:t>1.1.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Оказание муниципальной преференции в виде предоставления в аренду без проведения конкурсов и аукционов на право заключения договоров аренды в рамках Федерального закона от 26.07.2006 № 135-ФЗ «О защите конкуренции» (заявительный характер)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имущества</w:t>
            </w:r>
            <w:r w:rsidR="001C57E2">
              <w:t xml:space="preserve"> и</w:t>
            </w:r>
            <w:r w:rsidRPr="00AF5D26">
              <w:t xml:space="preserve"> землепользования Администрации муниципального образования «Сафоновский муниципальный округ» Смоленской области</w:t>
            </w:r>
          </w:p>
          <w:p w:rsidR="00C94975" w:rsidRPr="00AF5D26" w:rsidRDefault="00C94975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c>
          <w:tcPr>
            <w:tcW w:w="817" w:type="dxa"/>
          </w:tcPr>
          <w:p w:rsidR="00C94975" w:rsidRPr="00AF5D26" w:rsidRDefault="00C94975" w:rsidP="008A30B0">
            <w:r w:rsidRPr="00AF5D26">
              <w:t>1.2.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Предоставление субъектам малого и среднего предпринимательства организационной, информационной и консультационной поддержки</w:t>
            </w:r>
          </w:p>
        </w:tc>
        <w:tc>
          <w:tcPr>
            <w:tcW w:w="1843" w:type="dxa"/>
          </w:tcPr>
          <w:p w:rsidR="00C94975" w:rsidRPr="00AF5D26" w:rsidRDefault="001C57E2" w:rsidP="008A30B0">
            <w:pPr>
              <w:spacing w:before="100" w:beforeAutospacing="1" w:after="119"/>
            </w:pPr>
            <w:r>
              <w:t xml:space="preserve">Управление имущества и </w:t>
            </w:r>
            <w:r w:rsidR="00C94975" w:rsidRPr="00AF5D26">
              <w:t>землепользования Администрации муниципального образования «Сафоновский муниципальный округ» Смоленской области</w:t>
            </w:r>
          </w:p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отдел по информационным технологиям и телекоммуникациям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1.3.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Разработка дислокации объектов торговли, общественного питания и бытового обслуживания на территории Сафоновского муниципального округа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</w:t>
            </w:r>
            <w:r w:rsidR="0010631D">
              <w:t>Сафоновский муниципальный округ</w:t>
            </w:r>
            <w:r w:rsidRPr="00AF5D26">
              <w:t>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1.4.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Содействие росту конкурентоспособности и продвижению </w:t>
            </w:r>
            <w:r w:rsidRPr="00AF5D26">
              <w:lastRenderedPageBreak/>
              <w:t>продукции субъектов малого и среднего предпринимательства на товарные рынки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lastRenderedPageBreak/>
              <w:t xml:space="preserve">Управление экономики Администрации </w:t>
            </w:r>
            <w:r w:rsidRPr="00AF5D26">
              <w:lastRenderedPageBreak/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lastRenderedPageBreak/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1.5.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Анализ статистический данных, представляемых субъектами малого и среднего предпринимательства в органы </w:t>
            </w:r>
            <w:proofErr w:type="spellStart"/>
            <w:r w:rsidRPr="00AF5D26">
              <w:t>госстатистики</w:t>
            </w:r>
            <w:proofErr w:type="spellEnd"/>
            <w:r w:rsidRPr="00AF5D26">
              <w:t xml:space="preserve"> (по видам экономической деятельности), ежегодный мониторинг деятельности субъектов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1.6.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Гарантированное предоставление субъектам малого предпринимательства участия в аукционах, конкурсах, запросах котировок на осуществление закупок товаров, работ, услуг для обеспечения муниципальных нужд согласно Федеральному закону от 05.04.2013 №</w:t>
            </w:r>
            <w:r>
              <w:t xml:space="preserve"> </w:t>
            </w:r>
            <w:r w:rsidRPr="00AF5D26">
              <w:t>44 –ФЗ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1.7.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1.8.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Организация работы координационных (совещательных) органов по малому и среднему предпринимательству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Управление экономики Администрации муниципального образования «Сафоновский муниципальный </w:t>
            </w:r>
            <w:r w:rsidRPr="00AF5D26">
              <w:lastRenderedPageBreak/>
              <w:t>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lastRenderedPageBreak/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1.9.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Содействие деятельности некоммерческих организаций, выражающих интересы субъектов малого и среднего предпринимательств, Аппарату Уполномоченного по защите прав предпринимателей Смоленской области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Управление экономики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1.10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Мероприятия по ведению перечня имущества, находящегося в муниципальной собственности, свободного от права третьих лиц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 xml:space="preserve">Управление имущества </w:t>
            </w:r>
            <w:r w:rsidR="001C57E2">
              <w:t xml:space="preserve">и </w:t>
            </w:r>
            <w:r w:rsidRPr="00AF5D26">
              <w:t>землепользования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1.11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pStyle w:val="a6"/>
              <w:spacing w:before="100" w:beforeAutospacing="1" w:after="119"/>
              <w:ind w:left="0"/>
            </w:pPr>
            <w:r w:rsidRPr="00AF5D26">
              <w:t>Мероприятия по содействию в подготовке, переподготовке и повышении квалификации кадров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r w:rsidRPr="00AF5D26">
              <w:t>1.12.</w:t>
            </w:r>
          </w:p>
        </w:tc>
        <w:tc>
          <w:tcPr>
            <w:tcW w:w="2268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Совершенствование нормативной правовой базы и мониторинг деятельности субъектов  малого и среднего предпринимательства</w:t>
            </w:r>
          </w:p>
        </w:tc>
        <w:tc>
          <w:tcPr>
            <w:tcW w:w="1843" w:type="dxa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t>Администрация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</w:tcPr>
          <w:p w:rsidR="00C94975" w:rsidRPr="00AF5D26" w:rsidRDefault="00C94975" w:rsidP="008A30B0">
            <w:pPr>
              <w:ind w:firstLine="709"/>
            </w:pPr>
            <w:r w:rsidRPr="00AF5D26">
              <w:t>11.13</w:t>
            </w:r>
          </w:p>
        </w:tc>
        <w:tc>
          <w:tcPr>
            <w:tcW w:w="2268" w:type="dxa"/>
          </w:tcPr>
          <w:p w:rsidR="00C94975" w:rsidRPr="00AF5D26" w:rsidRDefault="00C94975" w:rsidP="008A30B0">
            <w:r w:rsidRPr="00AF5D26">
              <w:t xml:space="preserve">Проведение мероприятий, посвящённых празднованию Недели и Дня качества </w:t>
            </w:r>
          </w:p>
        </w:tc>
        <w:tc>
          <w:tcPr>
            <w:tcW w:w="1843" w:type="dxa"/>
          </w:tcPr>
          <w:p w:rsidR="00C94975" w:rsidRPr="00AF5D26" w:rsidRDefault="0010631D" w:rsidP="008A30B0">
            <w:r>
              <w:t>Администрация</w:t>
            </w:r>
            <w:r w:rsidR="00C94975" w:rsidRPr="00AF5D26">
              <w:t xml:space="preserve"> муниципального образования «Сафоновский муниципальный округ» Смоленской области</w:t>
            </w:r>
          </w:p>
        </w:tc>
        <w:tc>
          <w:tcPr>
            <w:tcW w:w="1701" w:type="dxa"/>
          </w:tcPr>
          <w:p w:rsidR="00C94975" w:rsidRPr="00AF5D26" w:rsidRDefault="00C94975" w:rsidP="008A30B0">
            <w:r w:rsidRPr="00AF5D26">
              <w:t>-</w:t>
            </w:r>
          </w:p>
        </w:tc>
        <w:tc>
          <w:tcPr>
            <w:tcW w:w="993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1134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992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  <w:tc>
          <w:tcPr>
            <w:tcW w:w="708" w:type="dxa"/>
          </w:tcPr>
          <w:p w:rsidR="00C94975" w:rsidRPr="00AF5D26" w:rsidRDefault="00C94975" w:rsidP="008A30B0">
            <w:pPr>
              <w:ind w:firstLine="709"/>
            </w:pPr>
            <w:r w:rsidRPr="00AF5D26">
              <w:t>-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  <w:vMerge w:val="restart"/>
          </w:tcPr>
          <w:p w:rsidR="00C94975" w:rsidRPr="00C94975" w:rsidRDefault="00C94975" w:rsidP="00DA671A">
            <w:r w:rsidRPr="00C94975">
              <w:t>1.14</w:t>
            </w:r>
          </w:p>
        </w:tc>
        <w:tc>
          <w:tcPr>
            <w:tcW w:w="2268" w:type="dxa"/>
            <w:vMerge w:val="restart"/>
          </w:tcPr>
          <w:p w:rsidR="00C94975" w:rsidRPr="00C94975" w:rsidRDefault="00C94975" w:rsidP="00C94975">
            <w:pPr>
              <w:spacing w:before="100" w:beforeAutospacing="1" w:after="119"/>
            </w:pPr>
            <w:r w:rsidRPr="00C94975">
              <w:t xml:space="preserve">Предоставление финансовой поддержки субъектам малого и среднего предпринимательства на территории муниципального образования </w:t>
            </w:r>
            <w:r w:rsidRPr="00C94975">
              <w:lastRenderedPageBreak/>
              <w:t xml:space="preserve">«Сафоновский муниципальный округ» Смоленской области  в виде грантов в форме субсидий на реализацию проектов в сфере предпринимательства </w:t>
            </w:r>
          </w:p>
        </w:tc>
        <w:tc>
          <w:tcPr>
            <w:tcW w:w="1843" w:type="dxa"/>
            <w:vMerge w:val="restart"/>
          </w:tcPr>
          <w:p w:rsidR="00C94975" w:rsidRPr="00C94975" w:rsidRDefault="00C94975" w:rsidP="008A30B0">
            <w:pPr>
              <w:spacing w:before="100" w:beforeAutospacing="1" w:after="119"/>
            </w:pPr>
            <w:r w:rsidRPr="00C94975">
              <w:lastRenderedPageBreak/>
              <w:t xml:space="preserve">Администрация муниципального образования «Сафоновский муниципальный округ» Смоленской </w:t>
            </w:r>
            <w:r w:rsidRPr="00C94975">
              <w:lastRenderedPageBreak/>
              <w:t>области</w:t>
            </w:r>
          </w:p>
        </w:tc>
        <w:tc>
          <w:tcPr>
            <w:tcW w:w="1701" w:type="dxa"/>
          </w:tcPr>
          <w:p w:rsidR="00C94975" w:rsidRPr="00C94975" w:rsidRDefault="00C94975" w:rsidP="008A30B0">
            <w:r w:rsidRPr="00C94975">
              <w:lastRenderedPageBreak/>
              <w:t xml:space="preserve">областной бюджет </w:t>
            </w:r>
          </w:p>
          <w:p w:rsidR="00C94975" w:rsidRPr="00C94975" w:rsidRDefault="00C94975" w:rsidP="008A30B0"/>
          <w:p w:rsidR="00C94975" w:rsidRPr="00C94975" w:rsidRDefault="00C94975" w:rsidP="008A30B0"/>
        </w:tc>
        <w:tc>
          <w:tcPr>
            <w:tcW w:w="993" w:type="dxa"/>
          </w:tcPr>
          <w:p w:rsidR="00C94975" w:rsidRPr="00C94975" w:rsidRDefault="00DA671A" w:rsidP="00DA671A">
            <w:pPr>
              <w:jc w:val="right"/>
            </w:pPr>
            <w:r>
              <w:t>2 375</w:t>
            </w:r>
            <w:r w:rsidR="00C94975" w:rsidRPr="00C94975">
              <w:t>,00</w:t>
            </w:r>
          </w:p>
        </w:tc>
        <w:tc>
          <w:tcPr>
            <w:tcW w:w="1134" w:type="dxa"/>
          </w:tcPr>
          <w:p w:rsidR="00C94975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="00C94975" w:rsidRPr="00C94975">
              <w:t>,00</w:t>
            </w:r>
          </w:p>
        </w:tc>
        <w:tc>
          <w:tcPr>
            <w:tcW w:w="992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  <w:tc>
          <w:tcPr>
            <w:tcW w:w="708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</w:tr>
      <w:tr w:rsidR="00C94975" w:rsidRPr="00AF5D26" w:rsidTr="0010631D">
        <w:trPr>
          <w:trHeight w:val="695"/>
        </w:trPr>
        <w:tc>
          <w:tcPr>
            <w:tcW w:w="817" w:type="dxa"/>
            <w:vMerge/>
          </w:tcPr>
          <w:p w:rsidR="00C94975" w:rsidRPr="00C94975" w:rsidRDefault="00C94975" w:rsidP="008A30B0">
            <w:pPr>
              <w:ind w:firstLine="709"/>
            </w:pPr>
          </w:p>
        </w:tc>
        <w:tc>
          <w:tcPr>
            <w:tcW w:w="2268" w:type="dxa"/>
            <w:vMerge/>
          </w:tcPr>
          <w:p w:rsidR="00C94975" w:rsidRPr="00C94975" w:rsidRDefault="00C94975" w:rsidP="008A30B0">
            <w:pPr>
              <w:spacing w:before="100" w:beforeAutospacing="1" w:after="119"/>
            </w:pPr>
          </w:p>
        </w:tc>
        <w:tc>
          <w:tcPr>
            <w:tcW w:w="1843" w:type="dxa"/>
            <w:vMerge/>
          </w:tcPr>
          <w:p w:rsidR="00C94975" w:rsidRPr="00C94975" w:rsidRDefault="00C94975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C94975" w:rsidRPr="00C94975" w:rsidRDefault="00C94975" w:rsidP="008A30B0">
            <w:r w:rsidRPr="00C94975">
              <w:t xml:space="preserve">бюджет муниципального образования «Сафоновский </w:t>
            </w:r>
            <w:r w:rsidRPr="00C94975">
              <w:lastRenderedPageBreak/>
              <w:t>муниципальный округ» Смоленской области</w:t>
            </w:r>
          </w:p>
        </w:tc>
        <w:tc>
          <w:tcPr>
            <w:tcW w:w="993" w:type="dxa"/>
          </w:tcPr>
          <w:p w:rsidR="00C94975" w:rsidRPr="00C94975" w:rsidRDefault="00DA671A" w:rsidP="00DA671A">
            <w:pPr>
              <w:jc w:val="right"/>
            </w:pPr>
            <w:r>
              <w:lastRenderedPageBreak/>
              <w:t>125</w:t>
            </w:r>
            <w:r w:rsidR="00C94975" w:rsidRPr="00C94975">
              <w:t>,00</w:t>
            </w:r>
          </w:p>
        </w:tc>
        <w:tc>
          <w:tcPr>
            <w:tcW w:w="1134" w:type="dxa"/>
          </w:tcPr>
          <w:p w:rsidR="00C94975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="00C94975" w:rsidRPr="00C94975">
              <w:t>,00</w:t>
            </w:r>
          </w:p>
        </w:tc>
        <w:tc>
          <w:tcPr>
            <w:tcW w:w="992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  <w:tc>
          <w:tcPr>
            <w:tcW w:w="708" w:type="dxa"/>
          </w:tcPr>
          <w:p w:rsidR="00C94975" w:rsidRPr="00C94975" w:rsidRDefault="00C94975" w:rsidP="00DA671A">
            <w:pPr>
              <w:spacing w:before="100" w:beforeAutospacing="1" w:after="119"/>
              <w:jc w:val="right"/>
            </w:pPr>
            <w:r w:rsidRPr="00C94975">
              <w:t>0,00</w:t>
            </w:r>
          </w:p>
        </w:tc>
      </w:tr>
      <w:tr w:rsidR="00C94975" w:rsidRPr="00AF5D26" w:rsidTr="0010631D">
        <w:trPr>
          <w:trHeight w:val="682"/>
        </w:trPr>
        <w:tc>
          <w:tcPr>
            <w:tcW w:w="4928" w:type="dxa"/>
            <w:gridSpan w:val="3"/>
            <w:vMerge w:val="restart"/>
          </w:tcPr>
          <w:p w:rsidR="00C94975" w:rsidRPr="00AF5D26" w:rsidRDefault="00C94975" w:rsidP="008A30B0">
            <w:pPr>
              <w:spacing w:before="100" w:beforeAutospacing="1" w:after="119"/>
            </w:pPr>
            <w:r w:rsidRPr="00AF5D26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C94975" w:rsidRPr="00AF5D26" w:rsidRDefault="00C94975" w:rsidP="008A30B0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C94975" w:rsidRPr="00AF5D26" w:rsidRDefault="00DA671A" w:rsidP="00DE1681">
            <w:pPr>
              <w:rPr>
                <w:b/>
              </w:rPr>
            </w:pPr>
            <w:r>
              <w:rPr>
                <w:b/>
              </w:rPr>
              <w:t>2 500</w:t>
            </w:r>
            <w:r w:rsidR="00C94975" w:rsidRPr="00AF5D26">
              <w:rPr>
                <w:b/>
              </w:rPr>
              <w:t>,00</w:t>
            </w:r>
          </w:p>
        </w:tc>
        <w:tc>
          <w:tcPr>
            <w:tcW w:w="1134" w:type="dxa"/>
          </w:tcPr>
          <w:p w:rsidR="00C94975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="00C94975" w:rsidRPr="00AF5D26">
              <w:rPr>
                <w:b/>
              </w:rPr>
              <w:t>,00</w:t>
            </w:r>
          </w:p>
        </w:tc>
        <w:tc>
          <w:tcPr>
            <w:tcW w:w="992" w:type="dxa"/>
          </w:tcPr>
          <w:p w:rsidR="00C94975" w:rsidRPr="00AF5D26" w:rsidRDefault="00C94975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708" w:type="dxa"/>
          </w:tcPr>
          <w:p w:rsidR="00C94975" w:rsidRPr="00AF5D26" w:rsidRDefault="00C94975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DA671A" w:rsidRPr="00AF5D26" w:rsidTr="0010631D">
        <w:trPr>
          <w:trHeight w:val="411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 xml:space="preserve">областной бюджет </w:t>
            </w:r>
          </w:p>
        </w:tc>
        <w:tc>
          <w:tcPr>
            <w:tcW w:w="993" w:type="dxa"/>
          </w:tcPr>
          <w:p w:rsidR="00DA671A" w:rsidRPr="00C94975" w:rsidRDefault="00DA671A" w:rsidP="00DE1681">
            <w:r>
              <w:t>2 375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695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spacing w:before="100" w:beforeAutospacing="1" w:after="119"/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782"/>
        </w:trPr>
        <w:tc>
          <w:tcPr>
            <w:tcW w:w="4928" w:type="dxa"/>
            <w:gridSpan w:val="3"/>
            <w:vMerge w:val="restart"/>
          </w:tcPr>
          <w:p w:rsidR="00DA671A" w:rsidRPr="00AF5D26" w:rsidRDefault="00DA671A" w:rsidP="008A30B0">
            <w:r w:rsidRPr="00AF5D26">
              <w:rPr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DA671A" w:rsidRPr="00AF5D26" w:rsidRDefault="00DA671A" w:rsidP="008A30B0">
            <w:pPr>
              <w:rPr>
                <w:b/>
              </w:rPr>
            </w:pPr>
            <w:r w:rsidRPr="00AF5D26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DA671A" w:rsidRPr="00AF5D26" w:rsidRDefault="00DA671A" w:rsidP="00DA671A">
            <w:pPr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Pr="00AF5D26">
              <w:rPr>
                <w:b/>
              </w:rPr>
              <w:t>,00</w:t>
            </w:r>
          </w:p>
        </w:tc>
        <w:tc>
          <w:tcPr>
            <w:tcW w:w="1134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>
              <w:rPr>
                <w:b/>
              </w:rPr>
              <w:t>2 500</w:t>
            </w:r>
            <w:r w:rsidRPr="00AF5D26">
              <w:rPr>
                <w:b/>
              </w:rPr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  <w:rPr>
                <w:b/>
              </w:rPr>
            </w:pPr>
            <w:r w:rsidRPr="00AF5D26">
              <w:rPr>
                <w:b/>
              </w:rPr>
              <w:t>0,00</w:t>
            </w:r>
          </w:p>
        </w:tc>
      </w:tr>
      <w:tr w:rsidR="00DA671A" w:rsidRPr="00AF5D26" w:rsidTr="0010631D">
        <w:trPr>
          <w:trHeight w:val="449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rPr>
                <w:b/>
              </w:rPr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областной бюджет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2 375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  <w:tr w:rsidR="00DA671A" w:rsidRPr="00AF5D26" w:rsidTr="0010631D">
        <w:trPr>
          <w:trHeight w:val="695"/>
        </w:trPr>
        <w:tc>
          <w:tcPr>
            <w:tcW w:w="4928" w:type="dxa"/>
            <w:gridSpan w:val="3"/>
            <w:vMerge/>
          </w:tcPr>
          <w:p w:rsidR="00DA671A" w:rsidRPr="00AF5D26" w:rsidRDefault="00DA671A" w:rsidP="008A30B0">
            <w:pPr>
              <w:rPr>
                <w:b/>
              </w:rPr>
            </w:pPr>
          </w:p>
        </w:tc>
        <w:tc>
          <w:tcPr>
            <w:tcW w:w="1701" w:type="dxa"/>
          </w:tcPr>
          <w:p w:rsidR="00DA671A" w:rsidRPr="00AF5D26" w:rsidRDefault="00DA671A" w:rsidP="008A30B0">
            <w:r w:rsidRPr="00AF5D26">
              <w:t>бюджет муниципального образования «Сафоновский муниципальный округ» Смоленской области</w:t>
            </w:r>
          </w:p>
        </w:tc>
        <w:tc>
          <w:tcPr>
            <w:tcW w:w="993" w:type="dxa"/>
          </w:tcPr>
          <w:p w:rsidR="00DA671A" w:rsidRPr="00C94975" w:rsidRDefault="00DA671A" w:rsidP="00DA671A">
            <w:pPr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1134" w:type="dxa"/>
          </w:tcPr>
          <w:p w:rsidR="00DA671A" w:rsidRPr="00C94975" w:rsidRDefault="00DA671A" w:rsidP="00DA671A">
            <w:pPr>
              <w:spacing w:before="100" w:beforeAutospacing="1" w:after="119"/>
              <w:jc w:val="right"/>
            </w:pPr>
            <w:r>
              <w:t>125</w:t>
            </w:r>
            <w:r w:rsidRPr="00C94975">
              <w:t>,00</w:t>
            </w:r>
          </w:p>
        </w:tc>
        <w:tc>
          <w:tcPr>
            <w:tcW w:w="992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  <w:tc>
          <w:tcPr>
            <w:tcW w:w="708" w:type="dxa"/>
          </w:tcPr>
          <w:p w:rsidR="00DA671A" w:rsidRPr="00AF5D26" w:rsidRDefault="00DA671A" w:rsidP="00DA671A">
            <w:pPr>
              <w:spacing w:before="100" w:beforeAutospacing="1" w:after="119"/>
              <w:jc w:val="right"/>
            </w:pPr>
            <w:r w:rsidRPr="00AF5D26">
              <w:t>0,00</w:t>
            </w:r>
          </w:p>
        </w:tc>
      </w:tr>
    </w:tbl>
    <w:p w:rsidR="00C94975" w:rsidRPr="00AF5D26" w:rsidRDefault="00C94975" w:rsidP="00C94975">
      <w:pPr>
        <w:jc w:val="both"/>
        <w:rPr>
          <w:sz w:val="28"/>
          <w:szCs w:val="28"/>
        </w:rPr>
      </w:pPr>
    </w:p>
    <w:p w:rsidR="00A92E50" w:rsidRPr="00E035E1" w:rsidRDefault="00A92E50" w:rsidP="0010631D">
      <w:pPr>
        <w:ind w:firstLine="709"/>
        <w:jc w:val="both"/>
        <w:rPr>
          <w:sz w:val="28"/>
          <w:szCs w:val="28"/>
        </w:rPr>
      </w:pPr>
      <w:r w:rsidRPr="00E035E1">
        <w:rPr>
          <w:color w:val="000000"/>
          <w:sz w:val="28"/>
          <w:szCs w:val="28"/>
        </w:rPr>
        <w:t xml:space="preserve">2. </w:t>
      </w:r>
      <w:r w:rsidR="0010631D">
        <w:rPr>
          <w:sz w:val="28"/>
          <w:szCs w:val="28"/>
        </w:rPr>
        <w:t>Н</w:t>
      </w:r>
      <w:r w:rsidRPr="00E035E1">
        <w:rPr>
          <w:sz w:val="28"/>
          <w:szCs w:val="28"/>
        </w:rPr>
        <w:t xml:space="preserve">астоящее постановление </w:t>
      </w:r>
      <w:r w:rsidR="0010631D">
        <w:rPr>
          <w:sz w:val="28"/>
          <w:szCs w:val="28"/>
        </w:rPr>
        <w:t xml:space="preserve">является </w:t>
      </w:r>
      <w:r w:rsidRPr="00E035E1">
        <w:rPr>
          <w:sz w:val="28"/>
          <w:szCs w:val="28"/>
        </w:rPr>
        <w:t xml:space="preserve">неотъемлемой частью постановления Администрации муниципального образования «Сафоновский </w:t>
      </w:r>
      <w:r w:rsidRPr="00F82BBF">
        <w:rPr>
          <w:rFonts w:eastAsia="Calibri"/>
          <w:sz w:val="28"/>
          <w:szCs w:val="28"/>
          <w:lang w:eastAsia="en-US"/>
        </w:rPr>
        <w:t>муниципальный округ</w:t>
      </w:r>
      <w:r w:rsidRPr="00E035E1">
        <w:rPr>
          <w:sz w:val="28"/>
          <w:szCs w:val="28"/>
        </w:rPr>
        <w:t xml:space="preserve">» Смоленской области от </w:t>
      </w:r>
      <w:r w:rsidR="00DE1681">
        <w:rPr>
          <w:sz w:val="28"/>
          <w:szCs w:val="28"/>
        </w:rPr>
        <w:t>09.01.2025 №18</w:t>
      </w:r>
      <w:r>
        <w:rPr>
          <w:sz w:val="28"/>
          <w:szCs w:val="28"/>
        </w:rPr>
        <w:t xml:space="preserve"> </w:t>
      </w:r>
      <w:r w:rsidRPr="00E035E1">
        <w:rPr>
          <w:sz w:val="28"/>
          <w:szCs w:val="28"/>
        </w:rPr>
        <w:t>«</w:t>
      </w:r>
      <w:r w:rsidR="0010631D" w:rsidRPr="00AF5D26">
        <w:rPr>
          <w:sz w:val="28"/>
          <w:szCs w:val="28"/>
        </w:rPr>
        <w:t>Об утверждении муниципальной программы «</w:t>
      </w:r>
      <w:r w:rsidR="0010631D" w:rsidRPr="00AF5D26">
        <w:rPr>
          <w:bCs/>
          <w:sz w:val="28"/>
          <w:szCs w:val="28"/>
        </w:rPr>
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«Сафоновский муниципальный округ» Смоленской области</w:t>
      </w:r>
      <w:r w:rsidR="0010631D">
        <w:rPr>
          <w:bCs/>
          <w:sz w:val="28"/>
          <w:szCs w:val="28"/>
        </w:rPr>
        <w:t>»</w:t>
      </w:r>
      <w:r w:rsidR="0010631D" w:rsidRPr="00AF5D26">
        <w:rPr>
          <w:bCs/>
          <w:sz w:val="28"/>
          <w:szCs w:val="28"/>
        </w:rPr>
        <w:t xml:space="preserve"> на 2025-2030 годы</w:t>
      </w:r>
      <w:r w:rsidR="0010631D">
        <w:rPr>
          <w:bCs/>
          <w:sz w:val="28"/>
          <w:szCs w:val="28"/>
        </w:rPr>
        <w:t>».</w:t>
      </w:r>
      <w:r w:rsidR="0010631D" w:rsidRPr="00AF5D26">
        <w:rPr>
          <w:bCs/>
          <w:sz w:val="28"/>
          <w:szCs w:val="28"/>
        </w:rPr>
        <w:t xml:space="preserve"> </w:t>
      </w:r>
    </w:p>
    <w:p w:rsidR="00A92E50" w:rsidRDefault="00A92E50" w:rsidP="00A92E50">
      <w:pPr>
        <w:ind w:firstLine="708"/>
        <w:jc w:val="both"/>
        <w:rPr>
          <w:sz w:val="28"/>
          <w:szCs w:val="28"/>
        </w:rPr>
      </w:pPr>
      <w:r w:rsidRPr="00E035E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«Сафоновский муниципальный округ» Смоленской области в </w:t>
      </w:r>
      <w:r w:rsidRPr="006D7987">
        <w:rPr>
          <w:color w:val="000000"/>
          <w:sz w:val="28"/>
          <w:szCs w:val="28"/>
        </w:rPr>
        <w:t>информационно-теле</w:t>
      </w:r>
      <w:r>
        <w:rPr>
          <w:color w:val="000000"/>
          <w:sz w:val="28"/>
          <w:szCs w:val="28"/>
        </w:rPr>
        <w:t xml:space="preserve">коммуникационной сети </w:t>
      </w:r>
      <w:r>
        <w:rPr>
          <w:sz w:val="28"/>
          <w:szCs w:val="28"/>
        </w:rPr>
        <w:t>«Интернет».</w:t>
      </w:r>
    </w:p>
    <w:p w:rsidR="00A92E50" w:rsidRDefault="00A92E50" w:rsidP="00A92E50">
      <w:pPr>
        <w:widowControl w:val="0"/>
        <w:jc w:val="both"/>
        <w:rPr>
          <w:color w:val="000000"/>
          <w:sz w:val="28"/>
          <w:szCs w:val="28"/>
        </w:rPr>
      </w:pPr>
    </w:p>
    <w:p w:rsidR="0010631D" w:rsidRDefault="0010631D" w:rsidP="00A92E50">
      <w:pPr>
        <w:widowControl w:val="0"/>
        <w:jc w:val="both"/>
        <w:rPr>
          <w:color w:val="000000"/>
          <w:sz w:val="28"/>
          <w:szCs w:val="28"/>
        </w:rPr>
      </w:pPr>
    </w:p>
    <w:p w:rsidR="00A92E50" w:rsidRPr="00E035E1" w:rsidRDefault="001C57E2" w:rsidP="00A92E5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</w:t>
      </w:r>
      <w:r w:rsidR="0010631D">
        <w:rPr>
          <w:rFonts w:eastAsia="Calibri"/>
          <w:sz w:val="28"/>
          <w:szCs w:val="28"/>
          <w:lang w:eastAsia="en-US"/>
        </w:rPr>
        <w:t>о.</w:t>
      </w:r>
      <w:r w:rsidR="00DE1681">
        <w:rPr>
          <w:rFonts w:eastAsia="Calibri"/>
          <w:sz w:val="28"/>
          <w:szCs w:val="28"/>
          <w:lang w:eastAsia="en-US"/>
        </w:rPr>
        <w:t xml:space="preserve"> Главы</w:t>
      </w:r>
      <w:r w:rsidR="0010631D">
        <w:rPr>
          <w:rFonts w:eastAsia="Calibri"/>
          <w:sz w:val="28"/>
          <w:szCs w:val="28"/>
          <w:lang w:eastAsia="en-US"/>
        </w:rPr>
        <w:t xml:space="preserve"> </w:t>
      </w:r>
      <w:r w:rsidR="00A92E50" w:rsidRPr="00E035E1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A92E50" w:rsidRDefault="00A92E50" w:rsidP="00A92E5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035E1">
        <w:rPr>
          <w:rFonts w:eastAsia="Calibri"/>
          <w:sz w:val="28"/>
          <w:szCs w:val="28"/>
          <w:lang w:eastAsia="en-US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E035E1">
        <w:rPr>
          <w:rFonts w:eastAsia="Calibri"/>
          <w:sz w:val="28"/>
          <w:szCs w:val="28"/>
          <w:lang w:eastAsia="en-US"/>
        </w:rPr>
        <w:t xml:space="preserve">» </w:t>
      </w:r>
    </w:p>
    <w:p w:rsidR="00A92E50" w:rsidRDefault="00A92E50" w:rsidP="00A92E50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E035E1">
        <w:rPr>
          <w:rFonts w:eastAsia="Calibri"/>
          <w:sz w:val="28"/>
          <w:szCs w:val="28"/>
          <w:lang w:eastAsia="en-US"/>
        </w:rPr>
        <w:t>Смоленской области</w:t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</w:r>
      <w:r w:rsidRPr="00E035E1">
        <w:rPr>
          <w:rFonts w:eastAsia="Calibri"/>
          <w:sz w:val="28"/>
          <w:szCs w:val="28"/>
          <w:lang w:eastAsia="en-US"/>
        </w:rPr>
        <w:tab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DE168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E035E1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E035E1">
        <w:rPr>
          <w:rFonts w:eastAsia="Calibri"/>
          <w:b/>
          <w:sz w:val="28"/>
          <w:szCs w:val="28"/>
          <w:lang w:eastAsia="en-US"/>
        </w:rPr>
        <w:t>А.</w:t>
      </w:r>
      <w:r w:rsidR="00DE1681">
        <w:rPr>
          <w:rFonts w:eastAsia="Calibri"/>
          <w:b/>
          <w:sz w:val="28"/>
          <w:szCs w:val="28"/>
          <w:lang w:eastAsia="en-US"/>
        </w:rPr>
        <w:t>Н.Кухарев</w:t>
      </w:r>
      <w:proofErr w:type="spellEnd"/>
    </w:p>
    <w:p w:rsidR="00C94975" w:rsidRDefault="00C94975" w:rsidP="00205E84">
      <w:pPr>
        <w:widowControl w:val="0"/>
        <w:jc w:val="both"/>
        <w:rPr>
          <w:sz w:val="28"/>
          <w:szCs w:val="28"/>
        </w:rPr>
      </w:pPr>
    </w:p>
    <w:sectPr w:rsidR="00C94975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0631D"/>
    <w:rsid w:val="00184B29"/>
    <w:rsid w:val="001C57E2"/>
    <w:rsid w:val="001E30A4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46BFE"/>
    <w:rsid w:val="0036481E"/>
    <w:rsid w:val="003A0287"/>
    <w:rsid w:val="003B3A9A"/>
    <w:rsid w:val="003B5191"/>
    <w:rsid w:val="003D36FD"/>
    <w:rsid w:val="0040204D"/>
    <w:rsid w:val="00406258"/>
    <w:rsid w:val="0043414D"/>
    <w:rsid w:val="00442F14"/>
    <w:rsid w:val="0050120D"/>
    <w:rsid w:val="00525858"/>
    <w:rsid w:val="005511D5"/>
    <w:rsid w:val="005662B0"/>
    <w:rsid w:val="00572DC7"/>
    <w:rsid w:val="005E6C78"/>
    <w:rsid w:val="008132D0"/>
    <w:rsid w:val="00913E2A"/>
    <w:rsid w:val="00944FE2"/>
    <w:rsid w:val="0095314E"/>
    <w:rsid w:val="00987BEE"/>
    <w:rsid w:val="009B5B95"/>
    <w:rsid w:val="00A606B1"/>
    <w:rsid w:val="00A92E50"/>
    <w:rsid w:val="00AC238A"/>
    <w:rsid w:val="00B063D9"/>
    <w:rsid w:val="00B33B9C"/>
    <w:rsid w:val="00B62B50"/>
    <w:rsid w:val="00BA26E4"/>
    <w:rsid w:val="00BD2C86"/>
    <w:rsid w:val="00BE7AA6"/>
    <w:rsid w:val="00C251AC"/>
    <w:rsid w:val="00C94975"/>
    <w:rsid w:val="00CB3288"/>
    <w:rsid w:val="00CE0753"/>
    <w:rsid w:val="00CE7EDD"/>
    <w:rsid w:val="00D13021"/>
    <w:rsid w:val="00D61F23"/>
    <w:rsid w:val="00D8251B"/>
    <w:rsid w:val="00D865B8"/>
    <w:rsid w:val="00D91654"/>
    <w:rsid w:val="00DA671A"/>
    <w:rsid w:val="00DE1681"/>
    <w:rsid w:val="00DE628F"/>
    <w:rsid w:val="00E12551"/>
    <w:rsid w:val="00E17DA6"/>
    <w:rsid w:val="00E33D6E"/>
    <w:rsid w:val="00E50014"/>
    <w:rsid w:val="00E825A0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D06D06"/>
  <w15:docId w15:val="{45229961-844D-4474-91FE-9A78C570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12</cp:revision>
  <cp:lastPrinted>2025-08-11T09:30:00Z</cp:lastPrinted>
  <dcterms:created xsi:type="dcterms:W3CDTF">2025-08-11T08:33:00Z</dcterms:created>
  <dcterms:modified xsi:type="dcterms:W3CDTF">2025-08-22T12:40:00Z</dcterms:modified>
</cp:coreProperties>
</file>