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2878820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35068D" w:rsidP="00AC238A">
      <w:pPr>
        <w:widowControl w:val="0"/>
        <w:rPr>
          <w:sz w:val="28"/>
        </w:rPr>
      </w:pPr>
      <w:r>
        <w:rPr>
          <w:sz w:val="28"/>
        </w:rPr>
        <w:t>о</w:t>
      </w:r>
      <w:r w:rsidR="00CE7EDD">
        <w:rPr>
          <w:sz w:val="28"/>
        </w:rPr>
        <w:t>т</w:t>
      </w:r>
      <w:r>
        <w:rPr>
          <w:sz w:val="28"/>
        </w:rPr>
        <w:t xml:space="preserve"> 30.06.2025 </w:t>
      </w:r>
      <w:r w:rsidR="00CE7EDD">
        <w:rPr>
          <w:sz w:val="28"/>
        </w:rPr>
        <w:t>№</w:t>
      </w:r>
      <w:r>
        <w:rPr>
          <w:sz w:val="28"/>
        </w:rPr>
        <w:t xml:space="preserve"> 1092</w:t>
      </w:r>
      <w:r w:rsidR="00CE7EDD">
        <w:rPr>
          <w:sz w:val="28"/>
        </w:rPr>
        <w:t xml:space="preserve"> </w:t>
      </w:r>
    </w:p>
    <w:p w:rsidR="00CE7EDD" w:rsidRDefault="00CE7EDD" w:rsidP="00AC238A">
      <w:pPr>
        <w:widowControl w:val="0"/>
        <w:rPr>
          <w:sz w:val="28"/>
        </w:rPr>
      </w:pPr>
    </w:p>
    <w:p w:rsidR="00C7349E" w:rsidRDefault="00C7349E" w:rsidP="00C7349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7349E" w:rsidRDefault="00C7349E" w:rsidP="00C734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C7349E" w:rsidRDefault="00C7349E" w:rsidP="00C734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от 27.02.2025 № 295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proofErr w:type="gramEnd"/>
      <w:r>
        <w:rPr>
          <w:sz w:val="28"/>
          <w:szCs w:val="28"/>
        </w:rPr>
        <w:t>уководствуясь статьей 18 Федерального закона от 24.07.2007 № 209-ФЗ                          «О развитии малого и среднего предпринимательства в Российской Федерации», приказом Министерства экономического развития Российской Федерации                           от 20.04.2016 № 264 «Об утверждении Порядка предоставления сведений                           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                   по развитию малого и среднего предпринимательства», формы предоставления                    и состава таких сведений», в соответствии с Положением о порядке управления                       и распоряжения муниципальным имуществом, находящимся в собственности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утвержденным решением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окружного Совета депутатов от 26.02.2025 № 26, Уставом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Администрация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349E" w:rsidRDefault="00C7349E" w:rsidP="00C73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 27.02.2025 № 295  «Об утверждении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пользование на долгосрочной основе</w:t>
      </w:r>
      <w:proofErr w:type="gramEnd"/>
      <w:r>
        <w:rPr>
          <w:sz w:val="28"/>
          <w:szCs w:val="28"/>
        </w:rPr>
        <w:t xml:space="preserve"> субъектам малого и среднего </w:t>
      </w:r>
      <w:r>
        <w:rPr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 (в редакции постановления от 16.04.2025 № 605) следующие изменения: </w:t>
      </w:r>
      <w:r>
        <w:rPr>
          <w:sz w:val="28"/>
          <w:szCs w:val="28"/>
        </w:rPr>
        <w:tab/>
        <w:t xml:space="preserve">1.1. Дополнить вышеуказанный Перечень информацией согласно  Приложению к настоящему постановлению.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Считать настоящее постановление неотъемлемой частью постановления 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 27.02.2025 № 295.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Сафоновская</w:t>
      </w:r>
      <w:proofErr w:type="spellEnd"/>
      <w:r>
        <w:rPr>
          <w:sz w:val="28"/>
          <w:szCs w:val="28"/>
        </w:rPr>
        <w:t xml:space="preserve"> правда» и обнародованию путем его размещения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                   А.А. Царев</w:t>
      </w:r>
    </w:p>
    <w:p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33918"/>
    <w:rsid w:val="000414AB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2B406D"/>
    <w:rsid w:val="0031589D"/>
    <w:rsid w:val="0035068D"/>
    <w:rsid w:val="003A0287"/>
    <w:rsid w:val="003B3A9A"/>
    <w:rsid w:val="003B5191"/>
    <w:rsid w:val="0040204D"/>
    <w:rsid w:val="00442F14"/>
    <w:rsid w:val="00525858"/>
    <w:rsid w:val="005511D5"/>
    <w:rsid w:val="00572DC7"/>
    <w:rsid w:val="005E6C78"/>
    <w:rsid w:val="007925C0"/>
    <w:rsid w:val="008132D0"/>
    <w:rsid w:val="00913E2A"/>
    <w:rsid w:val="00944FE2"/>
    <w:rsid w:val="00987BEE"/>
    <w:rsid w:val="00A606B1"/>
    <w:rsid w:val="00AC238A"/>
    <w:rsid w:val="00B063D9"/>
    <w:rsid w:val="00BD2C86"/>
    <w:rsid w:val="00BE7AA6"/>
    <w:rsid w:val="00C251AC"/>
    <w:rsid w:val="00C7349E"/>
    <w:rsid w:val="00CB3288"/>
    <w:rsid w:val="00CE7EDD"/>
    <w:rsid w:val="00D13021"/>
    <w:rsid w:val="00D61F23"/>
    <w:rsid w:val="00D8251B"/>
    <w:rsid w:val="00DE628F"/>
    <w:rsid w:val="00E12551"/>
    <w:rsid w:val="00E17DA6"/>
    <w:rsid w:val="00E50014"/>
    <w:rsid w:val="00E80FDF"/>
    <w:rsid w:val="00E93B99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C0"/>
  </w:style>
  <w:style w:type="paragraph" w:styleId="1">
    <w:name w:val="heading 1"/>
    <w:basedOn w:val="a"/>
    <w:next w:val="a"/>
    <w:qFormat/>
    <w:rsid w:val="007925C0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7925C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25C0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7925C0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7925C0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Пользователь-02</cp:lastModifiedBy>
  <cp:revision>4</cp:revision>
  <cp:lastPrinted>2025-06-27T05:41:00Z</cp:lastPrinted>
  <dcterms:created xsi:type="dcterms:W3CDTF">2025-06-27T05:42:00Z</dcterms:created>
  <dcterms:modified xsi:type="dcterms:W3CDTF">2025-07-01T09:41:00Z</dcterms:modified>
</cp:coreProperties>
</file>