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01042568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F439F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9A2AE3">
        <w:rPr>
          <w:sz w:val="28"/>
        </w:rPr>
        <w:t xml:space="preserve">31.01.2025 </w:t>
      </w:r>
      <w:r>
        <w:rPr>
          <w:sz w:val="28"/>
        </w:rPr>
        <w:t xml:space="preserve"> № </w:t>
      </w:r>
      <w:r w:rsidR="009A2AE3">
        <w:rPr>
          <w:sz w:val="28"/>
        </w:rPr>
        <w:t>119</w:t>
      </w:r>
      <w:bookmarkStart w:id="0" w:name="_GoBack"/>
      <w:bookmarkEnd w:id="0"/>
      <w:r>
        <w:rPr>
          <w:sz w:val="28"/>
        </w:rPr>
        <w:t xml:space="preserve"> </w:t>
      </w:r>
    </w:p>
    <w:tbl>
      <w:tblPr>
        <w:tblpPr w:leftFromText="180" w:rightFromText="180" w:vertAnchor="text" w:horzAnchor="page" w:tblpX="1210" w:tblpY="407"/>
        <w:tblW w:w="13824" w:type="dxa"/>
        <w:tblLook w:val="04A0" w:firstRow="1" w:lastRow="0" w:firstColumn="1" w:lastColumn="0" w:noHBand="0" w:noVBand="1"/>
      </w:tblPr>
      <w:tblGrid>
        <w:gridCol w:w="8613"/>
        <w:gridCol w:w="5211"/>
      </w:tblGrid>
      <w:tr w:rsidR="00257A84" w:rsidTr="00257A84">
        <w:tc>
          <w:tcPr>
            <w:tcW w:w="8613" w:type="dxa"/>
            <w:hideMark/>
          </w:tcPr>
          <w:p w:rsidR="00257A84" w:rsidRDefault="00257A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качестве услуг, предоставляемых </w:t>
            </w:r>
          </w:p>
          <w:p w:rsidR="00257A84" w:rsidRDefault="00257A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гарантированному перечню </w:t>
            </w:r>
          </w:p>
          <w:p w:rsidR="00257A84" w:rsidRDefault="00257A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 по погребению </w:t>
            </w:r>
          </w:p>
        </w:tc>
        <w:tc>
          <w:tcPr>
            <w:tcW w:w="5211" w:type="dxa"/>
          </w:tcPr>
          <w:p w:rsidR="00257A84" w:rsidRDefault="00257A8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AF439F" w:rsidRPr="00AF439F" w:rsidRDefault="00AF439F" w:rsidP="00257A84">
      <w:pPr>
        <w:widowControl w:val="0"/>
        <w:rPr>
          <w:sz w:val="24"/>
          <w:szCs w:val="24"/>
        </w:rPr>
      </w:pPr>
    </w:p>
    <w:p w:rsidR="00257A84" w:rsidRPr="00AF439F" w:rsidRDefault="00257A84" w:rsidP="00257A84">
      <w:pPr>
        <w:widowControl w:val="0"/>
        <w:rPr>
          <w:sz w:val="26"/>
          <w:szCs w:val="26"/>
        </w:rPr>
      </w:pPr>
    </w:p>
    <w:p w:rsidR="00257A84" w:rsidRDefault="00257A84" w:rsidP="00257A84">
      <w:pPr>
        <w:pStyle w:val="a6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Руководствуясь пунктом 23 части 1 статьи 16 Федерального закона от 06.10.2003 № 131-ФЗ «Об общих принципах организации местного самоуправления в Российской Федерации», статьей 9 Федерального закона Российской Федерации от </w:t>
      </w:r>
      <w:r>
        <w:rPr>
          <w:sz w:val="28"/>
          <w:szCs w:val="28"/>
        </w:rPr>
        <w:t>12.01.1996 № 8-ФЗ «О погребении и похоронном деле»</w:t>
      </w:r>
      <w:r>
        <w:rPr>
          <w:sz w:val="28"/>
        </w:rPr>
        <w:t>, Порядком согласования стоимости услуг, предоставляемых согласно гарантированному перечню услуг по погребению, утвержденным постановлением Администрации Смоленской области от 24.11.2008 № 633, Уставом муниципального образования «Сафоновский муниципальный округ</w:t>
      </w:r>
      <w:proofErr w:type="gramEnd"/>
      <w:r>
        <w:rPr>
          <w:sz w:val="28"/>
        </w:rPr>
        <w:t>» Смоленской области, Администрация муниципального образования «Сафоновский муниципальный округ» Смоленской области</w:t>
      </w:r>
    </w:p>
    <w:p w:rsidR="00257A84" w:rsidRPr="00AF439F" w:rsidRDefault="00257A84" w:rsidP="00257A84">
      <w:pPr>
        <w:pStyle w:val="a6"/>
        <w:ind w:left="0" w:firstLine="0"/>
        <w:jc w:val="both"/>
        <w:rPr>
          <w:sz w:val="26"/>
          <w:szCs w:val="26"/>
        </w:rPr>
      </w:pPr>
    </w:p>
    <w:p w:rsidR="00257A84" w:rsidRDefault="00257A84" w:rsidP="00257A84">
      <w:pPr>
        <w:pStyle w:val="a6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ПОСТАНОВЛЯЕТ:</w:t>
      </w:r>
    </w:p>
    <w:p w:rsidR="00257A84" w:rsidRPr="00AF439F" w:rsidRDefault="00257A84" w:rsidP="00257A84">
      <w:pPr>
        <w:pStyle w:val="a6"/>
        <w:ind w:left="0" w:firstLine="0"/>
        <w:jc w:val="both"/>
        <w:rPr>
          <w:sz w:val="26"/>
          <w:szCs w:val="26"/>
        </w:rPr>
      </w:pPr>
    </w:p>
    <w:p w:rsidR="00257A84" w:rsidRDefault="00257A84" w:rsidP="00257A84">
      <w:pPr>
        <w:pStyle w:val="a7"/>
        <w:spacing w:after="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>1. Утвердить прилагаемые показатели качества ритуальных услуг, предоставляемых согласно гарантированному перечню услуг по погребению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для муниципального образования «Сафоновский муниципальный округ» </w:t>
      </w:r>
      <w:r w:rsidR="00CA305A">
        <w:rPr>
          <w:rFonts w:ascii="Times New Roman" w:hAnsi="Times New Roman"/>
          <w:i w:val="0"/>
          <w:sz w:val="28"/>
          <w:szCs w:val="28"/>
        </w:rPr>
        <w:t>Смоленской области (приложение</w:t>
      </w:r>
      <w:r>
        <w:rPr>
          <w:rFonts w:ascii="Times New Roman" w:hAnsi="Times New Roman"/>
          <w:i w:val="0"/>
          <w:sz w:val="28"/>
          <w:szCs w:val="28"/>
        </w:rPr>
        <w:t>).</w:t>
      </w:r>
    </w:p>
    <w:p w:rsidR="00257A84" w:rsidRDefault="00257A84" w:rsidP="00AF439F">
      <w:pPr>
        <w:pStyle w:val="a7"/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2. Считать утратившим силу постановление Администрации муниципального образования «Сафоновский район» Смоленской области от  31.01.2023 № 79 «Об утверждении показателей качества ритуальных услуг, предоставляемых согласно гарантированному перечню услуг по погребению».</w:t>
      </w:r>
    </w:p>
    <w:p w:rsidR="00257A84" w:rsidRDefault="00257A84" w:rsidP="00257A84">
      <w:pPr>
        <w:pStyle w:val="a7"/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3. Настоящее постановление подлежит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257A84" w:rsidRPr="00AF439F" w:rsidRDefault="00257A84" w:rsidP="00257A84">
      <w:pPr>
        <w:widowControl w:val="0"/>
        <w:jc w:val="both"/>
        <w:rPr>
          <w:sz w:val="26"/>
          <w:szCs w:val="26"/>
        </w:rPr>
      </w:pPr>
    </w:p>
    <w:p w:rsidR="00AF439F" w:rsidRPr="00AF439F" w:rsidRDefault="00AF439F" w:rsidP="00257A84">
      <w:pPr>
        <w:widowControl w:val="0"/>
        <w:jc w:val="both"/>
        <w:rPr>
          <w:sz w:val="26"/>
          <w:szCs w:val="26"/>
        </w:rPr>
      </w:pPr>
    </w:p>
    <w:p w:rsidR="00257A84" w:rsidRDefault="00257A84" w:rsidP="00257A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57A84" w:rsidRDefault="00257A84" w:rsidP="00257A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«Сафоновский муниципальный округ» </w:t>
      </w:r>
    </w:p>
    <w:p w:rsidR="00257A84" w:rsidRDefault="00257A84" w:rsidP="00257A84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</w:t>
      </w:r>
      <w:r w:rsidRPr="00257A84">
        <w:rPr>
          <w:b/>
          <w:sz w:val="28"/>
          <w:szCs w:val="28"/>
        </w:rPr>
        <w:t>А.А. Царев</w:t>
      </w:r>
    </w:p>
    <w:p w:rsidR="00AF439F" w:rsidRDefault="00AF43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5439" w:rsidRDefault="00D15439">
      <w:pPr>
        <w:rPr>
          <w:sz w:val="28"/>
        </w:rPr>
      </w:pPr>
    </w:p>
    <w:tbl>
      <w:tblPr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15439" w:rsidTr="00D15439">
        <w:tc>
          <w:tcPr>
            <w:tcW w:w="5210" w:type="dxa"/>
          </w:tcPr>
          <w:p w:rsidR="00D15439" w:rsidRDefault="00D15439">
            <w:pPr>
              <w:rPr>
                <w:sz w:val="28"/>
                <w:szCs w:val="24"/>
              </w:rPr>
            </w:pPr>
          </w:p>
        </w:tc>
        <w:tc>
          <w:tcPr>
            <w:tcW w:w="5211" w:type="dxa"/>
            <w:hideMark/>
          </w:tcPr>
          <w:p w:rsidR="00D15439" w:rsidRPr="00D15439" w:rsidRDefault="00CA30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15439" w:rsidRPr="00D15439" w:rsidRDefault="00D15439">
            <w:pPr>
              <w:jc w:val="both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к постановлению Администрации</w:t>
            </w:r>
          </w:p>
          <w:p w:rsidR="00D15439" w:rsidRPr="00D15439" w:rsidRDefault="00D15439">
            <w:pPr>
              <w:jc w:val="both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муниципального образования</w:t>
            </w:r>
          </w:p>
          <w:p w:rsidR="00D15439" w:rsidRPr="00D15439" w:rsidRDefault="00D15439">
            <w:pPr>
              <w:jc w:val="both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«Сафоновский муниципальный округ»</w:t>
            </w:r>
          </w:p>
          <w:p w:rsidR="00D15439" w:rsidRPr="00D15439" w:rsidRDefault="00D15439">
            <w:pPr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Смоленской области</w:t>
            </w:r>
          </w:p>
          <w:p w:rsidR="00D15439" w:rsidRDefault="00D15439">
            <w:pPr>
              <w:rPr>
                <w:sz w:val="28"/>
                <w:szCs w:val="24"/>
              </w:rPr>
            </w:pPr>
            <w:r w:rsidRPr="00D15439">
              <w:rPr>
                <w:sz w:val="28"/>
                <w:szCs w:val="28"/>
              </w:rPr>
              <w:t>от _______________ № ________</w:t>
            </w:r>
          </w:p>
        </w:tc>
      </w:tr>
    </w:tbl>
    <w:p w:rsidR="00D15439" w:rsidRDefault="00D15439" w:rsidP="00D15439">
      <w:pPr>
        <w:widowControl w:val="0"/>
        <w:rPr>
          <w:sz w:val="28"/>
          <w:szCs w:val="28"/>
        </w:rPr>
      </w:pPr>
    </w:p>
    <w:p w:rsidR="00D15439" w:rsidRDefault="00D15439" w:rsidP="00D15439">
      <w:pPr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Показатели качества ритуальных услуг,</w:t>
      </w:r>
    </w:p>
    <w:p w:rsidR="00D15439" w:rsidRDefault="00D15439" w:rsidP="00D15439">
      <w:pPr>
        <w:jc w:val="center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предоставляемых согласно гарантированному перечню услуг по погребению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для муниципального образования «Сафоновский муниципальный округ» Смоленской области</w:t>
      </w:r>
    </w:p>
    <w:p w:rsidR="00D15439" w:rsidRDefault="00D15439" w:rsidP="00D15439">
      <w:pPr>
        <w:tabs>
          <w:tab w:val="left" w:pos="930"/>
        </w:tabs>
        <w:rPr>
          <w:sz w:val="24"/>
          <w:szCs w:val="24"/>
        </w:rPr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523"/>
        <w:gridCol w:w="5770"/>
      </w:tblGrid>
      <w:tr w:rsidR="00D15439" w:rsidTr="00D154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 w:rsidRPr="00D1543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15439">
              <w:rPr>
                <w:b/>
                <w:sz w:val="28"/>
                <w:szCs w:val="28"/>
              </w:rPr>
              <w:t>п</w:t>
            </w:r>
            <w:proofErr w:type="gramEnd"/>
            <w:r w:rsidRPr="00D1543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 w:rsidP="00D15439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D15439">
              <w:rPr>
                <w:b/>
                <w:sz w:val="28"/>
                <w:szCs w:val="28"/>
              </w:rPr>
              <w:t>Наименование ритуальных услуг, предоставляемых согласно гарантированному перечню услуг по погребению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 w:rsidRPr="00D15439">
              <w:rPr>
                <w:b/>
                <w:sz w:val="28"/>
                <w:szCs w:val="28"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D15439" w:rsidTr="00D154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 w:rsidP="00D15439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 xml:space="preserve">Прием и оформление заказа, </w:t>
            </w:r>
            <w:proofErr w:type="gramStart"/>
            <w:r w:rsidRPr="00D15439">
              <w:rPr>
                <w:sz w:val="28"/>
                <w:szCs w:val="28"/>
              </w:rPr>
              <w:t>необходимых</w:t>
            </w:r>
            <w:proofErr w:type="gramEnd"/>
            <w:r w:rsidRPr="00D15439">
              <w:rPr>
                <w:sz w:val="28"/>
                <w:szCs w:val="28"/>
              </w:rPr>
              <w:t xml:space="preserve"> для погребения. Оформление свидетельства о смерти в отделе записи актов гражданского состояния; оформление документов на отвод участка для захоронения и прочих необходимых документов   </w:t>
            </w:r>
          </w:p>
        </w:tc>
      </w:tr>
      <w:tr w:rsidR="00D15439" w:rsidTr="00D154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 w:rsidP="00D15439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39" w:rsidRPr="00D15439" w:rsidRDefault="00D154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</w:tc>
      </w:tr>
      <w:tr w:rsidR="00D15439" w:rsidTr="00D154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2.1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proofErr w:type="gramStart"/>
            <w:r w:rsidRPr="00D15439">
              <w:rPr>
                <w:sz w:val="28"/>
                <w:szCs w:val="28"/>
              </w:rPr>
              <w:t xml:space="preserve">Предоставление гроба собственного производства или покупного, стандартных размеров (длина – 1800 - 2200 мм, ширина у головы - 650 - 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D15439">
                <w:rPr>
                  <w:sz w:val="28"/>
                  <w:szCs w:val="28"/>
                </w:rPr>
                <w:t>750 мм</w:t>
              </w:r>
            </w:smartTag>
            <w:r w:rsidRPr="00D15439">
              <w:rPr>
                <w:sz w:val="28"/>
                <w:szCs w:val="28"/>
              </w:rPr>
              <w:t xml:space="preserve">,  у ног – 450 - </w:t>
            </w:r>
            <w:smartTag w:uri="urn:schemas-microsoft-com:office:smarttags" w:element="metricconverter">
              <w:smartTagPr>
                <w:attr w:name="ProductID" w:val="550 мм"/>
              </w:smartTagPr>
              <w:r w:rsidRPr="00D15439">
                <w:rPr>
                  <w:sz w:val="28"/>
                  <w:szCs w:val="28"/>
                </w:rPr>
                <w:t>550 мм</w:t>
              </w:r>
            </w:smartTag>
            <w:r w:rsidRPr="00D15439">
              <w:rPr>
                <w:sz w:val="28"/>
                <w:szCs w:val="28"/>
              </w:rPr>
              <w:t xml:space="preserve">, высота у головы - 650 - 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D15439">
                <w:rPr>
                  <w:sz w:val="28"/>
                  <w:szCs w:val="28"/>
                </w:rPr>
                <w:t>750 мм</w:t>
              </w:r>
            </w:smartTag>
            <w:r w:rsidRPr="00D15439">
              <w:rPr>
                <w:sz w:val="28"/>
                <w:szCs w:val="28"/>
              </w:rPr>
              <w:t>, у ног - 400 -</w:t>
            </w:r>
            <w:r w:rsidRPr="00D15439">
              <w:rPr>
                <w:sz w:val="28"/>
                <w:szCs w:val="28"/>
              </w:rPr>
              <w:br/>
              <w:t xml:space="preserve">500 мм) из пиломатериалов толщиной 25 -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D15439">
                <w:rPr>
                  <w:sz w:val="28"/>
                  <w:szCs w:val="28"/>
                </w:rPr>
                <w:t>32 мм</w:t>
              </w:r>
              <w:r>
                <w:rPr>
                  <w:sz w:val="28"/>
                  <w:szCs w:val="28"/>
                </w:rPr>
                <w:t xml:space="preserve"> </w:t>
              </w:r>
            </w:smartTag>
            <w:r w:rsidRPr="00D15439">
              <w:rPr>
                <w:sz w:val="28"/>
                <w:szCs w:val="28"/>
              </w:rPr>
              <w:t xml:space="preserve">с изголовьем  </w:t>
            </w:r>
            <w:r>
              <w:rPr>
                <w:sz w:val="28"/>
                <w:szCs w:val="28"/>
              </w:rPr>
              <w:t xml:space="preserve">из  древесных  опилок,  обитого </w:t>
            </w:r>
            <w:r w:rsidRPr="00D15439">
              <w:rPr>
                <w:sz w:val="28"/>
                <w:szCs w:val="28"/>
              </w:rPr>
              <w:t xml:space="preserve">внутри и снаружи хлопчатобумажной тканью     </w:t>
            </w:r>
            <w:proofErr w:type="gramEnd"/>
          </w:p>
        </w:tc>
      </w:tr>
      <w:tr w:rsidR="00D15439" w:rsidTr="00D154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2.2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 w:rsidP="00D15439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Доставка предметов, необходимых для погребения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Погрузка гроба или других предметов, необходимых для погребения (независимо от их количества), в катафалк; доставка их на дом или в морг; разгрузка, подъем на этаж</w:t>
            </w:r>
          </w:p>
        </w:tc>
      </w:tr>
      <w:tr w:rsidR="00D15439" w:rsidTr="00D154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2.3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 xml:space="preserve">Изготовление регистрационной таблички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Табличка металлическая, эмалированная или деревянная с указанием фамилии, имени, отчества, даты рождения и смерти, регистрационного номера размерами 20 х</w:t>
            </w:r>
            <w:r w:rsidRPr="00D15439">
              <w:rPr>
                <w:rFonts w:ascii="Verdana" w:hAnsi="Verdana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15439">
                <w:rPr>
                  <w:sz w:val="28"/>
                  <w:szCs w:val="28"/>
                </w:rPr>
                <w:t>30 см</w:t>
              </w:r>
            </w:smartTag>
          </w:p>
        </w:tc>
      </w:tr>
      <w:tr w:rsidR="00D15439" w:rsidTr="00D15439">
        <w:trPr>
          <w:trHeight w:val="1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Облачение тела умершего (погибшего), не имеющего супруга, близких родственников, иных родственников, либо законного представителя умершего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 xml:space="preserve">Покрывало из ткани хлопчатобумажной размерами   2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15439">
                <w:rPr>
                  <w:sz w:val="28"/>
                  <w:szCs w:val="28"/>
                </w:rPr>
                <w:t>1,5 м</w:t>
              </w:r>
            </w:smartTag>
          </w:p>
        </w:tc>
      </w:tr>
      <w:tr w:rsidR="00D15439" w:rsidTr="00D154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Вынос гроба с телом из дома (морга) и установка в катафалк. Сопровождение в пути; вынос и установка гроба в месте захоронения</w:t>
            </w:r>
          </w:p>
        </w:tc>
      </w:tr>
      <w:tr w:rsidR="00D15439" w:rsidTr="00D154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center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439" w:rsidRPr="00D15439" w:rsidRDefault="00D154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D15439">
              <w:rPr>
                <w:sz w:val="28"/>
                <w:szCs w:val="28"/>
              </w:rPr>
              <w:t>Рытье могилы, размерами, соответствующими размеру гроба; забивание крышки гроба и опускание в могилу; засыпание могилы вручную, устройство надмогильного холма; установка регистрационной таблички</w:t>
            </w:r>
          </w:p>
        </w:tc>
      </w:tr>
    </w:tbl>
    <w:p w:rsidR="00D15439" w:rsidRDefault="00D15439" w:rsidP="00D15439">
      <w:pPr>
        <w:jc w:val="right"/>
        <w:rPr>
          <w:sz w:val="28"/>
        </w:rPr>
      </w:pPr>
    </w:p>
    <w:p w:rsidR="00D15439" w:rsidRDefault="00D15439">
      <w:pPr>
        <w:rPr>
          <w:sz w:val="28"/>
        </w:rPr>
      </w:pPr>
    </w:p>
    <w:sectPr w:rsidR="00D15439" w:rsidSect="00AF439F">
      <w:pgSz w:w="11907" w:h="16840" w:code="9"/>
      <w:pgMar w:top="851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C6637"/>
    <w:rsid w:val="0010392D"/>
    <w:rsid w:val="00184B29"/>
    <w:rsid w:val="001A3BE1"/>
    <w:rsid w:val="002005E4"/>
    <w:rsid w:val="002124DD"/>
    <w:rsid w:val="0024650F"/>
    <w:rsid w:val="00255AEB"/>
    <w:rsid w:val="002571F9"/>
    <w:rsid w:val="00257A84"/>
    <w:rsid w:val="002A3A87"/>
    <w:rsid w:val="0031589D"/>
    <w:rsid w:val="003A0287"/>
    <w:rsid w:val="003B3A9A"/>
    <w:rsid w:val="003B5191"/>
    <w:rsid w:val="0040204D"/>
    <w:rsid w:val="00442F14"/>
    <w:rsid w:val="00525858"/>
    <w:rsid w:val="005511D5"/>
    <w:rsid w:val="00572DC7"/>
    <w:rsid w:val="005E6C78"/>
    <w:rsid w:val="008132D0"/>
    <w:rsid w:val="00845E7F"/>
    <w:rsid w:val="00913E2A"/>
    <w:rsid w:val="00944FE2"/>
    <w:rsid w:val="00987BEE"/>
    <w:rsid w:val="009A2AE3"/>
    <w:rsid w:val="00A606B1"/>
    <w:rsid w:val="00AC238A"/>
    <w:rsid w:val="00AF439F"/>
    <w:rsid w:val="00B063D9"/>
    <w:rsid w:val="00BD2C86"/>
    <w:rsid w:val="00BE7AA6"/>
    <w:rsid w:val="00C21D79"/>
    <w:rsid w:val="00C251AC"/>
    <w:rsid w:val="00CA305A"/>
    <w:rsid w:val="00CB3288"/>
    <w:rsid w:val="00CE7EDD"/>
    <w:rsid w:val="00D13021"/>
    <w:rsid w:val="00D15439"/>
    <w:rsid w:val="00D61F23"/>
    <w:rsid w:val="00D8251B"/>
    <w:rsid w:val="00DE628F"/>
    <w:rsid w:val="00E116DE"/>
    <w:rsid w:val="00E12551"/>
    <w:rsid w:val="00E17DA6"/>
    <w:rsid w:val="00E50014"/>
    <w:rsid w:val="00E93B99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DE"/>
  </w:style>
  <w:style w:type="paragraph" w:styleId="1">
    <w:name w:val="heading 1"/>
    <w:basedOn w:val="a"/>
    <w:next w:val="a"/>
    <w:qFormat/>
    <w:rsid w:val="00E116D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E116D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16D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E116D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E116D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"/>
    <w:basedOn w:val="a"/>
    <w:semiHidden/>
    <w:unhideWhenUsed/>
    <w:rsid w:val="00257A84"/>
    <w:pPr>
      <w:widowControl w:val="0"/>
      <w:ind w:left="283" w:hanging="283"/>
    </w:pPr>
  </w:style>
  <w:style w:type="paragraph" w:styleId="a7">
    <w:name w:val="Subtitle"/>
    <w:basedOn w:val="a"/>
    <w:link w:val="a8"/>
    <w:qFormat/>
    <w:rsid w:val="00257A84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8">
    <w:name w:val="Подзаголовок Знак"/>
    <w:basedOn w:val="a0"/>
    <w:link w:val="a7"/>
    <w:rsid w:val="00257A84"/>
    <w:rPr>
      <w:rFonts w:ascii="Arial" w:hAnsi="Arial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13</cp:revision>
  <cp:lastPrinted>2025-02-04T09:11:00Z</cp:lastPrinted>
  <dcterms:created xsi:type="dcterms:W3CDTF">2024-12-25T04:35:00Z</dcterms:created>
  <dcterms:modified xsi:type="dcterms:W3CDTF">2025-02-14T09:50:00Z</dcterms:modified>
</cp:coreProperties>
</file>