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5" o:title=""/>
          </v:shape>
          <o:OLEObject Type="Embed" ProgID="CorelDraw.Graphic.24" ShapeID="_x0000_i1025" DrawAspect="Content" ObjectID="_1821861334" r:id="rId6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64C63">
        <w:rPr>
          <w:sz w:val="28"/>
        </w:rPr>
        <w:t>10.10.2025</w:t>
      </w:r>
      <w:r>
        <w:rPr>
          <w:sz w:val="28"/>
        </w:rPr>
        <w:t xml:space="preserve"> № </w:t>
      </w:r>
      <w:r w:rsidR="00B64C63">
        <w:rPr>
          <w:sz w:val="28"/>
        </w:rPr>
        <w:t>1781</w:t>
      </w:r>
    </w:p>
    <w:p w:rsidR="001742A9" w:rsidRDefault="001742A9" w:rsidP="00AC238A">
      <w:pPr>
        <w:widowControl w:val="0"/>
        <w:rPr>
          <w:sz w:val="28"/>
        </w:rPr>
      </w:pPr>
    </w:p>
    <w:p w:rsidR="009A37AB" w:rsidRDefault="009A37AB" w:rsidP="009A37AB">
      <w:pPr>
        <w:pStyle w:val="ConsPlusNormal"/>
        <w:tabs>
          <w:tab w:val="left" w:pos="5387"/>
        </w:tabs>
        <w:ind w:right="48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поддержке инициативного проекта и выдвижении его для участия в конкурсном отборе</w:t>
      </w:r>
    </w:p>
    <w:p w:rsidR="00D33139" w:rsidRDefault="00D33139" w:rsidP="00D33139">
      <w:pPr>
        <w:ind w:firstLine="709"/>
        <w:jc w:val="both"/>
        <w:rPr>
          <w:sz w:val="28"/>
          <w:szCs w:val="28"/>
        </w:rPr>
      </w:pPr>
    </w:p>
    <w:p w:rsidR="00AB2CA6" w:rsidRDefault="00AB2CA6" w:rsidP="00AB2CA6">
      <w:pPr>
        <w:autoSpaceDE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уполномоченного лица инициативной группы жителей </w:t>
      </w:r>
      <w:r w:rsidR="004A07F0">
        <w:rPr>
          <w:sz w:val="28"/>
          <w:szCs w:val="28"/>
        </w:rPr>
        <w:t>г.Сафоново</w:t>
      </w:r>
      <w:r>
        <w:rPr>
          <w:sz w:val="28"/>
          <w:szCs w:val="28"/>
        </w:rPr>
        <w:t xml:space="preserve"> Сафоновского муниципальног</w:t>
      </w:r>
      <w:r w:rsidR="003F0F9F">
        <w:rPr>
          <w:sz w:val="28"/>
          <w:szCs w:val="28"/>
        </w:rPr>
        <w:t>о округа Смоленской области от 10.10</w:t>
      </w:r>
      <w:r>
        <w:rPr>
          <w:sz w:val="28"/>
          <w:szCs w:val="28"/>
        </w:rPr>
        <w:t xml:space="preserve">.2025, в соответствии </w:t>
      </w:r>
      <w:r w:rsidR="00F94D26" w:rsidRPr="00503228">
        <w:rPr>
          <w:sz w:val="28"/>
          <w:szCs w:val="28"/>
        </w:rPr>
        <w:t xml:space="preserve">Федеральным законом </w:t>
      </w:r>
      <w:r w:rsidR="00F94D26" w:rsidRPr="001444DA">
        <w:rPr>
          <w:rFonts w:eastAsiaTheme="minorHAnsi"/>
          <w:sz w:val="28"/>
          <w:szCs w:val="28"/>
          <w:lang w:eastAsia="en-US"/>
        </w:rPr>
        <w:t xml:space="preserve">от </w:t>
      </w:r>
      <w:r w:rsidR="00F94D26">
        <w:rPr>
          <w:rFonts w:eastAsiaTheme="minorHAnsi"/>
          <w:sz w:val="28"/>
          <w:szCs w:val="28"/>
          <w:lang w:eastAsia="en-US"/>
        </w:rPr>
        <w:t xml:space="preserve">20 марта </w:t>
      </w:r>
      <w:r w:rsidR="00F94D26" w:rsidRPr="001444DA">
        <w:rPr>
          <w:rFonts w:eastAsiaTheme="minorHAnsi"/>
          <w:sz w:val="28"/>
          <w:szCs w:val="28"/>
          <w:lang w:eastAsia="en-US"/>
        </w:rPr>
        <w:t>20</w:t>
      </w:r>
      <w:r w:rsidR="00F94D26">
        <w:rPr>
          <w:rFonts w:eastAsiaTheme="minorHAnsi"/>
          <w:sz w:val="28"/>
          <w:szCs w:val="28"/>
          <w:lang w:eastAsia="en-US"/>
        </w:rPr>
        <w:t>25 года №</w:t>
      </w:r>
      <w:r w:rsidR="00F94D26" w:rsidRPr="001444DA">
        <w:rPr>
          <w:rFonts w:eastAsiaTheme="minorHAnsi"/>
          <w:sz w:val="28"/>
          <w:szCs w:val="28"/>
          <w:lang w:eastAsia="en-US"/>
        </w:rPr>
        <w:t xml:space="preserve"> </w:t>
      </w:r>
      <w:r w:rsidR="00F94D26">
        <w:rPr>
          <w:rFonts w:eastAsiaTheme="minorHAnsi"/>
          <w:sz w:val="28"/>
          <w:szCs w:val="28"/>
          <w:lang w:eastAsia="en-US"/>
        </w:rPr>
        <w:t>33</w:t>
      </w:r>
      <w:r w:rsidR="00F94D26" w:rsidRPr="001444DA">
        <w:rPr>
          <w:rFonts w:eastAsiaTheme="minorHAnsi"/>
          <w:sz w:val="28"/>
          <w:szCs w:val="28"/>
          <w:lang w:eastAsia="en-US"/>
        </w:rPr>
        <w:t xml:space="preserve">-ФЗ «Об общих принципах организации местного самоуправления </w:t>
      </w:r>
      <w:r w:rsidR="00F94D26">
        <w:rPr>
          <w:rFonts w:eastAsiaTheme="minorHAnsi"/>
          <w:sz w:val="28"/>
          <w:szCs w:val="28"/>
          <w:lang w:eastAsia="en-US"/>
        </w:rPr>
        <w:t>в единой системе публичной власти</w:t>
      </w:r>
      <w:r w:rsidR="00F94D26" w:rsidRPr="001444DA">
        <w:rPr>
          <w:rFonts w:eastAsiaTheme="minorHAnsi"/>
          <w:sz w:val="28"/>
          <w:szCs w:val="28"/>
          <w:lang w:eastAsia="en-US"/>
        </w:rPr>
        <w:t>»</w:t>
      </w:r>
      <w:r>
        <w:rPr>
          <w:sz w:val="28"/>
          <w:szCs w:val="28"/>
        </w:rPr>
        <w:t>, постановлением Прави</w:t>
      </w:r>
      <w:r w:rsidR="00F94D26">
        <w:rPr>
          <w:sz w:val="28"/>
          <w:szCs w:val="28"/>
        </w:rPr>
        <w:t>тельства Смоленской области от 29</w:t>
      </w:r>
      <w:r>
        <w:rPr>
          <w:sz w:val="28"/>
          <w:szCs w:val="28"/>
        </w:rPr>
        <w:t>.0</w:t>
      </w:r>
      <w:r w:rsidR="00F94D26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F94D26">
        <w:rPr>
          <w:sz w:val="28"/>
          <w:szCs w:val="28"/>
        </w:rPr>
        <w:t>5 № 535</w:t>
      </w:r>
      <w:r>
        <w:rPr>
          <w:sz w:val="28"/>
          <w:szCs w:val="28"/>
        </w:rPr>
        <w:t xml:space="preserve"> «Об утверждении Положения о проведении конкурсного отбора инициативных проектов, выдвигаемых муниципальными образованиями Смоленской области для получения финансовой поддержки из областного бюджета</w:t>
      </w:r>
      <w:r w:rsidR="002727CA">
        <w:rPr>
          <w:sz w:val="28"/>
          <w:szCs w:val="28"/>
        </w:rPr>
        <w:t xml:space="preserve"> в году, следующим за годом проведения указанного конкурсного отбора</w:t>
      </w:r>
      <w:r>
        <w:rPr>
          <w:sz w:val="28"/>
          <w:szCs w:val="28"/>
        </w:rPr>
        <w:t xml:space="preserve">», руководствуясь решением Сафоновского окружного Совета депутатов от </w:t>
      </w:r>
      <w:r w:rsidR="002727CA">
        <w:rPr>
          <w:sz w:val="28"/>
          <w:szCs w:val="28"/>
        </w:rPr>
        <w:t>03.10.2025 № 147</w:t>
      </w:r>
      <w:r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отбора»,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D33139" w:rsidRPr="00D33139" w:rsidRDefault="00D33139" w:rsidP="00D331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</w:rPr>
      </w:pPr>
    </w:p>
    <w:p w:rsidR="00D33139" w:rsidRPr="00E948AC" w:rsidRDefault="00D33139" w:rsidP="00693F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ПОСТАНОВЛЯЕТ</w:t>
      </w:r>
      <w:r w:rsidRPr="00E948AC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D33139" w:rsidRDefault="00D33139" w:rsidP="00D33139">
      <w:pPr>
        <w:jc w:val="center"/>
        <w:rPr>
          <w:vertAlign w:val="superscript"/>
        </w:rPr>
      </w:pPr>
    </w:p>
    <w:p w:rsidR="002727CA" w:rsidRPr="00915013" w:rsidRDefault="00D33139" w:rsidP="002727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27CA">
        <w:rPr>
          <w:sz w:val="28"/>
          <w:szCs w:val="28"/>
        </w:rPr>
        <w:t>Поддержать инициативный проект</w:t>
      </w:r>
      <w:r w:rsidR="002727CA" w:rsidRPr="00676A36">
        <w:rPr>
          <w:sz w:val="28"/>
          <w:szCs w:val="28"/>
        </w:rPr>
        <w:t xml:space="preserve"> </w:t>
      </w:r>
      <w:r w:rsidR="007E36FB" w:rsidRPr="00676A36">
        <w:rPr>
          <w:sz w:val="28"/>
          <w:szCs w:val="28"/>
        </w:rPr>
        <w:t>«</w:t>
      </w:r>
      <w:r w:rsidR="00A4349A">
        <w:rPr>
          <w:sz w:val="28"/>
          <w:szCs w:val="28"/>
        </w:rPr>
        <w:t>Библиотечный палисад</w:t>
      </w:r>
      <w:r w:rsidR="007E36FB" w:rsidRPr="00676A36">
        <w:rPr>
          <w:sz w:val="28"/>
          <w:szCs w:val="28"/>
          <w:lang w:eastAsia="en-US"/>
        </w:rPr>
        <w:t>»</w:t>
      </w:r>
      <w:r w:rsidR="00BB7625">
        <w:rPr>
          <w:sz w:val="28"/>
          <w:szCs w:val="28"/>
          <w:lang w:eastAsia="en-US"/>
        </w:rPr>
        <w:t xml:space="preserve"> </w:t>
      </w:r>
      <w:r w:rsidR="002727CA">
        <w:rPr>
          <w:sz w:val="28"/>
          <w:szCs w:val="28"/>
        </w:rPr>
        <w:t xml:space="preserve">и </w:t>
      </w:r>
      <w:bookmarkStart w:id="0" w:name="_Hlk138164258"/>
      <w:r w:rsidR="002727CA" w:rsidRPr="00915013">
        <w:rPr>
          <w:sz w:val="28"/>
          <w:szCs w:val="28"/>
        </w:rPr>
        <w:t>выдвинуть его для участия в конкурсном отборе</w:t>
      </w:r>
      <w:r w:rsidR="002727CA">
        <w:rPr>
          <w:sz w:val="28"/>
          <w:szCs w:val="28"/>
        </w:rPr>
        <w:t xml:space="preserve"> </w:t>
      </w:r>
      <w:bookmarkStart w:id="1" w:name="_Hlk138164278"/>
      <w:r w:rsidR="002727CA" w:rsidRPr="00915013">
        <w:rPr>
          <w:sz w:val="28"/>
          <w:szCs w:val="28"/>
        </w:rPr>
        <w:t xml:space="preserve">инициативных проектов, выдвигаемых </w:t>
      </w:r>
      <w:bookmarkStart w:id="2" w:name="_Hlk138164326"/>
      <w:r w:rsidR="002727CA">
        <w:rPr>
          <w:sz w:val="28"/>
          <w:szCs w:val="28"/>
        </w:rPr>
        <w:t xml:space="preserve">муниципальными образованиями Смоленской области </w:t>
      </w:r>
      <w:bookmarkEnd w:id="2"/>
      <w:r w:rsidR="002727CA" w:rsidRPr="00915013">
        <w:rPr>
          <w:sz w:val="28"/>
          <w:szCs w:val="28"/>
        </w:rPr>
        <w:t>для получения финансовой поддержки из областного бюджета</w:t>
      </w:r>
      <w:bookmarkEnd w:id="1"/>
      <w:r w:rsidR="002727CA">
        <w:rPr>
          <w:sz w:val="28"/>
          <w:szCs w:val="28"/>
        </w:rPr>
        <w:t>.</w:t>
      </w:r>
    </w:p>
    <w:bookmarkEnd w:id="0"/>
    <w:p w:rsidR="002727CA" w:rsidRDefault="002727CA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727CA" w:rsidRDefault="002727CA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C55C0" w:rsidRDefault="002E189D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55C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C55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EC55C0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«Сафоновский муниципальный округ»</w:t>
      </w:r>
    </w:p>
    <w:p w:rsidR="00205E84" w:rsidRDefault="00EC55C0" w:rsidP="00693FD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         </w:t>
      </w:r>
      <w:r w:rsidR="00F8714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C55C0">
        <w:rPr>
          <w:rFonts w:ascii="Times New Roman" w:hAnsi="Times New Roman" w:cs="Times New Roman"/>
          <w:b/>
          <w:sz w:val="28"/>
          <w:szCs w:val="28"/>
        </w:rPr>
        <w:t>А.</w:t>
      </w:r>
      <w:r w:rsidR="002E189D">
        <w:rPr>
          <w:rFonts w:ascii="Times New Roman" w:hAnsi="Times New Roman" w:cs="Times New Roman"/>
          <w:b/>
          <w:sz w:val="28"/>
          <w:szCs w:val="28"/>
        </w:rPr>
        <w:t>Н.</w:t>
      </w:r>
      <w:r w:rsidR="00ED68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189D">
        <w:rPr>
          <w:rFonts w:ascii="Times New Roman" w:hAnsi="Times New Roman" w:cs="Times New Roman"/>
          <w:b/>
          <w:sz w:val="28"/>
          <w:szCs w:val="28"/>
        </w:rPr>
        <w:t>Кухарев</w:t>
      </w:r>
      <w:bookmarkStart w:id="3" w:name="_GoBack"/>
      <w:bookmarkEnd w:id="3"/>
      <w:proofErr w:type="spellEnd"/>
    </w:p>
    <w:sectPr w:rsidR="00205E84" w:rsidSect="00E45AAA">
      <w:pgSz w:w="11907" w:h="16840" w:code="9"/>
      <w:pgMar w:top="568" w:right="425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00117A"/>
    <w:rsid w:val="0002483A"/>
    <w:rsid w:val="000414AB"/>
    <w:rsid w:val="00093328"/>
    <w:rsid w:val="000B6447"/>
    <w:rsid w:val="000C11BE"/>
    <w:rsid w:val="000C6637"/>
    <w:rsid w:val="0010392D"/>
    <w:rsid w:val="001742A9"/>
    <w:rsid w:val="00184B29"/>
    <w:rsid w:val="002005E4"/>
    <w:rsid w:val="00205E84"/>
    <w:rsid w:val="002124DD"/>
    <w:rsid w:val="0024650F"/>
    <w:rsid w:val="00255AEB"/>
    <w:rsid w:val="002571F9"/>
    <w:rsid w:val="002727CA"/>
    <w:rsid w:val="002A3A87"/>
    <w:rsid w:val="002C03A8"/>
    <w:rsid w:val="002E189D"/>
    <w:rsid w:val="00315509"/>
    <w:rsid w:val="0031589D"/>
    <w:rsid w:val="00320C73"/>
    <w:rsid w:val="003327AE"/>
    <w:rsid w:val="0036481E"/>
    <w:rsid w:val="003A0287"/>
    <w:rsid w:val="003B3A9A"/>
    <w:rsid w:val="003B5191"/>
    <w:rsid w:val="003D36FD"/>
    <w:rsid w:val="003F0F9F"/>
    <w:rsid w:val="0040204D"/>
    <w:rsid w:val="00406258"/>
    <w:rsid w:val="00442F14"/>
    <w:rsid w:val="004A07F0"/>
    <w:rsid w:val="004A0DE6"/>
    <w:rsid w:val="0050120D"/>
    <w:rsid w:val="00525858"/>
    <w:rsid w:val="005511D5"/>
    <w:rsid w:val="005662B0"/>
    <w:rsid w:val="00572DC7"/>
    <w:rsid w:val="005B3177"/>
    <w:rsid w:val="005E6C78"/>
    <w:rsid w:val="00663E27"/>
    <w:rsid w:val="00693FDC"/>
    <w:rsid w:val="006A40BC"/>
    <w:rsid w:val="007E36FB"/>
    <w:rsid w:val="008132D0"/>
    <w:rsid w:val="00913E2A"/>
    <w:rsid w:val="00924D63"/>
    <w:rsid w:val="00944FE2"/>
    <w:rsid w:val="0095314E"/>
    <w:rsid w:val="00987BEE"/>
    <w:rsid w:val="009A37AB"/>
    <w:rsid w:val="009B5B95"/>
    <w:rsid w:val="00A17392"/>
    <w:rsid w:val="00A4349A"/>
    <w:rsid w:val="00A606B1"/>
    <w:rsid w:val="00AB2CA6"/>
    <w:rsid w:val="00AC238A"/>
    <w:rsid w:val="00AE7DC4"/>
    <w:rsid w:val="00B063D9"/>
    <w:rsid w:val="00B17402"/>
    <w:rsid w:val="00B33B9C"/>
    <w:rsid w:val="00B64C63"/>
    <w:rsid w:val="00BB7625"/>
    <w:rsid w:val="00BC443C"/>
    <w:rsid w:val="00BD2C86"/>
    <w:rsid w:val="00BE7AA6"/>
    <w:rsid w:val="00C251AC"/>
    <w:rsid w:val="00C92791"/>
    <w:rsid w:val="00CB3288"/>
    <w:rsid w:val="00CE7EDD"/>
    <w:rsid w:val="00D13021"/>
    <w:rsid w:val="00D33139"/>
    <w:rsid w:val="00D61F23"/>
    <w:rsid w:val="00D8251B"/>
    <w:rsid w:val="00D865B8"/>
    <w:rsid w:val="00D91654"/>
    <w:rsid w:val="00DB2884"/>
    <w:rsid w:val="00DC1B48"/>
    <w:rsid w:val="00DE628F"/>
    <w:rsid w:val="00E12551"/>
    <w:rsid w:val="00E17DA6"/>
    <w:rsid w:val="00E22195"/>
    <w:rsid w:val="00E33D6E"/>
    <w:rsid w:val="00E45AAA"/>
    <w:rsid w:val="00E50014"/>
    <w:rsid w:val="00E93B99"/>
    <w:rsid w:val="00EC55C0"/>
    <w:rsid w:val="00ED6817"/>
    <w:rsid w:val="00F426C0"/>
    <w:rsid w:val="00F7388A"/>
    <w:rsid w:val="00F87148"/>
    <w:rsid w:val="00F90BF0"/>
    <w:rsid w:val="00F94D26"/>
    <w:rsid w:val="00FE576E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405EF8A7"/>
  <w15:docId w15:val="{2DD5DAF3-56C7-4F8E-ACD3-6E04DAA8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customStyle="1" w:styleId="ConsPlusNormal">
    <w:name w:val="ConsPlusNormal"/>
    <w:rsid w:val="00EC55C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E626-CF05-4BC9-B626-D0425B86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3</cp:revision>
  <cp:lastPrinted>2025-10-10T13:27:00Z</cp:lastPrinted>
  <dcterms:created xsi:type="dcterms:W3CDTF">2025-10-13T08:47:00Z</dcterms:created>
  <dcterms:modified xsi:type="dcterms:W3CDTF">2025-10-13T08:49:00Z</dcterms:modified>
</cp:coreProperties>
</file>