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5C5FB8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5C5FB8">
        <w:rPr>
          <w:sz w:val="28"/>
          <w:szCs w:val="28"/>
        </w:rP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35162524" r:id="rId7"/>
        </w:object>
      </w:r>
    </w:p>
    <w:p w:rsidR="00D61F23" w:rsidRPr="00D019B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D019B1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Pr="00D019B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D019B1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D019B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D019B1">
        <w:rPr>
          <w:b/>
          <w:bCs/>
          <w:sz w:val="28"/>
          <w:szCs w:val="28"/>
        </w:rPr>
        <w:t>СМОЛЕНСКОЙ ОБЛАСТИ</w:t>
      </w:r>
    </w:p>
    <w:p w:rsidR="00C251AC" w:rsidRPr="002B2A8D" w:rsidRDefault="00C251AC" w:rsidP="00C251AC">
      <w:pPr>
        <w:pStyle w:val="a5"/>
        <w:rPr>
          <w:sz w:val="36"/>
          <w:szCs w:val="36"/>
        </w:rPr>
      </w:pPr>
    </w:p>
    <w:p w:rsidR="00CE7EDD" w:rsidRPr="00D019B1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D019B1">
        <w:rPr>
          <w:b/>
          <w:bCs/>
          <w:spacing w:val="60"/>
          <w:sz w:val="44"/>
          <w:szCs w:val="44"/>
        </w:rPr>
        <w:t>ПОСТАНОВЛЕНИЕ</w:t>
      </w:r>
    </w:p>
    <w:p w:rsidR="00CE7EDD" w:rsidRPr="005C5FB8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Pr="005C5FB8" w:rsidRDefault="00CE7EDD" w:rsidP="00AC238A">
      <w:pPr>
        <w:widowControl w:val="0"/>
        <w:rPr>
          <w:sz w:val="28"/>
          <w:szCs w:val="28"/>
        </w:rPr>
      </w:pPr>
      <w:r w:rsidRPr="005C5FB8">
        <w:rPr>
          <w:sz w:val="28"/>
          <w:szCs w:val="28"/>
        </w:rPr>
        <w:t xml:space="preserve">от </w:t>
      </w:r>
      <w:r w:rsidR="000A082D">
        <w:rPr>
          <w:sz w:val="28"/>
          <w:szCs w:val="28"/>
        </w:rPr>
        <w:t>13.03.2026</w:t>
      </w:r>
      <w:r w:rsidRPr="005C5FB8">
        <w:rPr>
          <w:sz w:val="28"/>
          <w:szCs w:val="28"/>
        </w:rPr>
        <w:t xml:space="preserve"> № </w:t>
      </w:r>
      <w:r w:rsidR="000A082D">
        <w:rPr>
          <w:sz w:val="28"/>
          <w:szCs w:val="28"/>
        </w:rPr>
        <w:t>523</w:t>
      </w:r>
      <w:r w:rsidRPr="005C5FB8">
        <w:rPr>
          <w:sz w:val="28"/>
          <w:szCs w:val="28"/>
        </w:rPr>
        <w:t xml:space="preserve"> </w:t>
      </w:r>
    </w:p>
    <w:p w:rsidR="00205E84" w:rsidRPr="005C5FB8" w:rsidRDefault="00205E84" w:rsidP="00AC238A">
      <w:pPr>
        <w:widowControl w:val="0"/>
        <w:rPr>
          <w:sz w:val="28"/>
          <w:szCs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5C5FB8" w:rsidTr="005C5FB8">
        <w:trPr>
          <w:trHeight w:val="1989"/>
        </w:trPr>
        <w:tc>
          <w:tcPr>
            <w:tcW w:w="7054" w:type="dxa"/>
          </w:tcPr>
          <w:p w:rsidR="00595F83" w:rsidRDefault="00415E05" w:rsidP="00A80C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15E05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Положения о премии </w:t>
            </w:r>
          </w:p>
          <w:p w:rsidR="00595F83" w:rsidRDefault="00415E05" w:rsidP="00A80C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15E05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муниципального образования «Сафоновский </w:t>
            </w:r>
            <w:r w:rsidRPr="005C5FB8"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415E05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</w:p>
          <w:p w:rsidR="00595F83" w:rsidRDefault="00415E05" w:rsidP="00A80C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15E05">
              <w:rPr>
                <w:rFonts w:eastAsia="Calibri"/>
                <w:sz w:val="28"/>
                <w:szCs w:val="28"/>
                <w:lang w:eastAsia="en-US"/>
              </w:rPr>
              <w:t xml:space="preserve">Смоленской </w:t>
            </w:r>
            <w:r w:rsidR="00595F83" w:rsidRPr="00415E05">
              <w:rPr>
                <w:rFonts w:eastAsia="Calibri"/>
                <w:sz w:val="28"/>
                <w:szCs w:val="28"/>
                <w:lang w:eastAsia="en-US"/>
              </w:rPr>
              <w:t xml:space="preserve">области </w:t>
            </w:r>
            <w:r w:rsidR="00595F83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7E403C">
              <w:rPr>
                <w:rFonts w:eastAsia="Calibri"/>
                <w:sz w:val="28"/>
                <w:szCs w:val="28"/>
                <w:lang w:eastAsia="en-US"/>
              </w:rPr>
              <w:t xml:space="preserve">Юные таланты» </w:t>
            </w:r>
          </w:p>
          <w:p w:rsidR="00595F83" w:rsidRDefault="007E403C" w:rsidP="00A80C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="00415E05" w:rsidRPr="00415E05">
              <w:rPr>
                <w:rFonts w:eastAsia="Calibri"/>
                <w:sz w:val="28"/>
                <w:szCs w:val="28"/>
                <w:lang w:eastAsia="en-US"/>
              </w:rPr>
              <w:t xml:space="preserve">состава экспертного Совета по </w:t>
            </w:r>
          </w:p>
          <w:p w:rsidR="00BA62A2" w:rsidRDefault="00415E05" w:rsidP="00A80C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15E05">
              <w:rPr>
                <w:rFonts w:eastAsia="Calibri"/>
                <w:sz w:val="28"/>
                <w:szCs w:val="28"/>
                <w:lang w:eastAsia="en-US"/>
              </w:rPr>
              <w:t xml:space="preserve">учреждению премии </w:t>
            </w:r>
          </w:p>
          <w:p w:rsidR="005F7B30" w:rsidRPr="005C5FB8" w:rsidRDefault="005F7B30" w:rsidP="00A80C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205E84" w:rsidRPr="005C5FB8" w:rsidRDefault="00205E84" w:rsidP="00A80C0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5FB8" w:rsidRDefault="00BA62A2" w:rsidP="008C733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C5FB8">
        <w:rPr>
          <w:sz w:val="28"/>
          <w:szCs w:val="28"/>
        </w:rPr>
        <w:t xml:space="preserve">В соответствии с </w:t>
      </w:r>
      <w:r w:rsidR="0093333E">
        <w:rPr>
          <w:sz w:val="28"/>
          <w:szCs w:val="28"/>
        </w:rPr>
        <w:t>частью</w:t>
      </w:r>
      <w:r w:rsidRPr="005C5FB8">
        <w:rPr>
          <w:sz w:val="28"/>
          <w:szCs w:val="28"/>
        </w:rPr>
        <w:t xml:space="preserve"> 4 статьи 77 Федерального закона от 29.12.2012 </w:t>
      </w:r>
      <w:r w:rsidR="005C5FB8">
        <w:rPr>
          <w:sz w:val="28"/>
          <w:szCs w:val="28"/>
        </w:rPr>
        <w:t xml:space="preserve">                   №</w:t>
      </w:r>
      <w:r w:rsidR="00F823CE">
        <w:rPr>
          <w:sz w:val="28"/>
          <w:szCs w:val="28"/>
        </w:rPr>
        <w:t xml:space="preserve"> 273-ФЗ «</w:t>
      </w:r>
      <w:r w:rsidRPr="005C5FB8">
        <w:rPr>
          <w:sz w:val="28"/>
          <w:szCs w:val="28"/>
        </w:rPr>
        <w:t>Об обр</w:t>
      </w:r>
      <w:r w:rsidR="00F823CE">
        <w:rPr>
          <w:sz w:val="28"/>
          <w:szCs w:val="28"/>
        </w:rPr>
        <w:t>азовании в Российской Федерации»</w:t>
      </w:r>
      <w:r w:rsidR="005C5FB8">
        <w:rPr>
          <w:sz w:val="28"/>
          <w:szCs w:val="28"/>
        </w:rPr>
        <w:t>, руководствуясь Уставом муниципального образования «Сафоновский муниципальный округ» Смоленской области</w:t>
      </w:r>
      <w:r w:rsidR="00D72B1A">
        <w:rPr>
          <w:sz w:val="28"/>
          <w:szCs w:val="28"/>
        </w:rPr>
        <w:t>, Администрация</w:t>
      </w:r>
      <w:r w:rsidR="00C105BC">
        <w:rPr>
          <w:sz w:val="28"/>
          <w:szCs w:val="28"/>
        </w:rPr>
        <w:t xml:space="preserve"> муниципального образования «Сафоновский муниципа</w:t>
      </w:r>
      <w:r w:rsidR="00D72B1A">
        <w:rPr>
          <w:sz w:val="28"/>
          <w:szCs w:val="28"/>
        </w:rPr>
        <w:t>льный округ» Смоленской области</w:t>
      </w:r>
    </w:p>
    <w:p w:rsidR="005C5FB8" w:rsidRDefault="005C5FB8" w:rsidP="008C733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5C5FB8" w:rsidRDefault="005C5FB8" w:rsidP="00A80C05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C5FB8" w:rsidRDefault="005C5FB8" w:rsidP="00A80C05">
      <w:pPr>
        <w:widowControl w:val="0"/>
        <w:spacing w:line="276" w:lineRule="auto"/>
        <w:jc w:val="both"/>
        <w:rPr>
          <w:sz w:val="28"/>
          <w:szCs w:val="28"/>
        </w:rPr>
      </w:pPr>
    </w:p>
    <w:p w:rsidR="00205E84" w:rsidRDefault="005D10E3" w:rsidP="008C733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5D10E3">
        <w:rPr>
          <w:sz w:val="28"/>
          <w:szCs w:val="28"/>
        </w:rPr>
        <w:t>Положение о премии Администрации муниципального образования «Сафоно</w:t>
      </w:r>
      <w:r>
        <w:rPr>
          <w:sz w:val="28"/>
          <w:szCs w:val="28"/>
        </w:rPr>
        <w:t xml:space="preserve">вский муниципальный округ» Смоленской области </w:t>
      </w:r>
      <w:r w:rsidR="001C3623">
        <w:rPr>
          <w:sz w:val="28"/>
          <w:szCs w:val="28"/>
        </w:rPr>
        <w:t xml:space="preserve">                 </w:t>
      </w:r>
      <w:r w:rsidRPr="005D10E3">
        <w:rPr>
          <w:sz w:val="28"/>
          <w:szCs w:val="28"/>
        </w:rPr>
        <w:t>«Юные таланты»</w:t>
      </w:r>
      <w:r w:rsidR="0093333E">
        <w:rPr>
          <w:sz w:val="28"/>
          <w:szCs w:val="28"/>
        </w:rPr>
        <w:t xml:space="preserve"> согласно П</w:t>
      </w:r>
      <w:r w:rsidR="00107425">
        <w:rPr>
          <w:sz w:val="28"/>
          <w:szCs w:val="28"/>
        </w:rPr>
        <w:t xml:space="preserve">риложению № 1 к настоящему постановлению. </w:t>
      </w:r>
    </w:p>
    <w:p w:rsidR="00DA568C" w:rsidRDefault="00DA568C" w:rsidP="008C733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Pr="00DA568C">
        <w:rPr>
          <w:sz w:val="28"/>
          <w:szCs w:val="28"/>
        </w:rPr>
        <w:t xml:space="preserve">состав экспертного Совета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="0088660C">
        <w:rPr>
          <w:sz w:val="28"/>
          <w:szCs w:val="28"/>
        </w:rPr>
        <w:t xml:space="preserve">» Смоленской области </w:t>
      </w:r>
      <w:r w:rsidR="00BA6668">
        <w:rPr>
          <w:sz w:val="28"/>
          <w:szCs w:val="28"/>
        </w:rPr>
        <w:t xml:space="preserve">               </w:t>
      </w:r>
      <w:r w:rsidR="004D6895">
        <w:rPr>
          <w:sz w:val="28"/>
          <w:szCs w:val="28"/>
        </w:rPr>
        <w:t xml:space="preserve">  «</w:t>
      </w:r>
      <w:r w:rsidRPr="00DA568C">
        <w:rPr>
          <w:sz w:val="28"/>
          <w:szCs w:val="28"/>
        </w:rPr>
        <w:t>Юные таланты»</w:t>
      </w:r>
      <w:r w:rsidR="00107425" w:rsidRPr="00107425">
        <w:rPr>
          <w:sz w:val="28"/>
          <w:szCs w:val="28"/>
        </w:rPr>
        <w:t xml:space="preserve"> </w:t>
      </w:r>
      <w:r w:rsidR="00107425">
        <w:rPr>
          <w:sz w:val="28"/>
          <w:szCs w:val="28"/>
        </w:rPr>
        <w:t xml:space="preserve">согласно </w:t>
      </w:r>
      <w:r w:rsidR="0093333E">
        <w:rPr>
          <w:sz w:val="28"/>
          <w:szCs w:val="28"/>
        </w:rPr>
        <w:t>П</w:t>
      </w:r>
      <w:r w:rsidR="00107425">
        <w:rPr>
          <w:sz w:val="28"/>
          <w:szCs w:val="28"/>
        </w:rPr>
        <w:t>риложению № 2</w:t>
      </w:r>
      <w:r w:rsidR="00107425" w:rsidRPr="00107425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0F6215" w:rsidRDefault="00206270" w:rsidP="008C733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4F65">
        <w:rPr>
          <w:sz w:val="28"/>
          <w:szCs w:val="28"/>
        </w:rPr>
        <w:t xml:space="preserve">. </w:t>
      </w:r>
      <w:r w:rsidR="0093333E">
        <w:rPr>
          <w:sz w:val="28"/>
          <w:szCs w:val="28"/>
        </w:rPr>
        <w:t>Признат</w:t>
      </w:r>
      <w:r w:rsidR="00774F65" w:rsidRPr="00774F65">
        <w:rPr>
          <w:sz w:val="28"/>
          <w:szCs w:val="28"/>
        </w:rPr>
        <w:t>ь утратившим силу</w:t>
      </w:r>
      <w:r w:rsidR="00E7117D">
        <w:rPr>
          <w:sz w:val="28"/>
          <w:szCs w:val="28"/>
        </w:rPr>
        <w:t xml:space="preserve"> </w:t>
      </w:r>
      <w:r w:rsidR="000F6215" w:rsidRPr="000F6215">
        <w:rPr>
          <w:sz w:val="28"/>
          <w:szCs w:val="28"/>
        </w:rPr>
        <w:t xml:space="preserve">постановление Администрации муниципального образования «Сафоновский </w:t>
      </w:r>
      <w:r w:rsidR="00A80C05">
        <w:rPr>
          <w:sz w:val="28"/>
          <w:szCs w:val="28"/>
        </w:rPr>
        <w:t>муниципальный округ</w:t>
      </w:r>
      <w:r w:rsidR="000F6215" w:rsidRPr="000F6215">
        <w:rPr>
          <w:sz w:val="28"/>
          <w:szCs w:val="28"/>
        </w:rPr>
        <w:t>» Смоленской области</w:t>
      </w:r>
      <w:r w:rsidR="000F6215">
        <w:rPr>
          <w:sz w:val="28"/>
          <w:szCs w:val="28"/>
        </w:rPr>
        <w:t xml:space="preserve"> </w:t>
      </w:r>
      <w:r w:rsidR="00A80C05">
        <w:rPr>
          <w:sz w:val="28"/>
          <w:szCs w:val="28"/>
        </w:rPr>
        <w:t>от 12</w:t>
      </w:r>
      <w:r w:rsidR="000F6215" w:rsidRPr="000F6215">
        <w:rPr>
          <w:sz w:val="28"/>
          <w:szCs w:val="28"/>
        </w:rPr>
        <w:t>.0</w:t>
      </w:r>
      <w:r w:rsidR="00A80C05">
        <w:rPr>
          <w:sz w:val="28"/>
          <w:szCs w:val="28"/>
        </w:rPr>
        <w:t>3</w:t>
      </w:r>
      <w:r w:rsidR="000F6215" w:rsidRPr="000F6215">
        <w:rPr>
          <w:sz w:val="28"/>
          <w:szCs w:val="28"/>
        </w:rPr>
        <w:t>.202</w:t>
      </w:r>
      <w:r w:rsidR="00A80C05">
        <w:rPr>
          <w:sz w:val="28"/>
          <w:szCs w:val="28"/>
        </w:rPr>
        <w:t>5 № 419</w:t>
      </w:r>
      <w:r w:rsidR="003B72AF">
        <w:rPr>
          <w:sz w:val="28"/>
          <w:szCs w:val="28"/>
        </w:rPr>
        <w:t xml:space="preserve"> «</w:t>
      </w:r>
      <w:r w:rsidR="00EF2CD1">
        <w:rPr>
          <w:sz w:val="28"/>
          <w:szCs w:val="28"/>
        </w:rPr>
        <w:t xml:space="preserve">Об утверждении Положения о премии Администрации муниципального образования «Сафоновский </w:t>
      </w:r>
      <w:r w:rsidR="00A80C05">
        <w:rPr>
          <w:sz w:val="28"/>
          <w:szCs w:val="28"/>
        </w:rPr>
        <w:t>муниципальный округ</w:t>
      </w:r>
      <w:r w:rsidR="00EF2CD1">
        <w:rPr>
          <w:sz w:val="28"/>
          <w:szCs w:val="28"/>
        </w:rPr>
        <w:t>» Смоленской области «Юные таланты» и состава экспертного Совета по учреждению премии»</w:t>
      </w:r>
      <w:r w:rsidR="00A80C05">
        <w:rPr>
          <w:sz w:val="28"/>
          <w:szCs w:val="28"/>
        </w:rPr>
        <w:t>.</w:t>
      </w:r>
      <w:r w:rsidR="00EF2CD1">
        <w:rPr>
          <w:sz w:val="28"/>
          <w:szCs w:val="28"/>
        </w:rPr>
        <w:t xml:space="preserve"> </w:t>
      </w:r>
      <w:r w:rsidR="000F6215">
        <w:rPr>
          <w:sz w:val="28"/>
          <w:szCs w:val="28"/>
        </w:rPr>
        <w:t xml:space="preserve"> </w:t>
      </w:r>
    </w:p>
    <w:p w:rsidR="00A80C05" w:rsidRDefault="00206270" w:rsidP="008C733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80C05" w:rsidRPr="004A127A"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«Сафоновский муниципальный </w:t>
      </w:r>
      <w:r w:rsidR="00A80C05" w:rsidRPr="004A127A">
        <w:rPr>
          <w:sz w:val="28"/>
          <w:szCs w:val="28"/>
        </w:rPr>
        <w:lastRenderedPageBreak/>
        <w:t>округ» Смоленской области в информационно-телекоммуникационной сети «Интернет».</w:t>
      </w:r>
      <w:r w:rsidR="00A80C05">
        <w:rPr>
          <w:sz w:val="28"/>
          <w:szCs w:val="28"/>
        </w:rPr>
        <w:t xml:space="preserve"> </w:t>
      </w:r>
    </w:p>
    <w:p w:rsidR="00206270" w:rsidRPr="00774F65" w:rsidRDefault="00206270" w:rsidP="00A80C05">
      <w:pPr>
        <w:widowControl w:val="0"/>
        <w:spacing w:line="276" w:lineRule="auto"/>
        <w:jc w:val="both"/>
        <w:rPr>
          <w:sz w:val="28"/>
          <w:szCs w:val="28"/>
        </w:rPr>
      </w:pPr>
    </w:p>
    <w:p w:rsidR="009A0EE9" w:rsidRDefault="009A0EE9" w:rsidP="009A0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EE9" w:rsidRPr="009A0EE9" w:rsidRDefault="00A80C05" w:rsidP="00A80C0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9D0B48">
        <w:rPr>
          <w:sz w:val="28"/>
          <w:szCs w:val="28"/>
        </w:rPr>
        <w:t>Главы</w:t>
      </w:r>
      <w:r w:rsidR="009A0EE9" w:rsidRPr="009A0EE9">
        <w:rPr>
          <w:sz w:val="28"/>
          <w:szCs w:val="28"/>
        </w:rPr>
        <w:t xml:space="preserve"> муниципального образования</w:t>
      </w:r>
    </w:p>
    <w:p w:rsidR="009A0EE9" w:rsidRPr="009A0EE9" w:rsidRDefault="009A0EE9" w:rsidP="00A80C0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0EE9">
        <w:rPr>
          <w:sz w:val="28"/>
          <w:szCs w:val="28"/>
        </w:rPr>
        <w:t>«Сафоновский муниципальный округ»</w:t>
      </w:r>
    </w:p>
    <w:p w:rsidR="00644619" w:rsidRPr="00644619" w:rsidRDefault="009A0EE9" w:rsidP="00A80C0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9A0EE9">
        <w:rPr>
          <w:sz w:val="28"/>
          <w:szCs w:val="28"/>
        </w:rPr>
        <w:t>Смоленской области</w:t>
      </w:r>
      <w:r w:rsidRPr="009A0EE9">
        <w:rPr>
          <w:sz w:val="28"/>
          <w:szCs w:val="28"/>
        </w:rPr>
        <w:tab/>
      </w:r>
      <w:r w:rsidRPr="009A0EE9">
        <w:rPr>
          <w:sz w:val="28"/>
          <w:szCs w:val="28"/>
        </w:rPr>
        <w:tab/>
      </w:r>
      <w:r w:rsidRPr="009A0EE9">
        <w:rPr>
          <w:sz w:val="28"/>
          <w:szCs w:val="28"/>
        </w:rPr>
        <w:tab/>
      </w:r>
      <w:r w:rsidRPr="009A0EE9">
        <w:rPr>
          <w:sz w:val="28"/>
          <w:szCs w:val="28"/>
        </w:rPr>
        <w:tab/>
      </w:r>
      <w:r w:rsidRPr="009A0EE9">
        <w:rPr>
          <w:sz w:val="28"/>
          <w:szCs w:val="28"/>
        </w:rPr>
        <w:tab/>
      </w:r>
      <w:r w:rsidRPr="009A0EE9">
        <w:rPr>
          <w:sz w:val="28"/>
          <w:szCs w:val="28"/>
        </w:rPr>
        <w:tab/>
      </w:r>
      <w:r w:rsidRPr="009A0EE9">
        <w:rPr>
          <w:sz w:val="28"/>
          <w:szCs w:val="28"/>
        </w:rPr>
        <w:tab/>
      </w:r>
      <w:r w:rsidRPr="009A0EE9">
        <w:rPr>
          <w:sz w:val="28"/>
          <w:szCs w:val="28"/>
        </w:rPr>
        <w:tab/>
        <w:t xml:space="preserve">       </w:t>
      </w:r>
      <w:r w:rsidRPr="009A0EE9">
        <w:rPr>
          <w:b/>
          <w:bCs/>
          <w:sz w:val="28"/>
          <w:szCs w:val="28"/>
        </w:rPr>
        <w:t>А.</w:t>
      </w:r>
      <w:r w:rsidR="00A80C05">
        <w:rPr>
          <w:b/>
          <w:bCs/>
          <w:sz w:val="28"/>
          <w:szCs w:val="28"/>
        </w:rPr>
        <w:t>Н</w:t>
      </w:r>
      <w:r w:rsidR="00644619">
        <w:rPr>
          <w:b/>
          <w:bCs/>
          <w:sz w:val="28"/>
          <w:szCs w:val="28"/>
        </w:rPr>
        <w:t xml:space="preserve">. </w:t>
      </w:r>
      <w:r w:rsidR="00A80C05">
        <w:rPr>
          <w:b/>
          <w:bCs/>
          <w:sz w:val="28"/>
          <w:szCs w:val="28"/>
        </w:rPr>
        <w:t>Кухарев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11"/>
      </w:tblGrid>
      <w:tr w:rsidR="00644619" w:rsidRPr="008A08AA" w:rsidTr="00193E0C">
        <w:tc>
          <w:tcPr>
            <w:tcW w:w="4928" w:type="dxa"/>
          </w:tcPr>
          <w:p w:rsidR="00644619" w:rsidRDefault="00644619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A80C05" w:rsidRPr="008A08AA" w:rsidRDefault="00A80C05" w:rsidP="00193E0C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93333E" w:rsidRDefault="0093333E" w:rsidP="00193E0C">
            <w:pPr>
              <w:widowControl w:val="0"/>
              <w:rPr>
                <w:sz w:val="28"/>
                <w:szCs w:val="28"/>
              </w:rPr>
            </w:pPr>
          </w:p>
          <w:p w:rsidR="00451985" w:rsidRDefault="00451985" w:rsidP="00193E0C">
            <w:pPr>
              <w:widowControl w:val="0"/>
              <w:rPr>
                <w:sz w:val="28"/>
                <w:szCs w:val="28"/>
              </w:rPr>
            </w:pPr>
          </w:p>
          <w:p w:rsidR="00D64DA7" w:rsidRDefault="00D64DA7" w:rsidP="00193E0C">
            <w:pPr>
              <w:widowControl w:val="0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rPr>
                <w:sz w:val="28"/>
                <w:szCs w:val="28"/>
              </w:rPr>
            </w:pPr>
          </w:p>
          <w:p w:rsidR="00A80C05" w:rsidRDefault="00A80C05" w:rsidP="00193E0C">
            <w:pPr>
              <w:widowControl w:val="0"/>
              <w:rPr>
                <w:sz w:val="28"/>
                <w:szCs w:val="28"/>
              </w:rPr>
            </w:pPr>
          </w:p>
          <w:p w:rsidR="000404D7" w:rsidRDefault="000404D7" w:rsidP="00193E0C">
            <w:pPr>
              <w:widowControl w:val="0"/>
              <w:rPr>
                <w:sz w:val="28"/>
                <w:szCs w:val="28"/>
              </w:rPr>
            </w:pPr>
          </w:p>
          <w:p w:rsidR="000404D7" w:rsidRDefault="000404D7" w:rsidP="00193E0C">
            <w:pPr>
              <w:widowControl w:val="0"/>
              <w:rPr>
                <w:sz w:val="28"/>
                <w:szCs w:val="28"/>
              </w:rPr>
            </w:pPr>
          </w:p>
          <w:p w:rsidR="00682CA6" w:rsidRDefault="00682CA6" w:rsidP="00193E0C">
            <w:pPr>
              <w:widowControl w:val="0"/>
              <w:rPr>
                <w:sz w:val="28"/>
                <w:szCs w:val="28"/>
              </w:rPr>
            </w:pPr>
          </w:p>
          <w:p w:rsidR="004221C6" w:rsidRDefault="004221C6" w:rsidP="00193E0C">
            <w:pPr>
              <w:widowControl w:val="0"/>
              <w:rPr>
                <w:sz w:val="28"/>
                <w:szCs w:val="28"/>
              </w:rPr>
            </w:pPr>
          </w:p>
          <w:p w:rsidR="00A03093" w:rsidRDefault="00A03093" w:rsidP="00193E0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644619" w:rsidRDefault="00A03093" w:rsidP="0064461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3A215D">
              <w:rPr>
                <w:sz w:val="28"/>
                <w:szCs w:val="28"/>
              </w:rPr>
              <w:t>постановлению</w:t>
            </w:r>
            <w:r w:rsidR="00644619" w:rsidRPr="008A08AA">
              <w:rPr>
                <w:sz w:val="28"/>
                <w:szCs w:val="28"/>
              </w:rPr>
              <w:t xml:space="preserve"> Администрации муниципального образования «Сафоновский </w:t>
            </w:r>
            <w:r w:rsidR="00644619">
              <w:rPr>
                <w:sz w:val="28"/>
                <w:szCs w:val="28"/>
              </w:rPr>
              <w:t>муниципальный округ</w:t>
            </w:r>
            <w:r w:rsidR="00644619" w:rsidRPr="008A08AA">
              <w:rPr>
                <w:sz w:val="28"/>
                <w:szCs w:val="28"/>
              </w:rPr>
              <w:t xml:space="preserve">» Смоленской области </w:t>
            </w:r>
          </w:p>
          <w:p w:rsidR="00644619" w:rsidRDefault="00644619" w:rsidP="00644619">
            <w:pPr>
              <w:widowControl w:val="0"/>
              <w:rPr>
                <w:sz w:val="28"/>
                <w:szCs w:val="28"/>
              </w:rPr>
            </w:pPr>
          </w:p>
          <w:p w:rsidR="00644619" w:rsidRPr="008A08AA" w:rsidRDefault="00644619" w:rsidP="00644619">
            <w:pPr>
              <w:widowControl w:val="0"/>
              <w:rPr>
                <w:sz w:val="28"/>
                <w:szCs w:val="28"/>
              </w:rPr>
            </w:pPr>
            <w:r w:rsidRPr="008A08A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_____________</w:t>
            </w:r>
            <w:r w:rsidRPr="008A08A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_______________</w:t>
            </w:r>
          </w:p>
        </w:tc>
      </w:tr>
    </w:tbl>
    <w:p w:rsidR="00644619" w:rsidRDefault="00644619" w:rsidP="00644619">
      <w:pPr>
        <w:widowControl w:val="0"/>
        <w:jc w:val="right"/>
        <w:rPr>
          <w:sz w:val="28"/>
          <w:szCs w:val="28"/>
        </w:rPr>
      </w:pPr>
    </w:p>
    <w:p w:rsidR="00644619" w:rsidRDefault="00644619" w:rsidP="00644619">
      <w:pPr>
        <w:widowControl w:val="0"/>
        <w:jc w:val="both"/>
        <w:rPr>
          <w:sz w:val="28"/>
          <w:szCs w:val="28"/>
        </w:rPr>
      </w:pPr>
    </w:p>
    <w:p w:rsidR="00644619" w:rsidRDefault="00644619" w:rsidP="0064461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44619" w:rsidRDefault="00644619" w:rsidP="0064461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432B7">
        <w:rPr>
          <w:sz w:val="28"/>
          <w:szCs w:val="28"/>
        </w:rPr>
        <w:t xml:space="preserve"> </w:t>
      </w:r>
      <w:r>
        <w:rPr>
          <w:sz w:val="28"/>
          <w:szCs w:val="28"/>
        </w:rPr>
        <w:t>премии Администрации муниципального образования</w:t>
      </w:r>
    </w:p>
    <w:p w:rsidR="00644619" w:rsidRDefault="00644619" w:rsidP="00644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«Сафоновский </w:t>
      </w:r>
      <w:r w:rsidR="00682CA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</w:p>
    <w:p w:rsidR="00644619" w:rsidRDefault="00644619" w:rsidP="00644619">
      <w:pPr>
        <w:jc w:val="center"/>
        <w:rPr>
          <w:sz w:val="28"/>
          <w:szCs w:val="28"/>
        </w:rPr>
      </w:pPr>
      <w:r>
        <w:rPr>
          <w:sz w:val="28"/>
          <w:szCs w:val="28"/>
        </w:rPr>
        <w:t>«Юные таланты»</w:t>
      </w:r>
    </w:p>
    <w:p w:rsidR="00644619" w:rsidRDefault="00644619" w:rsidP="00644619">
      <w:pPr>
        <w:jc w:val="center"/>
        <w:rPr>
          <w:sz w:val="28"/>
          <w:szCs w:val="28"/>
        </w:rPr>
      </w:pPr>
    </w:p>
    <w:p w:rsidR="00644619" w:rsidRPr="000D51AB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A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Цель – выявление и материальная поддержка талантливых учащихся муниципальных бюджетных учреждений дополнительного образования, сохранение и развитие культурных традиций города и района. 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A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Премии Администрации муниципального образования «</w:t>
      </w:r>
      <w:r w:rsidR="00F45A8D" w:rsidRPr="00F45A8D">
        <w:rPr>
          <w:rFonts w:ascii="Times New Roman" w:hAnsi="Times New Roman" w:cs="Times New Roman"/>
          <w:sz w:val="28"/>
          <w:szCs w:val="28"/>
        </w:rPr>
        <w:t>Сафоновский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«Юные таланты» (далее – премия «Юные таланты») могут быть удостоены обучающиеся муниципальных бюджетных учреждений дополнительного образования «Сафоновская детская школа искусств» и «Сафоновская детская художественная школа им. В.М. Кириллова»</w:t>
      </w:r>
      <w:r w:rsidR="00BF1281">
        <w:rPr>
          <w:rFonts w:ascii="Times New Roman" w:hAnsi="Times New Roman" w:cs="Times New Roman"/>
          <w:sz w:val="28"/>
          <w:szCs w:val="28"/>
        </w:rPr>
        <w:t xml:space="preserve"> (далее - муниципальные бюджетные учреждения дополнительного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F1281">
        <w:rPr>
          <w:rFonts w:ascii="Times New Roman" w:hAnsi="Times New Roman" w:cs="Times New Roman"/>
          <w:sz w:val="28"/>
          <w:szCs w:val="28"/>
        </w:rPr>
        <w:t xml:space="preserve">проявивших выдающиеся способности, </w:t>
      </w:r>
      <w:r>
        <w:rPr>
          <w:rFonts w:ascii="Times New Roman" w:hAnsi="Times New Roman" w:cs="Times New Roman"/>
          <w:sz w:val="28"/>
          <w:szCs w:val="28"/>
        </w:rPr>
        <w:t xml:space="preserve">отличившиеся в процессе обучения и добившиеся успехов, участвуя в городских, </w:t>
      </w:r>
      <w:r w:rsidR="00BF1281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, зональных, областных, всероссийских, международных конкурсах, смотрах, выставках, фестивалях культуры и искусства в течение прошедшего </w:t>
      </w:r>
      <w:r w:rsidR="00A80C05">
        <w:rPr>
          <w:rFonts w:ascii="Times New Roman" w:hAnsi="Times New Roman" w:cs="Times New Roman"/>
          <w:sz w:val="28"/>
          <w:szCs w:val="28"/>
        </w:rPr>
        <w:t>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Повторное выдвижение на премию учащегося, получившего премию, возможно не ранее, чем через два года после предыдущего награждения, за исключением учащихся, особо отличившихся в текущем учебном году, по представлению педагогического Совета школы, ходатайству директора школы и по решению председателя экспертного Совета.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A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о премии учащимся муниципальных бюджетных учреждений дополнительного образования представляются директорами муниципальных бюджетных учреждений дополнительного образования ежегодно не позднее </w:t>
      </w:r>
      <w:r w:rsidR="00B81E2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01 апреля текущего года. Материалы, представленные в другие сроки, не рассматриваются.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премию муниципальным бюджетным учреждением дополнительного образования выдвигается не более двух кандидатов по каждому из следующих направлений обучения: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8A3">
        <w:rPr>
          <w:rFonts w:ascii="Times New Roman" w:hAnsi="Times New Roman" w:cs="Times New Roman"/>
          <w:sz w:val="28"/>
          <w:szCs w:val="28"/>
        </w:rPr>
        <w:t>музыкально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творчество;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хореографическое творчество;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творчество.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 представлению прилагаются: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протокола решения педагогического Совета;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кандидата;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дипломов, грамот за прошедший </w:t>
      </w:r>
      <w:r w:rsidR="00E15013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год (с 01 </w:t>
      </w:r>
      <w:r w:rsidR="00E15013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31 </w:t>
      </w:r>
      <w:r w:rsidR="00E15013">
        <w:rPr>
          <w:rFonts w:ascii="Times New Roman" w:hAnsi="Times New Roman" w:cs="Times New Roman"/>
          <w:sz w:val="28"/>
          <w:szCs w:val="28"/>
        </w:rPr>
        <w:lastRenderedPageBreak/>
        <w:t>декабря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45A8D" w:rsidRDefault="00644619" w:rsidP="00C3448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успеваемости учащихся за текущий учебный год.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Для подведения итогов устанавливаются следующие критерии оценки для награждения учащихся муниципальных бюджетных учреждений дополнительного образования премией «Юные таланты»:</w:t>
      </w:r>
    </w:p>
    <w:p w:rsidR="00644619" w:rsidRDefault="00644619" w:rsidP="00E1501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активное участие в проведении внутришкольных, районных и городских мероприятий </w:t>
      </w:r>
      <w:r w:rsidR="00E15013">
        <w:rPr>
          <w:rFonts w:ascii="Times New Roman" w:hAnsi="Times New Roman" w:cs="Times New Roman"/>
          <w:sz w:val="28"/>
          <w:szCs w:val="28"/>
        </w:rPr>
        <w:t xml:space="preserve"> (</w:t>
      </w:r>
      <w:r w:rsidR="00E15013" w:rsidRPr="00E15013">
        <w:rPr>
          <w:rFonts w:ascii="Times New Roman" w:hAnsi="Times New Roman" w:cs="Times New Roman"/>
          <w:sz w:val="28"/>
          <w:szCs w:val="28"/>
        </w:rPr>
        <w:t xml:space="preserve">участие в мероприятиях подтверждается справкой за подписью </w:t>
      </w:r>
      <w:r w:rsidR="00E15013">
        <w:rPr>
          <w:rFonts w:ascii="Times New Roman" w:hAnsi="Times New Roman" w:cs="Times New Roman"/>
          <w:sz w:val="28"/>
          <w:szCs w:val="28"/>
        </w:rPr>
        <w:t xml:space="preserve">директора  муниципального бюджетного учреждения дополнительного образования </w:t>
      </w:r>
      <w:r w:rsidR="00E15013" w:rsidRPr="00E15013">
        <w:rPr>
          <w:rFonts w:ascii="Times New Roman" w:hAnsi="Times New Roman" w:cs="Times New Roman"/>
          <w:sz w:val="28"/>
          <w:szCs w:val="28"/>
        </w:rPr>
        <w:t xml:space="preserve">с перечнем мероприятий </w:t>
      </w:r>
      <w:r w:rsidR="00E15013">
        <w:rPr>
          <w:rFonts w:ascii="Times New Roman" w:hAnsi="Times New Roman" w:cs="Times New Roman"/>
          <w:sz w:val="28"/>
          <w:szCs w:val="28"/>
        </w:rPr>
        <w:t xml:space="preserve">в которых принял </w:t>
      </w:r>
      <w:r w:rsidR="00E15013" w:rsidRPr="00E15013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E15013">
        <w:rPr>
          <w:rFonts w:ascii="Times New Roman" w:hAnsi="Times New Roman" w:cs="Times New Roman"/>
          <w:sz w:val="28"/>
          <w:szCs w:val="28"/>
        </w:rPr>
        <w:t xml:space="preserve">е </w:t>
      </w:r>
      <w:r w:rsidR="00E15013" w:rsidRPr="00E15013">
        <w:rPr>
          <w:rFonts w:ascii="Times New Roman" w:hAnsi="Times New Roman" w:cs="Times New Roman"/>
          <w:sz w:val="28"/>
          <w:szCs w:val="28"/>
        </w:rPr>
        <w:t xml:space="preserve"> кандидат на премию) </w:t>
      </w:r>
      <w:r>
        <w:rPr>
          <w:rFonts w:ascii="Times New Roman" w:hAnsi="Times New Roman" w:cs="Times New Roman"/>
          <w:sz w:val="28"/>
          <w:szCs w:val="28"/>
        </w:rPr>
        <w:t>– 1 балл за благодарность, грамоту;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международных и всероссийских конкурсах, выставках, фестивалях;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</w:tblGrid>
      <w:tr w:rsidR="00644619" w:rsidRPr="00F40462" w:rsidTr="007B4FB0">
        <w:tc>
          <w:tcPr>
            <w:tcW w:w="3473" w:type="dxa"/>
          </w:tcPr>
          <w:p w:rsidR="00644619" w:rsidRPr="00F40462" w:rsidRDefault="00644619" w:rsidP="00193E0C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1 место – 12 баллов</w:t>
            </w:r>
          </w:p>
          <w:p w:rsidR="00644619" w:rsidRPr="00F40462" w:rsidRDefault="00644619" w:rsidP="00193E0C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2 место – 11 баллов</w:t>
            </w:r>
          </w:p>
          <w:p w:rsidR="00644619" w:rsidRPr="00F40462" w:rsidRDefault="00644619" w:rsidP="00193E0C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3 место – 10 баллов</w:t>
            </w:r>
          </w:p>
          <w:p w:rsidR="00644619" w:rsidRDefault="00644619" w:rsidP="00193E0C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дипломант – 9 баллов</w:t>
            </w:r>
          </w:p>
          <w:p w:rsidR="00644619" w:rsidRPr="00F40462" w:rsidRDefault="00644619" w:rsidP="00193E0C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</w:tbl>
    <w:p w:rsidR="007B4FB0" w:rsidRDefault="007B4FB0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дистанционным применяется коэффициент 0,5)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областных, зональных, </w:t>
      </w:r>
      <w:r w:rsidR="00E15013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и городских конкурсах, выставках, фестивалях:</w:t>
      </w:r>
    </w:p>
    <w:tbl>
      <w:tblPr>
        <w:tblpPr w:leftFromText="180" w:rightFromText="180" w:vertAnchor="text" w:horzAnchor="page" w:tblpX="1738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3"/>
        <w:gridCol w:w="3305"/>
        <w:gridCol w:w="3305"/>
      </w:tblGrid>
      <w:tr w:rsidR="007B4FB0" w:rsidRPr="00F40462" w:rsidTr="007B4FB0">
        <w:tc>
          <w:tcPr>
            <w:tcW w:w="3303" w:type="dxa"/>
          </w:tcPr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областных</w:t>
            </w:r>
          </w:p>
        </w:tc>
        <w:tc>
          <w:tcPr>
            <w:tcW w:w="3305" w:type="dxa"/>
          </w:tcPr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зональных</w:t>
            </w:r>
          </w:p>
        </w:tc>
        <w:tc>
          <w:tcPr>
            <w:tcW w:w="3305" w:type="dxa"/>
          </w:tcPr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районных и городских</w:t>
            </w:r>
          </w:p>
        </w:tc>
      </w:tr>
      <w:tr w:rsidR="007B4FB0" w:rsidRPr="00F40462" w:rsidTr="007B4FB0">
        <w:tc>
          <w:tcPr>
            <w:tcW w:w="3303" w:type="dxa"/>
          </w:tcPr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1 место – 10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2 место – 9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3 место – 8 баллов</w:t>
            </w:r>
          </w:p>
          <w:p w:rsidR="007B4FB0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дипломант – 7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  <w:tc>
          <w:tcPr>
            <w:tcW w:w="3305" w:type="dxa"/>
          </w:tcPr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1 место – 9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2 место – 8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3 место – 7 баллов</w:t>
            </w:r>
          </w:p>
          <w:p w:rsidR="007B4FB0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дипломант – 6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  <w:tc>
          <w:tcPr>
            <w:tcW w:w="3305" w:type="dxa"/>
          </w:tcPr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1 место – 8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2 место – 7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3 место – 6 баллов</w:t>
            </w:r>
          </w:p>
          <w:p w:rsidR="007B4FB0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>дипломант – 5 баллов</w:t>
            </w:r>
          </w:p>
          <w:p w:rsidR="007B4FB0" w:rsidRPr="00F40462" w:rsidRDefault="007B4FB0" w:rsidP="007B4FB0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046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</w:tbl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D3B">
        <w:rPr>
          <w:rFonts w:ascii="Times New Roman" w:hAnsi="Times New Roman" w:cs="Times New Roman"/>
          <w:sz w:val="28"/>
          <w:szCs w:val="28"/>
        </w:rPr>
        <w:t>(к дистанционным применяется коэффициент 0,5)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балл успеваемости за текущий учебный год.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Премии «Юные таланты» могут быть удостоены учащиеся муниципальных бюджетных учреждений дополнительного образования:</w:t>
      </w:r>
    </w:p>
    <w:p w:rsidR="00644619" w:rsidRPr="00133D3B" w:rsidRDefault="00644619" w:rsidP="00644619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33D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D3B">
        <w:rPr>
          <w:rFonts w:ascii="Times New Roman" w:hAnsi="Times New Roman" w:cs="Times New Roman"/>
          <w:sz w:val="28"/>
          <w:szCs w:val="28"/>
        </w:rPr>
        <w:t>с 4 класса (при 5(6)-летнем обучении);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3D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D3B">
        <w:rPr>
          <w:rFonts w:ascii="Times New Roman" w:hAnsi="Times New Roman" w:cs="Times New Roman"/>
          <w:sz w:val="28"/>
          <w:szCs w:val="28"/>
        </w:rPr>
        <w:t>с 7 класса (при 8(9)-летнем обучении).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Победители определяются экспертным Советом на основании представленных документов путем голосования простым большинством голосов.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Премией награждаются по одному из кандидатов по каждому из направлений обучения.</w:t>
      </w:r>
      <w:r w:rsidRPr="00133D3B">
        <w:t xml:space="preserve"> </w:t>
      </w:r>
      <w:r w:rsidRPr="00133D3B">
        <w:rPr>
          <w:rFonts w:ascii="Times New Roman" w:hAnsi="Times New Roman" w:cs="Times New Roman"/>
          <w:sz w:val="28"/>
          <w:szCs w:val="28"/>
        </w:rPr>
        <w:t xml:space="preserve">По решению председателя экспертного Совета, в виде исключения, за особые заслуги, допускается </w:t>
      </w:r>
      <w:r>
        <w:rPr>
          <w:rFonts w:ascii="Times New Roman" w:hAnsi="Times New Roman" w:cs="Times New Roman"/>
          <w:sz w:val="28"/>
          <w:szCs w:val="28"/>
        </w:rPr>
        <w:t>награждение</w:t>
      </w:r>
      <w:r w:rsidRPr="00133D3B">
        <w:rPr>
          <w:rFonts w:ascii="Times New Roman" w:hAnsi="Times New Roman" w:cs="Times New Roman"/>
          <w:sz w:val="28"/>
          <w:szCs w:val="28"/>
        </w:rPr>
        <w:t xml:space="preserve">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D3B">
        <w:rPr>
          <w:rFonts w:ascii="Times New Roman" w:hAnsi="Times New Roman" w:cs="Times New Roman"/>
          <w:sz w:val="28"/>
          <w:szCs w:val="28"/>
        </w:rPr>
        <w:t>кандидатов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обучения</w:t>
      </w:r>
      <w:r w:rsidRPr="00133D3B">
        <w:rPr>
          <w:rFonts w:ascii="Times New Roman" w:hAnsi="Times New Roman" w:cs="Times New Roman"/>
          <w:sz w:val="28"/>
          <w:szCs w:val="28"/>
        </w:rPr>
        <w:t>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Победители награждаются премией в размере </w:t>
      </w:r>
      <w:r w:rsidR="00630244" w:rsidRPr="00630244">
        <w:rPr>
          <w:rFonts w:ascii="Times New Roman" w:hAnsi="Times New Roman" w:cs="Times New Roman"/>
          <w:sz w:val="28"/>
          <w:szCs w:val="28"/>
        </w:rPr>
        <w:t>10</w:t>
      </w:r>
      <w:r w:rsidR="00481E4B">
        <w:rPr>
          <w:rFonts w:ascii="Times New Roman" w:hAnsi="Times New Roman" w:cs="Times New Roman"/>
          <w:sz w:val="28"/>
          <w:szCs w:val="28"/>
        </w:rPr>
        <w:t xml:space="preserve"> </w:t>
      </w:r>
      <w:r w:rsidR="00630244" w:rsidRPr="00630244">
        <w:rPr>
          <w:rFonts w:ascii="Times New Roman" w:hAnsi="Times New Roman" w:cs="Times New Roman"/>
          <w:sz w:val="28"/>
          <w:szCs w:val="28"/>
        </w:rPr>
        <w:t xml:space="preserve">000 </w:t>
      </w:r>
      <w:r w:rsidR="00481E4B">
        <w:rPr>
          <w:rFonts w:ascii="Times New Roman" w:hAnsi="Times New Roman" w:cs="Times New Roman"/>
          <w:sz w:val="28"/>
          <w:szCs w:val="28"/>
        </w:rPr>
        <w:t>(десяти</w:t>
      </w:r>
      <w:r w:rsidR="00630244">
        <w:rPr>
          <w:rFonts w:ascii="Times New Roman" w:hAnsi="Times New Roman" w:cs="Times New Roman"/>
          <w:sz w:val="28"/>
          <w:szCs w:val="28"/>
        </w:rPr>
        <w:t xml:space="preserve"> </w:t>
      </w:r>
      <w:r w:rsidRPr="00630244">
        <w:rPr>
          <w:rFonts w:ascii="Times New Roman" w:hAnsi="Times New Roman" w:cs="Times New Roman"/>
          <w:sz w:val="28"/>
          <w:szCs w:val="28"/>
        </w:rPr>
        <w:t>тысяч)</w:t>
      </w:r>
      <w:r>
        <w:rPr>
          <w:rFonts w:ascii="Times New Roman" w:hAnsi="Times New Roman" w:cs="Times New Roman"/>
          <w:sz w:val="28"/>
          <w:szCs w:val="28"/>
        </w:rPr>
        <w:t xml:space="preserve"> рублей и дипломом лауреата премии «Юные таланты».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премии производится из средств от приносящей доход деятельности муниципального бюджетного учреждения дополнительного образования.</w:t>
      </w:r>
    </w:p>
    <w:p w:rsidR="00644619" w:rsidRDefault="00644619" w:rsidP="00644619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победителей производится ежегодно в торжественной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обстановке в рамках празднования Дня города.</w:t>
      </w:r>
    </w:p>
    <w:p w:rsidR="00644619" w:rsidRDefault="00644619" w:rsidP="00B5673E">
      <w:pPr>
        <w:widowControl w:val="0"/>
        <w:rPr>
          <w:sz w:val="28"/>
          <w:szCs w:val="28"/>
        </w:rPr>
      </w:pPr>
    </w:p>
    <w:p w:rsidR="00B5673E" w:rsidRDefault="00B5673E" w:rsidP="00B5673E">
      <w:pPr>
        <w:widowControl w:val="0"/>
        <w:rPr>
          <w:sz w:val="28"/>
          <w:szCs w:val="28"/>
        </w:rPr>
      </w:pPr>
    </w:p>
    <w:p w:rsidR="00ED1512" w:rsidRDefault="00ED1512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p w:rsidR="00E15013" w:rsidRDefault="00E15013" w:rsidP="00B5673E">
      <w:pPr>
        <w:widowContro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5127"/>
      </w:tblGrid>
      <w:tr w:rsidR="00644619" w:rsidRPr="00AE0D06" w:rsidTr="00193E0C">
        <w:tc>
          <w:tcPr>
            <w:tcW w:w="4796" w:type="dxa"/>
          </w:tcPr>
          <w:p w:rsidR="00644619" w:rsidRPr="00AE0D06" w:rsidRDefault="00644619" w:rsidP="00615F1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127" w:type="dxa"/>
          </w:tcPr>
          <w:p w:rsidR="00644619" w:rsidRPr="00AE0D06" w:rsidRDefault="00F90FC4" w:rsidP="00193E0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B81E2F" w:rsidRDefault="00F90FC4" w:rsidP="00193E0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  <w:r w:rsidR="00644619" w:rsidRPr="00AE0D06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муниципального образования «</w:t>
            </w:r>
            <w:r w:rsidR="00B81E2F" w:rsidRPr="00B81E2F">
              <w:rPr>
                <w:rFonts w:eastAsia="Calibri"/>
                <w:sz w:val="28"/>
                <w:szCs w:val="28"/>
                <w:lang w:eastAsia="en-US"/>
              </w:rPr>
              <w:t>Сафоновский муниципальный округ</w:t>
            </w:r>
            <w:r w:rsidR="00644619" w:rsidRPr="00AE0D0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</w:t>
            </w:r>
          </w:p>
          <w:p w:rsidR="00B81E2F" w:rsidRDefault="00B81E2F" w:rsidP="00193E0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44619" w:rsidRPr="00AE0D06" w:rsidRDefault="00644619" w:rsidP="00193E0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от ______________ №_________</w:t>
            </w:r>
          </w:p>
        </w:tc>
      </w:tr>
    </w:tbl>
    <w:p w:rsidR="00644619" w:rsidRDefault="00644619" w:rsidP="0064461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44619" w:rsidRPr="00AE0D06" w:rsidRDefault="00644619" w:rsidP="0064461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44619" w:rsidRPr="00AE0D06" w:rsidRDefault="00644619" w:rsidP="0064461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AE0D06">
        <w:rPr>
          <w:rFonts w:eastAsia="Calibri"/>
          <w:sz w:val="28"/>
          <w:szCs w:val="28"/>
          <w:lang w:eastAsia="en-US"/>
        </w:rPr>
        <w:t>Состав</w:t>
      </w:r>
    </w:p>
    <w:p w:rsidR="00644619" w:rsidRPr="00AE0D06" w:rsidRDefault="00644619" w:rsidP="00644619">
      <w:pPr>
        <w:jc w:val="center"/>
        <w:rPr>
          <w:rFonts w:eastAsia="Calibri"/>
          <w:sz w:val="28"/>
          <w:szCs w:val="28"/>
          <w:lang w:eastAsia="en-US"/>
        </w:rPr>
      </w:pPr>
      <w:r w:rsidRPr="00AE0D06">
        <w:rPr>
          <w:rFonts w:eastAsia="Calibri"/>
          <w:sz w:val="28"/>
          <w:szCs w:val="28"/>
          <w:lang w:eastAsia="en-US"/>
        </w:rPr>
        <w:t xml:space="preserve">экспертного Совета по учреждению премии </w:t>
      </w:r>
    </w:p>
    <w:p w:rsidR="00644619" w:rsidRPr="00AE0D06" w:rsidRDefault="00644619" w:rsidP="00644619">
      <w:pPr>
        <w:jc w:val="center"/>
        <w:rPr>
          <w:rFonts w:eastAsia="Calibri"/>
          <w:sz w:val="28"/>
          <w:szCs w:val="28"/>
          <w:lang w:eastAsia="en-US"/>
        </w:rPr>
      </w:pPr>
      <w:r w:rsidRPr="00AE0D06">
        <w:rPr>
          <w:rFonts w:eastAsia="Calibri"/>
          <w:sz w:val="28"/>
          <w:szCs w:val="28"/>
          <w:lang w:eastAsia="en-US"/>
        </w:rPr>
        <w:t>Администрации муниципального образования</w:t>
      </w:r>
    </w:p>
    <w:p w:rsidR="00644619" w:rsidRPr="00AE0D06" w:rsidRDefault="00895864" w:rsidP="0064461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«Сафоновский муниципальный округ</w:t>
      </w:r>
      <w:r w:rsidR="00644619" w:rsidRPr="00AE0D06">
        <w:rPr>
          <w:rFonts w:eastAsia="Calibri"/>
          <w:sz w:val="28"/>
          <w:szCs w:val="28"/>
          <w:lang w:eastAsia="en-US"/>
        </w:rPr>
        <w:t xml:space="preserve">» Смоленской области </w:t>
      </w:r>
    </w:p>
    <w:p w:rsidR="00644619" w:rsidRPr="00AE0D06" w:rsidRDefault="00644619" w:rsidP="00644619">
      <w:pPr>
        <w:jc w:val="center"/>
        <w:rPr>
          <w:rFonts w:eastAsia="Calibri"/>
          <w:sz w:val="28"/>
          <w:szCs w:val="28"/>
          <w:lang w:eastAsia="en-US"/>
        </w:rPr>
      </w:pPr>
      <w:r w:rsidRPr="00AE0D06">
        <w:rPr>
          <w:rFonts w:eastAsia="Calibri"/>
          <w:sz w:val="28"/>
          <w:szCs w:val="28"/>
          <w:lang w:eastAsia="en-US"/>
        </w:rPr>
        <w:t>«Юные таланты»</w:t>
      </w:r>
    </w:p>
    <w:p w:rsidR="00644619" w:rsidRPr="00AE0D06" w:rsidRDefault="00644619" w:rsidP="00644619">
      <w:pPr>
        <w:jc w:val="center"/>
        <w:rPr>
          <w:rFonts w:eastAsia="Calibri"/>
          <w:sz w:val="28"/>
          <w:szCs w:val="28"/>
          <w:lang w:eastAsia="en-US"/>
        </w:rPr>
      </w:pPr>
      <w:r w:rsidRPr="00AE0D06">
        <w:rPr>
          <w:rFonts w:eastAsia="Calibri"/>
          <w:sz w:val="28"/>
          <w:szCs w:val="28"/>
          <w:lang w:eastAsia="en-US"/>
        </w:rPr>
        <w:t>(далее – экспертный Совет)</w:t>
      </w:r>
    </w:p>
    <w:p w:rsidR="00644619" w:rsidRPr="00AE0D06" w:rsidRDefault="00644619" w:rsidP="0064461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47"/>
        <w:gridCol w:w="108"/>
        <w:gridCol w:w="6360"/>
        <w:gridCol w:w="108"/>
      </w:tblGrid>
      <w:tr w:rsidR="00644619" w:rsidRPr="00AE0D06" w:rsidTr="00E15013">
        <w:trPr>
          <w:gridAfter w:val="1"/>
          <w:wAfter w:w="108" w:type="dxa"/>
        </w:trPr>
        <w:tc>
          <w:tcPr>
            <w:tcW w:w="3347" w:type="dxa"/>
          </w:tcPr>
          <w:p w:rsidR="00644619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Майорова</w:t>
            </w:r>
          </w:p>
          <w:p w:rsidR="00644619" w:rsidRPr="00AE0D06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Ольга Анатольевна</w:t>
            </w:r>
          </w:p>
        </w:tc>
        <w:tc>
          <w:tcPr>
            <w:tcW w:w="6468" w:type="dxa"/>
            <w:gridSpan w:val="2"/>
          </w:tcPr>
          <w:p w:rsidR="00644619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D812AC" w:rsidRPr="00D812AC">
              <w:rPr>
                <w:rFonts w:eastAsia="Calibri"/>
                <w:sz w:val="28"/>
                <w:szCs w:val="28"/>
                <w:lang w:eastAsia="en-US"/>
              </w:rPr>
              <w:t>заместитель Главы муниципального образования «Сафоновский муниципальный округ» Смоленской области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, председатель экспертного Совета</w:t>
            </w:r>
          </w:p>
          <w:p w:rsidR="00644619" w:rsidRPr="00AE0D06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4619" w:rsidRPr="00AE0D06" w:rsidTr="00E15013">
        <w:trPr>
          <w:gridAfter w:val="1"/>
          <w:wAfter w:w="108" w:type="dxa"/>
        </w:trPr>
        <w:tc>
          <w:tcPr>
            <w:tcW w:w="3347" w:type="dxa"/>
          </w:tcPr>
          <w:p w:rsidR="00644619" w:rsidRDefault="003B6BEF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Сергеева </w:t>
            </w:r>
          </w:p>
          <w:p w:rsidR="003B6BEF" w:rsidRPr="00AE0D06" w:rsidRDefault="003B6BEF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Марина Сергеевна</w:t>
            </w:r>
          </w:p>
        </w:tc>
        <w:tc>
          <w:tcPr>
            <w:tcW w:w="6468" w:type="dxa"/>
            <w:gridSpan w:val="2"/>
          </w:tcPr>
          <w:p w:rsidR="00644619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2E1D13" w:rsidRPr="002E1D13">
              <w:rPr>
                <w:rFonts w:eastAsia="Calibri"/>
                <w:sz w:val="28"/>
                <w:szCs w:val="28"/>
                <w:lang w:eastAsia="en-US"/>
              </w:rPr>
              <w:t>начальник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="002E1D1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экспертного Совета</w:t>
            </w:r>
          </w:p>
          <w:p w:rsidR="00644619" w:rsidRPr="00AE0D06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4619" w:rsidRPr="00AE0D06" w:rsidTr="00E15013">
        <w:trPr>
          <w:gridAfter w:val="1"/>
          <w:wAfter w:w="108" w:type="dxa"/>
        </w:trPr>
        <w:tc>
          <w:tcPr>
            <w:tcW w:w="3347" w:type="dxa"/>
          </w:tcPr>
          <w:p w:rsidR="003B6BEF" w:rsidRDefault="00E15013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129683991"/>
            <w:r>
              <w:rPr>
                <w:rFonts w:eastAsia="Calibri"/>
                <w:sz w:val="28"/>
                <w:szCs w:val="28"/>
                <w:lang w:eastAsia="en-US"/>
              </w:rPr>
              <w:t>Тригубко</w:t>
            </w:r>
          </w:p>
          <w:p w:rsidR="00644619" w:rsidRPr="00AE0D06" w:rsidRDefault="00E15013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Наталья Николаевна</w:t>
            </w:r>
          </w:p>
        </w:tc>
        <w:tc>
          <w:tcPr>
            <w:tcW w:w="6468" w:type="dxa"/>
            <w:gridSpan w:val="2"/>
          </w:tcPr>
          <w:p w:rsidR="00644619" w:rsidRPr="00AE0D06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D812AC" w:rsidRPr="00D812AC">
              <w:rPr>
                <w:rFonts w:eastAsia="Calibri"/>
                <w:sz w:val="28"/>
                <w:szCs w:val="28"/>
                <w:lang w:eastAsia="en-US"/>
              </w:rPr>
              <w:t>заместитель начальника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, секретарь экспертного Совета</w:t>
            </w:r>
          </w:p>
          <w:p w:rsidR="00644619" w:rsidRPr="00AE0D06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bookmarkEnd w:id="0"/>
      <w:tr w:rsidR="00644619" w:rsidRPr="00AE0D06" w:rsidTr="00E15013">
        <w:trPr>
          <w:gridAfter w:val="1"/>
          <w:wAfter w:w="108" w:type="dxa"/>
        </w:trPr>
        <w:tc>
          <w:tcPr>
            <w:tcW w:w="9815" w:type="dxa"/>
            <w:gridSpan w:val="3"/>
          </w:tcPr>
          <w:p w:rsidR="00644619" w:rsidRPr="00AE0D06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Члены экспертного Совета:</w:t>
            </w:r>
          </w:p>
          <w:p w:rsidR="00644619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44619" w:rsidRPr="00AE0D06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4619" w:rsidRPr="00AE0D06" w:rsidTr="00E15013">
        <w:trPr>
          <w:gridAfter w:val="1"/>
          <w:wAfter w:w="108" w:type="dxa"/>
        </w:trPr>
        <w:tc>
          <w:tcPr>
            <w:tcW w:w="3455" w:type="dxa"/>
            <w:gridSpan w:val="2"/>
          </w:tcPr>
          <w:p w:rsidR="00644619" w:rsidRDefault="00E15013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Алференкова</w:t>
            </w:r>
          </w:p>
          <w:p w:rsidR="00644619" w:rsidRPr="00AE0D06" w:rsidRDefault="00E15013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Лариса Александровна</w:t>
            </w:r>
          </w:p>
        </w:tc>
        <w:tc>
          <w:tcPr>
            <w:tcW w:w="6360" w:type="dxa"/>
          </w:tcPr>
          <w:p w:rsidR="00644619" w:rsidRDefault="00000BA5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644619">
              <w:rPr>
                <w:rFonts w:eastAsia="Calibri"/>
                <w:sz w:val="28"/>
                <w:szCs w:val="28"/>
                <w:lang w:eastAsia="en-US"/>
              </w:rPr>
              <w:t xml:space="preserve">директор </w:t>
            </w:r>
            <w:r w:rsidR="00644619" w:rsidRPr="006F2E30">
              <w:rPr>
                <w:rFonts w:eastAsia="Calibri"/>
                <w:sz w:val="28"/>
                <w:szCs w:val="28"/>
                <w:lang w:eastAsia="en-US"/>
              </w:rPr>
              <w:t>муниципального бюджетного учреждения дополнительного образования «Сафоновская детская школа искусств»</w:t>
            </w:r>
          </w:p>
          <w:p w:rsidR="00C512BB" w:rsidRPr="00AE0D06" w:rsidRDefault="00C512BB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4619" w:rsidRPr="00AE0D06" w:rsidTr="00E15013">
        <w:trPr>
          <w:gridAfter w:val="1"/>
          <w:wAfter w:w="108" w:type="dxa"/>
        </w:trPr>
        <w:tc>
          <w:tcPr>
            <w:tcW w:w="3455" w:type="dxa"/>
            <w:gridSpan w:val="2"/>
          </w:tcPr>
          <w:p w:rsidR="00644619" w:rsidRDefault="007D7381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Шаповалова</w:t>
            </w:r>
          </w:p>
          <w:p w:rsidR="007D7381" w:rsidRPr="00AE0D06" w:rsidRDefault="007D7381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Светлана Викторовна</w:t>
            </w:r>
          </w:p>
        </w:tc>
        <w:tc>
          <w:tcPr>
            <w:tcW w:w="6360" w:type="dxa"/>
          </w:tcPr>
          <w:p w:rsidR="00644619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8B0AB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директор муниципального бюджетного учреждения дополнительного образования «Сафоновская детская художественная школа им. В.М.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Кириллова»</w:t>
            </w:r>
          </w:p>
          <w:p w:rsidR="00C512BB" w:rsidRPr="00AE0D06" w:rsidRDefault="00C512BB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15013" w:rsidRPr="00AE0D06" w:rsidTr="00E15013">
        <w:trPr>
          <w:gridAfter w:val="1"/>
          <w:wAfter w:w="108" w:type="dxa"/>
        </w:trPr>
        <w:tc>
          <w:tcPr>
            <w:tcW w:w="3455" w:type="dxa"/>
            <w:gridSpan w:val="2"/>
          </w:tcPr>
          <w:p w:rsidR="00E15013" w:rsidRDefault="00E15013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Борисенкова</w:t>
            </w:r>
          </w:p>
          <w:p w:rsidR="00E15013" w:rsidRDefault="00E15013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Екатерина Николаевна</w:t>
            </w:r>
          </w:p>
        </w:tc>
        <w:tc>
          <w:tcPr>
            <w:tcW w:w="6360" w:type="dxa"/>
          </w:tcPr>
          <w:p w:rsidR="00891968" w:rsidRDefault="00E15013" w:rsidP="00E15013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2E30">
              <w:rPr>
                <w:rFonts w:eastAsia="Calibri"/>
                <w:sz w:val="28"/>
                <w:szCs w:val="28"/>
                <w:lang w:eastAsia="en-US"/>
              </w:rPr>
              <w:t>- заместитель директора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 учебно-воспитательной работе </w:t>
            </w:r>
            <w:r w:rsidRPr="006F2E30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6F2E3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бюджетного учреждения дополнительного образования 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«Сафоновская детская художественная школа им. В.М.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Кириллова»</w:t>
            </w:r>
            <w:r w:rsidR="008919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15013" w:rsidRDefault="00891968" w:rsidP="00E15013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  <w:p w:rsidR="00E15013" w:rsidRPr="00AE0D06" w:rsidRDefault="00E15013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4619" w:rsidRPr="00AE0D06" w:rsidTr="00E15013">
        <w:trPr>
          <w:gridAfter w:val="1"/>
          <w:wAfter w:w="108" w:type="dxa"/>
        </w:trPr>
        <w:tc>
          <w:tcPr>
            <w:tcW w:w="3455" w:type="dxa"/>
            <w:gridSpan w:val="2"/>
          </w:tcPr>
          <w:p w:rsidR="00644619" w:rsidRDefault="008B0AB7" w:rsidP="00193E0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Селезнева</w:t>
            </w:r>
          </w:p>
          <w:p w:rsidR="008B0AB7" w:rsidRPr="00AE0D06" w:rsidRDefault="008B0AB7" w:rsidP="00193E0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Наталья Христиановна</w:t>
            </w:r>
          </w:p>
        </w:tc>
        <w:tc>
          <w:tcPr>
            <w:tcW w:w="6360" w:type="dxa"/>
          </w:tcPr>
          <w:p w:rsidR="00895864" w:rsidRDefault="00644619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8B0AB7">
              <w:rPr>
                <w:rFonts w:eastAsia="Calibri"/>
                <w:sz w:val="28"/>
                <w:szCs w:val="28"/>
                <w:lang w:eastAsia="en-US"/>
              </w:rPr>
              <w:t xml:space="preserve"> преподаватель 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муниципального бюджетного учреждения дополнительного образования «Сафоновская детская художественная школа им. В.М.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>Кириллова»</w:t>
            </w:r>
            <w:r w:rsidR="00891968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895864" w:rsidRPr="00AE0D06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95864" w:rsidRPr="00AE0D06" w:rsidTr="00E15013">
        <w:tc>
          <w:tcPr>
            <w:tcW w:w="3455" w:type="dxa"/>
            <w:gridSpan w:val="2"/>
          </w:tcPr>
          <w:p w:rsidR="00895864" w:rsidRPr="00AE0D06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Жуков</w:t>
            </w:r>
          </w:p>
          <w:p w:rsidR="00895864" w:rsidRPr="00AE0D06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 xml:space="preserve">Юрий Анатольевич </w:t>
            </w:r>
          </w:p>
          <w:p w:rsidR="00895864" w:rsidRPr="00AE0D06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68" w:type="dxa"/>
            <w:gridSpan w:val="2"/>
          </w:tcPr>
          <w:p w:rsidR="00895864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- заведующий отделен</w:t>
            </w:r>
            <w:r>
              <w:rPr>
                <w:rFonts w:eastAsia="Calibri"/>
                <w:sz w:val="28"/>
                <w:szCs w:val="28"/>
                <w:lang w:eastAsia="en-US"/>
              </w:rPr>
              <w:t>ием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 xml:space="preserve"> № 1 муниципального бюджетного учреждения дополнительного образования «Сафоновская детская школа искусств»</w:t>
            </w:r>
            <w:r w:rsidR="00891968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895864" w:rsidRPr="00AE0D06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95864" w:rsidRPr="00AE0D06" w:rsidTr="00E15013">
        <w:tc>
          <w:tcPr>
            <w:tcW w:w="3455" w:type="dxa"/>
            <w:gridSpan w:val="2"/>
          </w:tcPr>
          <w:p w:rsidR="00895864" w:rsidRPr="00AE0D06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Поляков</w:t>
            </w:r>
          </w:p>
          <w:p w:rsidR="00895864" w:rsidRPr="00AE0D06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Анатолий Александрович</w:t>
            </w:r>
          </w:p>
        </w:tc>
        <w:tc>
          <w:tcPr>
            <w:tcW w:w="6468" w:type="dxa"/>
            <w:gridSpan w:val="2"/>
          </w:tcPr>
          <w:p w:rsidR="00895864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0D06">
              <w:rPr>
                <w:rFonts w:eastAsia="Calibri"/>
                <w:sz w:val="28"/>
                <w:szCs w:val="28"/>
                <w:lang w:eastAsia="en-US"/>
              </w:rPr>
              <w:t>- заведующий отделени</w:t>
            </w:r>
            <w:r>
              <w:rPr>
                <w:rFonts w:eastAsia="Calibri"/>
                <w:sz w:val="28"/>
                <w:szCs w:val="28"/>
                <w:lang w:eastAsia="en-US"/>
              </w:rPr>
              <w:t>ем</w:t>
            </w:r>
            <w:r w:rsidRPr="00AE0D06">
              <w:rPr>
                <w:rFonts w:eastAsia="Calibri"/>
                <w:sz w:val="28"/>
                <w:szCs w:val="28"/>
                <w:lang w:eastAsia="en-US"/>
              </w:rPr>
              <w:t xml:space="preserve"> № 2 муниципального бюджетного учреждения дополнительного образования «Сафоновская детская школа искусств»</w:t>
            </w:r>
            <w:r w:rsidR="00891968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895864" w:rsidRPr="00AE0D06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95864" w:rsidRPr="00AE0D06" w:rsidTr="00E15013">
        <w:tc>
          <w:tcPr>
            <w:tcW w:w="3455" w:type="dxa"/>
            <w:gridSpan w:val="2"/>
          </w:tcPr>
          <w:p w:rsidR="00895864" w:rsidRPr="006F2E30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2E30">
              <w:rPr>
                <w:rFonts w:eastAsia="Calibri"/>
                <w:sz w:val="28"/>
                <w:szCs w:val="28"/>
                <w:lang w:eastAsia="en-US"/>
              </w:rPr>
              <w:t>Новикова</w:t>
            </w:r>
          </w:p>
          <w:p w:rsidR="00895864" w:rsidRDefault="00895864" w:rsidP="00193E0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2E30">
              <w:rPr>
                <w:rFonts w:eastAsia="Calibri"/>
                <w:sz w:val="28"/>
                <w:szCs w:val="28"/>
                <w:lang w:eastAsia="en-US"/>
              </w:rPr>
              <w:t>Людмила Николаевна</w:t>
            </w:r>
          </w:p>
        </w:tc>
        <w:tc>
          <w:tcPr>
            <w:tcW w:w="6468" w:type="dxa"/>
            <w:gridSpan w:val="2"/>
          </w:tcPr>
          <w:p w:rsidR="00895864" w:rsidRPr="00AE0D06" w:rsidRDefault="00895864" w:rsidP="005D090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2E30">
              <w:rPr>
                <w:rFonts w:eastAsia="Calibri"/>
                <w:sz w:val="28"/>
                <w:szCs w:val="28"/>
                <w:lang w:eastAsia="en-US"/>
              </w:rPr>
              <w:t>- заместитель директора</w:t>
            </w:r>
            <w:r w:rsidR="004D34E8">
              <w:rPr>
                <w:rFonts w:eastAsia="Calibri"/>
                <w:sz w:val="28"/>
                <w:szCs w:val="28"/>
                <w:lang w:eastAsia="en-US"/>
              </w:rPr>
              <w:t xml:space="preserve"> по учебно-воспитательной </w:t>
            </w:r>
            <w:r w:rsidR="00910C2B">
              <w:rPr>
                <w:rFonts w:eastAsia="Calibri"/>
                <w:sz w:val="28"/>
                <w:szCs w:val="28"/>
                <w:lang w:eastAsia="en-US"/>
              </w:rPr>
              <w:t xml:space="preserve">работе </w:t>
            </w:r>
            <w:r w:rsidR="004D34E8" w:rsidRPr="006F2E30">
              <w:rPr>
                <w:rFonts w:eastAsia="Calibri"/>
                <w:sz w:val="28"/>
                <w:szCs w:val="28"/>
                <w:lang w:eastAsia="en-US"/>
              </w:rPr>
              <w:t>муниципального</w:t>
            </w:r>
            <w:r w:rsidRPr="006F2E30">
              <w:rPr>
                <w:rFonts w:eastAsia="Calibri"/>
                <w:sz w:val="28"/>
                <w:szCs w:val="28"/>
                <w:lang w:eastAsia="en-US"/>
              </w:rPr>
              <w:t xml:space="preserve"> бюджетного учреждения дополнительного образования «Сафоновская детская школа искусств»</w:t>
            </w:r>
            <w:r w:rsidR="00891968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</w:tbl>
    <w:p w:rsidR="00774F65" w:rsidRPr="0088660C" w:rsidRDefault="00774F65" w:rsidP="0088660C">
      <w:pPr>
        <w:widowControl w:val="0"/>
        <w:jc w:val="both"/>
        <w:rPr>
          <w:sz w:val="28"/>
          <w:szCs w:val="28"/>
        </w:rPr>
      </w:pPr>
    </w:p>
    <w:sectPr w:rsidR="00774F65" w:rsidRPr="0088660C" w:rsidSect="007B4FB0"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F12E4"/>
    <w:multiLevelType w:val="hybridMultilevel"/>
    <w:tmpl w:val="6CF6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0BA5"/>
    <w:rsid w:val="0000117A"/>
    <w:rsid w:val="0002483A"/>
    <w:rsid w:val="000404D7"/>
    <w:rsid w:val="000414AB"/>
    <w:rsid w:val="00093328"/>
    <w:rsid w:val="000A082D"/>
    <w:rsid w:val="000C6637"/>
    <w:rsid w:val="000F6215"/>
    <w:rsid w:val="0010392D"/>
    <w:rsid w:val="00107425"/>
    <w:rsid w:val="00140606"/>
    <w:rsid w:val="00141B1F"/>
    <w:rsid w:val="00142AB8"/>
    <w:rsid w:val="00180575"/>
    <w:rsid w:val="00184B29"/>
    <w:rsid w:val="001C3623"/>
    <w:rsid w:val="002005E4"/>
    <w:rsid w:val="00205E84"/>
    <w:rsid w:val="00206270"/>
    <w:rsid w:val="002124DD"/>
    <w:rsid w:val="0024650F"/>
    <w:rsid w:val="00255AEB"/>
    <w:rsid w:val="002571F9"/>
    <w:rsid w:val="002A3A87"/>
    <w:rsid w:val="002B2A8D"/>
    <w:rsid w:val="002C03A8"/>
    <w:rsid w:val="002E1D13"/>
    <w:rsid w:val="002E611D"/>
    <w:rsid w:val="0031589D"/>
    <w:rsid w:val="0036481E"/>
    <w:rsid w:val="00384F4D"/>
    <w:rsid w:val="003A0287"/>
    <w:rsid w:val="003A215D"/>
    <w:rsid w:val="003B3A9A"/>
    <w:rsid w:val="003B5191"/>
    <w:rsid w:val="003B6BEF"/>
    <w:rsid w:val="003B72AF"/>
    <w:rsid w:val="003D36FD"/>
    <w:rsid w:val="003F06DA"/>
    <w:rsid w:val="0040204D"/>
    <w:rsid w:val="00406258"/>
    <w:rsid w:val="00415E05"/>
    <w:rsid w:val="004221C6"/>
    <w:rsid w:val="00442F14"/>
    <w:rsid w:val="00451985"/>
    <w:rsid w:val="00481E4B"/>
    <w:rsid w:val="004D34E8"/>
    <w:rsid w:val="004D6895"/>
    <w:rsid w:val="0050120D"/>
    <w:rsid w:val="00525858"/>
    <w:rsid w:val="005511D5"/>
    <w:rsid w:val="005662B0"/>
    <w:rsid w:val="00572DC7"/>
    <w:rsid w:val="00595F83"/>
    <w:rsid w:val="005B6393"/>
    <w:rsid w:val="005C5FB8"/>
    <w:rsid w:val="005D090E"/>
    <w:rsid w:val="005D10E3"/>
    <w:rsid w:val="005E1903"/>
    <w:rsid w:val="005E6C78"/>
    <w:rsid w:val="005F7B30"/>
    <w:rsid w:val="00615F13"/>
    <w:rsid w:val="00630244"/>
    <w:rsid w:val="0064034F"/>
    <w:rsid w:val="00644619"/>
    <w:rsid w:val="006735A3"/>
    <w:rsid w:val="00682CA6"/>
    <w:rsid w:val="00690F6C"/>
    <w:rsid w:val="006D21C7"/>
    <w:rsid w:val="006F4AB0"/>
    <w:rsid w:val="007075D5"/>
    <w:rsid w:val="00774F65"/>
    <w:rsid w:val="007B4FB0"/>
    <w:rsid w:val="007D698D"/>
    <w:rsid w:val="007D7381"/>
    <w:rsid w:val="007E403C"/>
    <w:rsid w:val="008132D0"/>
    <w:rsid w:val="00845A0A"/>
    <w:rsid w:val="00864259"/>
    <w:rsid w:val="00880822"/>
    <w:rsid w:val="0088660C"/>
    <w:rsid w:val="00890CA8"/>
    <w:rsid w:val="00891968"/>
    <w:rsid w:val="00895864"/>
    <w:rsid w:val="008B0AB7"/>
    <w:rsid w:val="008C733F"/>
    <w:rsid w:val="00910C2B"/>
    <w:rsid w:val="00913E2A"/>
    <w:rsid w:val="0093333E"/>
    <w:rsid w:val="00944FE2"/>
    <w:rsid w:val="00950FB1"/>
    <w:rsid w:val="0095314E"/>
    <w:rsid w:val="0097772F"/>
    <w:rsid w:val="00987BEE"/>
    <w:rsid w:val="009A0EE9"/>
    <w:rsid w:val="009B5B95"/>
    <w:rsid w:val="009D0B48"/>
    <w:rsid w:val="00A03093"/>
    <w:rsid w:val="00A058B3"/>
    <w:rsid w:val="00A31019"/>
    <w:rsid w:val="00A32F1B"/>
    <w:rsid w:val="00A51B5B"/>
    <w:rsid w:val="00A606B1"/>
    <w:rsid w:val="00A80C05"/>
    <w:rsid w:val="00A8201C"/>
    <w:rsid w:val="00A8522C"/>
    <w:rsid w:val="00AC238A"/>
    <w:rsid w:val="00B063D9"/>
    <w:rsid w:val="00B06E43"/>
    <w:rsid w:val="00B33B9C"/>
    <w:rsid w:val="00B4719B"/>
    <w:rsid w:val="00B5673E"/>
    <w:rsid w:val="00B81E2F"/>
    <w:rsid w:val="00B83B54"/>
    <w:rsid w:val="00BA62A2"/>
    <w:rsid w:val="00BA6668"/>
    <w:rsid w:val="00BD2C86"/>
    <w:rsid w:val="00BE7AA6"/>
    <w:rsid w:val="00BF1281"/>
    <w:rsid w:val="00C105BC"/>
    <w:rsid w:val="00C251AC"/>
    <w:rsid w:val="00C3448E"/>
    <w:rsid w:val="00C512BB"/>
    <w:rsid w:val="00C723B8"/>
    <w:rsid w:val="00CB3288"/>
    <w:rsid w:val="00CD44BF"/>
    <w:rsid w:val="00CE7EDD"/>
    <w:rsid w:val="00D019B1"/>
    <w:rsid w:val="00D13021"/>
    <w:rsid w:val="00D61F23"/>
    <w:rsid w:val="00D64DA7"/>
    <w:rsid w:val="00D72B1A"/>
    <w:rsid w:val="00D812AC"/>
    <w:rsid w:val="00D8251B"/>
    <w:rsid w:val="00D865B8"/>
    <w:rsid w:val="00D8799C"/>
    <w:rsid w:val="00D91654"/>
    <w:rsid w:val="00DA568C"/>
    <w:rsid w:val="00DE628F"/>
    <w:rsid w:val="00E12551"/>
    <w:rsid w:val="00E15013"/>
    <w:rsid w:val="00E17DA6"/>
    <w:rsid w:val="00E33D6E"/>
    <w:rsid w:val="00E45E92"/>
    <w:rsid w:val="00E50014"/>
    <w:rsid w:val="00E7117D"/>
    <w:rsid w:val="00E93B99"/>
    <w:rsid w:val="00EA36A3"/>
    <w:rsid w:val="00ED1512"/>
    <w:rsid w:val="00ED7021"/>
    <w:rsid w:val="00EF2CD1"/>
    <w:rsid w:val="00F426C0"/>
    <w:rsid w:val="00F45A8D"/>
    <w:rsid w:val="00F7388A"/>
    <w:rsid w:val="00F823CE"/>
    <w:rsid w:val="00F90FC4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11B58"/>
  <w15:docId w15:val="{4B8D6338-DB3C-4CF9-9FAA-1E4D2536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HTML">
    <w:name w:val="HTML Preformatted"/>
    <w:basedOn w:val="a"/>
    <w:link w:val="HTML0"/>
    <w:rsid w:val="00644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446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31F9-CCF2-4424-9FA9-22C46ECB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7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108</cp:revision>
  <cp:lastPrinted>2025-03-10T05:21:00Z</cp:lastPrinted>
  <dcterms:created xsi:type="dcterms:W3CDTF">2024-12-25T04:35:00Z</dcterms:created>
  <dcterms:modified xsi:type="dcterms:W3CDTF">2026-03-16T07:36:00Z</dcterms:modified>
</cp:coreProperties>
</file>