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5" o:title=""/>
          </v:shape>
          <o:OLEObject Type="Embed" ProgID="CorelDraw.Graphic.24" ShapeID="_x0000_i1025" DrawAspect="Content" ObjectID="_1852264351" r:id="rId6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FD69BB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 xml:space="preserve">«САФОНОВСКИЙ МУНИЦИПАЛЬНЫЙ ОКРУГ» 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677223">
        <w:rPr>
          <w:sz w:val="28"/>
        </w:rPr>
        <w:t>29.09.2026</w:t>
      </w:r>
      <w:r>
        <w:rPr>
          <w:sz w:val="28"/>
        </w:rPr>
        <w:t xml:space="preserve"> № </w:t>
      </w:r>
      <w:r w:rsidR="00677223">
        <w:rPr>
          <w:sz w:val="28"/>
        </w:rPr>
        <w:t>1896</w:t>
      </w:r>
    </w:p>
    <w:p w:rsidR="00CE7EDD" w:rsidRDefault="00CE7EDD" w:rsidP="00AC238A">
      <w:pPr>
        <w:widowControl w:val="0"/>
        <w:rPr>
          <w:sz w:val="28"/>
        </w:rPr>
      </w:pPr>
    </w:p>
    <w:tbl>
      <w:tblPr>
        <w:tblW w:w="9181" w:type="dxa"/>
        <w:tblLook w:val="04A0" w:firstRow="1" w:lastRow="0" w:firstColumn="1" w:lastColumn="0" w:noHBand="0" w:noVBand="1"/>
      </w:tblPr>
      <w:tblGrid>
        <w:gridCol w:w="6487"/>
        <w:gridCol w:w="2694"/>
      </w:tblGrid>
      <w:tr w:rsidR="000C0857" w:rsidRPr="00945F86" w:rsidTr="00C22816">
        <w:tc>
          <w:tcPr>
            <w:tcW w:w="6487" w:type="dxa"/>
          </w:tcPr>
          <w:p w:rsidR="009500D3" w:rsidRDefault="009500D3" w:rsidP="00C22816">
            <w:pPr>
              <w:keepNext/>
              <w:suppressAutoHyphens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предоставлении разрешения на отклонение </w:t>
            </w:r>
            <w:r w:rsidR="000373B5" w:rsidRPr="000373B5">
              <w:rPr>
                <w:sz w:val="28"/>
                <w:szCs w:val="28"/>
              </w:rPr>
              <w:t xml:space="preserve">от предельных параметров разрешенного строительства объекта капитального строительства </w:t>
            </w:r>
            <w:r w:rsidR="00AC4732" w:rsidRPr="00AC4732">
              <w:rPr>
                <w:sz w:val="28"/>
                <w:szCs w:val="28"/>
              </w:rPr>
              <w:t>(мастерская мелкого ремонта) на земельном участке с кадастровым номером 67:17:0010333:57 по адресу: Российская Федерация, Смоленская область, Сафоновский район, Сафоновс</w:t>
            </w:r>
            <w:r w:rsidR="00C22816">
              <w:rPr>
                <w:sz w:val="28"/>
                <w:szCs w:val="28"/>
              </w:rPr>
              <w:t>кое городское поселение,</w:t>
            </w:r>
            <w:r w:rsidR="00746BD3">
              <w:rPr>
                <w:sz w:val="28"/>
                <w:szCs w:val="28"/>
              </w:rPr>
              <w:t xml:space="preserve"> </w:t>
            </w:r>
            <w:r w:rsidR="00AC4732" w:rsidRPr="00AC4732">
              <w:rPr>
                <w:sz w:val="28"/>
                <w:szCs w:val="28"/>
              </w:rPr>
              <w:t>г. Сафоново, ул. Строителей, земельный участок 8а</w:t>
            </w:r>
          </w:p>
          <w:p w:rsidR="000C0857" w:rsidRPr="00976102" w:rsidRDefault="000C0857" w:rsidP="00D85BC7">
            <w:pPr>
              <w:widowControl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0C0857" w:rsidRPr="00945F86" w:rsidRDefault="000C0857" w:rsidP="00D85BC7">
            <w:pPr>
              <w:widowControl w:val="0"/>
              <w:ind w:firstLine="709"/>
              <w:rPr>
                <w:sz w:val="28"/>
                <w:szCs w:val="28"/>
              </w:rPr>
            </w:pPr>
          </w:p>
        </w:tc>
      </w:tr>
    </w:tbl>
    <w:p w:rsidR="000373B5" w:rsidRPr="000373B5" w:rsidRDefault="000373B5" w:rsidP="00D85BC7">
      <w:pPr>
        <w:ind w:firstLine="709"/>
        <w:jc w:val="both"/>
        <w:rPr>
          <w:sz w:val="28"/>
          <w:szCs w:val="28"/>
        </w:rPr>
      </w:pPr>
      <w:r w:rsidRPr="000373B5">
        <w:rPr>
          <w:sz w:val="28"/>
          <w:szCs w:val="28"/>
        </w:rPr>
        <w:t xml:space="preserve">На основании заключения о результатах общественных обсуждений </w:t>
      </w:r>
      <w:r w:rsidR="00382B4D">
        <w:rPr>
          <w:sz w:val="28"/>
          <w:szCs w:val="28"/>
        </w:rPr>
        <w:t xml:space="preserve">                   </w:t>
      </w:r>
      <w:r w:rsidRPr="000373B5">
        <w:rPr>
          <w:sz w:val="28"/>
          <w:szCs w:val="28"/>
        </w:rPr>
        <w:t xml:space="preserve">от </w:t>
      </w:r>
      <w:r w:rsidR="00AC4732">
        <w:rPr>
          <w:sz w:val="28"/>
          <w:szCs w:val="28"/>
        </w:rPr>
        <w:t>22</w:t>
      </w:r>
      <w:r w:rsidR="002A3828">
        <w:rPr>
          <w:sz w:val="28"/>
          <w:szCs w:val="28"/>
        </w:rPr>
        <w:t>.0</w:t>
      </w:r>
      <w:r w:rsidR="00AC4732">
        <w:rPr>
          <w:sz w:val="28"/>
          <w:szCs w:val="28"/>
        </w:rPr>
        <w:t>9</w:t>
      </w:r>
      <w:r w:rsidRPr="000373B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373B5">
        <w:rPr>
          <w:sz w:val="28"/>
          <w:szCs w:val="28"/>
        </w:rPr>
        <w:t xml:space="preserve"> по предоставлению разрешения на отклонение от предельных параметров разрешенного строительства объекта капитального строительства </w:t>
      </w:r>
      <w:r w:rsidR="00AC4732" w:rsidRPr="00AC4732">
        <w:rPr>
          <w:sz w:val="28"/>
          <w:szCs w:val="28"/>
        </w:rPr>
        <w:t>(мастерская мелкого ремонта) на земельном участке с кадастровым номером 67:17:0010333:57 по адресу: Российская Федерация, Смоленская область, Сафоновский район, Сафоновское городское поселение, г. Сафоново, ул. Строителей, земельный участок 8а</w:t>
      </w:r>
      <w:r w:rsidRPr="000373B5">
        <w:rPr>
          <w:sz w:val="28"/>
          <w:szCs w:val="28"/>
        </w:rPr>
        <w:t xml:space="preserve">, руководствуясь частью </w:t>
      </w:r>
      <w:r w:rsidR="00746BD3">
        <w:rPr>
          <w:sz w:val="28"/>
          <w:szCs w:val="28"/>
        </w:rPr>
        <w:t>6</w:t>
      </w:r>
      <w:r w:rsidRPr="000373B5">
        <w:rPr>
          <w:sz w:val="28"/>
          <w:szCs w:val="28"/>
        </w:rPr>
        <w:t xml:space="preserve"> статьи 40 Градостроительного кодекса Российской Федерации, Уставом муниципального образования «Сафоновский муниципальный округ» Смоленской области, Администрация муниципального образования «Сафоновский муниципальный округ» Смоленской области</w:t>
      </w:r>
    </w:p>
    <w:p w:rsidR="000373B5" w:rsidRPr="000373B5" w:rsidRDefault="000373B5" w:rsidP="00D85BC7">
      <w:pPr>
        <w:ind w:firstLine="709"/>
        <w:jc w:val="both"/>
        <w:rPr>
          <w:kern w:val="3"/>
          <w:sz w:val="24"/>
          <w:szCs w:val="24"/>
        </w:rPr>
      </w:pPr>
    </w:p>
    <w:p w:rsidR="009500D3" w:rsidRPr="00BA4A10" w:rsidRDefault="009500D3" w:rsidP="00D85BC7">
      <w:pPr>
        <w:widowControl w:val="0"/>
        <w:suppressAutoHyphens/>
        <w:autoSpaceDN w:val="0"/>
        <w:textAlignment w:val="baseline"/>
        <w:rPr>
          <w:kern w:val="3"/>
          <w:sz w:val="28"/>
          <w:szCs w:val="28"/>
        </w:rPr>
      </w:pPr>
      <w:r w:rsidRPr="00BA4A10">
        <w:rPr>
          <w:kern w:val="3"/>
          <w:sz w:val="28"/>
          <w:szCs w:val="28"/>
        </w:rPr>
        <w:t>ПОСТАНОВЛЯЕТ:</w:t>
      </w:r>
    </w:p>
    <w:p w:rsidR="009500D3" w:rsidRDefault="009500D3" w:rsidP="00D85BC7">
      <w:pPr>
        <w:widowControl w:val="0"/>
        <w:tabs>
          <w:tab w:val="left" w:pos="570"/>
        </w:tabs>
        <w:suppressAutoHyphens/>
        <w:autoSpaceDN w:val="0"/>
        <w:ind w:firstLine="709"/>
        <w:jc w:val="both"/>
        <w:textAlignment w:val="baseline"/>
        <w:rPr>
          <w:kern w:val="3"/>
          <w:sz w:val="24"/>
          <w:szCs w:val="24"/>
        </w:rPr>
      </w:pPr>
    </w:p>
    <w:p w:rsidR="009500D3" w:rsidRDefault="009500D3" w:rsidP="00D85BC7">
      <w:pPr>
        <w:widowControl w:val="0"/>
        <w:ind w:firstLine="709"/>
        <w:jc w:val="both"/>
        <w:rPr>
          <w:sz w:val="28"/>
          <w:szCs w:val="28"/>
        </w:rPr>
      </w:pPr>
      <w:r w:rsidRPr="00BD06B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Предоставить </w:t>
      </w:r>
      <w:r w:rsidR="00AC4732">
        <w:rPr>
          <w:sz w:val="28"/>
          <w:szCs w:val="28"/>
        </w:rPr>
        <w:t>Михайлову Сергею Александровичу</w:t>
      </w:r>
      <w:r>
        <w:rPr>
          <w:sz w:val="28"/>
          <w:szCs w:val="28"/>
        </w:rPr>
        <w:t xml:space="preserve"> разрешение на отклонение от предельных параметров, установленных </w:t>
      </w:r>
      <w:r w:rsidR="00746BD3">
        <w:rPr>
          <w:sz w:val="28"/>
          <w:szCs w:val="28"/>
        </w:rPr>
        <w:t xml:space="preserve">действующими </w:t>
      </w:r>
      <w:r>
        <w:rPr>
          <w:sz w:val="28"/>
          <w:szCs w:val="28"/>
        </w:rPr>
        <w:t xml:space="preserve">Правилами землепользования и застройки  Сафоновского городского поселения Сафоновского района Смоленской области, </w:t>
      </w:r>
      <w:r w:rsidRPr="002D74DE">
        <w:rPr>
          <w:sz w:val="28"/>
          <w:szCs w:val="28"/>
        </w:rPr>
        <w:t xml:space="preserve">утвержденными </w:t>
      </w:r>
      <w:r>
        <w:rPr>
          <w:sz w:val="28"/>
          <w:szCs w:val="28"/>
        </w:rPr>
        <w:t>постановлением Администрации муниципального образования «Сафоновский район» Смоленской области от 09.06.2023 № 735</w:t>
      </w:r>
      <w:r w:rsidRPr="002D74D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части отклонения от </w:t>
      </w:r>
      <w:r w:rsidRPr="007D0A74">
        <w:rPr>
          <w:sz w:val="28"/>
          <w:szCs w:val="28"/>
        </w:rPr>
        <w:t xml:space="preserve">предельных параметров разрешенного строительства объекта капитального строительства </w:t>
      </w:r>
      <w:r w:rsidR="00AC4732" w:rsidRPr="00AC4732">
        <w:rPr>
          <w:sz w:val="28"/>
          <w:szCs w:val="28"/>
        </w:rPr>
        <w:t xml:space="preserve">(мастерская мелкого ремонта) на земельном участке с кадастровым номером 67:17:0010333:57 по адресу: Российская </w:t>
      </w:r>
      <w:r w:rsidR="00AC4732" w:rsidRPr="00AC4732">
        <w:rPr>
          <w:sz w:val="28"/>
          <w:szCs w:val="28"/>
        </w:rPr>
        <w:lastRenderedPageBreak/>
        <w:t>Федерация, Смоленская область, Сафоновский район, Сафоновское городское поселение, г. Сафоново, ул. Строителей, земельный участок 8а</w:t>
      </w:r>
      <w:r w:rsidR="00746BD3">
        <w:rPr>
          <w:sz w:val="28"/>
          <w:szCs w:val="28"/>
        </w:rPr>
        <w:t xml:space="preserve"> (далее – земельный участок)</w:t>
      </w:r>
      <w:r>
        <w:rPr>
          <w:sz w:val="28"/>
          <w:szCs w:val="28"/>
        </w:rPr>
        <w:t>, по следующим показателям:</w:t>
      </w:r>
    </w:p>
    <w:p w:rsidR="002A3828" w:rsidRPr="002A3828" w:rsidRDefault="002A3828" w:rsidP="00D85BC7">
      <w:pPr>
        <w:widowControl w:val="0"/>
        <w:ind w:firstLine="709"/>
        <w:jc w:val="both"/>
        <w:rPr>
          <w:sz w:val="28"/>
          <w:szCs w:val="28"/>
        </w:rPr>
      </w:pPr>
      <w:r w:rsidRPr="002A3828">
        <w:rPr>
          <w:sz w:val="28"/>
          <w:szCs w:val="28"/>
        </w:rPr>
        <w:t>- уменьшение отступов с север</w:t>
      </w:r>
      <w:r w:rsidR="00AC4732">
        <w:rPr>
          <w:sz w:val="28"/>
          <w:szCs w:val="28"/>
        </w:rPr>
        <w:t>ной</w:t>
      </w:r>
      <w:r w:rsidRPr="002A3828">
        <w:rPr>
          <w:sz w:val="28"/>
          <w:szCs w:val="28"/>
        </w:rPr>
        <w:t xml:space="preserve"> стороны земельного участка до границы земельного участка с </w:t>
      </w:r>
      <w:r w:rsidR="00AC4732">
        <w:rPr>
          <w:sz w:val="28"/>
          <w:szCs w:val="28"/>
        </w:rPr>
        <w:t>1</w:t>
      </w:r>
      <w:r w:rsidRPr="002A3828">
        <w:rPr>
          <w:sz w:val="28"/>
          <w:szCs w:val="28"/>
        </w:rPr>
        <w:t xml:space="preserve"> метр</w:t>
      </w:r>
      <w:r w:rsidR="00AC4732">
        <w:rPr>
          <w:sz w:val="28"/>
          <w:szCs w:val="28"/>
        </w:rPr>
        <w:t>а</w:t>
      </w:r>
      <w:r w:rsidRPr="002A3828">
        <w:rPr>
          <w:sz w:val="28"/>
          <w:szCs w:val="28"/>
        </w:rPr>
        <w:t xml:space="preserve"> до </w:t>
      </w:r>
      <w:r w:rsidR="00AC4732">
        <w:rPr>
          <w:sz w:val="28"/>
          <w:szCs w:val="28"/>
        </w:rPr>
        <w:t>0</w:t>
      </w:r>
      <w:r w:rsidRPr="002A3828">
        <w:rPr>
          <w:sz w:val="28"/>
          <w:szCs w:val="28"/>
        </w:rPr>
        <w:t xml:space="preserve"> метров;</w:t>
      </w:r>
    </w:p>
    <w:p w:rsidR="002A3828" w:rsidRPr="002A3828" w:rsidRDefault="002A3828" w:rsidP="00D85BC7">
      <w:pPr>
        <w:widowControl w:val="0"/>
        <w:ind w:firstLine="709"/>
        <w:jc w:val="both"/>
        <w:rPr>
          <w:sz w:val="28"/>
          <w:szCs w:val="28"/>
        </w:rPr>
      </w:pPr>
      <w:r w:rsidRPr="002A3828">
        <w:rPr>
          <w:sz w:val="28"/>
          <w:szCs w:val="28"/>
        </w:rPr>
        <w:t xml:space="preserve">- уменьшение отступов с </w:t>
      </w:r>
      <w:r w:rsidR="00AC4732">
        <w:rPr>
          <w:sz w:val="28"/>
          <w:szCs w:val="28"/>
        </w:rPr>
        <w:t xml:space="preserve">южной </w:t>
      </w:r>
      <w:r w:rsidRPr="002A3828">
        <w:rPr>
          <w:sz w:val="28"/>
          <w:szCs w:val="28"/>
        </w:rPr>
        <w:t xml:space="preserve">стороны земельного участка до границ земельного участка с </w:t>
      </w:r>
      <w:r w:rsidR="00AC4732">
        <w:rPr>
          <w:sz w:val="28"/>
          <w:szCs w:val="28"/>
        </w:rPr>
        <w:t>1</w:t>
      </w:r>
      <w:r w:rsidRPr="002A3828">
        <w:rPr>
          <w:sz w:val="28"/>
          <w:szCs w:val="28"/>
        </w:rPr>
        <w:t xml:space="preserve"> метр</w:t>
      </w:r>
      <w:r w:rsidR="00AC4732">
        <w:rPr>
          <w:sz w:val="28"/>
          <w:szCs w:val="28"/>
        </w:rPr>
        <w:t>а</w:t>
      </w:r>
      <w:r w:rsidRPr="002A3828">
        <w:rPr>
          <w:sz w:val="28"/>
          <w:szCs w:val="28"/>
        </w:rPr>
        <w:t xml:space="preserve"> до 0</w:t>
      </w:r>
      <w:r w:rsidR="00AC4732">
        <w:rPr>
          <w:sz w:val="28"/>
          <w:szCs w:val="28"/>
        </w:rPr>
        <w:t xml:space="preserve"> </w:t>
      </w:r>
      <w:r w:rsidRPr="002A3828">
        <w:rPr>
          <w:sz w:val="28"/>
          <w:szCs w:val="28"/>
        </w:rPr>
        <w:t>метров;</w:t>
      </w:r>
    </w:p>
    <w:p w:rsidR="002A3828" w:rsidRPr="002A3828" w:rsidRDefault="002A3828" w:rsidP="00D85BC7">
      <w:pPr>
        <w:widowControl w:val="0"/>
        <w:ind w:firstLine="709"/>
        <w:jc w:val="both"/>
        <w:rPr>
          <w:sz w:val="28"/>
          <w:szCs w:val="28"/>
        </w:rPr>
      </w:pPr>
      <w:r w:rsidRPr="002A3828">
        <w:rPr>
          <w:sz w:val="28"/>
          <w:szCs w:val="28"/>
        </w:rPr>
        <w:t xml:space="preserve">- уменьшение отступов с </w:t>
      </w:r>
      <w:r w:rsidR="00AC4732">
        <w:rPr>
          <w:sz w:val="28"/>
          <w:szCs w:val="28"/>
        </w:rPr>
        <w:t>западной</w:t>
      </w:r>
      <w:r w:rsidRPr="002A3828">
        <w:rPr>
          <w:sz w:val="28"/>
          <w:szCs w:val="28"/>
        </w:rPr>
        <w:t xml:space="preserve"> стороны земельного участка до границ земельного участка с </w:t>
      </w:r>
      <w:r w:rsidR="00AC4732">
        <w:rPr>
          <w:sz w:val="28"/>
          <w:szCs w:val="28"/>
        </w:rPr>
        <w:t>1</w:t>
      </w:r>
      <w:r w:rsidRPr="002A3828">
        <w:rPr>
          <w:sz w:val="28"/>
          <w:szCs w:val="28"/>
        </w:rPr>
        <w:t xml:space="preserve"> метр</w:t>
      </w:r>
      <w:r w:rsidR="00AC4732">
        <w:rPr>
          <w:sz w:val="28"/>
          <w:szCs w:val="28"/>
        </w:rPr>
        <w:t>а</w:t>
      </w:r>
      <w:r w:rsidRPr="002A3828">
        <w:rPr>
          <w:sz w:val="28"/>
          <w:szCs w:val="28"/>
        </w:rPr>
        <w:t xml:space="preserve">  до </w:t>
      </w:r>
      <w:r w:rsidR="00AC4732">
        <w:rPr>
          <w:sz w:val="28"/>
          <w:szCs w:val="28"/>
        </w:rPr>
        <w:t>0 метров</w:t>
      </w:r>
      <w:r w:rsidRPr="002A3828">
        <w:rPr>
          <w:sz w:val="28"/>
          <w:szCs w:val="28"/>
        </w:rPr>
        <w:t>;</w:t>
      </w:r>
    </w:p>
    <w:p w:rsidR="002A3828" w:rsidRPr="002A3828" w:rsidRDefault="002A3828" w:rsidP="00D85BC7">
      <w:pPr>
        <w:widowControl w:val="0"/>
        <w:ind w:firstLine="709"/>
        <w:jc w:val="both"/>
        <w:rPr>
          <w:sz w:val="28"/>
          <w:szCs w:val="28"/>
        </w:rPr>
      </w:pPr>
      <w:r w:rsidRPr="002A3828">
        <w:rPr>
          <w:sz w:val="28"/>
          <w:szCs w:val="28"/>
        </w:rPr>
        <w:t xml:space="preserve">- уменьшение отступов с </w:t>
      </w:r>
      <w:r w:rsidR="00AC4732">
        <w:rPr>
          <w:sz w:val="28"/>
          <w:szCs w:val="28"/>
        </w:rPr>
        <w:t>восточной</w:t>
      </w:r>
      <w:r w:rsidRPr="002A3828">
        <w:rPr>
          <w:sz w:val="28"/>
          <w:szCs w:val="28"/>
        </w:rPr>
        <w:t xml:space="preserve"> стороны земельного участка до границ земельного участка с </w:t>
      </w:r>
      <w:r w:rsidR="00AC4732">
        <w:rPr>
          <w:sz w:val="28"/>
          <w:szCs w:val="28"/>
        </w:rPr>
        <w:t>1 метра  до 0</w:t>
      </w:r>
      <w:r w:rsidRPr="002A3828">
        <w:rPr>
          <w:sz w:val="28"/>
          <w:szCs w:val="28"/>
        </w:rPr>
        <w:t xml:space="preserve"> метров.</w:t>
      </w:r>
    </w:p>
    <w:p w:rsidR="000373B5" w:rsidRPr="000373B5" w:rsidRDefault="009500D3" w:rsidP="00D85B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02CE8">
        <w:rPr>
          <w:sz w:val="28"/>
          <w:szCs w:val="28"/>
        </w:rPr>
        <w:t xml:space="preserve">. </w:t>
      </w:r>
      <w:r w:rsidR="000373B5" w:rsidRPr="000373B5">
        <w:rPr>
          <w:sz w:val="28"/>
          <w:szCs w:val="28"/>
        </w:rPr>
        <w:t>Настоящее постановление подлежит опубликованию в газете «Сафоновская правда» и обнародованию путем его размещения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«Интернет».</w:t>
      </w:r>
    </w:p>
    <w:p w:rsidR="009500D3" w:rsidRDefault="009500D3" w:rsidP="00D85BC7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E7203C" w:rsidRDefault="00E7203C" w:rsidP="00D85BC7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0C0857" w:rsidRPr="00C27B1B" w:rsidRDefault="000C0857" w:rsidP="00D85BC7">
      <w:pPr>
        <w:widowControl w:val="0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2A382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C27B1B">
        <w:rPr>
          <w:sz w:val="28"/>
          <w:szCs w:val="28"/>
        </w:rPr>
        <w:t xml:space="preserve">муниципального образования </w:t>
      </w:r>
    </w:p>
    <w:p w:rsidR="00767F42" w:rsidRDefault="00767F42" w:rsidP="00D85BC7">
      <w:pPr>
        <w:widowControl w:val="0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«Сафоновский муниципальный округ»</w:t>
      </w:r>
    </w:p>
    <w:p w:rsidR="0091301E" w:rsidRPr="00E7203C" w:rsidRDefault="000C0857" w:rsidP="00D85BC7">
      <w:pPr>
        <w:widowControl w:val="0"/>
        <w:ind w:right="141"/>
        <w:jc w:val="both"/>
        <w:rPr>
          <w:sz w:val="28"/>
          <w:szCs w:val="28"/>
        </w:rPr>
      </w:pPr>
      <w:r w:rsidRPr="00C27B1B">
        <w:rPr>
          <w:sz w:val="28"/>
          <w:szCs w:val="28"/>
        </w:rPr>
        <w:t>Смол</w:t>
      </w:r>
      <w:r>
        <w:rPr>
          <w:sz w:val="28"/>
          <w:szCs w:val="28"/>
        </w:rPr>
        <w:t>енской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46BD3">
        <w:rPr>
          <w:sz w:val="28"/>
          <w:szCs w:val="28"/>
        </w:rPr>
        <w:tab/>
      </w:r>
      <w:r w:rsidR="00746BD3">
        <w:rPr>
          <w:sz w:val="28"/>
          <w:szCs w:val="28"/>
        </w:rPr>
        <w:tab/>
      </w:r>
      <w:r w:rsidR="00746BD3">
        <w:rPr>
          <w:sz w:val="28"/>
          <w:szCs w:val="28"/>
        </w:rPr>
        <w:tab/>
        <w:t xml:space="preserve">    </w:t>
      </w:r>
      <w:r w:rsidR="00D85BC7">
        <w:rPr>
          <w:sz w:val="28"/>
          <w:szCs w:val="28"/>
        </w:rPr>
        <w:t xml:space="preserve">          </w:t>
      </w:r>
      <w:r w:rsidR="00E7203C">
        <w:rPr>
          <w:sz w:val="28"/>
          <w:szCs w:val="28"/>
        </w:rPr>
        <w:t xml:space="preserve"> </w:t>
      </w:r>
      <w:r w:rsidR="000373B5">
        <w:rPr>
          <w:sz w:val="28"/>
          <w:szCs w:val="28"/>
        </w:rPr>
        <w:t xml:space="preserve"> </w:t>
      </w:r>
      <w:r w:rsidR="002A3828">
        <w:rPr>
          <w:b/>
          <w:sz w:val="28"/>
          <w:szCs w:val="28"/>
        </w:rPr>
        <w:t>А.Н. Кухарев</w:t>
      </w:r>
    </w:p>
    <w:sectPr w:rsidR="0091301E" w:rsidRPr="00E7203C" w:rsidSect="005B0E11">
      <w:pgSz w:w="11907" w:h="16840" w:code="9"/>
      <w:pgMar w:top="851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E249B4"/>
    <w:multiLevelType w:val="hybridMultilevel"/>
    <w:tmpl w:val="C20A87BA"/>
    <w:lvl w:ilvl="0" w:tplc="8884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1330E"/>
    <w:rsid w:val="0002483A"/>
    <w:rsid w:val="000373B5"/>
    <w:rsid w:val="000414AB"/>
    <w:rsid w:val="0006654E"/>
    <w:rsid w:val="00076FC1"/>
    <w:rsid w:val="000779F1"/>
    <w:rsid w:val="000C0857"/>
    <w:rsid w:val="000C6637"/>
    <w:rsid w:val="000E2C52"/>
    <w:rsid w:val="000F555C"/>
    <w:rsid w:val="001000CF"/>
    <w:rsid w:val="0010392D"/>
    <w:rsid w:val="00124404"/>
    <w:rsid w:val="00124C93"/>
    <w:rsid w:val="0013035D"/>
    <w:rsid w:val="001575D0"/>
    <w:rsid w:val="00165C21"/>
    <w:rsid w:val="00171D99"/>
    <w:rsid w:val="00184B29"/>
    <w:rsid w:val="00196976"/>
    <w:rsid w:val="001C5C5B"/>
    <w:rsid w:val="001D05A9"/>
    <w:rsid w:val="001D16FD"/>
    <w:rsid w:val="001F0900"/>
    <w:rsid w:val="00203871"/>
    <w:rsid w:val="00204BC7"/>
    <w:rsid w:val="002124DD"/>
    <w:rsid w:val="0022037A"/>
    <w:rsid w:val="00223D30"/>
    <w:rsid w:val="00230792"/>
    <w:rsid w:val="0024650F"/>
    <w:rsid w:val="00255AEB"/>
    <w:rsid w:val="002571F9"/>
    <w:rsid w:val="00265C7B"/>
    <w:rsid w:val="00273364"/>
    <w:rsid w:val="002A3828"/>
    <w:rsid w:val="002A3A87"/>
    <w:rsid w:val="002B4415"/>
    <w:rsid w:val="002D3125"/>
    <w:rsid w:val="002E1645"/>
    <w:rsid w:val="002F423F"/>
    <w:rsid w:val="0031589D"/>
    <w:rsid w:val="00382B4D"/>
    <w:rsid w:val="003A0287"/>
    <w:rsid w:val="003B3A9A"/>
    <w:rsid w:val="003C153A"/>
    <w:rsid w:val="003D7E9E"/>
    <w:rsid w:val="003E35AD"/>
    <w:rsid w:val="0040204D"/>
    <w:rsid w:val="00420212"/>
    <w:rsid w:val="00420BA9"/>
    <w:rsid w:val="00424E60"/>
    <w:rsid w:val="00442F14"/>
    <w:rsid w:val="004507C6"/>
    <w:rsid w:val="00476C6C"/>
    <w:rsid w:val="00487401"/>
    <w:rsid w:val="00497112"/>
    <w:rsid w:val="004D5052"/>
    <w:rsid w:val="004F0A10"/>
    <w:rsid w:val="005062F2"/>
    <w:rsid w:val="005177B9"/>
    <w:rsid w:val="00525858"/>
    <w:rsid w:val="00526286"/>
    <w:rsid w:val="005511D5"/>
    <w:rsid w:val="00572DC7"/>
    <w:rsid w:val="0058172E"/>
    <w:rsid w:val="00586C76"/>
    <w:rsid w:val="0059011F"/>
    <w:rsid w:val="005B0E11"/>
    <w:rsid w:val="005B4A80"/>
    <w:rsid w:val="005B62EB"/>
    <w:rsid w:val="005D5EAC"/>
    <w:rsid w:val="005E6C78"/>
    <w:rsid w:val="005E7CEE"/>
    <w:rsid w:val="005F7AE1"/>
    <w:rsid w:val="00606540"/>
    <w:rsid w:val="00620F15"/>
    <w:rsid w:val="0066325E"/>
    <w:rsid w:val="00677223"/>
    <w:rsid w:val="00681C7F"/>
    <w:rsid w:val="006B5B8D"/>
    <w:rsid w:val="00710A35"/>
    <w:rsid w:val="0072486E"/>
    <w:rsid w:val="00746BD3"/>
    <w:rsid w:val="00767F42"/>
    <w:rsid w:val="007F194C"/>
    <w:rsid w:val="008132D0"/>
    <w:rsid w:val="0085400E"/>
    <w:rsid w:val="00856E19"/>
    <w:rsid w:val="00890FB2"/>
    <w:rsid w:val="008C0395"/>
    <w:rsid w:val="008F766C"/>
    <w:rsid w:val="0091301E"/>
    <w:rsid w:val="00913E2A"/>
    <w:rsid w:val="00933301"/>
    <w:rsid w:val="00944FE2"/>
    <w:rsid w:val="009460FF"/>
    <w:rsid w:val="009500D3"/>
    <w:rsid w:val="00962171"/>
    <w:rsid w:val="00987BCA"/>
    <w:rsid w:val="00987BEE"/>
    <w:rsid w:val="00995AEA"/>
    <w:rsid w:val="009C0667"/>
    <w:rsid w:val="009E5093"/>
    <w:rsid w:val="009E73F9"/>
    <w:rsid w:val="00A01DF9"/>
    <w:rsid w:val="00A057FB"/>
    <w:rsid w:val="00A40B3B"/>
    <w:rsid w:val="00A606B1"/>
    <w:rsid w:val="00AC238A"/>
    <w:rsid w:val="00AC4732"/>
    <w:rsid w:val="00AC5C0F"/>
    <w:rsid w:val="00AC66D2"/>
    <w:rsid w:val="00AF588C"/>
    <w:rsid w:val="00B063D9"/>
    <w:rsid w:val="00B32493"/>
    <w:rsid w:val="00B53C95"/>
    <w:rsid w:val="00B76ECC"/>
    <w:rsid w:val="00BA41F4"/>
    <w:rsid w:val="00BC23D5"/>
    <w:rsid w:val="00BD2C86"/>
    <w:rsid w:val="00BE7AA6"/>
    <w:rsid w:val="00C12852"/>
    <w:rsid w:val="00C22513"/>
    <w:rsid w:val="00C22816"/>
    <w:rsid w:val="00C23E46"/>
    <w:rsid w:val="00C251AC"/>
    <w:rsid w:val="00C6268A"/>
    <w:rsid w:val="00C62DFD"/>
    <w:rsid w:val="00C77E9F"/>
    <w:rsid w:val="00C82670"/>
    <w:rsid w:val="00C85EBE"/>
    <w:rsid w:val="00CB3288"/>
    <w:rsid w:val="00CB4A7A"/>
    <w:rsid w:val="00CE7EDD"/>
    <w:rsid w:val="00D13021"/>
    <w:rsid w:val="00D2269D"/>
    <w:rsid w:val="00D61F23"/>
    <w:rsid w:val="00D62E1D"/>
    <w:rsid w:val="00D63CAE"/>
    <w:rsid w:val="00D70E43"/>
    <w:rsid w:val="00D8251B"/>
    <w:rsid w:val="00D85BC7"/>
    <w:rsid w:val="00DB38A3"/>
    <w:rsid w:val="00DE628F"/>
    <w:rsid w:val="00E12551"/>
    <w:rsid w:val="00E13A8F"/>
    <w:rsid w:val="00E17DA6"/>
    <w:rsid w:val="00E37D3B"/>
    <w:rsid w:val="00E4020B"/>
    <w:rsid w:val="00E436FC"/>
    <w:rsid w:val="00E50014"/>
    <w:rsid w:val="00E6492B"/>
    <w:rsid w:val="00E7203C"/>
    <w:rsid w:val="00E815A7"/>
    <w:rsid w:val="00E93B99"/>
    <w:rsid w:val="00EA07FE"/>
    <w:rsid w:val="00EA1370"/>
    <w:rsid w:val="00EB5BF0"/>
    <w:rsid w:val="00EE7777"/>
    <w:rsid w:val="00EF4228"/>
    <w:rsid w:val="00F0289F"/>
    <w:rsid w:val="00F426C0"/>
    <w:rsid w:val="00F7388A"/>
    <w:rsid w:val="00F95D5A"/>
    <w:rsid w:val="00FD69BB"/>
    <w:rsid w:val="00FF0FD5"/>
    <w:rsid w:val="00FF33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B15A3A"/>
  <w15:docId w15:val="{D288AE12-0179-4E87-91D3-2FB91817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customStyle="1" w:styleId="Standard">
    <w:name w:val="Standard"/>
    <w:rsid w:val="00E37D3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western">
    <w:name w:val="western"/>
    <w:basedOn w:val="a"/>
    <w:rsid w:val="00124404"/>
    <w:pPr>
      <w:spacing w:before="100" w:beforeAutospacing="1" w:after="100" w:afterAutospacing="1"/>
      <w:jc w:val="both"/>
    </w:pPr>
    <w:rPr>
      <w:sz w:val="28"/>
      <w:szCs w:val="28"/>
    </w:rPr>
  </w:style>
  <w:style w:type="paragraph" w:styleId="a6">
    <w:name w:val="List Paragraph"/>
    <w:basedOn w:val="a"/>
    <w:uiPriority w:val="34"/>
    <w:qFormat/>
    <w:rsid w:val="00124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9</cp:revision>
  <cp:lastPrinted>2025-02-11T07:12:00Z</cp:lastPrinted>
  <dcterms:created xsi:type="dcterms:W3CDTF">2026-09-21T07:22:00Z</dcterms:created>
  <dcterms:modified xsi:type="dcterms:W3CDTF">2026-09-30T06:06:00Z</dcterms:modified>
</cp:coreProperties>
</file>