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BA" w:rsidRPr="00F67ABA" w:rsidRDefault="00F67ABA" w:rsidP="00F67ABA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ABA" w:rsidRPr="00F67ABA" w:rsidRDefault="00F67ABA" w:rsidP="00F67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F67ABA" w:rsidRPr="00F67ABA" w:rsidRDefault="00F67ABA" w:rsidP="00F67A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F67AB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F6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F67ABA" w:rsidRPr="00F67ABA" w:rsidRDefault="00F67ABA" w:rsidP="00F67AB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ABA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F67ABA" w:rsidRPr="00F67ABA" w:rsidRDefault="00F67ABA" w:rsidP="00F6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7A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556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30.10.2023 </w:t>
      </w:r>
      <w:r w:rsidRPr="00F67A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6556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779-р</w:t>
      </w:r>
    </w:p>
    <w:p w:rsidR="00C8745B" w:rsidRDefault="00C8745B" w:rsidP="00FF1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FF1374" w:rsidTr="0090258F">
        <w:tc>
          <w:tcPr>
            <w:tcW w:w="6487" w:type="dxa"/>
          </w:tcPr>
          <w:p w:rsidR="00FF1374" w:rsidRDefault="00BB37FC" w:rsidP="00BC0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7FC">
              <w:rPr>
                <w:rFonts w:ascii="Times New Roman" w:hAnsi="Times New Roman" w:cs="Times New Roman"/>
                <w:sz w:val="28"/>
                <w:szCs w:val="28"/>
              </w:rPr>
              <w:t>Об утверждении отчёта об исполнении бюджета Сафоновского городского поселения Сафоновского района Смоленской области за 9 месяцев 2023 года</w:t>
            </w:r>
          </w:p>
        </w:tc>
        <w:tc>
          <w:tcPr>
            <w:tcW w:w="3827" w:type="dxa"/>
          </w:tcPr>
          <w:p w:rsidR="00FF1374" w:rsidRDefault="00FF1374" w:rsidP="00FF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374" w:rsidRDefault="00FF1374" w:rsidP="00FF1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7FC" w:rsidRPr="00BB37FC" w:rsidRDefault="00BB37FC" w:rsidP="00BB37F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37FC">
        <w:rPr>
          <w:rFonts w:ascii="Times New Roman" w:hAnsi="Times New Roman"/>
          <w:sz w:val="28"/>
          <w:szCs w:val="28"/>
          <w:lang w:eastAsia="ru-RU"/>
        </w:rPr>
        <w:t>Руководствуясь стать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B37FC">
        <w:rPr>
          <w:rFonts w:ascii="Times New Roman" w:hAnsi="Times New Roman"/>
          <w:sz w:val="28"/>
          <w:szCs w:val="28"/>
          <w:lang w:eastAsia="ru-RU"/>
        </w:rPr>
        <w:t>й 264.2 Бюджетного кодекса Российской Федерации, статьей 8 Положения о бюджетном процессе в Сафоновском городском поселении Сафоновского района Смоленской области, утвержденном решением Совета депутатов Сафоновского городского поселения Сафоновского района Смоленской области от 19.10.2012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37FC">
        <w:rPr>
          <w:rFonts w:ascii="Times New Roman" w:hAnsi="Times New Roman"/>
          <w:sz w:val="28"/>
          <w:szCs w:val="28"/>
          <w:lang w:eastAsia="ru-RU"/>
        </w:rPr>
        <w:t>№17/1, Уставом муниципального образования «Сафоновский район» Смоленской области,</w:t>
      </w:r>
    </w:p>
    <w:p w:rsidR="00BB37FC" w:rsidRPr="00BB37FC" w:rsidRDefault="00BB37FC" w:rsidP="00BB37F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37FC">
        <w:rPr>
          <w:rFonts w:ascii="Times New Roman" w:hAnsi="Times New Roman"/>
          <w:sz w:val="28"/>
          <w:szCs w:val="28"/>
          <w:lang w:eastAsia="ru-RU"/>
        </w:rPr>
        <w:t>1. Утвердить отчёт об исполнении бюджета Сафоновского городского поселения Сафоновского района Смоленской области за 9 месяцев 2023 года по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доходам в сумме 133 711,7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Pr="00BB37FC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BB37FC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Pr="00BB37FC">
        <w:rPr>
          <w:rFonts w:ascii="Times New Roman" w:hAnsi="Times New Roman"/>
          <w:sz w:val="28"/>
          <w:szCs w:val="28"/>
          <w:lang w:eastAsia="ru-RU"/>
        </w:rPr>
        <w:t xml:space="preserve">, по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расходам в сумме 139 657,2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</w:t>
      </w:r>
      <w:r w:rsidRPr="00BB37FC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Pr="00BB37F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BB37FC">
        <w:rPr>
          <w:rFonts w:ascii="Times New Roman" w:hAnsi="Times New Roman"/>
          <w:sz w:val="28"/>
          <w:szCs w:val="28"/>
          <w:lang w:eastAsia="ru-RU"/>
        </w:rPr>
        <w:t xml:space="preserve">с превышением расходов над доходами (дефицитом бюджета) в сумме 5 945,5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</w:t>
      </w:r>
      <w:r w:rsidRPr="00BB37FC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Pr="00BB37FC">
        <w:rPr>
          <w:rFonts w:ascii="Times New Roman" w:hAnsi="Times New Roman"/>
          <w:sz w:val="28"/>
          <w:szCs w:val="28"/>
          <w:lang w:eastAsia="ru-RU"/>
        </w:rPr>
        <w:t>.</w:t>
      </w:r>
    </w:p>
    <w:p w:rsidR="00BB37FC" w:rsidRPr="00BB37FC" w:rsidRDefault="00BB37FC" w:rsidP="00BB37F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37FC">
        <w:rPr>
          <w:rFonts w:ascii="Times New Roman" w:hAnsi="Times New Roman"/>
          <w:sz w:val="28"/>
          <w:szCs w:val="28"/>
          <w:lang w:eastAsia="ru-RU"/>
        </w:rPr>
        <w:t>2. Утвердить:</w:t>
      </w:r>
    </w:p>
    <w:p w:rsidR="00BB37FC" w:rsidRPr="00BB37FC" w:rsidRDefault="00BB37FC" w:rsidP="00BB37F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</w:t>
      </w:r>
      <w:r w:rsidRPr="00BB37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BB37FC">
        <w:rPr>
          <w:rFonts w:ascii="Times New Roman" w:hAnsi="Times New Roman"/>
          <w:sz w:val="28"/>
          <w:szCs w:val="28"/>
          <w:lang w:eastAsia="ru-RU"/>
        </w:rPr>
        <w:t>оходы бюджета Сафоновского городского поселения Сафоновского района Смоленской области за 9 месяцев 2023 года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37FC">
        <w:rPr>
          <w:rFonts w:ascii="Times New Roman" w:hAnsi="Times New Roman"/>
          <w:sz w:val="28"/>
          <w:szCs w:val="28"/>
          <w:lang w:eastAsia="ru-RU"/>
        </w:rPr>
        <w:t>1;</w:t>
      </w:r>
    </w:p>
    <w:p w:rsidR="00BB37FC" w:rsidRPr="00BB37FC" w:rsidRDefault="00BB37FC" w:rsidP="00BB37F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</w:t>
      </w:r>
      <w:r w:rsidRPr="00BB37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B37FC">
        <w:rPr>
          <w:rFonts w:ascii="Times New Roman" w:hAnsi="Times New Roman"/>
          <w:sz w:val="28"/>
          <w:szCs w:val="28"/>
          <w:lang w:eastAsia="ru-RU"/>
        </w:rPr>
        <w:t>асходы бюджета Сафоновского городского поселения Сафоновского района Смоленской области за 9 месяцев 2023 года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37FC">
        <w:rPr>
          <w:rFonts w:ascii="Times New Roman" w:hAnsi="Times New Roman"/>
          <w:sz w:val="28"/>
          <w:szCs w:val="28"/>
          <w:lang w:eastAsia="ru-RU"/>
        </w:rPr>
        <w:t>2;</w:t>
      </w:r>
    </w:p>
    <w:p w:rsidR="00BB37FC" w:rsidRPr="00BB37FC" w:rsidRDefault="00BB37FC" w:rsidP="00BB37F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</w:t>
      </w:r>
      <w:r w:rsidRPr="00BB37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B37FC">
        <w:rPr>
          <w:rFonts w:ascii="Times New Roman" w:hAnsi="Times New Roman"/>
          <w:sz w:val="28"/>
          <w:szCs w:val="28"/>
          <w:lang w:eastAsia="ru-RU"/>
        </w:rPr>
        <w:t>сточники финансирования дефицита бюджета Сафоновского городского поселения Сафоновского района Смоленской области за 9 месяцев 2023 года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37FC">
        <w:rPr>
          <w:rFonts w:ascii="Times New Roman" w:hAnsi="Times New Roman"/>
          <w:sz w:val="28"/>
          <w:szCs w:val="28"/>
          <w:lang w:eastAsia="ru-RU"/>
        </w:rPr>
        <w:t>3.</w:t>
      </w:r>
    </w:p>
    <w:p w:rsidR="005E7171" w:rsidRDefault="00BB37FC" w:rsidP="00BB37F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37FC">
        <w:rPr>
          <w:rFonts w:ascii="Times New Roman" w:hAnsi="Times New Roman"/>
          <w:sz w:val="28"/>
          <w:szCs w:val="28"/>
          <w:lang w:eastAsia="ru-RU"/>
        </w:rPr>
        <w:t>3. Опубликовать настоящее распоряжение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B37FC" w:rsidRDefault="00BB37FC" w:rsidP="00BB37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D26" w:rsidRPr="007E5574" w:rsidRDefault="00821A81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</w:t>
      </w:r>
      <w:r w:rsidR="003F20A0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3E5D26" w:rsidRPr="007E557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3E5D26" w:rsidRPr="007E55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5574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7E5574">
        <w:rPr>
          <w:rFonts w:ascii="Times New Roman" w:hAnsi="Times New Roman"/>
          <w:sz w:val="28"/>
          <w:szCs w:val="28"/>
        </w:rPr>
        <w:tab/>
      </w:r>
      <w:r w:rsidRPr="007E5574">
        <w:rPr>
          <w:rFonts w:ascii="Times New Roman" w:hAnsi="Times New Roman"/>
          <w:sz w:val="28"/>
          <w:szCs w:val="28"/>
        </w:rPr>
        <w:tab/>
      </w:r>
      <w:r w:rsidRPr="007E557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05BA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А.</w:t>
      </w:r>
      <w:r w:rsidR="00821A81">
        <w:rPr>
          <w:rFonts w:ascii="Times New Roman" w:hAnsi="Times New Roman"/>
          <w:b/>
          <w:sz w:val="28"/>
          <w:szCs w:val="28"/>
        </w:rPr>
        <w:t>А. Царев</w:t>
      </w: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62B" w:rsidRDefault="00A6162B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Pr="006811D8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E5D26" w:rsidRPr="006811D8" w:rsidSect="00E05BA4">
      <w:pgSz w:w="11906" w:h="16838"/>
      <w:pgMar w:top="1134" w:right="566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3B9E"/>
    <w:multiLevelType w:val="hybridMultilevel"/>
    <w:tmpl w:val="827AF362"/>
    <w:lvl w:ilvl="0" w:tplc="9D7E765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E3E095C6">
      <w:numFmt w:val="none"/>
      <w:lvlText w:val=""/>
      <w:lvlJc w:val="left"/>
      <w:pPr>
        <w:tabs>
          <w:tab w:val="num" w:pos="360"/>
        </w:tabs>
      </w:pPr>
    </w:lvl>
    <w:lvl w:ilvl="2" w:tplc="5F6C22E0">
      <w:numFmt w:val="none"/>
      <w:lvlText w:val=""/>
      <w:lvlJc w:val="left"/>
      <w:pPr>
        <w:tabs>
          <w:tab w:val="num" w:pos="360"/>
        </w:tabs>
      </w:pPr>
    </w:lvl>
    <w:lvl w:ilvl="3" w:tplc="55483C82">
      <w:numFmt w:val="none"/>
      <w:lvlText w:val=""/>
      <w:lvlJc w:val="left"/>
      <w:pPr>
        <w:tabs>
          <w:tab w:val="num" w:pos="360"/>
        </w:tabs>
      </w:pPr>
    </w:lvl>
    <w:lvl w:ilvl="4" w:tplc="DC147FCE">
      <w:numFmt w:val="none"/>
      <w:lvlText w:val=""/>
      <w:lvlJc w:val="left"/>
      <w:pPr>
        <w:tabs>
          <w:tab w:val="num" w:pos="360"/>
        </w:tabs>
      </w:pPr>
    </w:lvl>
    <w:lvl w:ilvl="5" w:tplc="8DA44DCA">
      <w:numFmt w:val="none"/>
      <w:lvlText w:val=""/>
      <w:lvlJc w:val="left"/>
      <w:pPr>
        <w:tabs>
          <w:tab w:val="num" w:pos="360"/>
        </w:tabs>
      </w:pPr>
    </w:lvl>
    <w:lvl w:ilvl="6" w:tplc="AE5EDF96">
      <w:numFmt w:val="none"/>
      <w:lvlText w:val=""/>
      <w:lvlJc w:val="left"/>
      <w:pPr>
        <w:tabs>
          <w:tab w:val="num" w:pos="360"/>
        </w:tabs>
      </w:pPr>
    </w:lvl>
    <w:lvl w:ilvl="7" w:tplc="1C3A2010">
      <w:numFmt w:val="none"/>
      <w:lvlText w:val=""/>
      <w:lvlJc w:val="left"/>
      <w:pPr>
        <w:tabs>
          <w:tab w:val="num" w:pos="360"/>
        </w:tabs>
      </w:pPr>
    </w:lvl>
    <w:lvl w:ilvl="8" w:tplc="677A223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74"/>
    <w:rsid w:val="000B7AF0"/>
    <w:rsid w:val="000F2924"/>
    <w:rsid w:val="002375D1"/>
    <w:rsid w:val="003E5D26"/>
    <w:rsid w:val="003F20A0"/>
    <w:rsid w:val="005569D1"/>
    <w:rsid w:val="005B3010"/>
    <w:rsid w:val="005E7171"/>
    <w:rsid w:val="006556ED"/>
    <w:rsid w:val="007951E5"/>
    <w:rsid w:val="007C1796"/>
    <w:rsid w:val="007C30FA"/>
    <w:rsid w:val="00821A81"/>
    <w:rsid w:val="0090258F"/>
    <w:rsid w:val="00A6162B"/>
    <w:rsid w:val="00AE4826"/>
    <w:rsid w:val="00BB37FC"/>
    <w:rsid w:val="00BC0A3A"/>
    <w:rsid w:val="00C8745B"/>
    <w:rsid w:val="00CB2020"/>
    <w:rsid w:val="00D91769"/>
    <w:rsid w:val="00DD1582"/>
    <w:rsid w:val="00DD1798"/>
    <w:rsid w:val="00E05BA4"/>
    <w:rsid w:val="00F67ABA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2023-10-25T12:11:00Z</cp:lastPrinted>
  <dcterms:created xsi:type="dcterms:W3CDTF">2023-05-03T10:55:00Z</dcterms:created>
  <dcterms:modified xsi:type="dcterms:W3CDTF">2023-10-31T09:05:00Z</dcterms:modified>
</cp:coreProperties>
</file>