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1" w:rsidRPr="004466D1" w:rsidRDefault="004466D1" w:rsidP="004466D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D1" w:rsidRPr="004466D1" w:rsidRDefault="004466D1" w:rsidP="004466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66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466D1" w:rsidRPr="004466D1" w:rsidRDefault="004466D1" w:rsidP="004466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66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466D1" w:rsidRPr="004466D1" w:rsidRDefault="004466D1" w:rsidP="004466D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4466D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466D1" w:rsidRPr="004466D1" w:rsidRDefault="004466D1" w:rsidP="004466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D1" w:rsidRPr="004466D1" w:rsidRDefault="004466D1" w:rsidP="004466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66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24.10.2023 </w:t>
      </w:r>
      <w:r w:rsidRPr="004466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1456</w:t>
      </w:r>
    </w:p>
    <w:p w:rsidR="00581973" w:rsidRDefault="00581973" w:rsidP="0058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581973" w:rsidTr="00581973">
        <w:tc>
          <w:tcPr>
            <w:tcW w:w="6345" w:type="dxa"/>
          </w:tcPr>
          <w:p w:rsidR="00581973" w:rsidRDefault="00581973" w:rsidP="0058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7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«Сафоновский район» Смоленской области </w:t>
            </w:r>
          </w:p>
          <w:p w:rsidR="00581973" w:rsidRDefault="00581973" w:rsidP="0058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73">
              <w:rPr>
                <w:rFonts w:ascii="Times New Roman" w:hAnsi="Times New Roman" w:cs="Times New Roman"/>
                <w:sz w:val="28"/>
                <w:szCs w:val="28"/>
              </w:rPr>
              <w:t>от 18.01.2023 № 12</w:t>
            </w:r>
          </w:p>
        </w:tc>
        <w:tc>
          <w:tcPr>
            <w:tcW w:w="3969" w:type="dxa"/>
          </w:tcPr>
          <w:p w:rsidR="00581973" w:rsidRDefault="00581973" w:rsidP="0058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73" w:rsidRPr="005F6508" w:rsidRDefault="00581973" w:rsidP="00581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08" w:rsidRPr="003B06E6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3.3 порядка формирования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 государственная собственность на которые не разграничена, на территории муниципального образования «Сафоновский район» Смоленской области, утвержденного постановлением Администрации муниципального образования «Сафоновский район» Смоленской области от 19.06.2017 № 773, принимая</w:t>
      </w:r>
      <w:proofErr w:type="gramEnd"/>
      <w:r>
        <w:rPr>
          <w:rFonts w:ascii="Times New Roman" w:hAnsi="Times New Roman"/>
          <w:sz w:val="28"/>
          <w:szCs w:val="28"/>
        </w:rPr>
        <w:t xml:space="preserve"> во внимание формирование новых земельных участков, </w:t>
      </w:r>
      <w:r w:rsidRPr="003B06E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5F6508" w:rsidRPr="005F6508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08" w:rsidRPr="001B04FC" w:rsidRDefault="005F6508" w:rsidP="005F65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F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ОСТАНОВЛЯЕТ</w:t>
      </w:r>
      <w:r w:rsidRPr="001B04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6508" w:rsidRPr="005F6508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08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№ 1 постановления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земельных участков, предоставляемых гражданам, имеющим трех и более детей, поставленным на учет, обладающим правом на получение в собственность бесплатно для индивидуального жилищного строительства на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Сафоновского городского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Сафоновского района Смоленской области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1C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исключив следующие пункты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6508" w:rsidRPr="005F6508" w:rsidRDefault="005F6508" w:rsidP="005F6508">
      <w:pPr>
        <w:spacing w:after="0" w:line="240" w:lineRule="auto"/>
        <w:ind w:left="51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6"/>
        <w:gridCol w:w="1168"/>
        <w:gridCol w:w="3226"/>
        <w:gridCol w:w="2410"/>
        <w:gridCol w:w="1134"/>
      </w:tblGrid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№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F6508">
              <w:rPr>
                <w:rFonts w:ascii="Times New Roman" w:hAnsi="Times New Roman"/>
              </w:rPr>
              <w:t>п</w:t>
            </w:r>
            <w:proofErr w:type="gramEnd"/>
            <w:r w:rsidRPr="005F6508">
              <w:rPr>
                <w:rFonts w:ascii="Times New Roman" w:hAnsi="Times New Roman"/>
              </w:rPr>
              <w:t>/п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Площадь,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6508">
              <w:rPr>
                <w:rFonts w:ascii="Times New Roman" w:hAnsi="Times New Roman"/>
              </w:rPr>
              <w:t>кв</w:t>
            </w:r>
            <w:proofErr w:type="gramStart"/>
            <w:r w:rsidRPr="005F650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Вид разрешенного использования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Обременение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3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67:17:0010105:771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 xml:space="preserve">Российская Федерация, Смоленская область, Сафоновский район, Сафоновское городское поселение, г. Сафоново, 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</w:pPr>
            <w:r w:rsidRPr="005F6508">
              <w:rPr>
                <w:rFonts w:ascii="Times New Roman" w:hAnsi="Times New Roman"/>
              </w:rPr>
              <w:lastRenderedPageBreak/>
              <w:t xml:space="preserve">ул. </w:t>
            </w:r>
            <w:proofErr w:type="gramStart"/>
            <w:r w:rsidRPr="005F6508">
              <w:rPr>
                <w:rFonts w:ascii="Times New Roman" w:hAnsi="Times New Roman"/>
              </w:rPr>
              <w:t>Ленинградская</w:t>
            </w:r>
            <w:proofErr w:type="gramEnd"/>
            <w:r w:rsidRPr="005F6508">
              <w:rPr>
                <w:rFonts w:ascii="Times New Roman" w:hAnsi="Times New Roman"/>
              </w:rPr>
              <w:t>, участок 37</w:t>
            </w:r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lastRenderedPageBreak/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67:17:0010105:768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 xml:space="preserve">Российская Федерация, Смоленская область, Сафоновский район, Сафоновское городское поселение, г. Сафоново, 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</w:pPr>
            <w:r w:rsidRPr="005F6508">
              <w:rPr>
                <w:rFonts w:ascii="Times New Roman" w:hAnsi="Times New Roman"/>
              </w:rPr>
              <w:t>ул. Тимирязева, участок 33</w:t>
            </w:r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22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67:17:0010118:276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Российская Федерация, Смоленская область, Сафоновский район, Сафоновское городское поселение,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г. Сафоново, ул. </w:t>
            </w:r>
            <w:proofErr w:type="gramStart"/>
            <w:r w:rsidRPr="005F6508">
              <w:rPr>
                <w:rFonts w:ascii="Times New Roman" w:hAnsi="Times New Roman"/>
              </w:rPr>
              <w:t>Горная</w:t>
            </w:r>
            <w:proofErr w:type="gramEnd"/>
            <w:r w:rsidRPr="005F6508">
              <w:rPr>
                <w:rFonts w:ascii="Times New Roman" w:hAnsi="Times New Roman"/>
              </w:rPr>
              <w:t>, кадастровый квартал 67:17:0010118, участок 20</w:t>
            </w:r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24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67:17:0010118:278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Российская Федерация, Смоленская область, Сафоновский район, Сафоновское городское поселение,</w:t>
            </w:r>
          </w:p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г. Сафоново, ул. </w:t>
            </w:r>
            <w:proofErr w:type="gramStart"/>
            <w:r w:rsidRPr="005F6508">
              <w:rPr>
                <w:rFonts w:ascii="Times New Roman" w:hAnsi="Times New Roman"/>
              </w:rPr>
              <w:t>Горная</w:t>
            </w:r>
            <w:proofErr w:type="gramEnd"/>
            <w:r w:rsidRPr="005F6508">
              <w:rPr>
                <w:rFonts w:ascii="Times New Roman" w:hAnsi="Times New Roman"/>
              </w:rPr>
              <w:t>, кадастровый квартал 67:17:0010118, участок 19</w:t>
            </w:r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31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67:17:0010202:319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</w:pPr>
            <w:proofErr w:type="gramStart"/>
            <w:r w:rsidRPr="005F6508">
              <w:rPr>
                <w:rFonts w:ascii="Times New Roman" w:hAnsi="Times New Roman"/>
              </w:rPr>
              <w:t>Российская Федерация, Смоленская область, Сафоновский район, Сафоновское городское поселение, г. Сафоново, ул. Городская, участок 67</w:t>
            </w:r>
            <w:proofErr w:type="gramEnd"/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35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67:17:0010202:323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</w:pPr>
            <w:proofErr w:type="gramStart"/>
            <w:r w:rsidRPr="005F6508">
              <w:rPr>
                <w:rFonts w:ascii="Times New Roman" w:hAnsi="Times New Roman"/>
              </w:rPr>
              <w:t>Российская Федерация, Смоленская область, Сафоновский район, Сафоновское городское поселение, г. Сафоново, ул. Городская, участок 64</w:t>
            </w:r>
            <w:proofErr w:type="gramEnd"/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  <w:tr w:rsidR="005F6508" w:rsidRPr="005F6508" w:rsidTr="005F6508">
        <w:tc>
          <w:tcPr>
            <w:tcW w:w="5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40</w:t>
            </w:r>
          </w:p>
        </w:tc>
        <w:tc>
          <w:tcPr>
            <w:tcW w:w="187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08">
              <w:rPr>
                <w:rFonts w:ascii="Times New Roman" w:hAnsi="Times New Roman"/>
                <w:sz w:val="20"/>
                <w:szCs w:val="20"/>
              </w:rPr>
              <w:t>67:17:0010202:328</w:t>
            </w:r>
          </w:p>
        </w:tc>
        <w:tc>
          <w:tcPr>
            <w:tcW w:w="1168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1000</w:t>
            </w:r>
          </w:p>
        </w:tc>
        <w:tc>
          <w:tcPr>
            <w:tcW w:w="3226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</w:pPr>
            <w:proofErr w:type="gramStart"/>
            <w:r w:rsidRPr="005F6508">
              <w:rPr>
                <w:rFonts w:ascii="Times New Roman" w:hAnsi="Times New Roman"/>
              </w:rPr>
              <w:t>Российская Федерация, Смоленская область, Сафоновский район, Сафоновское городское поселение, г. Сафоново, ул. Городская, участок 61</w:t>
            </w:r>
            <w:proofErr w:type="gramEnd"/>
          </w:p>
        </w:tc>
        <w:tc>
          <w:tcPr>
            <w:tcW w:w="2410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Для индивидуального жилищного  строительства</w:t>
            </w:r>
          </w:p>
        </w:tc>
        <w:tc>
          <w:tcPr>
            <w:tcW w:w="1134" w:type="dxa"/>
          </w:tcPr>
          <w:p w:rsidR="005F6508" w:rsidRPr="005F6508" w:rsidRDefault="005F6508" w:rsidP="005F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508">
              <w:rPr>
                <w:rFonts w:ascii="Times New Roman" w:hAnsi="Times New Roman"/>
              </w:rPr>
              <w:t>нет</w:t>
            </w:r>
          </w:p>
        </w:tc>
      </w:tr>
    </w:tbl>
    <w:p w:rsidR="005F6508" w:rsidRDefault="005F6508" w:rsidP="005F65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08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B06E6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настоящее постановление неотъемлемой частью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«Сафоновский район» Смоленской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</w:p>
    <w:p w:rsidR="005F6508" w:rsidRPr="003B06E6" w:rsidRDefault="005F6508" w:rsidP="005F6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(газета «Смоленская газета»).  </w:t>
      </w:r>
    </w:p>
    <w:p w:rsidR="00581973" w:rsidRDefault="00581973" w:rsidP="0058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08" w:rsidRDefault="005F6508" w:rsidP="0058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08" w:rsidRPr="00F671B2" w:rsidRDefault="005F6508" w:rsidP="005F650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F6508" w:rsidRDefault="005F6508" w:rsidP="005F65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D109A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А.А.Царев</w:t>
      </w:r>
    </w:p>
    <w:p w:rsidR="005F6508" w:rsidRPr="00F671B2" w:rsidRDefault="005F6508" w:rsidP="005F650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6508" w:rsidRPr="00F671B2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5F6508" w:rsidRPr="00F671B2" w:rsidSect="00874BE0">
          <w:headerReference w:type="default" r:id="rId9"/>
          <w:pgSz w:w="11906" w:h="16838" w:code="9"/>
          <w:pgMar w:top="1134" w:right="567" w:bottom="1135" w:left="1134" w:header="709" w:footer="709" w:gutter="0"/>
          <w:cols w:space="708"/>
          <w:titlePg/>
          <w:docGrid w:linePitch="360"/>
        </w:sectPr>
      </w:pPr>
    </w:p>
    <w:p w:rsidR="005F6508" w:rsidRPr="008B2C53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Pr="008B2C53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Pr="008B2C53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6508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Default="005F6508" w:rsidP="005F65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08" w:rsidRPr="00581973" w:rsidRDefault="005F6508" w:rsidP="0058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508" w:rsidRPr="00581973" w:rsidSect="005819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56" w:rsidRDefault="00440B56">
      <w:pPr>
        <w:spacing w:after="0" w:line="240" w:lineRule="auto"/>
      </w:pPr>
      <w:r>
        <w:separator/>
      </w:r>
    </w:p>
  </w:endnote>
  <w:endnote w:type="continuationSeparator" w:id="0">
    <w:p w:rsidR="00440B56" w:rsidRDefault="0044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56" w:rsidRDefault="00440B56">
      <w:pPr>
        <w:spacing w:after="0" w:line="240" w:lineRule="auto"/>
      </w:pPr>
      <w:r>
        <w:separator/>
      </w:r>
    </w:p>
  </w:footnote>
  <w:footnote w:type="continuationSeparator" w:id="0">
    <w:p w:rsidR="00440B56" w:rsidRDefault="0044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D7" w:rsidRPr="00BC6A04" w:rsidRDefault="007D5410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466D1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3"/>
    <w:rsid w:val="000B7AF0"/>
    <w:rsid w:val="000F2924"/>
    <w:rsid w:val="002375D1"/>
    <w:rsid w:val="003155F5"/>
    <w:rsid w:val="00440B56"/>
    <w:rsid w:val="004466D1"/>
    <w:rsid w:val="00581973"/>
    <w:rsid w:val="005B3010"/>
    <w:rsid w:val="005F6508"/>
    <w:rsid w:val="007C1796"/>
    <w:rsid w:val="007C30FA"/>
    <w:rsid w:val="007D5410"/>
    <w:rsid w:val="00BB1C12"/>
    <w:rsid w:val="00CB2020"/>
    <w:rsid w:val="00D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50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F65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50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F65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2023-10-19T12:48:00Z</cp:lastPrinted>
  <dcterms:created xsi:type="dcterms:W3CDTF">2023-10-17T13:15:00Z</dcterms:created>
  <dcterms:modified xsi:type="dcterms:W3CDTF">2023-10-25T11:57:00Z</dcterms:modified>
</cp:coreProperties>
</file>