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6" w:rsidRPr="00CF53D3" w:rsidRDefault="00D81796" w:rsidP="00D81796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0A234" wp14:editId="27FB8241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96" w:rsidRPr="00CF53D3" w:rsidRDefault="00D81796" w:rsidP="00D81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81796" w:rsidRPr="00CF53D3" w:rsidRDefault="00D81796" w:rsidP="00D81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F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F53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F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D81796" w:rsidRPr="00CF53D3" w:rsidRDefault="00D81796" w:rsidP="00D8179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3D3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D81796" w:rsidRPr="00CF53D3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53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19.10.2023 № </w:t>
      </w:r>
      <w:r w:rsidR="00127F14">
        <w:rPr>
          <w:rFonts w:ascii="Times New Roman" w:eastAsia="Times New Roman" w:hAnsi="Times New Roman" w:cs="Times New Roman"/>
          <w:sz w:val="28"/>
          <w:szCs w:val="20"/>
          <w:lang w:eastAsia="ru-RU"/>
        </w:rPr>
        <w:t>748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  <w:r w:rsidRPr="00CF53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C5704" w:rsidRDefault="003C5704" w:rsidP="003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3C5704" w:rsidTr="00FB1CEA">
        <w:tc>
          <w:tcPr>
            <w:tcW w:w="7479" w:type="dxa"/>
          </w:tcPr>
          <w:p w:rsidR="00FB1CEA" w:rsidRDefault="003C5704" w:rsidP="00FB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704">
              <w:rPr>
                <w:rFonts w:ascii="Times New Roman" w:hAnsi="Times New Roman" w:cs="Times New Roman"/>
                <w:sz w:val="28"/>
                <w:szCs w:val="28"/>
              </w:rPr>
              <w:t>Об определении организации д</w:t>
            </w:r>
            <w:r w:rsidR="00FB1CEA">
              <w:rPr>
                <w:rFonts w:ascii="Times New Roman" w:hAnsi="Times New Roman" w:cs="Times New Roman"/>
                <w:sz w:val="28"/>
                <w:szCs w:val="28"/>
              </w:rPr>
              <w:t xml:space="preserve">ля управления многоквартирными </w:t>
            </w:r>
            <w:r w:rsidRPr="003C5704">
              <w:rPr>
                <w:rFonts w:ascii="Times New Roman" w:hAnsi="Times New Roman" w:cs="Times New Roman"/>
                <w:sz w:val="28"/>
                <w:szCs w:val="28"/>
              </w:rPr>
              <w:t xml:space="preserve">домами, в отношении которых собственниками помещений в многоквартирных домах </w:t>
            </w:r>
          </w:p>
          <w:p w:rsidR="00FB1CEA" w:rsidRDefault="003C5704" w:rsidP="00FB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704">
              <w:rPr>
                <w:rFonts w:ascii="Times New Roman" w:hAnsi="Times New Roman" w:cs="Times New Roman"/>
                <w:sz w:val="28"/>
                <w:szCs w:val="28"/>
              </w:rPr>
              <w:t>не в</w:t>
            </w:r>
            <w:r w:rsidR="00FB1CEA">
              <w:rPr>
                <w:rFonts w:ascii="Times New Roman" w:hAnsi="Times New Roman" w:cs="Times New Roman"/>
                <w:sz w:val="28"/>
                <w:szCs w:val="28"/>
              </w:rPr>
              <w:t xml:space="preserve">ыбран способ управления такими </w:t>
            </w:r>
            <w:r w:rsidRPr="003C5704">
              <w:rPr>
                <w:rFonts w:ascii="Times New Roman" w:hAnsi="Times New Roman" w:cs="Times New Roman"/>
                <w:sz w:val="28"/>
                <w:szCs w:val="28"/>
              </w:rPr>
              <w:t xml:space="preserve">домами </w:t>
            </w:r>
          </w:p>
          <w:p w:rsidR="00FB1CEA" w:rsidRDefault="003C5704" w:rsidP="00FB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704">
              <w:rPr>
                <w:rFonts w:ascii="Times New Roman" w:hAnsi="Times New Roman" w:cs="Times New Roman"/>
                <w:sz w:val="28"/>
                <w:szCs w:val="28"/>
              </w:rPr>
              <w:t xml:space="preserve">или выбранный способ управления не реализован, </w:t>
            </w:r>
          </w:p>
          <w:p w:rsidR="003C5704" w:rsidRDefault="003C5704" w:rsidP="00FB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704">
              <w:rPr>
                <w:rFonts w:ascii="Times New Roman" w:hAnsi="Times New Roman" w:cs="Times New Roman"/>
                <w:sz w:val="28"/>
                <w:szCs w:val="28"/>
              </w:rPr>
              <w:t>не определена управляющая организация</w:t>
            </w:r>
          </w:p>
        </w:tc>
        <w:tc>
          <w:tcPr>
            <w:tcW w:w="2835" w:type="dxa"/>
          </w:tcPr>
          <w:p w:rsidR="003C5704" w:rsidRDefault="003C5704" w:rsidP="003C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704" w:rsidRPr="00FB1CEA" w:rsidRDefault="003C5704" w:rsidP="003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926" w:rsidRPr="00085B04" w:rsidRDefault="00201926" w:rsidP="00201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соответствии с</w:t>
      </w:r>
      <w:r w:rsidRPr="00FA07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частью 17 статьи 161 Жилищного кодекса Российской Федерации, постановлением Правительства Российской Федерации</w:t>
      </w:r>
      <w:r w:rsidRPr="002019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FA07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от 21.12.2018 </w:t>
      </w:r>
      <w:r w:rsidRPr="002019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 </w:t>
      </w:r>
      <w:r w:rsidR="00FB1CE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 1616 «Об утверждении Правил определения</w:t>
      </w:r>
      <w:r w:rsidRPr="00FA07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FA07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FA07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Российской Федерации»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7B4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FA0732">
        <w:rPr>
          <w:rFonts w:ascii="Times New Roman" w:hAnsi="Times New Roman"/>
          <w:sz w:val="28"/>
          <w:szCs w:val="28"/>
        </w:rPr>
        <w:t>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23.12.2022 № 2066 «Об утверждении размера платы за жилое помещение»</w:t>
      </w:r>
      <w:r w:rsidRPr="00FA07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принимая во внимание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письма общества с ограниченной ответственностью «Смоленскрегионтеплоэнерго-Управляющая компания»» 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01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6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.2023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вх</w:t>
      </w:r>
      <w:proofErr w:type="spellEnd"/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r w:rsidRPr="002019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3700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общества с ограниченной ответственностью Управляющая компания «Союз-</w:t>
      </w:r>
      <w:r w:rsidRPr="00340FB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Менеджмент» от 07.08.2023 </w:t>
      </w:r>
      <w:proofErr w:type="spellStart"/>
      <w:r w:rsidRPr="00340FB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вх</w:t>
      </w:r>
      <w:proofErr w:type="spellEnd"/>
      <w:r w:rsidRPr="00340FB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.№ 5443, общества с ограниченной ответственностью «Лада» от 10.07.2023 исх. № 112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Главного управления «Государст</w:t>
      </w:r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венная жилищная инспекция</w:t>
      </w:r>
      <w:proofErr w:type="gramEnd"/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Смоленской области» </w:t>
      </w:r>
      <w:r w:rsidRPr="002019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            </w:t>
      </w:r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01.06.2023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вх</w:t>
      </w:r>
      <w:proofErr w:type="spellEnd"/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</w:t>
      </w:r>
      <w:r w:rsidRPr="002019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3686, от 29.06.2023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вх</w:t>
      </w:r>
      <w:proofErr w:type="spell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 №</w:t>
      </w:r>
      <w:r w:rsidRPr="002019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4416, от 25.07.2023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вх</w:t>
      </w:r>
      <w:proofErr w:type="spellEnd"/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r w:rsidRPr="002019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№ 5088, </w:t>
      </w:r>
      <w:r w:rsidRPr="00FB1CE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        </w:t>
      </w:r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25.09.2023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вх</w:t>
      </w:r>
      <w:proofErr w:type="spellEnd"/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r w:rsidRPr="002019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110A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 6691,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учитывая  результаты открытых конкурсов по выбору управляющей организации, руководствуясь Уставом муниципального</w:t>
      </w:r>
      <w:proofErr w:type="gramEnd"/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образования «Сафоновский район» Смоленской области, </w:t>
      </w:r>
    </w:p>
    <w:p w:rsidR="00201926" w:rsidRPr="00085B04" w:rsidRDefault="00201926" w:rsidP="00201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1. </w:t>
      </w:r>
      <w:proofErr w:type="gramStart"/>
      <w:r w:rsidRPr="00340FB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Определить с 01.11.2023г. общество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 ограниченной ответственностью 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Дом Плюс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 (далее - ООО 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Дом Плюс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») в качестве управляющей организации для управления многоквартирными домами, расположенн</w:t>
      </w:r>
      <w:r w:rsidR="00FB1CE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ыми на территории Сафоновского 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городского поселения Сафоновского района Смоленской области,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организация, согласно перечню, указанному в</w:t>
      </w:r>
      <w:proofErr w:type="gramEnd"/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приложении</w:t>
      </w:r>
      <w:proofErr w:type="gramEnd"/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№ 1.</w:t>
      </w:r>
    </w:p>
    <w:p w:rsidR="00201926" w:rsidRPr="00085B04" w:rsidRDefault="00201926" w:rsidP="00201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85B04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085B04">
        <w:rPr>
          <w:rFonts w:ascii="Times New Roman" w:hAnsi="Times New Roman"/>
          <w:sz w:val="28"/>
          <w:szCs w:val="28"/>
        </w:rPr>
        <w:t xml:space="preserve">Установить, что 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предоставление коммунальных услуг собственникам и пользователям помещений в многоквартирных домах в период управления</w:t>
      </w:r>
      <w:r w:rsidRPr="002019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       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ООО 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Дом Плюс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 многоквартирными домами по пе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речню, указанному в приложении 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№ 1, осуществляется </w:t>
      </w:r>
      <w:proofErr w:type="spellStart"/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ресурсоснабжающими</w:t>
      </w:r>
      <w:proofErr w:type="spellEnd"/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льства Российской Федерации от 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06.05.2011 № 354 «О предоставлении</w:t>
      </w:r>
      <w:proofErr w:type="gramEnd"/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201926" w:rsidRPr="00085B04" w:rsidRDefault="00201926" w:rsidP="00201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0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85B04">
        <w:rPr>
          <w:rFonts w:ascii="Times New Roman" w:hAnsi="Times New Roman"/>
          <w:sz w:val="28"/>
          <w:szCs w:val="28"/>
        </w:rPr>
        <w:t xml:space="preserve">Утвердить 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размер платы за содержание жилого помещения и</w:t>
      </w:r>
      <w:r w:rsidRPr="00085B04">
        <w:rPr>
          <w:rFonts w:ascii="Times New Roman" w:hAnsi="Times New Roman"/>
          <w:sz w:val="28"/>
          <w:szCs w:val="28"/>
        </w:rPr>
        <w:t xml:space="preserve"> перечень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</w:t>
      </w:r>
      <w:r w:rsidRPr="00085B04">
        <w:rPr>
          <w:rFonts w:ascii="Times New Roman" w:hAnsi="Times New Roman"/>
          <w:sz w:val="28"/>
          <w:szCs w:val="28"/>
        </w:rPr>
        <w:t xml:space="preserve"> (приложение № 2), равный размеру платы за содержание жилого помещения, установленному постановлением Администрации муниципального образования «Сафоновский</w:t>
      </w:r>
      <w:r>
        <w:rPr>
          <w:rFonts w:ascii="Times New Roman" w:hAnsi="Times New Roman"/>
          <w:sz w:val="28"/>
          <w:szCs w:val="28"/>
        </w:rPr>
        <w:t xml:space="preserve"> район» Смоленской области </w:t>
      </w:r>
      <w:r w:rsidRPr="0020192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от 23</w:t>
      </w:r>
      <w:r w:rsidRPr="00085B04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085B0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B04">
        <w:rPr>
          <w:rFonts w:ascii="Times New Roman" w:hAnsi="Times New Roman"/>
          <w:sz w:val="28"/>
          <w:szCs w:val="28"/>
        </w:rPr>
        <w:t>2066</w:t>
      </w:r>
      <w:proofErr w:type="gramEnd"/>
      <w:r w:rsidRPr="00085B04">
        <w:rPr>
          <w:rFonts w:ascii="Times New Roman" w:hAnsi="Times New Roman"/>
          <w:sz w:val="28"/>
          <w:szCs w:val="28"/>
        </w:rPr>
        <w:t xml:space="preserve"> «Об утверждении размера платы за жилое помещение».</w:t>
      </w:r>
    </w:p>
    <w:p w:rsidR="00201926" w:rsidRPr="00085B04" w:rsidRDefault="00201926" w:rsidP="00201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85B04">
        <w:rPr>
          <w:rFonts w:ascii="Times New Roman" w:hAnsi="Times New Roman"/>
          <w:sz w:val="28"/>
          <w:szCs w:val="28"/>
        </w:rPr>
        <w:t xml:space="preserve">Установить, что перечень работ и услуг 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 оказывается ООО 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Дом Плюс»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согласно минимальному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перечню услуг и работ, необходимых для обеспечения надлежащего содержания общего имущества в многоквартирном дом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е, утвержденному постановлением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Правительства Рос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сийской Федерации </w:t>
      </w:r>
      <w:r w:rsidRPr="002019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03.04.2013</w:t>
      </w:r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№ 290</w:t>
      </w:r>
      <w:proofErr w:type="gramEnd"/>
      <w:r w:rsidRPr="00085B0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«О минимальном перечне услуг и работ, необходимом для обеспечения надлежащего содержания  общего имущества в многоквартирном доме, и порядке их оказания».</w:t>
      </w:r>
    </w:p>
    <w:p w:rsidR="00201926" w:rsidRPr="00085B04" w:rsidRDefault="00201926" w:rsidP="00201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04">
        <w:rPr>
          <w:rFonts w:ascii="Times New Roman" w:hAnsi="Times New Roman"/>
          <w:sz w:val="28"/>
          <w:szCs w:val="28"/>
        </w:rPr>
        <w:t>5. Опубликовать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201926" w:rsidRPr="00085B04" w:rsidRDefault="00201926" w:rsidP="00201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0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085B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5B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5B04">
        <w:rPr>
          <w:rFonts w:ascii="Times New Roman" w:hAnsi="Times New Roman"/>
          <w:sz w:val="28"/>
          <w:szCs w:val="28"/>
        </w:rPr>
        <w:t xml:space="preserve"> исполнением 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C5704" w:rsidRPr="00201926" w:rsidRDefault="003C5704" w:rsidP="003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926" w:rsidRPr="00201926" w:rsidRDefault="00201926" w:rsidP="003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926" w:rsidRPr="005676CE" w:rsidRDefault="00201926" w:rsidP="002019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676C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5676C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01926" w:rsidRPr="00FB1CEA" w:rsidRDefault="00201926" w:rsidP="002019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>А.А.Царев</w:t>
      </w:r>
    </w:p>
    <w:p w:rsidR="00201926" w:rsidRPr="00FB1CEA" w:rsidRDefault="00201926" w:rsidP="002019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926" w:rsidRPr="00FB1CEA" w:rsidRDefault="00201926" w:rsidP="002019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926" w:rsidRPr="00FB1CEA" w:rsidRDefault="00201926" w:rsidP="002019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926" w:rsidRPr="00FB1CEA" w:rsidRDefault="00201926" w:rsidP="002019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926" w:rsidRPr="00FB1CEA" w:rsidRDefault="00201926" w:rsidP="002019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926" w:rsidRPr="00FB1CEA" w:rsidRDefault="00201926" w:rsidP="002019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926" w:rsidRPr="00FB1CEA" w:rsidRDefault="00201926" w:rsidP="002019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926" w:rsidRPr="00FB1CEA" w:rsidRDefault="00201926" w:rsidP="002019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E6" w:rsidRPr="00FB1CEA" w:rsidRDefault="008547E6" w:rsidP="002019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926" w:rsidRPr="00FB1CEA" w:rsidRDefault="00201926" w:rsidP="002019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01926" w:rsidTr="00444719">
        <w:tc>
          <w:tcPr>
            <w:tcW w:w="5210" w:type="dxa"/>
          </w:tcPr>
          <w:p w:rsidR="00201926" w:rsidRDefault="0020192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01926" w:rsidRDefault="0020192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01926" w:rsidRDefault="0020192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201926" w:rsidRPr="000C4489" w:rsidRDefault="0020192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201926" w:rsidRDefault="0020192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 xml:space="preserve">«Сафоновский район» </w:t>
            </w:r>
          </w:p>
          <w:p w:rsidR="00201926" w:rsidRDefault="0020192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201926" w:rsidRDefault="0020192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81796">
              <w:rPr>
                <w:rFonts w:ascii="Times New Roman" w:hAnsi="Times New Roman" w:cs="Times New Roman"/>
                <w:sz w:val="28"/>
                <w:szCs w:val="28"/>
              </w:rPr>
              <w:t xml:space="preserve">18.10.2023 № </w:t>
            </w:r>
            <w:r w:rsidR="00127F14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="00D8179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201926" w:rsidRDefault="0020192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926" w:rsidRPr="00FB1CEA" w:rsidRDefault="00201926" w:rsidP="003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7E6" w:rsidRPr="00FB1CEA" w:rsidRDefault="008547E6" w:rsidP="003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7E6" w:rsidRDefault="008547E6" w:rsidP="008547E6">
      <w:pPr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Перечень</w:t>
      </w:r>
    </w:p>
    <w:p w:rsidR="008547E6" w:rsidRDefault="008547E6" w:rsidP="008547E6">
      <w:pPr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многоквартирных домов,</w:t>
      </w:r>
      <w:r w:rsidRPr="00590EE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тношении которых</w:t>
      </w:r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собственниками помещений в многоквартирном доме не выбран способ управления таким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домами</w:t>
      </w:r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или выбранный способ управления не реализован, не определена управляющая организация</w:t>
      </w:r>
    </w:p>
    <w:p w:rsidR="008547E6" w:rsidRDefault="008547E6" w:rsidP="008547E6">
      <w:pPr>
        <w:spacing w:after="0" w:line="240" w:lineRule="auto"/>
        <w:jc w:val="right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906"/>
        <w:gridCol w:w="3200"/>
        <w:gridCol w:w="2254"/>
      </w:tblGrid>
      <w:tr w:rsidR="008547E6" w:rsidRPr="007D153F" w:rsidTr="008547E6">
        <w:trPr>
          <w:trHeight w:val="561"/>
          <w:jc w:val="center"/>
        </w:trPr>
        <w:tc>
          <w:tcPr>
            <w:tcW w:w="850" w:type="dxa"/>
            <w:shd w:val="clear" w:color="auto" w:fill="FFFFFF"/>
          </w:tcPr>
          <w:p w:rsidR="008547E6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D15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547E6" w:rsidRPr="007D153F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5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5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360" w:type="dxa"/>
            <w:gridSpan w:val="3"/>
            <w:shd w:val="clear" w:color="auto" w:fill="FFFFFF"/>
          </w:tcPr>
          <w:p w:rsidR="008547E6" w:rsidRPr="007D153F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МКД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1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40 лет Октября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2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Вахрушева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3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Вахрушева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4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Вахрушева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5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Вахрушева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6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Вахрушева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7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Вахрушева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8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Дзержинского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tabs>
                <w:tab w:val="left" w:pos="401"/>
                <w:tab w:val="center" w:pos="4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9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Заозерная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10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Кирова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11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Кирова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12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Кирова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13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color w:val="000000"/>
                <w:lang w:eastAsia="ru-RU"/>
              </w:rPr>
              <w:t>ул. Кирпичный городок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14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Коммунальная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15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Коммунальная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16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color w:val="000000"/>
                <w:lang w:eastAsia="ru-RU"/>
              </w:rPr>
              <w:t>ул. Коммунистическая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17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Коммунистическая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18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Коммунистическая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19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Красноармейская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1А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20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Красноармейская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hAnsi="Times New Roman"/>
                <w:color w:val="000000"/>
              </w:rPr>
              <w:t>11А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21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Красноармейская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22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Красногвардейская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23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Красногвардейская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24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Красногвардейская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25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Красногвардейская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26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color w:val="000000"/>
                <w:lang w:eastAsia="ru-RU"/>
              </w:rPr>
              <w:t>ул. Красногвардейская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27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Ленина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28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Ленина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6А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30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31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32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33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34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Ленина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35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Ленинградская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36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Ленинградская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37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Московская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38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Микрорайон-2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1397">
              <w:rPr>
                <w:rFonts w:ascii="Times New Roman" w:hAnsi="Times New Roman"/>
              </w:rPr>
              <w:t>39</w:t>
            </w:r>
          </w:p>
        </w:tc>
        <w:tc>
          <w:tcPr>
            <w:tcW w:w="2906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397">
              <w:rPr>
                <w:rFonts w:ascii="Times New Roman" w:hAnsi="Times New Roman"/>
                <w:color w:val="000000"/>
              </w:rPr>
              <w:t>ул. Мира</w:t>
            </w:r>
          </w:p>
        </w:tc>
        <w:tc>
          <w:tcPr>
            <w:tcW w:w="2254" w:type="dxa"/>
            <w:shd w:val="clear" w:color="auto" w:fill="FFFFFF"/>
          </w:tcPr>
          <w:p w:rsidR="008547E6" w:rsidRPr="000C1397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39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Радищева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Районная подстанция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Районная подстанция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Районная подс</w:t>
            </w:r>
            <w:r>
              <w:rPr>
                <w:rFonts w:ascii="Times New Roman" w:hAnsi="Times New Roman"/>
                <w:color w:val="000000"/>
              </w:rPr>
              <w:t>танция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Районная подстанция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Районная подстанция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Революционная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Революционная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Революционная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Революционная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Революционная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Репина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Свободы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E7D">
              <w:rPr>
                <w:rFonts w:ascii="Times New Roman" w:hAnsi="Times New Roman"/>
              </w:rPr>
              <w:t>ул. Свободы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Свободы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7А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eastAsia="Times New Roman" w:hAnsi="Times New Roman"/>
                <w:color w:val="000000"/>
                <w:lang w:eastAsia="ru-RU"/>
              </w:rPr>
              <w:t>ул. Свободы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color w:val="000000"/>
                <w:lang w:eastAsia="ru-RU"/>
              </w:rPr>
              <w:t>ул. Свободы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color w:val="000000"/>
                <w:lang w:eastAsia="ru-RU"/>
              </w:rPr>
              <w:t>ул. Свободы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Свободы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Советская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Шахтерская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color w:val="000000"/>
                <w:lang w:eastAsia="ru-RU"/>
              </w:rPr>
              <w:t>ул. Строителей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color w:val="000000"/>
                <w:lang w:eastAsia="ru-RU"/>
              </w:rPr>
              <w:t>ул. Строителей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Строителей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Строителей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Строителей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8547E6" w:rsidRPr="00861E7D" w:rsidTr="008547E6">
        <w:trPr>
          <w:cantSplit/>
          <w:trHeight w:hRule="exact" w:val="340"/>
          <w:jc w:val="center"/>
        </w:trPr>
        <w:tc>
          <w:tcPr>
            <w:tcW w:w="85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06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1E7D">
              <w:rPr>
                <w:rFonts w:ascii="Times New Roman" w:hAnsi="Times New Roman"/>
                <w:color w:val="000000"/>
              </w:rPr>
              <w:t>ул. Энгельса</w:t>
            </w:r>
          </w:p>
        </w:tc>
        <w:tc>
          <w:tcPr>
            <w:tcW w:w="2254" w:type="dxa"/>
            <w:shd w:val="clear" w:color="auto" w:fill="FFFFFF"/>
          </w:tcPr>
          <w:p w:rsidR="008547E6" w:rsidRPr="00861E7D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1E7D">
              <w:rPr>
                <w:rFonts w:ascii="Times New Roman" w:eastAsia="Times New Roman" w:hAnsi="Times New Roman"/>
                <w:lang w:eastAsia="ru-RU"/>
              </w:rPr>
              <w:t>9А</w:t>
            </w:r>
          </w:p>
        </w:tc>
      </w:tr>
    </w:tbl>
    <w:p w:rsidR="008547E6" w:rsidRDefault="008547E6" w:rsidP="008547E6">
      <w:pPr>
        <w:spacing w:after="0" w:line="240" w:lineRule="auto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8547E6" w:rsidRDefault="008547E6" w:rsidP="008547E6">
      <w:pPr>
        <w:spacing w:after="0" w:line="240" w:lineRule="auto"/>
        <w:jc w:val="right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8547E6" w:rsidRDefault="008547E6" w:rsidP="008547E6">
      <w:pPr>
        <w:spacing w:after="0" w:line="240" w:lineRule="auto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127F14" w:rsidRDefault="00127F14" w:rsidP="008547E6">
      <w:pPr>
        <w:spacing w:after="0" w:line="240" w:lineRule="auto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127F14" w:rsidRDefault="00127F14" w:rsidP="008547E6">
      <w:pPr>
        <w:spacing w:after="0" w:line="240" w:lineRule="auto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127F14" w:rsidRDefault="00127F14" w:rsidP="008547E6">
      <w:pPr>
        <w:spacing w:after="0" w:line="240" w:lineRule="auto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547E6" w:rsidTr="00444719">
        <w:tc>
          <w:tcPr>
            <w:tcW w:w="5210" w:type="dxa"/>
          </w:tcPr>
          <w:p w:rsidR="008547E6" w:rsidRDefault="008547E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8547E6" w:rsidRPr="00FB1CEA" w:rsidRDefault="008547E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FB1C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47E6" w:rsidRDefault="008547E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8547E6" w:rsidRPr="000C4489" w:rsidRDefault="008547E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8547E6" w:rsidRDefault="008547E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 xml:space="preserve">«Сафоновский район» </w:t>
            </w:r>
          </w:p>
          <w:p w:rsidR="008547E6" w:rsidRDefault="008547E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8547E6" w:rsidRDefault="008547E6" w:rsidP="0044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81796">
              <w:rPr>
                <w:rFonts w:ascii="Times New Roman" w:hAnsi="Times New Roman" w:cs="Times New Roman"/>
                <w:sz w:val="28"/>
                <w:szCs w:val="28"/>
              </w:rPr>
              <w:t xml:space="preserve">19.10.2023 № </w:t>
            </w:r>
            <w:r w:rsidR="00127F14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="00D8179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8547E6" w:rsidRPr="008547E6" w:rsidRDefault="008547E6" w:rsidP="00444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47E6" w:rsidRPr="00FB1CEA" w:rsidRDefault="008547E6" w:rsidP="008547E6">
      <w:pPr>
        <w:spacing w:after="0" w:line="240" w:lineRule="auto"/>
        <w:rPr>
          <w:rFonts w:ascii="Times New Roman" w:hAnsi="Times New Roman"/>
          <w:color w:val="22272F"/>
          <w:sz w:val="18"/>
          <w:szCs w:val="18"/>
          <w:shd w:val="clear" w:color="auto" w:fill="FFFFFF"/>
        </w:rPr>
      </w:pPr>
    </w:p>
    <w:p w:rsidR="008547E6" w:rsidRPr="00BA08C1" w:rsidRDefault="008547E6" w:rsidP="00854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08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Размер платы </w:t>
      </w:r>
    </w:p>
    <w:p w:rsidR="008547E6" w:rsidRPr="00FB1CEA" w:rsidRDefault="008547E6" w:rsidP="0085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содержание </w:t>
      </w:r>
      <w:r w:rsidRPr="00BA08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жилого помещения для нанимателей жилых помещений </w:t>
      </w:r>
    </w:p>
    <w:p w:rsidR="008547E6" w:rsidRPr="00FB1CEA" w:rsidRDefault="008547E6" w:rsidP="0085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08C1">
        <w:rPr>
          <w:rFonts w:ascii="Times New Roman" w:eastAsia="Times New Roman" w:hAnsi="Times New Roman"/>
          <w:bCs/>
          <w:sz w:val="28"/>
          <w:szCs w:val="28"/>
          <w:lang w:eastAsia="ru-RU"/>
        </w:rPr>
        <w:t>по договорам социального найма и договорам найма жилых помещений государственного или муниципального жилищного фонда</w:t>
      </w:r>
      <w:r w:rsidRPr="008547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547E6" w:rsidRPr="008547E6" w:rsidRDefault="008547E6" w:rsidP="0085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08C1">
        <w:rPr>
          <w:rFonts w:ascii="Times New Roman" w:eastAsia="Times New Roman" w:hAnsi="Times New Roman"/>
          <w:bCs/>
          <w:sz w:val="28"/>
          <w:szCs w:val="28"/>
          <w:lang w:eastAsia="ru-RU"/>
        </w:rPr>
        <w:t>в многоквартирных домах</w:t>
      </w:r>
      <w:r w:rsidRPr="008547E6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(*)</w:t>
      </w:r>
    </w:p>
    <w:p w:rsidR="008547E6" w:rsidRPr="008547E6" w:rsidRDefault="008547E6" w:rsidP="0085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C1">
        <w:rPr>
          <w:rFonts w:ascii="Times New Roman" w:eastAsia="Times New Roman" w:hAnsi="Times New Roman"/>
          <w:sz w:val="28"/>
          <w:szCs w:val="28"/>
          <w:lang w:eastAsia="ru-RU"/>
        </w:rPr>
        <w:t xml:space="preserve">(рублей за 1 </w:t>
      </w:r>
      <w:proofErr w:type="spellStart"/>
      <w:r w:rsidRPr="00BA08C1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Pr="00BA08C1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Pr="00BA08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площади жилого помещения в месяц)</w:t>
      </w:r>
    </w:p>
    <w:p w:rsidR="008547E6" w:rsidRPr="008547E6" w:rsidRDefault="008547E6" w:rsidP="0085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47E6" w:rsidRPr="00BA08C1" w:rsidRDefault="008547E6" w:rsidP="00854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C1">
        <w:rPr>
          <w:rFonts w:ascii="Times New Roman" w:eastAsia="Times New Roman" w:hAnsi="Times New Roman"/>
          <w:sz w:val="28"/>
          <w:szCs w:val="28"/>
          <w:lang w:eastAsia="ru-RU"/>
        </w:rPr>
        <w:t xml:space="preserve">(*) В размер платы за содержание жилого помещения не включены расходы на оплату холодной воды, горячей воды, электрической энергии, потребляемых при содержании общего имущества в многоквартирных домах, а также за отведение сточных вод в целях содержания общего имущества в многоквартирных домах (далее </w:t>
      </w:r>
      <w:r w:rsidRPr="008547E6">
        <w:rPr>
          <w:rFonts w:ascii="Times New Roman" w:eastAsia="Times New Roman" w:hAnsi="Times New Roman"/>
          <w:sz w:val="28"/>
          <w:szCs w:val="28"/>
          <w:lang w:eastAsia="ru-RU"/>
        </w:rPr>
        <w:t>ß</w:t>
      </w:r>
      <w:r w:rsidRPr="00BA08C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коммунальные ресурсы, предоставляемые на общедомовые нужды).</w:t>
      </w:r>
    </w:p>
    <w:p w:rsidR="008547E6" w:rsidRPr="008547E6" w:rsidRDefault="008547E6" w:rsidP="00854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C1">
        <w:rPr>
          <w:rFonts w:ascii="Times New Roman" w:eastAsia="Times New Roman" w:hAnsi="Times New Roman"/>
          <w:sz w:val="28"/>
          <w:szCs w:val="28"/>
          <w:lang w:eastAsia="ru-RU"/>
        </w:rPr>
        <w:t>Размер платы за коммунальные ресурсы, предоставляемые на общедомовые нужды,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ательством Российской Федерации</w:t>
      </w:r>
      <w:r w:rsidRPr="008547E6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8547E6" w:rsidRPr="00BA08C1" w:rsidRDefault="008547E6" w:rsidP="00854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2268"/>
        <w:gridCol w:w="2269"/>
      </w:tblGrid>
      <w:tr w:rsidR="008547E6" w:rsidRPr="008547E6" w:rsidTr="00D1258F">
        <w:trPr>
          <w:cantSplit/>
          <w:trHeight w:val="56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547E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547E6">
              <w:rPr>
                <w:rFonts w:ascii="Times New Roman" w:eastAsia="Times New Roman" w:hAnsi="Times New Roman"/>
                <w:lang w:eastAsia="ru-RU"/>
              </w:rPr>
              <w:t>/п</w:t>
            </w:r>
          </w:p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Классификация</w:t>
            </w:r>
          </w:p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жилищного фонда</w:t>
            </w:r>
          </w:p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Размер платы за 1 </w:t>
            </w:r>
            <w:proofErr w:type="spellStart"/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кв</w:t>
            </w:r>
            <w:proofErr w:type="gramStart"/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.м</w:t>
            </w:r>
            <w:proofErr w:type="spellEnd"/>
            <w:proofErr w:type="gramEnd"/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общей площади жилого помещения в месяц (руб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/</w:t>
            </w:r>
            <w:proofErr w:type="spellStart"/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кв.м</w:t>
            </w:r>
            <w:proofErr w:type="spellEnd"/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) с НДС</w:t>
            </w:r>
          </w:p>
        </w:tc>
      </w:tr>
      <w:tr w:rsidR="008547E6" w:rsidRPr="008547E6" w:rsidTr="00D1258F">
        <w:trPr>
          <w:cantSplit/>
          <w:trHeight w:val="88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учетом технической диагностики и обслуживания газового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Без учета технической диагностики и обслуживания газового оборудования</w:t>
            </w:r>
          </w:p>
        </w:tc>
      </w:tr>
      <w:tr w:rsidR="008547E6" w:rsidRPr="008547E6" w:rsidTr="00D1258F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Многоквартирные капитальные дома, имеющие все виды благоустройства, включая лифты и мусоропроводы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21,17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20,84</w:t>
            </w:r>
          </w:p>
        </w:tc>
      </w:tr>
      <w:tr w:rsidR="008547E6" w:rsidRPr="008547E6" w:rsidTr="00D1258F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Многоквартирные капитальные дома, имеющие все виды благоустройства, включая лифты с заваренными мусоропроводами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18,66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18,34</w:t>
            </w:r>
          </w:p>
        </w:tc>
      </w:tr>
      <w:tr w:rsidR="008547E6" w:rsidRPr="008547E6" w:rsidTr="00D1258F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Много</w:t>
            </w:r>
            <w:r w:rsidR="00E37B59">
              <w:rPr>
                <w:rFonts w:ascii="Times New Roman" w:eastAsia="Times New Roman" w:hAnsi="Times New Roman"/>
                <w:lang w:eastAsia="ru-RU"/>
              </w:rPr>
              <w:t xml:space="preserve">квартирные капитальные дома, </w:t>
            </w:r>
            <w:r w:rsidRPr="008547E6">
              <w:rPr>
                <w:rFonts w:ascii="Times New Roman" w:eastAsia="Times New Roman" w:hAnsi="Times New Roman"/>
                <w:lang w:eastAsia="ru-RU"/>
              </w:rPr>
              <w:t xml:space="preserve">имеющие все виды благоустройства, кроме лифтов и мусоропроводов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15,12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14,76</w:t>
            </w:r>
          </w:p>
        </w:tc>
      </w:tr>
      <w:tr w:rsidR="008547E6" w:rsidRPr="008547E6" w:rsidTr="00D1258F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 xml:space="preserve">Многоквартирные капитальные дома, не имеющие один вид благоустройства (без горячего водоснабжения)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13,89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13,53</w:t>
            </w:r>
          </w:p>
        </w:tc>
      </w:tr>
      <w:tr w:rsidR="008547E6" w:rsidRPr="008547E6" w:rsidTr="00D1258F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55.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7E6" w:rsidRPr="008547E6" w:rsidRDefault="008547E6" w:rsidP="00E3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Многоквартирные капитальные дома с горячим водоснабжением (с общими душевыми на этажах, общежития, переведенные в жилой фонд)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12,63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12,28</w:t>
            </w:r>
          </w:p>
        </w:tc>
      </w:tr>
      <w:tr w:rsidR="008547E6" w:rsidRPr="008547E6" w:rsidTr="00D1258F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lang w:eastAsia="ru-RU"/>
              </w:rPr>
              <w:t xml:space="preserve">Многоквартирные жилые дома, имеющие не все виды благоустройства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12,60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6" w:rsidRPr="008547E6" w:rsidRDefault="008547E6" w:rsidP="0085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47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12,24</w:t>
            </w:r>
          </w:p>
        </w:tc>
      </w:tr>
    </w:tbl>
    <w:p w:rsidR="008547E6" w:rsidRPr="008547E6" w:rsidRDefault="008547E6" w:rsidP="00854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7E6" w:rsidRDefault="008547E6" w:rsidP="008547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7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Примечание: В размер платы за 1 </w:t>
      </w:r>
      <w:proofErr w:type="spellStart"/>
      <w:r w:rsidRPr="00E37B59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Pr="00E37B59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Pr="00E37B5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площади жилого помещения включены работы по содержанию помещений, входящих в состав общего имущества в многоквартирном доме (уборка подъездов) - 2,20 руб./</w:t>
      </w:r>
      <w:proofErr w:type="spellStart"/>
      <w:r w:rsidRPr="00E37B59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8547E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1796" w:rsidRDefault="00D81796" w:rsidP="008547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D81796" w:rsidSect="00127F14">
      <w:pgSz w:w="11906" w:h="16838" w:code="9"/>
      <w:pgMar w:top="709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3B" w:rsidRDefault="00202B3B">
      <w:pPr>
        <w:spacing w:after="0" w:line="240" w:lineRule="auto"/>
      </w:pPr>
      <w:r>
        <w:separator/>
      </w:r>
    </w:p>
  </w:endnote>
  <w:endnote w:type="continuationSeparator" w:id="0">
    <w:p w:rsidR="00202B3B" w:rsidRDefault="0020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3B" w:rsidRDefault="00202B3B">
      <w:pPr>
        <w:spacing w:after="0" w:line="240" w:lineRule="auto"/>
      </w:pPr>
      <w:r>
        <w:separator/>
      </w:r>
    </w:p>
  </w:footnote>
  <w:footnote w:type="continuationSeparator" w:id="0">
    <w:p w:rsidR="00202B3B" w:rsidRDefault="00202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4"/>
    <w:rsid w:val="000B7AF0"/>
    <w:rsid w:val="000F2924"/>
    <w:rsid w:val="00127F14"/>
    <w:rsid w:val="00201926"/>
    <w:rsid w:val="00202B3B"/>
    <w:rsid w:val="002375D1"/>
    <w:rsid w:val="00391EA3"/>
    <w:rsid w:val="003C5704"/>
    <w:rsid w:val="005B3010"/>
    <w:rsid w:val="007369E1"/>
    <w:rsid w:val="007C1796"/>
    <w:rsid w:val="007C30FA"/>
    <w:rsid w:val="008547E6"/>
    <w:rsid w:val="00B67EDA"/>
    <w:rsid w:val="00CB2020"/>
    <w:rsid w:val="00D1258F"/>
    <w:rsid w:val="00D81796"/>
    <w:rsid w:val="00DD1798"/>
    <w:rsid w:val="00E37B59"/>
    <w:rsid w:val="00F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7E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547E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7E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547E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2023-10-19T09:26:00Z</cp:lastPrinted>
  <dcterms:created xsi:type="dcterms:W3CDTF">2023-10-20T09:53:00Z</dcterms:created>
  <dcterms:modified xsi:type="dcterms:W3CDTF">2023-10-20T09:57:00Z</dcterms:modified>
</cp:coreProperties>
</file>