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2A" w:rsidRPr="00A32CCB" w:rsidRDefault="00876B2A" w:rsidP="006E05C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076" w:rsidRPr="00952076" w:rsidRDefault="00952076" w:rsidP="009520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76" w:rsidRPr="00952076" w:rsidRDefault="00952076" w:rsidP="009520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52076" w:rsidRPr="00952076" w:rsidRDefault="00952076" w:rsidP="0095207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952076" w:rsidRPr="00952076" w:rsidRDefault="00952076" w:rsidP="0095207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5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МУНИЦИПАЛЬНЫЙ ОКРУГ»</w:t>
      </w:r>
      <w:r w:rsidRPr="009520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952076" w:rsidRPr="00952076" w:rsidRDefault="00952076" w:rsidP="0095207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952076" w:rsidRPr="00952076" w:rsidRDefault="00952076" w:rsidP="0095207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52076" w:rsidRPr="00952076" w:rsidRDefault="00952076" w:rsidP="00952076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076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952076" w:rsidRPr="00952076" w:rsidRDefault="00952076" w:rsidP="009520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2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0171A">
        <w:rPr>
          <w:rFonts w:ascii="Times New Roman" w:eastAsia="Times New Roman" w:hAnsi="Times New Roman" w:cs="Times New Roman"/>
          <w:sz w:val="28"/>
          <w:szCs w:val="20"/>
          <w:lang w:eastAsia="ru-RU"/>
        </w:rPr>
        <w:t>09.01.2025</w:t>
      </w:r>
      <w:r w:rsidRPr="00952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0171A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</w:p>
    <w:p w:rsidR="00B02BD3" w:rsidRPr="00F0171A" w:rsidRDefault="00B02BD3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173"/>
        <w:gridCol w:w="3070"/>
      </w:tblGrid>
      <w:tr w:rsidR="00B02BD3" w:rsidRPr="00A32CCB" w:rsidTr="00F256DD">
        <w:tc>
          <w:tcPr>
            <w:tcW w:w="7196" w:type="dxa"/>
          </w:tcPr>
          <w:p w:rsidR="00B02BD3" w:rsidRPr="00A32CCB" w:rsidRDefault="00DF51B1" w:rsidP="00F25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02BD3" w:rsidRPr="00A32CC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B02BD3" w:rsidRPr="00A32CCB" w:rsidRDefault="00B02BD3" w:rsidP="00F25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  и стихийных бедствий  природного и техногенного характера» на 2025-2030 годы»</w:t>
            </w:r>
          </w:p>
        </w:tc>
        <w:tc>
          <w:tcPr>
            <w:tcW w:w="3083" w:type="dxa"/>
          </w:tcPr>
          <w:p w:rsidR="00B02BD3" w:rsidRPr="00A32CCB" w:rsidRDefault="00B02BD3" w:rsidP="00F25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BD3" w:rsidRPr="00C43E4F" w:rsidRDefault="00B02BD3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076" w:rsidRPr="00C43E4F" w:rsidRDefault="00952076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D3" w:rsidRPr="00A32CCB" w:rsidRDefault="00B02BD3" w:rsidP="00B02B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CCB">
        <w:rPr>
          <w:rFonts w:ascii="Times New Roman" w:hAnsi="Times New Roman" w:cs="Times New Roman"/>
          <w:sz w:val="28"/>
          <w:szCs w:val="28"/>
        </w:rPr>
        <w:t xml:space="preserve">Руководствуясь  Порядком принятия решения о разработке муниципальных программ муниципального образования «Сафоновский  муниципальный округ» Смоленской области  их формирования и реализации, утвержденным постановлением Администрации муниципального образования «Сафоновский муниципальный округ»  Смоленской области от </w:t>
      </w:r>
      <w:r w:rsidR="000B7BEE">
        <w:rPr>
          <w:rFonts w:ascii="Times New Roman" w:hAnsi="Times New Roman" w:cs="Times New Roman"/>
          <w:sz w:val="28"/>
          <w:szCs w:val="28"/>
        </w:rPr>
        <w:t>09.01.202 №</w:t>
      </w:r>
      <w:r w:rsidR="00CC09B5">
        <w:rPr>
          <w:rFonts w:ascii="Times New Roman" w:hAnsi="Times New Roman" w:cs="Times New Roman"/>
          <w:sz w:val="28"/>
          <w:szCs w:val="28"/>
        </w:rPr>
        <w:t xml:space="preserve"> </w:t>
      </w:r>
      <w:r w:rsidR="000B7BEE">
        <w:rPr>
          <w:rFonts w:ascii="Times New Roman" w:hAnsi="Times New Roman" w:cs="Times New Roman"/>
          <w:sz w:val="28"/>
          <w:szCs w:val="28"/>
        </w:rPr>
        <w:t>1</w:t>
      </w:r>
      <w:r w:rsidRPr="00A32CCB">
        <w:rPr>
          <w:rFonts w:ascii="Times New Roman" w:hAnsi="Times New Roman" w:cs="Times New Roman"/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B02BD3" w:rsidRPr="00C43E4F" w:rsidRDefault="00B02BD3" w:rsidP="00B02B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D3" w:rsidRPr="00A32CCB" w:rsidRDefault="00B02BD3" w:rsidP="00B02BD3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32C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2BD3" w:rsidRPr="00A32CCB" w:rsidRDefault="00B02BD3" w:rsidP="00B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D9" w:rsidRPr="00A32CCB" w:rsidRDefault="00952076" w:rsidP="00952076">
      <w:pPr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02BD3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="00613089">
        <w:rPr>
          <w:rFonts w:ascii="Times New Roman" w:hAnsi="Times New Roman" w:cs="Times New Roman"/>
          <w:sz w:val="28"/>
          <w:szCs w:val="28"/>
        </w:rPr>
        <w:t>«Защита населения и территории</w:t>
      </w:r>
      <w:r w:rsidR="00B02BD3" w:rsidRPr="00A32CCB">
        <w:rPr>
          <w:rFonts w:ascii="Times New Roman" w:hAnsi="Times New Roman" w:cs="Times New Roman"/>
          <w:sz w:val="28"/>
          <w:szCs w:val="28"/>
        </w:rPr>
        <w:t xml:space="preserve"> от чрезвычайных ситуаций  и стихийных бедствий  природного и техногенного характера на 2025-2030 годы»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</w:t>
      </w:r>
      <w:r w:rsidR="00202AD9" w:rsidRPr="00A32CCB">
        <w:rPr>
          <w:rFonts w:ascii="Times New Roman" w:hAnsi="Times New Roman" w:cs="Times New Roman"/>
          <w:sz w:val="28"/>
          <w:szCs w:val="28"/>
        </w:rPr>
        <w:t>(прилагается)</w:t>
      </w:r>
      <w:r w:rsidR="00B02BD3" w:rsidRPr="00A32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A22" w:rsidRPr="00A32CCB" w:rsidRDefault="005943B0" w:rsidP="00952076">
      <w:pPr>
        <w:numPr>
          <w:ilvl w:val="0"/>
          <w:numId w:val="3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="00B02BD3" w:rsidRPr="00A32CCB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  <w:r w:rsidR="00DF51B1">
        <w:rPr>
          <w:rFonts w:ascii="Times New Roman" w:hAnsi="Times New Roman" w:cs="Times New Roman"/>
          <w:sz w:val="28"/>
          <w:szCs w:val="28"/>
        </w:rPr>
        <w:t>:</w:t>
      </w:r>
    </w:p>
    <w:p w:rsidR="00202AD9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40A22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B02BD3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от 14.12.2015 №</w:t>
      </w:r>
      <w:r w:rsidR="00952076" w:rsidRPr="00952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BD3" w:rsidRPr="00A32CCB">
        <w:rPr>
          <w:rFonts w:ascii="Times New Roman" w:hAnsi="Times New Roman" w:cs="Times New Roman"/>
          <w:sz w:val="28"/>
          <w:szCs w:val="28"/>
          <w:lang w:eastAsia="ru-RU"/>
        </w:rPr>
        <w:t>1467</w:t>
      </w:r>
      <w:r w:rsidR="00B02BD3" w:rsidRPr="00A32CCB">
        <w:rPr>
          <w:rFonts w:ascii="Times New Roman" w:hAnsi="Times New Roman" w:cs="Times New Roman"/>
          <w:sz w:val="28"/>
          <w:szCs w:val="28"/>
        </w:rPr>
        <w:t xml:space="preserve"> </w:t>
      </w:r>
      <w:r w:rsidR="00952076" w:rsidRPr="009520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40A22" w:rsidRPr="00A32CC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 Защита населения и территории от чрезвычайных ситуаций  и стихийных бедствий природного и техногенного характера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» </w:t>
      </w:r>
      <w:r w:rsidR="00A40A22" w:rsidRPr="00A32CCB">
        <w:rPr>
          <w:rFonts w:ascii="Times New Roman" w:hAnsi="Times New Roman" w:cs="Times New Roman"/>
          <w:sz w:val="28"/>
          <w:szCs w:val="28"/>
        </w:rPr>
        <w:t xml:space="preserve">  на 2016-2017 годы</w:t>
      </w:r>
      <w:r w:rsidR="00202AD9" w:rsidRPr="00A32CCB">
        <w:rPr>
          <w:rFonts w:ascii="Times New Roman" w:hAnsi="Times New Roman" w:cs="Times New Roman"/>
          <w:sz w:val="28"/>
          <w:szCs w:val="28"/>
        </w:rPr>
        <w:t>;</w:t>
      </w:r>
    </w:p>
    <w:p w:rsidR="002C6DAF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C6DAF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2C6DAF" w:rsidRPr="00A32CCB">
        <w:rPr>
          <w:rFonts w:ascii="Times New Roman" w:hAnsi="Times New Roman" w:cs="Times New Roman"/>
          <w:sz w:val="28"/>
          <w:szCs w:val="28"/>
        </w:rPr>
        <w:t xml:space="preserve"> от 02.12.2016 №</w:t>
      </w:r>
      <w:r w:rsidR="00613089">
        <w:rPr>
          <w:rFonts w:ascii="Times New Roman" w:hAnsi="Times New Roman" w:cs="Times New Roman"/>
          <w:sz w:val="28"/>
          <w:szCs w:val="28"/>
        </w:rPr>
        <w:t xml:space="preserve"> </w:t>
      </w:r>
      <w:r w:rsidR="002C6DAF" w:rsidRPr="00A32CCB">
        <w:rPr>
          <w:rFonts w:ascii="Times New Roman" w:hAnsi="Times New Roman" w:cs="Times New Roman"/>
          <w:sz w:val="28"/>
          <w:szCs w:val="28"/>
        </w:rPr>
        <w:t>1368 «О внесении изменений в постановление Администрации  муниципального образования «Сафоновский район»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</w:t>
      </w:r>
      <w:r w:rsidR="002C6DAF" w:rsidRPr="00A32CCB">
        <w:rPr>
          <w:rFonts w:ascii="Times New Roman" w:hAnsi="Times New Roman" w:cs="Times New Roman"/>
          <w:sz w:val="28"/>
          <w:szCs w:val="28"/>
        </w:rPr>
        <w:t>Смоленской области от14.12.2015 №</w:t>
      </w:r>
      <w:r w:rsidR="00613089">
        <w:rPr>
          <w:rFonts w:ascii="Times New Roman" w:hAnsi="Times New Roman" w:cs="Times New Roman"/>
          <w:sz w:val="28"/>
          <w:szCs w:val="28"/>
        </w:rPr>
        <w:t xml:space="preserve"> </w:t>
      </w:r>
      <w:r w:rsidR="002C6DAF" w:rsidRPr="00A32CCB">
        <w:rPr>
          <w:rFonts w:ascii="Times New Roman" w:hAnsi="Times New Roman" w:cs="Times New Roman"/>
          <w:sz w:val="28"/>
          <w:szCs w:val="28"/>
        </w:rPr>
        <w:t>1467;</w:t>
      </w:r>
      <w:r w:rsidR="00202AD9" w:rsidRPr="00A32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02ACB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C6DAF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2C6DAF" w:rsidRPr="00A32CCB">
        <w:rPr>
          <w:rFonts w:ascii="Times New Roman" w:hAnsi="Times New Roman" w:cs="Times New Roman"/>
          <w:sz w:val="28"/>
          <w:szCs w:val="28"/>
        </w:rPr>
        <w:t xml:space="preserve"> от 30.12.2016 №</w:t>
      </w:r>
      <w:r w:rsidR="00613089">
        <w:rPr>
          <w:rFonts w:ascii="Times New Roman" w:hAnsi="Times New Roman" w:cs="Times New Roman"/>
          <w:sz w:val="28"/>
          <w:szCs w:val="28"/>
        </w:rPr>
        <w:t xml:space="preserve"> </w:t>
      </w:r>
      <w:r w:rsidR="002C6DAF" w:rsidRPr="00A32CCB">
        <w:rPr>
          <w:rFonts w:ascii="Times New Roman" w:hAnsi="Times New Roman" w:cs="Times New Roman"/>
          <w:sz w:val="28"/>
          <w:szCs w:val="28"/>
        </w:rPr>
        <w:t>1524 «О внесении изменений в</w:t>
      </w:r>
      <w:r w:rsidR="00102ACB" w:rsidRPr="00A32CCB">
        <w:rPr>
          <w:rFonts w:ascii="Times New Roman" w:hAnsi="Times New Roman" w:cs="Times New Roman"/>
          <w:sz w:val="28"/>
          <w:szCs w:val="28"/>
        </w:rPr>
        <w:t xml:space="preserve"> муниципальную программу   </w:t>
      </w:r>
      <w:r w:rsidR="002C6DAF" w:rsidRPr="00A32CCB">
        <w:rPr>
          <w:rFonts w:ascii="Times New Roman" w:hAnsi="Times New Roman" w:cs="Times New Roman"/>
          <w:sz w:val="28"/>
          <w:szCs w:val="28"/>
        </w:rPr>
        <w:t xml:space="preserve"> </w:t>
      </w:r>
      <w:r w:rsidR="00102ACB" w:rsidRPr="00A32CCB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 w:rsidR="00102ACB" w:rsidRPr="00A32CCB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 и стихийных бедствий природного и техногенного характера « на 2016-2020 годы;</w:t>
      </w:r>
    </w:p>
    <w:p w:rsidR="00102ACB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02ACB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102ACB" w:rsidRPr="00A32CCB">
        <w:rPr>
          <w:rFonts w:ascii="Times New Roman" w:hAnsi="Times New Roman" w:cs="Times New Roman"/>
          <w:sz w:val="28"/>
          <w:szCs w:val="28"/>
        </w:rPr>
        <w:t xml:space="preserve"> от 29.12.2017 №</w:t>
      </w:r>
      <w:r w:rsidR="00613089">
        <w:rPr>
          <w:rFonts w:ascii="Times New Roman" w:hAnsi="Times New Roman" w:cs="Times New Roman"/>
          <w:sz w:val="28"/>
          <w:szCs w:val="28"/>
        </w:rPr>
        <w:t xml:space="preserve"> </w:t>
      </w:r>
      <w:r w:rsidR="00102ACB" w:rsidRPr="00A32CCB">
        <w:rPr>
          <w:rFonts w:ascii="Times New Roman" w:hAnsi="Times New Roman" w:cs="Times New Roman"/>
          <w:sz w:val="28"/>
          <w:szCs w:val="28"/>
        </w:rPr>
        <w:t>1678 «О внесении изменений в муниципальную программу    «Защита населения и территории от чрезвычайных ситуаций  и стихийных бедствий природного и техногенного характера « на 2016-2020 годы;</w:t>
      </w:r>
    </w:p>
    <w:p w:rsidR="00911D03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ACB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02ACB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102ACB" w:rsidRPr="00A32CCB">
        <w:rPr>
          <w:rFonts w:ascii="Times New Roman" w:hAnsi="Times New Roman" w:cs="Times New Roman"/>
          <w:sz w:val="28"/>
          <w:szCs w:val="28"/>
        </w:rPr>
        <w:t xml:space="preserve"> от 30.03.2018 № 409 «О внесении изменений в муниципальную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программу    «</w:t>
      </w:r>
      <w:r w:rsidR="00102ACB" w:rsidRPr="00A32CCB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 и стихийных бедствий природного и техногенног</w:t>
      </w:r>
      <w:r w:rsidR="00202AD9" w:rsidRPr="00A32CCB">
        <w:rPr>
          <w:rFonts w:ascii="Times New Roman" w:hAnsi="Times New Roman" w:cs="Times New Roman"/>
          <w:sz w:val="28"/>
          <w:szCs w:val="28"/>
        </w:rPr>
        <w:t>о характера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» </w:t>
      </w:r>
      <w:r w:rsidR="00202AD9" w:rsidRPr="00A32CCB">
        <w:rPr>
          <w:rFonts w:ascii="Times New Roman" w:hAnsi="Times New Roman" w:cs="Times New Roman"/>
          <w:sz w:val="28"/>
          <w:szCs w:val="28"/>
        </w:rPr>
        <w:t xml:space="preserve">  на 2016-2020 год</w:t>
      </w:r>
      <w:r w:rsidR="00644AFF" w:rsidRPr="00A32CCB">
        <w:rPr>
          <w:rFonts w:ascii="Times New Roman" w:hAnsi="Times New Roman" w:cs="Times New Roman"/>
          <w:sz w:val="28"/>
          <w:szCs w:val="28"/>
        </w:rPr>
        <w:t>;</w:t>
      </w:r>
    </w:p>
    <w:p w:rsidR="00E73358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11D03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911D03" w:rsidRPr="00A32CCB">
        <w:rPr>
          <w:rFonts w:ascii="Times New Roman" w:hAnsi="Times New Roman" w:cs="Times New Roman"/>
          <w:sz w:val="28"/>
          <w:szCs w:val="28"/>
        </w:rPr>
        <w:t xml:space="preserve"> от 13.11.2018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D03" w:rsidRPr="00A32CCB">
        <w:rPr>
          <w:rFonts w:ascii="Times New Roman" w:hAnsi="Times New Roman" w:cs="Times New Roman"/>
          <w:sz w:val="28"/>
          <w:szCs w:val="28"/>
        </w:rPr>
        <w:t>1345 «О внесении изменений в постановление Администрации  муниципального образования «Сафоновский район»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</w:t>
      </w:r>
      <w:r w:rsidR="00911D03" w:rsidRPr="00A32CCB">
        <w:rPr>
          <w:rFonts w:ascii="Times New Roman" w:hAnsi="Times New Roman" w:cs="Times New Roman"/>
          <w:sz w:val="28"/>
          <w:szCs w:val="28"/>
        </w:rPr>
        <w:t>Смолен</w:t>
      </w:r>
      <w:r w:rsidR="00202AD9" w:rsidRPr="00A32CCB">
        <w:rPr>
          <w:rFonts w:ascii="Times New Roman" w:hAnsi="Times New Roman" w:cs="Times New Roman"/>
          <w:sz w:val="28"/>
          <w:szCs w:val="28"/>
        </w:rPr>
        <w:t>ской области от14.12.2015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D9" w:rsidRPr="00A32CCB">
        <w:rPr>
          <w:rFonts w:ascii="Times New Roman" w:hAnsi="Times New Roman" w:cs="Times New Roman"/>
          <w:sz w:val="28"/>
          <w:szCs w:val="28"/>
        </w:rPr>
        <w:t>1467;</w:t>
      </w:r>
    </w:p>
    <w:p w:rsidR="00911D03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11D03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911D03" w:rsidRPr="00A32CCB">
        <w:rPr>
          <w:rFonts w:ascii="Times New Roman" w:hAnsi="Times New Roman" w:cs="Times New Roman"/>
          <w:sz w:val="28"/>
          <w:szCs w:val="28"/>
        </w:rPr>
        <w:t xml:space="preserve"> от 17.12.2018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D03" w:rsidRPr="00A32CCB">
        <w:rPr>
          <w:rFonts w:ascii="Times New Roman" w:hAnsi="Times New Roman" w:cs="Times New Roman"/>
          <w:sz w:val="28"/>
          <w:szCs w:val="28"/>
        </w:rPr>
        <w:t>1536 «О внесении изменений в постановление Администрации  муниципального образования «Сафоновский район»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</w:t>
      </w:r>
      <w:r w:rsidR="00911D03" w:rsidRPr="00A32CCB">
        <w:rPr>
          <w:rFonts w:ascii="Times New Roman" w:hAnsi="Times New Roman" w:cs="Times New Roman"/>
          <w:sz w:val="28"/>
          <w:szCs w:val="28"/>
        </w:rPr>
        <w:t>Смолен</w:t>
      </w:r>
      <w:r w:rsidR="00202AD9" w:rsidRPr="00A32CCB">
        <w:rPr>
          <w:rFonts w:ascii="Times New Roman" w:hAnsi="Times New Roman" w:cs="Times New Roman"/>
          <w:sz w:val="28"/>
          <w:szCs w:val="28"/>
        </w:rPr>
        <w:t>ской области от14.12.2015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D9" w:rsidRPr="00A32CCB">
        <w:rPr>
          <w:rFonts w:ascii="Times New Roman" w:hAnsi="Times New Roman" w:cs="Times New Roman"/>
          <w:sz w:val="28"/>
          <w:szCs w:val="28"/>
        </w:rPr>
        <w:t>1467;</w:t>
      </w:r>
    </w:p>
    <w:p w:rsidR="00E73358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11D03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911D03" w:rsidRPr="00A32CCB">
        <w:rPr>
          <w:rFonts w:ascii="Times New Roman" w:hAnsi="Times New Roman" w:cs="Times New Roman"/>
          <w:sz w:val="28"/>
          <w:szCs w:val="28"/>
        </w:rPr>
        <w:t xml:space="preserve"> от 29.12.2018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D03" w:rsidRPr="00A32CCB">
        <w:rPr>
          <w:rFonts w:ascii="Times New Roman" w:hAnsi="Times New Roman" w:cs="Times New Roman"/>
          <w:sz w:val="28"/>
          <w:szCs w:val="28"/>
        </w:rPr>
        <w:t xml:space="preserve">1641 </w:t>
      </w:r>
      <w:r w:rsidR="00102ACB" w:rsidRPr="00A32CCB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в муниципальную программу    «</w:t>
      </w:r>
      <w:r w:rsidR="00102ACB" w:rsidRPr="00A32CCB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 и стихийных бедствий приро</w:t>
      </w:r>
      <w:r w:rsidR="00644AFF" w:rsidRPr="00A32CCB">
        <w:rPr>
          <w:rFonts w:ascii="Times New Roman" w:hAnsi="Times New Roman" w:cs="Times New Roman"/>
          <w:sz w:val="28"/>
          <w:szCs w:val="28"/>
        </w:rPr>
        <w:t>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 на 2016-2025</w:t>
      </w:r>
      <w:r w:rsidR="00102ACB" w:rsidRPr="00A32CCB">
        <w:rPr>
          <w:rFonts w:ascii="Times New Roman" w:hAnsi="Times New Roman" w:cs="Times New Roman"/>
          <w:sz w:val="28"/>
          <w:szCs w:val="28"/>
        </w:rPr>
        <w:t xml:space="preserve"> годы</w:t>
      </w:r>
      <w:r w:rsidR="00644AFF" w:rsidRPr="00A32CCB">
        <w:rPr>
          <w:rFonts w:ascii="Times New Roman" w:hAnsi="Times New Roman" w:cs="Times New Roman"/>
          <w:sz w:val="28"/>
          <w:szCs w:val="28"/>
        </w:rPr>
        <w:t>;</w:t>
      </w:r>
      <w:r w:rsidR="00102ACB" w:rsidRPr="00A3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358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73358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</w:t>
      </w:r>
      <w:r w:rsidR="00F256DD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E73358" w:rsidRPr="00A32CCB">
        <w:rPr>
          <w:rFonts w:ascii="Times New Roman" w:hAnsi="Times New Roman" w:cs="Times New Roman"/>
          <w:sz w:val="28"/>
          <w:szCs w:val="28"/>
          <w:lang w:eastAsia="ru-RU"/>
        </w:rPr>
        <w:t>«Сафоновский район» Смоленской области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 от 05.03.2019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268  «О внесении изменений в муниципальную программу    «Защита населения и территории от чрезвычайных ситуаций  и стихийных бедствий природного и техногенного характера « на 2016-2025 </w:t>
      </w:r>
      <w:r w:rsidR="00202AD9" w:rsidRPr="00A32CCB">
        <w:rPr>
          <w:rFonts w:ascii="Times New Roman" w:hAnsi="Times New Roman" w:cs="Times New Roman"/>
          <w:sz w:val="28"/>
          <w:szCs w:val="28"/>
        </w:rPr>
        <w:t>годы</w:t>
      </w:r>
      <w:r w:rsidR="00644AFF" w:rsidRPr="00A32CCB">
        <w:rPr>
          <w:rFonts w:ascii="Times New Roman" w:hAnsi="Times New Roman" w:cs="Times New Roman"/>
          <w:sz w:val="28"/>
          <w:szCs w:val="28"/>
        </w:rPr>
        <w:t>;</w:t>
      </w:r>
      <w:r w:rsidR="00202AD9" w:rsidRPr="00A3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AFF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73358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от 31.12.2019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358" w:rsidRPr="00A32CCB">
        <w:rPr>
          <w:rFonts w:ascii="Times New Roman" w:hAnsi="Times New Roman" w:cs="Times New Roman"/>
          <w:sz w:val="28"/>
          <w:szCs w:val="28"/>
        </w:rPr>
        <w:t>1</w:t>
      </w:r>
      <w:r w:rsidR="00F256DD" w:rsidRPr="00A32CCB">
        <w:rPr>
          <w:rFonts w:ascii="Times New Roman" w:hAnsi="Times New Roman" w:cs="Times New Roman"/>
          <w:sz w:val="28"/>
          <w:szCs w:val="28"/>
        </w:rPr>
        <w:t>872</w:t>
      </w:r>
      <w:r w:rsidR="00E73358" w:rsidRPr="00A32CCB">
        <w:rPr>
          <w:rFonts w:ascii="Times New Roman" w:hAnsi="Times New Roman" w:cs="Times New Roman"/>
          <w:sz w:val="28"/>
          <w:szCs w:val="28"/>
        </w:rPr>
        <w:t xml:space="preserve">  «О внесении изменений в муниципальную программу  «Защита населения и территории от чрезвычайных ситуаций  и стихийных бедствий природного и техног</w:t>
      </w:r>
      <w:r w:rsidR="00644AFF" w:rsidRPr="00A32CCB">
        <w:rPr>
          <w:rFonts w:ascii="Times New Roman" w:hAnsi="Times New Roman" w:cs="Times New Roman"/>
          <w:sz w:val="28"/>
          <w:szCs w:val="28"/>
        </w:rPr>
        <w:t>енного характера»   на 2016-2025</w:t>
      </w:r>
      <w:r w:rsidR="00F256DD" w:rsidRPr="00A32CCB">
        <w:rPr>
          <w:rFonts w:ascii="Times New Roman" w:hAnsi="Times New Roman" w:cs="Times New Roman"/>
          <w:sz w:val="28"/>
          <w:szCs w:val="28"/>
        </w:rPr>
        <w:t>;</w:t>
      </w:r>
    </w:p>
    <w:p w:rsidR="00F256DD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56DD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от 26.03.2020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6DD" w:rsidRPr="00A32CCB">
        <w:rPr>
          <w:rFonts w:ascii="Times New Roman" w:hAnsi="Times New Roman" w:cs="Times New Roman"/>
          <w:sz w:val="28"/>
          <w:szCs w:val="28"/>
        </w:rPr>
        <w:t>357  «О внесении изменений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 w:rsidR="00F256DD" w:rsidRPr="00A32CCB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 и стихийных бедствий природного и техногенного характера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» 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 на 2016-2025 годы;</w:t>
      </w:r>
    </w:p>
    <w:p w:rsidR="00F256DD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56DD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от 30.12.2020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6DD" w:rsidRPr="00A32CCB">
        <w:rPr>
          <w:rFonts w:ascii="Times New Roman" w:hAnsi="Times New Roman" w:cs="Times New Roman"/>
          <w:sz w:val="28"/>
          <w:szCs w:val="28"/>
        </w:rPr>
        <w:t>1526  «О внесении изменений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в муниципальную программу  «</w:t>
      </w:r>
      <w:r w:rsidR="00F256DD" w:rsidRPr="00A32CCB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 и стихийных бедствий природного и техногенног</w:t>
      </w:r>
      <w:r w:rsidR="00644AFF" w:rsidRPr="00A32CCB">
        <w:rPr>
          <w:rFonts w:ascii="Times New Roman" w:hAnsi="Times New Roman" w:cs="Times New Roman"/>
          <w:sz w:val="28"/>
          <w:szCs w:val="28"/>
        </w:rPr>
        <w:t>о характера»   на 2016-2025 годы</w:t>
      </w:r>
      <w:r w:rsidR="00F256DD" w:rsidRPr="00A32CCB">
        <w:rPr>
          <w:rFonts w:ascii="Times New Roman" w:hAnsi="Times New Roman" w:cs="Times New Roman"/>
          <w:sz w:val="28"/>
          <w:szCs w:val="28"/>
        </w:rPr>
        <w:t>;</w:t>
      </w:r>
    </w:p>
    <w:p w:rsidR="00F256DD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56DD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от 08.04.2021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6DD" w:rsidRPr="00A32CCB">
        <w:rPr>
          <w:rFonts w:ascii="Times New Roman" w:hAnsi="Times New Roman" w:cs="Times New Roman"/>
          <w:sz w:val="28"/>
          <w:szCs w:val="28"/>
        </w:rPr>
        <w:t>433  «О внесении изменений</w:t>
      </w:r>
      <w:r w:rsidR="00CC09B5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«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</w:t>
      </w:r>
      <w:r w:rsidR="00F256DD" w:rsidRPr="00A32CCB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 и стихийных бедствий природного и техногенного характера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» 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 на 2016-2025 годы;</w:t>
      </w:r>
    </w:p>
    <w:p w:rsidR="00F256DD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56DD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от </w:t>
      </w:r>
      <w:r w:rsidR="00B133B5" w:rsidRPr="00A32CCB">
        <w:rPr>
          <w:rFonts w:ascii="Times New Roman" w:hAnsi="Times New Roman" w:cs="Times New Roman"/>
          <w:sz w:val="28"/>
          <w:szCs w:val="28"/>
        </w:rPr>
        <w:t>30.12.2021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3B5" w:rsidRPr="00A32CCB">
        <w:rPr>
          <w:rFonts w:ascii="Times New Roman" w:hAnsi="Times New Roman" w:cs="Times New Roman"/>
          <w:sz w:val="28"/>
          <w:szCs w:val="28"/>
        </w:rPr>
        <w:t>1803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 «О внесении изменений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 в муниципальную программу    «</w:t>
      </w:r>
      <w:r w:rsidR="00F256DD" w:rsidRPr="00A32CCB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 и стихийных бедствий природного и техногенного характера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» </w:t>
      </w:r>
      <w:r w:rsidR="00F256DD" w:rsidRPr="00A32CCB">
        <w:rPr>
          <w:rFonts w:ascii="Times New Roman" w:hAnsi="Times New Roman" w:cs="Times New Roman"/>
          <w:sz w:val="28"/>
          <w:szCs w:val="28"/>
        </w:rPr>
        <w:t xml:space="preserve">  на 2016-2025 годы;</w:t>
      </w:r>
    </w:p>
    <w:p w:rsidR="00542181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42181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42181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 от 31.03.2022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181" w:rsidRPr="00A32CCB">
        <w:rPr>
          <w:rFonts w:ascii="Times New Roman" w:hAnsi="Times New Roman" w:cs="Times New Roman"/>
          <w:sz w:val="28"/>
          <w:szCs w:val="28"/>
          <w:lang w:eastAsia="ru-RU"/>
        </w:rPr>
        <w:t>446 «О  муниципальной программы « Защита населения и территории от чрезвычайных ситуаций  и стихийных бедствий природного и техногенного характера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» </w:t>
      </w:r>
      <w:r w:rsidR="00542181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 на 2016-2025 годы;</w:t>
      </w:r>
    </w:p>
    <w:p w:rsidR="00E83DFF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42181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42181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 от 30.12.2022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181" w:rsidRPr="00A32CCB">
        <w:rPr>
          <w:rFonts w:ascii="Times New Roman" w:hAnsi="Times New Roman" w:cs="Times New Roman"/>
          <w:sz w:val="28"/>
          <w:szCs w:val="28"/>
          <w:lang w:eastAsia="ru-RU"/>
        </w:rPr>
        <w:t>2148  «О внесении изменений в муниципальную программу    «Защита населения и территории от чрезвычайных ситуаций  и стихийных бедствий природного и техногенного характера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» </w:t>
      </w:r>
      <w:r w:rsidR="00542181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AFF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на 2016-2025 годы</w:t>
      </w:r>
      <w:r w:rsidR="00542181" w:rsidRPr="00A32C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3DFF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3DFF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83DFF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 от 07.03.2023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DFF" w:rsidRPr="00A32CCB">
        <w:rPr>
          <w:rFonts w:ascii="Times New Roman" w:hAnsi="Times New Roman" w:cs="Times New Roman"/>
          <w:sz w:val="28"/>
          <w:szCs w:val="28"/>
          <w:lang w:eastAsia="ru-RU"/>
        </w:rPr>
        <w:t>273  «О внесении изменений в муниципальную программу    «Защита населения и территории от чрезвычайных ситуаций  и стихийных бедствий природного и техногенного характера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» </w:t>
      </w:r>
      <w:r w:rsidR="00E83DFF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 на 2016-2025 годы;</w:t>
      </w:r>
    </w:p>
    <w:p w:rsidR="00811FF1" w:rsidRPr="00A32CCB" w:rsidRDefault="00DF51B1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1FF1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11FF1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 от 01.12.2023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1FF1" w:rsidRPr="00A32CCB">
        <w:rPr>
          <w:rFonts w:ascii="Times New Roman" w:hAnsi="Times New Roman" w:cs="Times New Roman"/>
          <w:sz w:val="28"/>
          <w:szCs w:val="28"/>
          <w:lang w:eastAsia="ru-RU"/>
        </w:rPr>
        <w:t>1753  «О внесении изменений в муниципальную программу    «Защита населения и территории от чрезвычайных ситуаций  и стихийных бедствий приро</w:t>
      </w:r>
      <w:r w:rsidR="00644AFF" w:rsidRPr="00A32CCB">
        <w:rPr>
          <w:rFonts w:ascii="Times New Roman" w:hAnsi="Times New Roman" w:cs="Times New Roman"/>
          <w:sz w:val="28"/>
          <w:szCs w:val="28"/>
          <w:lang w:eastAsia="ru-RU"/>
        </w:rPr>
        <w:t>дного и техногенного характера</w:t>
      </w:r>
      <w:r w:rsidR="00644AFF" w:rsidRPr="00A32CCB">
        <w:rPr>
          <w:rFonts w:ascii="Times New Roman" w:hAnsi="Times New Roman" w:cs="Times New Roman"/>
          <w:sz w:val="28"/>
          <w:szCs w:val="28"/>
        </w:rPr>
        <w:t xml:space="preserve">» </w:t>
      </w:r>
      <w:r w:rsidR="00644AFF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1FF1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на 2016-2025 годы;</w:t>
      </w:r>
    </w:p>
    <w:p w:rsidR="00952076" w:rsidRPr="00A32CCB" w:rsidRDefault="00DF51B1" w:rsidP="00C4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414A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6414A" w:rsidRPr="00A32CCB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 от 22.03.2024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14A" w:rsidRPr="00A32CCB">
        <w:rPr>
          <w:rFonts w:ascii="Times New Roman" w:hAnsi="Times New Roman" w:cs="Times New Roman"/>
          <w:sz w:val="28"/>
          <w:szCs w:val="28"/>
          <w:lang w:eastAsia="ru-RU"/>
        </w:rPr>
        <w:t>437  «О внесении изменений в муниципальную программу    « Защита населения и территории от чрезвычайных ситуаций  и стихийных бедствий природного и техногенного характера</w:t>
      </w:r>
      <w:r w:rsidR="00644AFF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6414A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 на 2016-2030 годы.</w:t>
      </w:r>
    </w:p>
    <w:p w:rsidR="00202AD9" w:rsidRPr="00A32CCB" w:rsidRDefault="00F55A57" w:rsidP="009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03D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 вступает в силу с 01.01.2025</w:t>
      </w:r>
      <w:r w:rsidR="00CC09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5A57" w:rsidRPr="00A32CCB" w:rsidRDefault="00C43E4F" w:rsidP="00C43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43E4F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подлежит обнародованию в соответствии со статьей 49 Устава муниципального образования «Сафоновский муниципальный округ» Смоленской области.</w:t>
      </w:r>
    </w:p>
    <w:p w:rsidR="00C43E4F" w:rsidRDefault="00C43E4F" w:rsidP="0095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AFF" w:rsidRPr="00A32CCB" w:rsidRDefault="006603CE" w:rsidP="0095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C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80CFD" w:rsidRDefault="00202AD9" w:rsidP="0095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CB">
        <w:rPr>
          <w:rFonts w:ascii="Times New Roman" w:hAnsi="Times New Roman" w:cs="Times New Roman"/>
          <w:sz w:val="28"/>
          <w:szCs w:val="28"/>
        </w:rPr>
        <w:t>«Сафоновский муниципальный округ</w:t>
      </w:r>
      <w:r w:rsidR="006603CE" w:rsidRPr="00A32CCB">
        <w:rPr>
          <w:rFonts w:ascii="Times New Roman" w:hAnsi="Times New Roman" w:cs="Times New Roman"/>
          <w:sz w:val="28"/>
          <w:szCs w:val="28"/>
        </w:rPr>
        <w:t>»</w:t>
      </w:r>
    </w:p>
    <w:p w:rsidR="006603CE" w:rsidRPr="00A32CCB" w:rsidRDefault="006603CE" w:rsidP="0095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C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</w:t>
      </w:r>
      <w:r w:rsidR="00680C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2076" w:rsidRPr="009520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0CFD">
        <w:rPr>
          <w:rFonts w:ascii="Times New Roman" w:hAnsi="Times New Roman" w:cs="Times New Roman"/>
          <w:sz w:val="28"/>
          <w:szCs w:val="28"/>
        </w:rPr>
        <w:t xml:space="preserve"> </w:t>
      </w:r>
      <w:r w:rsidRPr="00A32CCB">
        <w:rPr>
          <w:rFonts w:ascii="Times New Roman" w:hAnsi="Times New Roman" w:cs="Times New Roman"/>
          <w:sz w:val="28"/>
          <w:szCs w:val="28"/>
        </w:rPr>
        <w:t xml:space="preserve"> </w:t>
      </w:r>
      <w:r w:rsidR="00C43E4F">
        <w:rPr>
          <w:rFonts w:ascii="Times New Roman" w:hAnsi="Times New Roman" w:cs="Times New Roman"/>
          <w:sz w:val="28"/>
          <w:szCs w:val="28"/>
        </w:rPr>
        <w:t xml:space="preserve">       </w:t>
      </w:r>
      <w:r w:rsidR="001010B5">
        <w:rPr>
          <w:rFonts w:ascii="Times New Roman" w:hAnsi="Times New Roman" w:cs="Times New Roman"/>
          <w:sz w:val="28"/>
          <w:szCs w:val="28"/>
        </w:rPr>
        <w:t xml:space="preserve">     </w:t>
      </w:r>
      <w:r w:rsidRPr="00952076">
        <w:rPr>
          <w:rFonts w:ascii="Times New Roman" w:hAnsi="Times New Roman" w:cs="Times New Roman"/>
          <w:b/>
          <w:sz w:val="28"/>
          <w:szCs w:val="28"/>
        </w:rPr>
        <w:t>А.А.</w:t>
      </w:r>
      <w:r w:rsidR="00644AFF" w:rsidRPr="00952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076">
        <w:rPr>
          <w:rFonts w:ascii="Times New Roman" w:hAnsi="Times New Roman" w:cs="Times New Roman"/>
          <w:b/>
          <w:sz w:val="28"/>
          <w:szCs w:val="28"/>
        </w:rPr>
        <w:t>Царев</w:t>
      </w:r>
    </w:p>
    <w:p w:rsidR="00B02BD3" w:rsidRPr="00A32CCB" w:rsidRDefault="00B02BD3" w:rsidP="00B02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BD3" w:rsidRPr="00A32CCB" w:rsidRDefault="00B02BD3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D3" w:rsidRPr="00A32CCB" w:rsidRDefault="00B02BD3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D3" w:rsidRPr="00A32CCB" w:rsidRDefault="00B02BD3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D3" w:rsidRPr="00A32CCB" w:rsidRDefault="00B02BD3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D3" w:rsidRPr="00A32CCB" w:rsidRDefault="00B02BD3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D3" w:rsidRPr="00A32CCB" w:rsidRDefault="00B02BD3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D3" w:rsidRPr="00952076" w:rsidRDefault="00B02BD3" w:rsidP="00B02B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4F" w:rsidRDefault="00C43E4F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089" w:rsidRDefault="00613089" w:rsidP="00952076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89" w:rsidRDefault="00613089" w:rsidP="00952076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76" w:rsidRPr="00952076" w:rsidRDefault="00952076" w:rsidP="00952076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52076" w:rsidRPr="00952076" w:rsidRDefault="00952076" w:rsidP="00952076">
      <w:pPr>
        <w:widowControl w:val="0"/>
        <w:autoSpaceDE w:val="0"/>
        <w:autoSpaceDN w:val="0"/>
        <w:spacing w:after="12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«Сафоновский муниципальный округ» Смоленской области</w:t>
      </w:r>
    </w:p>
    <w:p w:rsidR="00952076" w:rsidRPr="00952076" w:rsidRDefault="00952076" w:rsidP="00952076">
      <w:pPr>
        <w:widowControl w:val="0"/>
        <w:autoSpaceDE w:val="0"/>
        <w:autoSpaceDN w:val="0"/>
        <w:spacing w:after="12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71A" w:rsidRPr="00F0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09.01.2025 № 22</w:t>
      </w:r>
      <w:bookmarkStart w:id="0" w:name="_GoBack"/>
      <w:bookmarkEnd w:id="0"/>
    </w:p>
    <w:p w:rsidR="00952076" w:rsidRPr="00C43E4F" w:rsidRDefault="00952076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076" w:rsidRPr="00C43E4F" w:rsidRDefault="00952076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32CCB">
        <w:rPr>
          <w:rFonts w:ascii="Times New Roman" w:hAnsi="Times New Roman" w:cs="Times New Roman"/>
          <w:sz w:val="28"/>
          <w:szCs w:val="28"/>
          <w:lang w:eastAsia="ar-SA"/>
        </w:rPr>
        <w:t>МУНИЦИПАЛЬНАЯ ПРОГРАММА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«Защита населения и территории от чрезвычайных ситуаций и стихийных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бедствий природного и техногенного характера» на 2025-2030 годы. 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910"/>
      </w:tblGrid>
      <w:tr w:rsidR="00613089" w:rsidRPr="00A32CCB" w:rsidTr="00613089">
        <w:tc>
          <w:tcPr>
            <w:tcW w:w="3227" w:type="dxa"/>
          </w:tcPr>
          <w:p w:rsidR="00613089" w:rsidRPr="00A32CCB" w:rsidRDefault="00613089" w:rsidP="00631C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910" w:type="dxa"/>
          </w:tcPr>
          <w:p w:rsidR="00613089" w:rsidRPr="00A32CCB" w:rsidRDefault="00613089" w:rsidP="00CC09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казенн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учреждение «Управление по делам гражданской обороны и чрезвычайным ситуациям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Сафоново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CC0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 управления</w:t>
            </w:r>
          </w:p>
        </w:tc>
      </w:tr>
      <w:tr w:rsidR="00613089" w:rsidRPr="00A32CCB" w:rsidTr="00613089">
        <w:tc>
          <w:tcPr>
            <w:tcW w:w="3227" w:type="dxa"/>
          </w:tcPr>
          <w:p w:rsidR="00613089" w:rsidRPr="00A32CCB" w:rsidRDefault="00613089" w:rsidP="00631C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6910" w:type="dxa"/>
          </w:tcPr>
          <w:p w:rsidR="00613089" w:rsidRPr="00A32CCB" w:rsidRDefault="00613089" w:rsidP="00631C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2025-2030 годы</w:t>
            </w:r>
          </w:p>
          <w:p w:rsidR="00613089" w:rsidRPr="00A32CCB" w:rsidRDefault="00613089" w:rsidP="00631C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3089" w:rsidRPr="00A32CCB" w:rsidTr="00613089">
        <w:tc>
          <w:tcPr>
            <w:tcW w:w="3227" w:type="dxa"/>
          </w:tcPr>
          <w:p w:rsidR="00613089" w:rsidRPr="00A32CCB" w:rsidRDefault="00613089" w:rsidP="00631C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Цель муниципальной программы</w:t>
            </w:r>
          </w:p>
        </w:tc>
        <w:tc>
          <w:tcPr>
            <w:tcW w:w="6910" w:type="dxa"/>
          </w:tcPr>
          <w:p w:rsidR="00613089" w:rsidRPr="00A32CCB" w:rsidRDefault="00613089" w:rsidP="00631C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эффективности работы в области решения задач по предупреждению и ликвидации чрезвычайных ситуаций и стихийных бедствий природного и техногенного характера, надежности защиты населения и территорий от чрезвычайных ситуаций.</w:t>
            </w:r>
          </w:p>
        </w:tc>
      </w:tr>
      <w:tr w:rsidR="00613089" w:rsidRPr="00A32CCB" w:rsidTr="00613089">
        <w:tc>
          <w:tcPr>
            <w:tcW w:w="3227" w:type="dxa"/>
          </w:tcPr>
          <w:p w:rsidR="00613089" w:rsidRPr="00A32CCB" w:rsidRDefault="00613089" w:rsidP="00631C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Объемы финансового обеспечения за весь период</w:t>
            </w:r>
          </w:p>
          <w:p w:rsidR="00613089" w:rsidRPr="00A32CCB" w:rsidRDefault="00613089" w:rsidP="00631C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реализации (по годам реализации и в разрезе источников финансирования на очередной финансовый год и первый, второй, годы планового периода) </w:t>
            </w:r>
          </w:p>
        </w:tc>
        <w:tc>
          <w:tcPr>
            <w:tcW w:w="6910" w:type="dxa"/>
          </w:tcPr>
          <w:p w:rsidR="00613089" w:rsidRPr="00A32CCB" w:rsidRDefault="00613089" w:rsidP="00631C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программы – 28968 тыс. руб. 00коп.,</w:t>
            </w:r>
          </w:p>
          <w:p w:rsidR="00613089" w:rsidRPr="00A32CCB" w:rsidRDefault="00613089" w:rsidP="00631C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них:</w:t>
            </w:r>
          </w:p>
          <w:p w:rsidR="00613089" w:rsidRPr="00A32CCB" w:rsidRDefault="00613089" w:rsidP="0063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«Сафоновский муниципальный округ» Смоленской области - 28968 тыс. руб. 00 коп.</w:t>
            </w:r>
          </w:p>
          <w:p w:rsidR="00613089" w:rsidRPr="00A32CCB" w:rsidRDefault="00613089" w:rsidP="0063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д-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 муниципального образования «Сафоновский муниципальный округ» Смоленской области-9656 тыс. </w:t>
            </w:r>
            <w:proofErr w:type="spell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13089" w:rsidRPr="00A32CCB" w:rsidRDefault="00613089" w:rsidP="00631C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2026 год –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«Сафоновский муниципальный округ» 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Смоленской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области-9656 тыс. </w:t>
            </w:r>
            <w:proofErr w:type="spell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613089" w:rsidRPr="00A32CCB" w:rsidRDefault="00613089" w:rsidP="00631C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2027 го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д-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«Сафоновский муниципальный округ» Смоленской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области-9656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тыс. </w:t>
            </w:r>
            <w:proofErr w:type="spell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руб</w:t>
            </w:r>
            <w:proofErr w:type="spellEnd"/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613089" w:rsidRPr="00A32CCB" w:rsidRDefault="00613089" w:rsidP="00631C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2028-2030 финансирование не определено.</w:t>
            </w:r>
          </w:p>
        </w:tc>
      </w:tr>
    </w:tbl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613089" w:rsidRPr="00A32CCB" w:rsidSect="00613089">
          <w:pgSz w:w="11906" w:h="16838" w:code="9"/>
          <w:pgMar w:top="568" w:right="567" w:bottom="568" w:left="1418" w:header="0" w:footer="0" w:gutter="0"/>
          <w:cols w:space="708"/>
          <w:titlePg/>
          <w:docGrid w:linePitch="360"/>
        </w:sect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</w:p>
    <w:p w:rsidR="00613089" w:rsidRPr="00A32CCB" w:rsidRDefault="00613089" w:rsidP="00613089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 муниципальной программы</w:t>
      </w:r>
    </w:p>
    <w:tbl>
      <w:tblPr>
        <w:tblpPr w:leftFromText="180" w:rightFromText="180" w:vertAnchor="text" w:horzAnchor="margin" w:tblpY="977"/>
        <w:tblW w:w="1014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69"/>
        <w:gridCol w:w="3685"/>
        <w:gridCol w:w="783"/>
        <w:gridCol w:w="2193"/>
        <w:gridCol w:w="993"/>
        <w:gridCol w:w="992"/>
        <w:gridCol w:w="925"/>
      </w:tblGrid>
      <w:tr w:rsidR="00613089" w:rsidRPr="00A32CCB" w:rsidTr="00631CBA">
        <w:trPr>
          <w:trHeight w:val="100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13089" w:rsidRPr="00A32CCB" w:rsidRDefault="00613089" w:rsidP="00631C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Базовые значения показателей по годам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значения показателей</w:t>
            </w:r>
          </w:p>
        </w:tc>
      </w:tr>
      <w:tr w:rsidR="00613089" w:rsidRPr="00A32CCB" w:rsidTr="00631CBA">
        <w:trPr>
          <w:trHeight w:val="44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613089" w:rsidRPr="00A32CCB" w:rsidTr="00631CBA">
        <w:trPr>
          <w:trHeight w:val="2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089" w:rsidRPr="00A32CCB" w:rsidRDefault="00613089" w:rsidP="00631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tabs>
                <w:tab w:val="left" w:pos="4365"/>
                <w:tab w:val="left" w:pos="6120"/>
                <w:tab w:val="left" w:pos="7200"/>
                <w:tab w:val="left" w:pos="8055"/>
                <w:tab w:val="left" w:pos="90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2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3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4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5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6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7</w:t>
            </w:r>
          </w:p>
        </w:tc>
      </w:tr>
      <w:tr w:rsidR="00613089" w:rsidRPr="00A32CCB" w:rsidTr="00631CBA">
        <w:trPr>
          <w:trHeight w:val="7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созданных и оборудованных учебно-консультационных пунктов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13089" w:rsidRPr="00A32CCB" w:rsidTr="00631CBA">
        <w:trPr>
          <w:trHeight w:val="9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публикаций в периодической печати, сети  интернет, выступления на радио и телевидении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13089" w:rsidRPr="00A32CCB" w:rsidTr="00631CBA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Прохождение переподготовки руководящих работников и специалистов в области ГО, защиты от ЧС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613089" w:rsidRPr="00A32CCB" w:rsidTr="00631CBA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 штабных тренировок, учений с органами исполнительной власти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13089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Структура муниципальной  программы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99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96"/>
        <w:gridCol w:w="3750"/>
        <w:gridCol w:w="2549"/>
      </w:tblGrid>
      <w:tr w:rsidR="00613089" w:rsidRPr="00A32CCB" w:rsidTr="00631CBA">
        <w:tc>
          <w:tcPr>
            <w:tcW w:w="704" w:type="dxa"/>
            <w:tcBorders>
              <w:bottom w:val="single" w:sz="4" w:space="0" w:color="auto"/>
            </w:tcBorders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структурного элемента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 показателями</w:t>
            </w:r>
          </w:p>
        </w:tc>
      </w:tr>
      <w:tr w:rsidR="00613089" w:rsidRPr="00A32CCB" w:rsidTr="00631CBA">
        <w:tc>
          <w:tcPr>
            <w:tcW w:w="704" w:type="dxa"/>
            <w:tcBorders>
              <w:bottom w:val="single" w:sz="4" w:space="0" w:color="auto"/>
            </w:tcBorders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4758"/>
        <w:gridCol w:w="2464"/>
        <w:gridCol w:w="2537"/>
      </w:tblGrid>
      <w:tr w:rsidR="00613089" w:rsidRPr="00A32CCB" w:rsidTr="00631CBA">
        <w:tc>
          <w:tcPr>
            <w:tcW w:w="10199" w:type="dxa"/>
            <w:gridSpan w:val="4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Комплекс процессных мероприятий  «Комплексные меры  по предупреждению  и ликвидации последствий чрезвычайных ситуаций и стихийных бедствий  природного и техногенного характера»</w:t>
            </w:r>
          </w:p>
        </w:tc>
      </w:tr>
      <w:tr w:rsidR="00613089" w:rsidRPr="00A32CCB" w:rsidTr="00631CBA">
        <w:tc>
          <w:tcPr>
            <w:tcW w:w="440" w:type="dxa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9" w:type="dxa"/>
            <w:gridSpan w:val="3"/>
          </w:tcPr>
          <w:p w:rsidR="00613089" w:rsidRPr="00A32CCB" w:rsidRDefault="00613089" w:rsidP="0063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выполнение комплекса процессных мероприятий – начальник управления по делам гражданской обороны и чрезвычайным ситуациям  </w:t>
            </w:r>
            <w:proofErr w:type="spell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афоново</w:t>
            </w:r>
            <w:proofErr w:type="spell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 </w:t>
            </w:r>
          </w:p>
        </w:tc>
      </w:tr>
      <w:tr w:rsidR="00613089" w:rsidRPr="00A32CCB" w:rsidTr="00631CBA">
        <w:trPr>
          <w:tblHeader/>
        </w:trPr>
        <w:tc>
          <w:tcPr>
            <w:tcW w:w="440" w:type="dxa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</w:tcPr>
          <w:p w:rsidR="00613089" w:rsidRPr="00A32CCB" w:rsidRDefault="00613089" w:rsidP="0063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информированности населения о чрезвычайных ситуациях и порядке действий при их возникновении. Создание и оборудование учебно-консультационных пунктов для прохождения переподготовки руководящих работников и специалистов в области гражданской обороны и защиты от чрезвычайных ситуаций.</w:t>
            </w:r>
          </w:p>
          <w:p w:rsidR="00613089" w:rsidRPr="00A32CCB" w:rsidRDefault="00613089" w:rsidP="0063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штабных тренировок и учений</w:t>
            </w:r>
          </w:p>
        </w:tc>
        <w:tc>
          <w:tcPr>
            <w:tcW w:w="2464" w:type="dxa"/>
          </w:tcPr>
          <w:p w:rsidR="00613089" w:rsidRPr="00A32CCB" w:rsidRDefault="00613089" w:rsidP="0063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Повысить уровень </w:t>
            </w:r>
          </w:p>
          <w:p w:rsidR="00613089" w:rsidRPr="00A32CCB" w:rsidRDefault="00613089" w:rsidP="00631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безопасности населения  от чрезвычайных ситуаций и стихийных бедствий природного и техногенного характера на территории муниципального округа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посредством реализации мероприятий муниципальной  программы</w:t>
            </w:r>
          </w:p>
        </w:tc>
        <w:tc>
          <w:tcPr>
            <w:tcW w:w="2537" w:type="dxa"/>
          </w:tcPr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созданных и оборудованных учебно-консультационных пунктов,</w:t>
            </w:r>
          </w:p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публикаций в периодической печати, сети интернет, выступления на радио и телевидении,</w:t>
            </w:r>
          </w:p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прохождения  переподготовки</w:t>
            </w:r>
          </w:p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руководящих работников и специалистов в области ГО, защиты от ЧС,</w:t>
            </w:r>
          </w:p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штабных тренировок, учений с органами исполнительной власти</w:t>
            </w:r>
          </w:p>
        </w:tc>
      </w:tr>
    </w:tbl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Финансовое обеспечение муниципальной программы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1471"/>
        <w:gridCol w:w="1276"/>
        <w:gridCol w:w="1416"/>
        <w:gridCol w:w="1356"/>
      </w:tblGrid>
      <w:tr w:rsidR="00613089" w:rsidRPr="00A32CCB" w:rsidTr="00631CBA">
        <w:tc>
          <w:tcPr>
            <w:tcW w:w="4673" w:type="dxa"/>
            <w:vMerge w:val="restart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613089" w:rsidRPr="00A32CCB" w:rsidTr="00631CBA">
        <w:tc>
          <w:tcPr>
            <w:tcW w:w="4673" w:type="dxa"/>
            <w:vMerge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16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356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613089" w:rsidRPr="00A32CCB" w:rsidTr="00631CBA">
        <w:tc>
          <w:tcPr>
            <w:tcW w:w="4673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целом по муниципальной  программе,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471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28968,00</w:t>
            </w:r>
          </w:p>
        </w:tc>
        <w:tc>
          <w:tcPr>
            <w:tcW w:w="1276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9 656,0</w:t>
            </w:r>
          </w:p>
        </w:tc>
        <w:tc>
          <w:tcPr>
            <w:tcW w:w="1416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9 656,0</w:t>
            </w:r>
          </w:p>
        </w:tc>
        <w:tc>
          <w:tcPr>
            <w:tcW w:w="1356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9 656,0</w:t>
            </w:r>
          </w:p>
        </w:tc>
      </w:tr>
      <w:tr w:rsidR="00613089" w:rsidRPr="00A32CCB" w:rsidTr="00631CBA">
        <w:tc>
          <w:tcPr>
            <w:tcW w:w="4673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«Сафоновский муниципальный округ»</w:t>
            </w:r>
          </w:p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1471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28968,00</w:t>
            </w:r>
          </w:p>
        </w:tc>
        <w:tc>
          <w:tcPr>
            <w:tcW w:w="1276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9 656,0</w:t>
            </w:r>
          </w:p>
        </w:tc>
        <w:tc>
          <w:tcPr>
            <w:tcW w:w="1416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9 656,0</w:t>
            </w:r>
          </w:p>
        </w:tc>
        <w:tc>
          <w:tcPr>
            <w:tcW w:w="1356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9 656,0</w:t>
            </w:r>
          </w:p>
        </w:tc>
      </w:tr>
    </w:tbl>
    <w:p w:rsidR="00613089" w:rsidRPr="00A32CCB" w:rsidRDefault="00613089" w:rsidP="00613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13089" w:rsidRPr="00A32CCB" w:rsidRDefault="00613089" w:rsidP="006130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613089" w:rsidRPr="00A32CCB" w:rsidRDefault="00613089" w:rsidP="00613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13089" w:rsidRPr="00A32CCB" w:rsidRDefault="00613089" w:rsidP="00613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к паспорту муниципальной программы</w:t>
      </w:r>
    </w:p>
    <w:p w:rsidR="00613089" w:rsidRPr="00A32CCB" w:rsidRDefault="00613089" w:rsidP="006130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о показателях муниципальной  программы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398"/>
        <w:gridCol w:w="6099"/>
      </w:tblGrid>
      <w:tr w:rsidR="00613089" w:rsidRPr="00A32CCB" w:rsidTr="00631CBA">
        <w:tc>
          <w:tcPr>
            <w:tcW w:w="704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8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099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613089" w:rsidRPr="00A32CCB" w:rsidTr="00631CBA">
        <w:tc>
          <w:tcPr>
            <w:tcW w:w="704" w:type="dxa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98" w:type="dxa"/>
          </w:tcPr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созданных и оборудованных учебно-консультационных пунктов,</w:t>
            </w:r>
          </w:p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публикаций в периодической печати, сети интернет, выступления на радио и телевидении,</w:t>
            </w:r>
          </w:p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прохождения  переподготовки</w:t>
            </w:r>
          </w:p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руководящих работников и специалистов в области ГО, защиты от ЧС,</w:t>
            </w:r>
          </w:p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штабных тренировок, учений с органами исполнительной власти </w:t>
            </w:r>
          </w:p>
        </w:tc>
        <w:tc>
          <w:tcPr>
            <w:tcW w:w="6099" w:type="dxa"/>
          </w:tcPr>
          <w:p w:rsidR="00613089" w:rsidRPr="00A32CCB" w:rsidRDefault="00613089" w:rsidP="0063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показатели разрабатываются </w:t>
            </w:r>
            <w:proofErr w:type="gramStart"/>
            <w:r w:rsidRPr="00A32CCB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A32CCB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основных мероприятий МО «Сафоновский  муниципальный округ» в области ГО, предупреждения и ликвидации ЧС, обеспечения пожарной безопасности и безопасности людей на водных объектах.</w:t>
            </w:r>
          </w:p>
        </w:tc>
      </w:tr>
    </w:tbl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613089" w:rsidRPr="00A32CCB" w:rsidSect="00DE1C65">
          <w:pgSz w:w="11906" w:h="16838" w:code="9"/>
          <w:pgMar w:top="425" w:right="567" w:bottom="851" w:left="1418" w:header="0" w:footer="0" w:gutter="0"/>
          <w:cols w:space="708"/>
          <w:titlePg/>
          <w:docGrid w:linePitch="360"/>
        </w:sectPr>
      </w:pPr>
    </w:p>
    <w:p w:rsidR="00613089" w:rsidRPr="00A32CCB" w:rsidRDefault="00613089" w:rsidP="0061308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Стратегические приоритеты в сфере реализации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1.Муниципальное образование «Сафоновский муниципальный округ» Смоленской области требует особого подхода в решении вопросов защиты населения, территории и экономического потенциала от чрезвычайных ситуаций и стихийных бедствий природного и техногенного характера. Перспективы дальнейшего социально-экономического развития города во многом зависят от уровня безопасности объектов жизнеобеспечения, экономической и социальной инфраструктуры, организаций, населения.</w:t>
      </w: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Город Сафоново является промышленным центром и транспортным узлом с многопрофильным промышленным потенциалом, с развитой промышленностью.</w:t>
      </w: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</w:t>
      </w: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По экономическому и оборонному значению город является </w:t>
      </w:r>
      <w:proofErr w:type="spellStart"/>
      <w:r w:rsidRPr="00A32CCB">
        <w:rPr>
          <w:rFonts w:ascii="Times New Roman" w:hAnsi="Times New Roman" w:cs="Times New Roman"/>
          <w:sz w:val="28"/>
          <w:szCs w:val="28"/>
          <w:lang w:eastAsia="ru-RU"/>
        </w:rPr>
        <w:t>некатегорированным</w:t>
      </w:r>
      <w:proofErr w:type="spellEnd"/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В городе расположено:</w:t>
      </w: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взрывопожароопасных объектов – 4;</w:t>
      </w: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гидротехнических сооружений – 12.</w:t>
      </w: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Аварии на данных объектах могут привести не только к локальным и местным, но и территориальным и региональным чрезвычайным ситуациям с тяжелыми последствиями для населения и территории города.</w:t>
      </w:r>
    </w:p>
    <w:p w:rsidR="00613089" w:rsidRPr="00A32CCB" w:rsidRDefault="00613089" w:rsidP="0061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Достаточно серьезную угрозу для населения и объектов экономики представляют высокие паводки при половодьях и природные пожары. Наиболее значимый ущерб возникает вследствие затопления и повреждения коммуникаций (автодорог, линий электропередачи и связи), строений и гидротехнических сооружений.</w:t>
      </w:r>
    </w:p>
    <w:p w:rsidR="00613089" w:rsidRPr="00A32CCB" w:rsidRDefault="00613089" w:rsidP="0061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Опасность возникновения чрезвычайных ситуаций в сложившейся экономической обстановке на территории муниципального образования, высокой концентрации источников повышенной опасности техногенного характера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:rsidR="00613089" w:rsidRPr="00A32CCB" w:rsidRDefault="00613089" w:rsidP="0061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32CCB">
        <w:rPr>
          <w:rFonts w:ascii="Times New Roman" w:hAnsi="Times New Roman" w:cs="Times New Roman"/>
          <w:sz w:val="28"/>
          <w:szCs w:val="28"/>
          <w:lang w:eastAsia="ru-RU"/>
        </w:rPr>
        <w:t>Важную роль в управлении силами и средствами для защиты населения и территории района от чрезвычайных ситуаций занимает подготовка и обучение руководителей и специалистов по вопросам гражданской обороны и защиты населения и территорий от чрезвычайных ситуаций, проводимая в соответствии с Федеральным законом от 21.12.1994 №</w:t>
      </w:r>
      <w:r w:rsidR="00CC09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68-ФЗ «О защите населения и территорий от чрезвычайных ситуаций природного и техногенного характера».</w:t>
      </w:r>
      <w:proofErr w:type="gramEnd"/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За период 2020-2024 года на курсах гражданской обороны прошло обучение        руководящих работника и специалиста в области гражданской обороны, защиты от чрезвычайных ситуаций. Одной из важнейших задач в области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состава Администрации и населения. В этих целях на территории муниципального образования «Сафоновский муниципальный округ» Смоленской области  создана и функционирует автоматизированная система централизованного оповещения (АСО-8, Спрут-ИНФО).</w:t>
      </w:r>
    </w:p>
    <w:p w:rsidR="00613089" w:rsidRPr="00A32CCB" w:rsidRDefault="00613089" w:rsidP="0061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Как показывает опыт предупреждения и ликвидации чрезвычайных ситуаций, проведения учений и тренировок в области защиты от чрезвычайных ситуаций, гражданской обороны, эффективность действий аварийно-спасательных служб по ликвидации чрезвычайных ситуаций и населения по предупреждению возникновения чрезвычайных ситуаций и защите от поражающих факторов недостаточно высока. Во многом это обусловлено недостаточным ресурсным обеспечением сил и средств ликвидации чрезвычайных ситуаций, а также недостаточной подготовкой спасательных формирований.</w:t>
      </w:r>
    </w:p>
    <w:p w:rsidR="00613089" w:rsidRPr="00A32CCB" w:rsidRDefault="00613089" w:rsidP="0061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Перечисленные проблемы требуют комплексного подхода к их решению. Реализация мероприятий программы позволит повысить уровень безопасности населения от чрезвычайных ситуаций и стихийных бедствий природного и техногенного характера на территории муниципального района, что в свою очередь приведет к улучшению жизненного обеспечения населения и снижению материального ущерба:</w:t>
      </w:r>
    </w:p>
    <w:p w:rsidR="00613089" w:rsidRPr="00A32CCB" w:rsidRDefault="00613089" w:rsidP="0061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-произвести  техническое оснащение   оперативной группы при МКУ УГОЧС </w:t>
      </w:r>
      <w:proofErr w:type="gramStart"/>
      <w:r w:rsidRPr="00A32CCB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A32CCB">
        <w:rPr>
          <w:rFonts w:ascii="Times New Roman" w:hAnsi="Times New Roman" w:cs="Times New Roman"/>
          <w:sz w:val="28"/>
          <w:szCs w:val="28"/>
          <w:lang w:eastAsia="ru-RU"/>
        </w:rPr>
        <w:t>втомобилем высокой    проходимости и другим необходимым  оборудованием</w:t>
      </w:r>
    </w:p>
    <w:p w:rsidR="00613089" w:rsidRPr="00A32CCB" w:rsidRDefault="00613089" w:rsidP="0061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укомплектовать   оперативный штаб необходимыми  средствами  для  своевременного и качественного принятия  решений  по ликвидации чрезвычайных ситуаций  и стихийных бедствий.</w:t>
      </w:r>
    </w:p>
    <w:p w:rsidR="00613089" w:rsidRPr="00A32CCB" w:rsidRDefault="00613089" w:rsidP="0061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-для оказания   помощи населению создать </w:t>
      </w:r>
      <w:proofErr w:type="spellStart"/>
      <w:r w:rsidRPr="00A32CCB">
        <w:rPr>
          <w:rFonts w:ascii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CCB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A32CCB">
        <w:rPr>
          <w:rFonts w:ascii="Times New Roman" w:hAnsi="Times New Roman" w:cs="Times New Roman"/>
          <w:sz w:val="28"/>
          <w:szCs w:val="28"/>
          <w:lang w:eastAsia="ru-RU"/>
        </w:rPr>
        <w:t>пасательную службу  в количестве 12человек и приобрести необходимое оборудование и спецодежду.</w:t>
      </w:r>
    </w:p>
    <w:p w:rsidR="00613089" w:rsidRPr="00A32CCB" w:rsidRDefault="00613089" w:rsidP="0061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-обеспечить речевыми информаторами  все сирены системы оповещения населения РАСО.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2.1. Приоритеты государственной политики по реализации муниципальной программы определены в соответствии </w:t>
      </w:r>
      <w:proofErr w:type="gramStart"/>
      <w:r w:rsidRPr="00A32CC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CC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12.02.1998 № 28-ФЗ «О гражданской обороне»;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14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.07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1995 № 151-ФЗ «Об аварийно-спасательных службах и статусе спасателей»;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РФ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04.09.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2003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547 «О подготовке населения в области защиты от ЧС природного и техногенного характера»;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Постановле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нием Правительства РФ от 30.12.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2003 № 794 «О единой государственной системе предупреждения и ликвидации чрезвычайных ситуаций»;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Постановле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нием Правительства РФ от 21.05.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2007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304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«О классификации чрезвычайных ситуаций природного и техногенного характера»;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- Указом Президента Российской Федерации от 12.05.2009 № 537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«О стратегии национальной безопасности Российской Федерации до 2020 года»;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Приказом МЧС России от 14.11. 2008 № 687 «Об утверждении Положения 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 организации и ведении гражданской обороны в муниципальных образованиях и организациях»;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2.2. Целью муниципальной программы является  повышение эффективности работы в области решения задач по предупреждению и ликвидации чрезвычайных ситуаций и стихийных бедствий природного и техногенного характера, надежности защиты населения и территорий от чрезвычайных ситуаций в муниципальном образовании «Сафоновский муниципальный округ» «Смоленской области.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Сведения о целевых  показателях реализации муниципальной программы представлены в паспорте к муниципальной программе.</w:t>
      </w:r>
      <w:bookmarkStart w:id="1" w:name="Par199"/>
      <w:bookmarkEnd w:id="1"/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2.3. Ожидаемыми основными результатами реализации муниципальной программы являются: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  повышение уровня информированности населения о чрезвычайных ситуациях (ЧС) и порядке действий при их возникновении;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организационно-методическое совершенствование системы подготовки и обучения неработающего населения в учебно-консультационных пунктах гражданской обороны  и  чрезвычайных ситуаций;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 совершенствование уровня взаимодействия с органами исполнительной власти, силами и средствами предупреждения и ликвидации чрезвычайных ситуаций района;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-   снижение рисков и смягчение последствий  </w:t>
      </w:r>
      <w:proofErr w:type="spellStart"/>
      <w:r w:rsidRPr="00A32CCB">
        <w:rPr>
          <w:rFonts w:ascii="Times New Roman" w:hAnsi="Times New Roman" w:cs="Times New Roman"/>
          <w:sz w:val="28"/>
          <w:szCs w:val="28"/>
          <w:lang w:eastAsia="ru-RU"/>
        </w:rPr>
        <w:t>чрезвычйных</w:t>
      </w:r>
      <w:proofErr w:type="spellEnd"/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 и стихийных бедствий природного   и техногенного характера;</w:t>
      </w:r>
    </w:p>
    <w:p w:rsidR="00613089" w:rsidRPr="00A32CCB" w:rsidRDefault="00613089" w:rsidP="0061308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-    уменьшение потерь населения и экономического ущерба за счет повышения  готовности и технической оснащенности муниципального учреждения к  проведению аварийно-спасательных и других неотложных работ в случае возникновения чрезвычайных ситуаций.</w:t>
      </w:r>
    </w:p>
    <w:p w:rsidR="00613089" w:rsidRPr="00613089" w:rsidRDefault="00613089" w:rsidP="0061308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          2.4.  Реализация муниципальной программы запланирована на 2025-2030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32CCB">
        <w:rPr>
          <w:rFonts w:ascii="Times New Roman" w:hAnsi="Times New Roman" w:cs="Times New Roman"/>
          <w:sz w:val="28"/>
          <w:szCs w:val="28"/>
          <w:lang w:eastAsia="ru-RU"/>
        </w:rPr>
        <w:t>оды.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2. ПАСПОРТА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комплексов процессорных мероприятий</w:t>
      </w:r>
    </w:p>
    <w:p w:rsidR="00613089" w:rsidRPr="00A32CCB" w:rsidRDefault="00613089" w:rsidP="006130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1. Комплекс процессных мероприятий «Комплексные меры  по предупреждению и ликвидации последствий чрезвычайных ситуаций и стихийных бедствий природного и техногенного характера»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5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0"/>
        <w:gridCol w:w="4661"/>
      </w:tblGrid>
      <w:tr w:rsidR="00613089" w:rsidRPr="00A32CCB" w:rsidTr="00631CBA">
        <w:tc>
          <w:tcPr>
            <w:tcW w:w="5900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4661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делам гражданской обороны и чрезвычайным ситуациям 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Сафоново Смоленской области</w:t>
            </w:r>
          </w:p>
        </w:tc>
      </w:tr>
      <w:tr w:rsidR="00613089" w:rsidRPr="00A32CCB" w:rsidTr="00631CBA">
        <w:tc>
          <w:tcPr>
            <w:tcW w:w="5900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 муниципальной  программой</w:t>
            </w:r>
          </w:p>
        </w:tc>
        <w:tc>
          <w:tcPr>
            <w:tcW w:w="4661" w:type="dxa"/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муниципальная программа</w:t>
            </w:r>
          </w:p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«Защита населения и территории от чрезвычайных ситуаций и стихийных</w:t>
            </w:r>
          </w:p>
          <w:p w:rsidR="00613089" w:rsidRPr="00A32CCB" w:rsidRDefault="00613089" w:rsidP="00631C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бедствий природного и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техногенного характера»</w:t>
            </w:r>
          </w:p>
        </w:tc>
      </w:tr>
    </w:tbl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3089" w:rsidRPr="00A32CCB" w:rsidRDefault="00613089" w:rsidP="00613089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tbl>
      <w:tblPr>
        <w:tblW w:w="1014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84"/>
        <w:gridCol w:w="3470"/>
        <w:gridCol w:w="1814"/>
        <w:gridCol w:w="1162"/>
        <w:gridCol w:w="993"/>
        <w:gridCol w:w="992"/>
        <w:gridCol w:w="925"/>
      </w:tblGrid>
      <w:tr w:rsidR="00613089" w:rsidRPr="00A32CCB" w:rsidTr="00631CBA">
        <w:trPr>
          <w:trHeight w:val="100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13089" w:rsidRPr="00A32CCB" w:rsidRDefault="00613089" w:rsidP="00631C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Базовые значения показателей по годам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Планируемые значения показателей </w:t>
            </w:r>
          </w:p>
        </w:tc>
      </w:tr>
      <w:tr w:rsidR="00613089" w:rsidRPr="00A32CCB" w:rsidTr="00631CBA">
        <w:trPr>
          <w:trHeight w:val="444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613089" w:rsidRPr="00A32CCB" w:rsidTr="00631CBA">
        <w:trPr>
          <w:trHeight w:val="24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089" w:rsidRPr="00A32CCB" w:rsidRDefault="00613089" w:rsidP="00631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tabs>
                <w:tab w:val="left" w:pos="4365"/>
                <w:tab w:val="left" w:pos="6120"/>
                <w:tab w:val="left" w:pos="7200"/>
                <w:tab w:val="left" w:pos="8055"/>
                <w:tab w:val="left" w:pos="9422"/>
              </w:tabs>
              <w:spacing w:after="0" w:line="240" w:lineRule="auto"/>
              <w:ind w:right="-21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2                                     3                 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613089" w:rsidRPr="00A32CCB" w:rsidTr="00631CBA">
        <w:trPr>
          <w:trHeight w:val="79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созданных и оборудованных учебно-консультационных пунктов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13089" w:rsidRPr="00A32CCB" w:rsidTr="00631CBA">
        <w:trPr>
          <w:trHeight w:val="96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публикаций в периодической печати, сети  интернет, выступления на радио и телевидении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ind w:firstLine="9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13089" w:rsidRPr="00A32CCB" w:rsidTr="00631CBA">
        <w:trPr>
          <w:trHeight w:val="79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Прохождение переподготовки руководящих работников и специалистов в области ГО, защиты от ЧС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613089" w:rsidRPr="00A32CCB" w:rsidTr="00631CBA">
        <w:trPr>
          <w:trHeight w:val="79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 штабных тренировок, учений с органами исполнительной власти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613089" w:rsidRPr="00A32CCB" w:rsidRDefault="00613089" w:rsidP="00613089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613089" w:rsidRDefault="00613089" w:rsidP="0061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Default="00613089" w:rsidP="0061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613089" w:rsidRPr="00A32CCB" w:rsidRDefault="00613089" w:rsidP="0061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</w:t>
      </w:r>
    </w:p>
    <w:p w:rsidR="00613089" w:rsidRPr="00A32CCB" w:rsidRDefault="00613089" w:rsidP="0061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о финишировании структурных элементов муниципальной программы 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«Защита населения и территории от чрезвычайных ситуаций и стихийных</w:t>
      </w:r>
    </w:p>
    <w:p w:rsidR="00613089" w:rsidRPr="00A32CCB" w:rsidRDefault="00613089" w:rsidP="00613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hAnsi="Times New Roman" w:cs="Times New Roman"/>
          <w:sz w:val="28"/>
          <w:szCs w:val="28"/>
          <w:lang w:eastAsia="ru-RU"/>
        </w:rPr>
        <w:t>бедствий природного и техногенного характера на 2025-2030 годы</w:t>
      </w:r>
    </w:p>
    <w:tbl>
      <w:tblPr>
        <w:tblpPr w:leftFromText="180" w:rightFromText="180" w:vertAnchor="text" w:horzAnchor="margin" w:tblpXSpec="center" w:tblpY="327"/>
        <w:tblW w:w="10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202"/>
        <w:gridCol w:w="2268"/>
        <w:gridCol w:w="2126"/>
        <w:gridCol w:w="850"/>
        <w:gridCol w:w="993"/>
        <w:gridCol w:w="992"/>
        <w:gridCol w:w="850"/>
      </w:tblGrid>
      <w:tr w:rsidR="00613089" w:rsidRPr="00A32CCB" w:rsidTr="00613089">
        <w:trPr>
          <w:trHeight w:val="795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Муниципальной</w:t>
            </w:r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  <w:p w:rsidR="00613089" w:rsidRPr="00A32CCB" w:rsidRDefault="00613089" w:rsidP="00631C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Источники </w:t>
            </w:r>
            <w:proofErr w:type="gramStart"/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финансового</w:t>
            </w:r>
            <w:proofErr w:type="gramEnd"/>
          </w:p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 средств на реализацию муниципальной программы на очередной финансовый год и плановый период  (тыс. руб.)</w:t>
            </w:r>
          </w:p>
        </w:tc>
      </w:tr>
      <w:tr w:rsidR="00613089" w:rsidRPr="00A32CCB" w:rsidTr="00613089">
        <w:trPr>
          <w:trHeight w:val="28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</w:tr>
      <w:tr w:rsidR="00613089" w:rsidRPr="00A32CCB" w:rsidTr="00613089">
        <w:trPr>
          <w:trHeight w:val="136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1Комплекс процессных мероприятий «Комплексные меры по предупреждению и ликвидации последствий чрезвычайных ситуаций и стихийных бедствий природного и техногенного характера»</w:t>
            </w:r>
          </w:p>
        </w:tc>
      </w:tr>
      <w:tr w:rsidR="00613089" w:rsidRPr="00A32CCB" w:rsidTr="00613089">
        <w:trPr>
          <w:trHeight w:val="138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089" w:rsidRPr="00A32CCB" w:rsidRDefault="00613089" w:rsidP="00631CB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МКУ «Управление по делам ГО и ЧС                  г. Сафоново Смоленской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28458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9486</w:t>
            </w:r>
          </w:p>
        </w:tc>
      </w:tr>
      <w:tr w:rsidR="00613089" w:rsidRPr="00A32CCB" w:rsidTr="00613089">
        <w:trPr>
          <w:trHeight w:val="13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Расходы на обеспечение материально-технической базы муниципального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МКУ «Управление по делам ГО и ЧС                               г. Сафоново Смоленской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МО «Сафоновский муниципальный округ» Смоленской области</w:t>
            </w:r>
          </w:p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613089" w:rsidRPr="00A32CCB" w:rsidTr="00613089">
        <w:trPr>
          <w:trHeight w:val="13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9656,0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9656,0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9656,0</w:t>
            </w:r>
          </w:p>
        </w:tc>
      </w:tr>
      <w:tr w:rsidR="00613089" w:rsidRPr="00A32CCB" w:rsidTr="00613089">
        <w:trPr>
          <w:trHeight w:val="13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 по муниципальной программе: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9656,0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9656,0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9656,0</w:t>
            </w:r>
          </w:p>
          <w:p w:rsidR="00613089" w:rsidRPr="00A32CCB" w:rsidRDefault="00613089" w:rsidP="00631CB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3089" w:rsidRPr="00A32CCB" w:rsidRDefault="00613089" w:rsidP="00613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089" w:rsidRPr="00A32CCB" w:rsidRDefault="00613089" w:rsidP="00613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076" w:rsidRPr="00C43E4F" w:rsidRDefault="00952076" w:rsidP="00B02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076" w:rsidRPr="00C43E4F" w:rsidSect="00613089">
      <w:headerReference w:type="default" r:id="rId10"/>
      <w:pgSz w:w="11906" w:h="16838" w:code="9"/>
      <w:pgMar w:top="425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20" w:rsidRDefault="00CB2820" w:rsidP="000C6DA1">
      <w:pPr>
        <w:spacing w:after="0" w:line="240" w:lineRule="auto"/>
      </w:pPr>
      <w:r>
        <w:separator/>
      </w:r>
    </w:p>
  </w:endnote>
  <w:endnote w:type="continuationSeparator" w:id="0">
    <w:p w:rsidR="00CB2820" w:rsidRDefault="00CB2820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20" w:rsidRDefault="00CB2820" w:rsidP="000C6DA1">
      <w:pPr>
        <w:spacing w:after="0" w:line="240" w:lineRule="auto"/>
      </w:pPr>
      <w:r>
        <w:separator/>
      </w:r>
    </w:p>
  </w:footnote>
  <w:footnote w:type="continuationSeparator" w:id="0">
    <w:p w:rsidR="00CB2820" w:rsidRDefault="00CB2820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DD" w:rsidRPr="00BC6A04" w:rsidRDefault="00F256DD" w:rsidP="005825F0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F256DD" w:rsidRDefault="00F256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E2571"/>
    <w:multiLevelType w:val="multilevel"/>
    <w:tmpl w:val="6CC8C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22182273"/>
    <w:multiLevelType w:val="multilevel"/>
    <w:tmpl w:val="F2ECE65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8FD1EC7"/>
    <w:multiLevelType w:val="multilevel"/>
    <w:tmpl w:val="6CC8C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5D09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5127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D2A3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25410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51044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E9021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84EC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2F2F2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4" w:hanging="360"/>
      </w:pPr>
      <w:rPr>
        <w:rFonts w:ascii="Wingdings" w:hAnsi="Wingdings" w:cs="Wingdings" w:hint="default"/>
      </w:rPr>
    </w:lvl>
  </w:abstractNum>
  <w:abstractNum w:abstractNumId="15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84B52"/>
    <w:multiLevelType w:val="hybridMultilevel"/>
    <w:tmpl w:val="8A3A430A"/>
    <w:lvl w:ilvl="0" w:tplc="2272B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5D09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5127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D2A3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25410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51044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E9021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84EC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2F2F2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2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6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1"/>
  </w:num>
  <w:num w:numId="5">
    <w:abstractNumId w:val="9"/>
  </w:num>
  <w:num w:numId="6">
    <w:abstractNumId w:val="19"/>
  </w:num>
  <w:num w:numId="7">
    <w:abstractNumId w:val="13"/>
  </w:num>
  <w:num w:numId="8">
    <w:abstractNumId w:val="23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</w:num>
  <w:num w:numId="13">
    <w:abstractNumId w:val="25"/>
  </w:num>
  <w:num w:numId="14">
    <w:abstractNumId w:val="27"/>
  </w:num>
  <w:num w:numId="15">
    <w:abstractNumId w:val="18"/>
  </w:num>
  <w:num w:numId="16">
    <w:abstractNumId w:val="11"/>
  </w:num>
  <w:num w:numId="17">
    <w:abstractNumId w:val="29"/>
  </w:num>
  <w:num w:numId="18">
    <w:abstractNumId w:val="20"/>
  </w:num>
  <w:num w:numId="19">
    <w:abstractNumId w:val="16"/>
  </w:num>
  <w:num w:numId="20">
    <w:abstractNumId w:val="14"/>
  </w:num>
  <w:num w:numId="21">
    <w:abstractNumId w:val="12"/>
  </w:num>
  <w:num w:numId="22">
    <w:abstractNumId w:val="17"/>
  </w:num>
  <w:num w:numId="23">
    <w:abstractNumId w:val="26"/>
  </w:num>
  <w:num w:numId="24">
    <w:abstractNumId w:val="22"/>
  </w:num>
  <w:num w:numId="25">
    <w:abstractNumId w:val="6"/>
  </w:num>
  <w:num w:numId="26">
    <w:abstractNumId w:val="28"/>
  </w:num>
  <w:num w:numId="27">
    <w:abstractNumId w:val="15"/>
  </w:num>
  <w:num w:numId="28">
    <w:abstractNumId w:val="24"/>
  </w:num>
  <w:num w:numId="29">
    <w:abstractNumId w:val="4"/>
  </w:num>
  <w:num w:numId="30">
    <w:abstractNumId w:val="3"/>
  </w:num>
  <w:num w:numId="31">
    <w:abstractNumId w:val="10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005AB"/>
    <w:rsid w:val="0000795B"/>
    <w:rsid w:val="00020CD7"/>
    <w:rsid w:val="000331E2"/>
    <w:rsid w:val="00033A40"/>
    <w:rsid w:val="00035308"/>
    <w:rsid w:val="00035656"/>
    <w:rsid w:val="000359FC"/>
    <w:rsid w:val="000408A7"/>
    <w:rsid w:val="00057C04"/>
    <w:rsid w:val="00063913"/>
    <w:rsid w:val="00067C44"/>
    <w:rsid w:val="00082AB0"/>
    <w:rsid w:val="000958E2"/>
    <w:rsid w:val="000A196D"/>
    <w:rsid w:val="000A238A"/>
    <w:rsid w:val="000A380D"/>
    <w:rsid w:val="000B378E"/>
    <w:rsid w:val="000B4DA6"/>
    <w:rsid w:val="000B7AF0"/>
    <w:rsid w:val="000B7BEE"/>
    <w:rsid w:val="000C6DA1"/>
    <w:rsid w:val="000D2F9B"/>
    <w:rsid w:val="000E1567"/>
    <w:rsid w:val="000E6A2B"/>
    <w:rsid w:val="000F007F"/>
    <w:rsid w:val="000F26FD"/>
    <w:rsid w:val="000F2924"/>
    <w:rsid w:val="000F6DC2"/>
    <w:rsid w:val="00100A59"/>
    <w:rsid w:val="001010B5"/>
    <w:rsid w:val="001014D3"/>
    <w:rsid w:val="001028B0"/>
    <w:rsid w:val="00102ACB"/>
    <w:rsid w:val="00102BE9"/>
    <w:rsid w:val="001127F2"/>
    <w:rsid w:val="00115D24"/>
    <w:rsid w:val="00121F51"/>
    <w:rsid w:val="00133CDC"/>
    <w:rsid w:val="0014171D"/>
    <w:rsid w:val="001637E2"/>
    <w:rsid w:val="001674F4"/>
    <w:rsid w:val="001A16FA"/>
    <w:rsid w:val="001A22EC"/>
    <w:rsid w:val="001B1569"/>
    <w:rsid w:val="001B5C37"/>
    <w:rsid w:val="001B6102"/>
    <w:rsid w:val="001C15B0"/>
    <w:rsid w:val="001C2A8E"/>
    <w:rsid w:val="001C2FC9"/>
    <w:rsid w:val="001E6907"/>
    <w:rsid w:val="001F340E"/>
    <w:rsid w:val="001F3AC2"/>
    <w:rsid w:val="00201BF7"/>
    <w:rsid w:val="00202AD9"/>
    <w:rsid w:val="00214BAF"/>
    <w:rsid w:val="00220E28"/>
    <w:rsid w:val="00231A8A"/>
    <w:rsid w:val="002338C1"/>
    <w:rsid w:val="00244590"/>
    <w:rsid w:val="00244EC7"/>
    <w:rsid w:val="00270446"/>
    <w:rsid w:val="00274CE1"/>
    <w:rsid w:val="0027727D"/>
    <w:rsid w:val="00281F08"/>
    <w:rsid w:val="00282638"/>
    <w:rsid w:val="00291E57"/>
    <w:rsid w:val="002925AC"/>
    <w:rsid w:val="00295E9C"/>
    <w:rsid w:val="002A3582"/>
    <w:rsid w:val="002A4206"/>
    <w:rsid w:val="002B0440"/>
    <w:rsid w:val="002B791E"/>
    <w:rsid w:val="002C11BB"/>
    <w:rsid w:val="002C6DAF"/>
    <w:rsid w:val="002C744C"/>
    <w:rsid w:val="002E5255"/>
    <w:rsid w:val="002E5542"/>
    <w:rsid w:val="002F178E"/>
    <w:rsid w:val="0030355A"/>
    <w:rsid w:val="0031450C"/>
    <w:rsid w:val="00316D34"/>
    <w:rsid w:val="00364769"/>
    <w:rsid w:val="0037707A"/>
    <w:rsid w:val="003846E8"/>
    <w:rsid w:val="0039430C"/>
    <w:rsid w:val="003A1E2A"/>
    <w:rsid w:val="003C1102"/>
    <w:rsid w:val="003C62C0"/>
    <w:rsid w:val="003C68A2"/>
    <w:rsid w:val="003C7F4D"/>
    <w:rsid w:val="003D6A09"/>
    <w:rsid w:val="003E194D"/>
    <w:rsid w:val="003E2270"/>
    <w:rsid w:val="003E4235"/>
    <w:rsid w:val="003E4DCF"/>
    <w:rsid w:val="003E5BDB"/>
    <w:rsid w:val="003E63CA"/>
    <w:rsid w:val="003F3576"/>
    <w:rsid w:val="003F3F2A"/>
    <w:rsid w:val="003F532A"/>
    <w:rsid w:val="00405248"/>
    <w:rsid w:val="00412BC7"/>
    <w:rsid w:val="00412BCC"/>
    <w:rsid w:val="00415FB9"/>
    <w:rsid w:val="00425769"/>
    <w:rsid w:val="0043258F"/>
    <w:rsid w:val="00436EF5"/>
    <w:rsid w:val="004763CB"/>
    <w:rsid w:val="00481964"/>
    <w:rsid w:val="0048384C"/>
    <w:rsid w:val="004852B5"/>
    <w:rsid w:val="00496F28"/>
    <w:rsid w:val="004A5AC1"/>
    <w:rsid w:val="004B7F94"/>
    <w:rsid w:val="004C5CBE"/>
    <w:rsid w:val="004D0DC2"/>
    <w:rsid w:val="004D1859"/>
    <w:rsid w:val="004E14C6"/>
    <w:rsid w:val="004E198A"/>
    <w:rsid w:val="004E316B"/>
    <w:rsid w:val="004E5BDF"/>
    <w:rsid w:val="004F04AB"/>
    <w:rsid w:val="004F08D5"/>
    <w:rsid w:val="004F761B"/>
    <w:rsid w:val="00507783"/>
    <w:rsid w:val="00507FB7"/>
    <w:rsid w:val="00512BE3"/>
    <w:rsid w:val="0051645B"/>
    <w:rsid w:val="00522ADE"/>
    <w:rsid w:val="00524CFC"/>
    <w:rsid w:val="00532FF8"/>
    <w:rsid w:val="00541A20"/>
    <w:rsid w:val="00542181"/>
    <w:rsid w:val="00542EC1"/>
    <w:rsid w:val="00556932"/>
    <w:rsid w:val="00563D94"/>
    <w:rsid w:val="00570E8D"/>
    <w:rsid w:val="005825F0"/>
    <w:rsid w:val="0058749A"/>
    <w:rsid w:val="00593F17"/>
    <w:rsid w:val="005943B0"/>
    <w:rsid w:val="005949ED"/>
    <w:rsid w:val="0059700A"/>
    <w:rsid w:val="005A2275"/>
    <w:rsid w:val="005A46AA"/>
    <w:rsid w:val="005A6DDD"/>
    <w:rsid w:val="005B3803"/>
    <w:rsid w:val="005D6C35"/>
    <w:rsid w:val="005E40C2"/>
    <w:rsid w:val="005F754E"/>
    <w:rsid w:val="00605097"/>
    <w:rsid w:val="00613089"/>
    <w:rsid w:val="006238B6"/>
    <w:rsid w:val="00625781"/>
    <w:rsid w:val="00644AFF"/>
    <w:rsid w:val="00644F46"/>
    <w:rsid w:val="0066039D"/>
    <w:rsid w:val="006603CE"/>
    <w:rsid w:val="00680095"/>
    <w:rsid w:val="00680CFD"/>
    <w:rsid w:val="00686C2E"/>
    <w:rsid w:val="0068797A"/>
    <w:rsid w:val="0069619C"/>
    <w:rsid w:val="006A4F07"/>
    <w:rsid w:val="006B3BE9"/>
    <w:rsid w:val="006D2864"/>
    <w:rsid w:val="006D7B1C"/>
    <w:rsid w:val="006E05CB"/>
    <w:rsid w:val="006E59F1"/>
    <w:rsid w:val="006E7197"/>
    <w:rsid w:val="006F57D8"/>
    <w:rsid w:val="007007AD"/>
    <w:rsid w:val="00701FB4"/>
    <w:rsid w:val="0070293A"/>
    <w:rsid w:val="00703896"/>
    <w:rsid w:val="007039B4"/>
    <w:rsid w:val="0070548D"/>
    <w:rsid w:val="0070593E"/>
    <w:rsid w:val="00713605"/>
    <w:rsid w:val="00726B54"/>
    <w:rsid w:val="00731EB7"/>
    <w:rsid w:val="00736455"/>
    <w:rsid w:val="00741548"/>
    <w:rsid w:val="007523FD"/>
    <w:rsid w:val="00756FDD"/>
    <w:rsid w:val="00761C7D"/>
    <w:rsid w:val="00780D39"/>
    <w:rsid w:val="00781BC2"/>
    <w:rsid w:val="00783E65"/>
    <w:rsid w:val="007A1111"/>
    <w:rsid w:val="007B2686"/>
    <w:rsid w:val="007B7789"/>
    <w:rsid w:val="007C1665"/>
    <w:rsid w:val="007C49A0"/>
    <w:rsid w:val="007D4300"/>
    <w:rsid w:val="007D4A3A"/>
    <w:rsid w:val="007E0F6E"/>
    <w:rsid w:val="007E4E76"/>
    <w:rsid w:val="007F573C"/>
    <w:rsid w:val="007F605E"/>
    <w:rsid w:val="00810F85"/>
    <w:rsid w:val="00811FF1"/>
    <w:rsid w:val="00826DB2"/>
    <w:rsid w:val="00833A80"/>
    <w:rsid w:val="00843C03"/>
    <w:rsid w:val="00846034"/>
    <w:rsid w:val="008460CF"/>
    <w:rsid w:val="0084739C"/>
    <w:rsid w:val="00853602"/>
    <w:rsid w:val="00857290"/>
    <w:rsid w:val="00870845"/>
    <w:rsid w:val="00872755"/>
    <w:rsid w:val="00874B9B"/>
    <w:rsid w:val="00876B2A"/>
    <w:rsid w:val="00877899"/>
    <w:rsid w:val="00886E57"/>
    <w:rsid w:val="00887A7F"/>
    <w:rsid w:val="00890122"/>
    <w:rsid w:val="008A0AA0"/>
    <w:rsid w:val="008A3BBA"/>
    <w:rsid w:val="008A4C4A"/>
    <w:rsid w:val="008A5EA3"/>
    <w:rsid w:val="008A7050"/>
    <w:rsid w:val="008B4649"/>
    <w:rsid w:val="008B7C6F"/>
    <w:rsid w:val="008E229C"/>
    <w:rsid w:val="008E70D8"/>
    <w:rsid w:val="008F30C3"/>
    <w:rsid w:val="008F5CA8"/>
    <w:rsid w:val="008F6EBD"/>
    <w:rsid w:val="008F7591"/>
    <w:rsid w:val="009042C8"/>
    <w:rsid w:val="00911D03"/>
    <w:rsid w:val="009238C6"/>
    <w:rsid w:val="0092695F"/>
    <w:rsid w:val="00933F2B"/>
    <w:rsid w:val="009345B3"/>
    <w:rsid w:val="0093506F"/>
    <w:rsid w:val="00952076"/>
    <w:rsid w:val="00952C07"/>
    <w:rsid w:val="009700F4"/>
    <w:rsid w:val="0097107D"/>
    <w:rsid w:val="00971C75"/>
    <w:rsid w:val="00973D3C"/>
    <w:rsid w:val="00973FB4"/>
    <w:rsid w:val="009752ED"/>
    <w:rsid w:val="009826F0"/>
    <w:rsid w:val="009A0E40"/>
    <w:rsid w:val="009A60E0"/>
    <w:rsid w:val="009B1E35"/>
    <w:rsid w:val="009B33BA"/>
    <w:rsid w:val="009B3F13"/>
    <w:rsid w:val="009C3C81"/>
    <w:rsid w:val="009C4C6E"/>
    <w:rsid w:val="009D5067"/>
    <w:rsid w:val="009E5F2F"/>
    <w:rsid w:val="009E70E5"/>
    <w:rsid w:val="009F1765"/>
    <w:rsid w:val="009F7EEA"/>
    <w:rsid w:val="00A00DE2"/>
    <w:rsid w:val="00A1188D"/>
    <w:rsid w:val="00A32C6C"/>
    <w:rsid w:val="00A32CCB"/>
    <w:rsid w:val="00A33085"/>
    <w:rsid w:val="00A40A22"/>
    <w:rsid w:val="00A503BD"/>
    <w:rsid w:val="00A53388"/>
    <w:rsid w:val="00A55A0D"/>
    <w:rsid w:val="00A67E49"/>
    <w:rsid w:val="00A717F4"/>
    <w:rsid w:val="00A76DF7"/>
    <w:rsid w:val="00A851AB"/>
    <w:rsid w:val="00AA568C"/>
    <w:rsid w:val="00AA661F"/>
    <w:rsid w:val="00AA6687"/>
    <w:rsid w:val="00AA6810"/>
    <w:rsid w:val="00AA7690"/>
    <w:rsid w:val="00AB349F"/>
    <w:rsid w:val="00AB3B7F"/>
    <w:rsid w:val="00AE25EE"/>
    <w:rsid w:val="00B02BD3"/>
    <w:rsid w:val="00B02D0B"/>
    <w:rsid w:val="00B12819"/>
    <w:rsid w:val="00B133B5"/>
    <w:rsid w:val="00B223E7"/>
    <w:rsid w:val="00B31373"/>
    <w:rsid w:val="00B41105"/>
    <w:rsid w:val="00B43D57"/>
    <w:rsid w:val="00B61611"/>
    <w:rsid w:val="00B6414A"/>
    <w:rsid w:val="00B66998"/>
    <w:rsid w:val="00B808ED"/>
    <w:rsid w:val="00B86B0A"/>
    <w:rsid w:val="00B907DE"/>
    <w:rsid w:val="00B90CAA"/>
    <w:rsid w:val="00B91519"/>
    <w:rsid w:val="00B94397"/>
    <w:rsid w:val="00BA3C34"/>
    <w:rsid w:val="00BA64A9"/>
    <w:rsid w:val="00BB2329"/>
    <w:rsid w:val="00BB430B"/>
    <w:rsid w:val="00BB437A"/>
    <w:rsid w:val="00BB7C13"/>
    <w:rsid w:val="00BB7F12"/>
    <w:rsid w:val="00BC09B9"/>
    <w:rsid w:val="00BC0A02"/>
    <w:rsid w:val="00BC49E3"/>
    <w:rsid w:val="00BC6A04"/>
    <w:rsid w:val="00BD3828"/>
    <w:rsid w:val="00BE1B8A"/>
    <w:rsid w:val="00BE7C6F"/>
    <w:rsid w:val="00BF3E6E"/>
    <w:rsid w:val="00C0008A"/>
    <w:rsid w:val="00C04B0A"/>
    <w:rsid w:val="00C12B65"/>
    <w:rsid w:val="00C13DAF"/>
    <w:rsid w:val="00C34C21"/>
    <w:rsid w:val="00C35E87"/>
    <w:rsid w:val="00C43E4F"/>
    <w:rsid w:val="00C52297"/>
    <w:rsid w:val="00C539F8"/>
    <w:rsid w:val="00C56BA3"/>
    <w:rsid w:val="00C612F9"/>
    <w:rsid w:val="00C66170"/>
    <w:rsid w:val="00C67F3D"/>
    <w:rsid w:val="00C7140A"/>
    <w:rsid w:val="00C76BBC"/>
    <w:rsid w:val="00C77161"/>
    <w:rsid w:val="00C8356E"/>
    <w:rsid w:val="00C86041"/>
    <w:rsid w:val="00C87159"/>
    <w:rsid w:val="00C90648"/>
    <w:rsid w:val="00C975E3"/>
    <w:rsid w:val="00CA2F6C"/>
    <w:rsid w:val="00CB2020"/>
    <w:rsid w:val="00CB2820"/>
    <w:rsid w:val="00CC09B5"/>
    <w:rsid w:val="00CD3A09"/>
    <w:rsid w:val="00CE0069"/>
    <w:rsid w:val="00CE2A56"/>
    <w:rsid w:val="00CF09C1"/>
    <w:rsid w:val="00CF34A7"/>
    <w:rsid w:val="00D0539E"/>
    <w:rsid w:val="00D10A2F"/>
    <w:rsid w:val="00D120CE"/>
    <w:rsid w:val="00D651C4"/>
    <w:rsid w:val="00D73BDD"/>
    <w:rsid w:val="00D81EB9"/>
    <w:rsid w:val="00DB31AE"/>
    <w:rsid w:val="00DB4C55"/>
    <w:rsid w:val="00DB59A4"/>
    <w:rsid w:val="00DB5AB0"/>
    <w:rsid w:val="00DD03AD"/>
    <w:rsid w:val="00DD384D"/>
    <w:rsid w:val="00DD4C4B"/>
    <w:rsid w:val="00DE1C65"/>
    <w:rsid w:val="00DF0735"/>
    <w:rsid w:val="00DF51B1"/>
    <w:rsid w:val="00DF723E"/>
    <w:rsid w:val="00E063F7"/>
    <w:rsid w:val="00E13B19"/>
    <w:rsid w:val="00E16A0C"/>
    <w:rsid w:val="00E17595"/>
    <w:rsid w:val="00E267B6"/>
    <w:rsid w:val="00E44097"/>
    <w:rsid w:val="00E60AA6"/>
    <w:rsid w:val="00E714D3"/>
    <w:rsid w:val="00E73358"/>
    <w:rsid w:val="00E73D5A"/>
    <w:rsid w:val="00E81E3D"/>
    <w:rsid w:val="00E83DFF"/>
    <w:rsid w:val="00EA62E3"/>
    <w:rsid w:val="00EB5FC3"/>
    <w:rsid w:val="00EC35A0"/>
    <w:rsid w:val="00EC3915"/>
    <w:rsid w:val="00EC578A"/>
    <w:rsid w:val="00EC626F"/>
    <w:rsid w:val="00EC671F"/>
    <w:rsid w:val="00ED238E"/>
    <w:rsid w:val="00ED6EEE"/>
    <w:rsid w:val="00EF1789"/>
    <w:rsid w:val="00EF5D6A"/>
    <w:rsid w:val="00EF6860"/>
    <w:rsid w:val="00F0171A"/>
    <w:rsid w:val="00F03D29"/>
    <w:rsid w:val="00F053FF"/>
    <w:rsid w:val="00F1158D"/>
    <w:rsid w:val="00F12FD9"/>
    <w:rsid w:val="00F179BC"/>
    <w:rsid w:val="00F240E0"/>
    <w:rsid w:val="00F256DD"/>
    <w:rsid w:val="00F311BB"/>
    <w:rsid w:val="00F32E48"/>
    <w:rsid w:val="00F44396"/>
    <w:rsid w:val="00F47E2C"/>
    <w:rsid w:val="00F51D24"/>
    <w:rsid w:val="00F521BC"/>
    <w:rsid w:val="00F54ECF"/>
    <w:rsid w:val="00F55A57"/>
    <w:rsid w:val="00F57F27"/>
    <w:rsid w:val="00F61296"/>
    <w:rsid w:val="00F671B2"/>
    <w:rsid w:val="00F80E77"/>
    <w:rsid w:val="00F837B8"/>
    <w:rsid w:val="00F85512"/>
    <w:rsid w:val="00F94C37"/>
    <w:rsid w:val="00FA53A6"/>
    <w:rsid w:val="00FB6BBE"/>
    <w:rsid w:val="00FB7A37"/>
    <w:rsid w:val="00FC53A5"/>
    <w:rsid w:val="00FE36E0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268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68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B2686"/>
    <w:rPr>
      <w:rFonts w:ascii="Cambria" w:hAnsi="Cambria" w:cs="Cambria"/>
      <w:b/>
      <w:bCs/>
      <w:color w:val="4F81BD"/>
    </w:rPr>
  </w:style>
  <w:style w:type="table" w:styleId="a3">
    <w:name w:val="Table Grid"/>
    <w:basedOn w:val="a1"/>
    <w:uiPriority w:val="99"/>
    <w:rsid w:val="00F94C3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952C07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western">
    <w:name w:val="western"/>
    <w:basedOn w:val="a"/>
    <w:uiPriority w:val="99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E1B8A"/>
  </w:style>
  <w:style w:type="paragraph" w:styleId="a8">
    <w:name w:val="footer"/>
    <w:basedOn w:val="a"/>
    <w:link w:val="a9"/>
    <w:uiPriority w:val="99"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C6DA1"/>
  </w:style>
  <w:style w:type="paragraph" w:styleId="aa">
    <w:name w:val="Balloon Text"/>
    <w:basedOn w:val="a"/>
    <w:link w:val="ab"/>
    <w:uiPriority w:val="99"/>
    <w:semiHidden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F3576"/>
  </w:style>
  <w:style w:type="paragraph" w:styleId="2">
    <w:name w:val="Body Text 2"/>
    <w:basedOn w:val="a"/>
    <w:link w:val="20"/>
    <w:uiPriority w:val="99"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57C04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7B2686"/>
    <w:rPr>
      <w:rFonts w:ascii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B268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uiPriority w:val="99"/>
    <w:semiHidden/>
    <w:rsid w:val="007B268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B2686"/>
    <w:pPr>
      <w:spacing w:line="240" w:lineRule="auto"/>
    </w:pPr>
    <w:rPr>
      <w:rFonts w:eastAsia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7B2686"/>
    <w:rPr>
      <w:rFonts w:ascii="Calibri" w:hAnsi="Calibri" w:cs="Calibri"/>
      <w:sz w:val="20"/>
      <w:szCs w:val="20"/>
    </w:rPr>
  </w:style>
  <w:style w:type="paragraph" w:customStyle="1" w:styleId="ConsNormal">
    <w:name w:val="ConsNormal"/>
    <w:uiPriority w:val="99"/>
    <w:rsid w:val="007B268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locked/>
    <w:rsid w:val="007B26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7B2686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rsid w:val="007B2686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7B26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rsid w:val="007B2686"/>
    <w:pPr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5">
    <w:name w:val="Тема примечания Знак"/>
    <w:link w:val="af4"/>
    <w:uiPriority w:val="99"/>
    <w:locked/>
    <w:rsid w:val="007B268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uiPriority w:val="99"/>
    <w:rsid w:val="007B2686"/>
    <w:rPr>
      <w:color w:val="800080"/>
      <w:u w:val="single"/>
    </w:rPr>
  </w:style>
  <w:style w:type="table" w:styleId="af7">
    <w:name w:val="Light Shading"/>
    <w:basedOn w:val="a1"/>
    <w:uiPriority w:val="99"/>
    <w:rsid w:val="007B2686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7B2686"/>
    <w:rPr>
      <w:rFonts w:eastAsia="Times New Roman" w:cs="Calibri"/>
      <w:sz w:val="22"/>
      <w:szCs w:val="22"/>
      <w:lang w:eastAsia="en-US"/>
    </w:rPr>
  </w:style>
  <w:style w:type="character" w:styleId="afa">
    <w:name w:val="Emphasis"/>
    <w:uiPriority w:val="99"/>
    <w:qFormat/>
    <w:rsid w:val="007B2686"/>
    <w:rPr>
      <w:i/>
      <w:iCs/>
    </w:rPr>
  </w:style>
  <w:style w:type="table" w:customStyle="1" w:styleId="23">
    <w:name w:val="Сетка таблицы2"/>
    <w:uiPriority w:val="99"/>
    <w:rsid w:val="007B268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B268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0"/>
    <w:uiPriority w:val="99"/>
    <w:semiHidden/>
    <w:rsid w:val="00971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268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68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B2686"/>
    <w:rPr>
      <w:rFonts w:ascii="Cambria" w:hAnsi="Cambria" w:cs="Cambria"/>
      <w:b/>
      <w:bCs/>
      <w:color w:val="4F81BD"/>
    </w:rPr>
  </w:style>
  <w:style w:type="table" w:styleId="a3">
    <w:name w:val="Table Grid"/>
    <w:basedOn w:val="a1"/>
    <w:uiPriority w:val="99"/>
    <w:rsid w:val="00F94C3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952C07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western">
    <w:name w:val="western"/>
    <w:basedOn w:val="a"/>
    <w:uiPriority w:val="99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E1B8A"/>
  </w:style>
  <w:style w:type="paragraph" w:styleId="a8">
    <w:name w:val="footer"/>
    <w:basedOn w:val="a"/>
    <w:link w:val="a9"/>
    <w:uiPriority w:val="99"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C6DA1"/>
  </w:style>
  <w:style w:type="paragraph" w:styleId="aa">
    <w:name w:val="Balloon Text"/>
    <w:basedOn w:val="a"/>
    <w:link w:val="ab"/>
    <w:uiPriority w:val="99"/>
    <w:semiHidden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F3576"/>
  </w:style>
  <w:style w:type="paragraph" w:styleId="2">
    <w:name w:val="Body Text 2"/>
    <w:basedOn w:val="a"/>
    <w:link w:val="20"/>
    <w:uiPriority w:val="99"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57C04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7B2686"/>
    <w:rPr>
      <w:rFonts w:ascii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B268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uiPriority w:val="99"/>
    <w:semiHidden/>
    <w:rsid w:val="007B268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B2686"/>
    <w:pPr>
      <w:spacing w:line="240" w:lineRule="auto"/>
    </w:pPr>
    <w:rPr>
      <w:rFonts w:eastAsia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7B2686"/>
    <w:rPr>
      <w:rFonts w:ascii="Calibri" w:hAnsi="Calibri" w:cs="Calibri"/>
      <w:sz w:val="20"/>
      <w:szCs w:val="20"/>
    </w:rPr>
  </w:style>
  <w:style w:type="paragraph" w:customStyle="1" w:styleId="ConsNormal">
    <w:name w:val="ConsNormal"/>
    <w:uiPriority w:val="99"/>
    <w:rsid w:val="007B268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locked/>
    <w:rsid w:val="007B26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7B2686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rsid w:val="007B2686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7B26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rsid w:val="007B2686"/>
    <w:pPr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5">
    <w:name w:val="Тема примечания Знак"/>
    <w:link w:val="af4"/>
    <w:uiPriority w:val="99"/>
    <w:locked/>
    <w:rsid w:val="007B268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uiPriority w:val="99"/>
    <w:rsid w:val="007B2686"/>
    <w:rPr>
      <w:color w:val="800080"/>
      <w:u w:val="single"/>
    </w:rPr>
  </w:style>
  <w:style w:type="table" w:styleId="af7">
    <w:name w:val="Light Shading"/>
    <w:basedOn w:val="a1"/>
    <w:uiPriority w:val="99"/>
    <w:rsid w:val="007B2686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7B2686"/>
    <w:rPr>
      <w:rFonts w:eastAsia="Times New Roman" w:cs="Calibri"/>
      <w:sz w:val="22"/>
      <w:szCs w:val="22"/>
      <w:lang w:eastAsia="en-US"/>
    </w:rPr>
  </w:style>
  <w:style w:type="character" w:styleId="afa">
    <w:name w:val="Emphasis"/>
    <w:uiPriority w:val="99"/>
    <w:qFormat/>
    <w:rsid w:val="007B2686"/>
    <w:rPr>
      <w:i/>
      <w:iCs/>
    </w:rPr>
  </w:style>
  <w:style w:type="table" w:customStyle="1" w:styleId="23">
    <w:name w:val="Сетка таблицы2"/>
    <w:uiPriority w:val="99"/>
    <w:rsid w:val="007B268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B268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0"/>
    <w:uiPriority w:val="99"/>
    <w:semiHidden/>
    <w:rsid w:val="0097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5DB0-32D6-4481-8526-BF889F03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14</Pages>
  <Words>2524</Words>
  <Characters>19695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</cp:revision>
  <cp:lastPrinted>2024-12-26T07:53:00Z</cp:lastPrinted>
  <dcterms:created xsi:type="dcterms:W3CDTF">2022-03-31T18:58:00Z</dcterms:created>
  <dcterms:modified xsi:type="dcterms:W3CDTF">2025-01-14T14:13:00Z</dcterms:modified>
</cp:coreProperties>
</file>