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216489" w:rsidRDefault="00133E64" w:rsidP="00AC238A">
      <w:pPr>
        <w:widowControl w:val="0"/>
        <w:spacing w:line="600" w:lineRule="auto"/>
        <w:ind w:right="-143"/>
        <w:jc w:val="center"/>
        <w:rPr>
          <w:sz w:val="28"/>
          <w:szCs w:val="28"/>
        </w:rPr>
      </w:pPr>
      <w:r>
        <w:t xml:space="preserve"> </w:t>
      </w:r>
      <w:r>
        <w:object w:dxaOrig="10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798369131" r:id="rId9"/>
        </w:object>
      </w:r>
    </w:p>
    <w:p w:rsidR="00D61F23" w:rsidRPr="00C251AC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133E6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133E64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673FA">
        <w:rPr>
          <w:sz w:val="28"/>
        </w:rPr>
        <w:t>09.01.2025</w:t>
      </w:r>
      <w:r>
        <w:rPr>
          <w:sz w:val="28"/>
        </w:rPr>
        <w:t xml:space="preserve"> № </w:t>
      </w:r>
      <w:r w:rsidR="002673FA">
        <w:rPr>
          <w:sz w:val="28"/>
        </w:rPr>
        <w:t>16</w:t>
      </w:r>
    </w:p>
    <w:p w:rsidR="00CE7EDD" w:rsidRDefault="00CE7EDD" w:rsidP="00AC238A">
      <w:pPr>
        <w:widowControl w:val="0"/>
        <w:rPr>
          <w:sz w:val="28"/>
        </w:rPr>
      </w:pPr>
    </w:p>
    <w:p w:rsidR="004030A3" w:rsidRDefault="004030A3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621"/>
        <w:gridCol w:w="2694"/>
      </w:tblGrid>
      <w:tr w:rsidR="00CB2D2E" w:rsidTr="00F908B2">
        <w:tc>
          <w:tcPr>
            <w:tcW w:w="7621" w:type="dxa"/>
          </w:tcPr>
          <w:p w:rsidR="004030A3" w:rsidRPr="006A20C6" w:rsidRDefault="00133E64" w:rsidP="004030A3">
            <w:pPr>
              <w:ind w:right="7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«Развитие жилищно-коммунального хозяйства в муниципальном образовании «Сафоновский муниципальный округ» Смоленской области» на 2025-2030 годы</w:t>
            </w:r>
          </w:p>
        </w:tc>
        <w:tc>
          <w:tcPr>
            <w:tcW w:w="2694" w:type="dxa"/>
          </w:tcPr>
          <w:p w:rsidR="004030A3" w:rsidRPr="00945F86" w:rsidRDefault="004030A3" w:rsidP="00F908B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E7EDD" w:rsidRDefault="00CE7EDD">
      <w:pPr>
        <w:rPr>
          <w:sz w:val="28"/>
        </w:rPr>
      </w:pPr>
    </w:p>
    <w:p w:rsidR="004030A3" w:rsidRDefault="00133E64" w:rsidP="004030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4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утвержденным постановлением Администрации муниципального образования «Сафоновский муниципальный округ» Смоленской области от 0</w:t>
      </w:r>
      <w:r w:rsidR="008F0C2D">
        <w:rPr>
          <w:sz w:val="28"/>
          <w:szCs w:val="28"/>
        </w:rPr>
        <w:t>3</w:t>
      </w:r>
      <w:r>
        <w:rPr>
          <w:sz w:val="28"/>
          <w:szCs w:val="28"/>
        </w:rPr>
        <w:t>.01.2025 №</w:t>
      </w:r>
      <w:r w:rsidR="00927C87">
        <w:rPr>
          <w:sz w:val="28"/>
          <w:szCs w:val="28"/>
        </w:rPr>
        <w:t> </w:t>
      </w:r>
      <w:r>
        <w:rPr>
          <w:sz w:val="28"/>
          <w:szCs w:val="28"/>
        </w:rPr>
        <w:t>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области.</w:t>
      </w:r>
    </w:p>
    <w:p w:rsidR="004030A3" w:rsidRDefault="004030A3" w:rsidP="004030A3">
      <w:pPr>
        <w:widowControl w:val="0"/>
        <w:ind w:firstLine="720"/>
        <w:jc w:val="both"/>
        <w:rPr>
          <w:sz w:val="28"/>
          <w:szCs w:val="28"/>
        </w:rPr>
      </w:pPr>
    </w:p>
    <w:p w:rsidR="004030A3" w:rsidRDefault="00133E64" w:rsidP="004030A3">
      <w:pPr>
        <w:widowControl w:val="0"/>
        <w:jc w:val="both"/>
        <w:rPr>
          <w:sz w:val="28"/>
        </w:rPr>
      </w:pPr>
      <w:r w:rsidRPr="004030A3">
        <w:rPr>
          <w:sz w:val="28"/>
        </w:rPr>
        <w:t>ПОСТАНОВЛЯЕТ:</w:t>
      </w:r>
    </w:p>
    <w:p w:rsidR="004030A3" w:rsidRPr="004030A3" w:rsidRDefault="004030A3" w:rsidP="004030A3">
      <w:pPr>
        <w:widowControl w:val="0"/>
        <w:ind w:firstLine="720"/>
        <w:jc w:val="both"/>
        <w:rPr>
          <w:sz w:val="28"/>
        </w:rPr>
      </w:pPr>
    </w:p>
    <w:p w:rsidR="004030A3" w:rsidRPr="004030A3" w:rsidRDefault="00133E64" w:rsidP="004030A3">
      <w:pPr>
        <w:widowControl w:val="0"/>
        <w:ind w:firstLine="720"/>
        <w:jc w:val="both"/>
        <w:rPr>
          <w:sz w:val="28"/>
        </w:rPr>
      </w:pPr>
      <w:r w:rsidRPr="004030A3">
        <w:rPr>
          <w:sz w:val="28"/>
        </w:rPr>
        <w:t>1.</w:t>
      </w:r>
      <w:r w:rsidR="00927C87">
        <w:rPr>
          <w:sz w:val="28"/>
        </w:rPr>
        <w:t> </w:t>
      </w:r>
      <w:r w:rsidRPr="004030A3">
        <w:rPr>
          <w:sz w:val="28"/>
        </w:rPr>
        <w:t xml:space="preserve">Утвердить муниципальную программу «Развитие жилищно-коммунального хозяйства в муниципальном образовании «Сафоновский муниципальный округ» Смоленской области»  на 2025-2030  годы </w:t>
      </w:r>
      <w:r w:rsidR="00927C87">
        <w:rPr>
          <w:sz w:val="28"/>
        </w:rPr>
        <w:t>(прилагается).</w:t>
      </w:r>
    </w:p>
    <w:p w:rsidR="00216489" w:rsidRPr="00216489" w:rsidRDefault="00133E64" w:rsidP="004030A3">
      <w:pPr>
        <w:widowControl w:val="0"/>
        <w:ind w:firstLine="720"/>
        <w:jc w:val="both"/>
        <w:rPr>
          <w:sz w:val="28"/>
        </w:rPr>
      </w:pPr>
      <w:r w:rsidRPr="004030A3">
        <w:rPr>
          <w:sz w:val="28"/>
        </w:rPr>
        <w:t xml:space="preserve">2. Считать утратившим силу: 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 w:rsidRPr="00216489">
        <w:rPr>
          <w:sz w:val="28"/>
        </w:rPr>
        <w:t xml:space="preserve">- </w:t>
      </w:r>
      <w:r w:rsidR="00E47602" w:rsidRPr="004030A3">
        <w:rPr>
          <w:sz w:val="28"/>
        </w:rPr>
        <w:t>постановление Администрации муниципального о</w:t>
      </w:r>
      <w:r w:rsidR="00D368E3">
        <w:rPr>
          <w:sz w:val="28"/>
        </w:rPr>
        <w:t xml:space="preserve">бразования «Сафоновский район» </w:t>
      </w:r>
      <w:r w:rsidR="00E47602" w:rsidRPr="004030A3">
        <w:rPr>
          <w:sz w:val="28"/>
        </w:rPr>
        <w:t>Смоленской области от 06.11.2013 № 1349 « Об утверждении муниципальной программы «Развитие жилищно-коммунального хозяйства Сафоновского района Смоленской области» на 2014-2016 годы» «Развитие жилищно-коммунального хозяйства Сафоновского района Смоленской области»  на 2014-2016 годы»</w:t>
      </w:r>
      <w:r w:rsidR="00927C87">
        <w:rPr>
          <w:sz w:val="28"/>
        </w:rPr>
        <w:t>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30.09.2014 №</w:t>
      </w:r>
      <w:r w:rsidR="00927C87">
        <w:rPr>
          <w:sz w:val="28"/>
        </w:rPr>
        <w:t> </w:t>
      </w:r>
      <w:r w:rsidR="00E47602" w:rsidRPr="004030A3">
        <w:rPr>
          <w:sz w:val="28"/>
        </w:rPr>
        <w:t>1288 « 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2014-2016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 w:rsidRPr="004030A3">
        <w:rPr>
          <w:sz w:val="28"/>
        </w:rPr>
        <w:t xml:space="preserve"> </w:t>
      </w:r>
      <w:r>
        <w:rPr>
          <w:sz w:val="28"/>
        </w:rPr>
        <w:t>-</w:t>
      </w:r>
      <w:r w:rsidRPr="00216489">
        <w:t xml:space="preserve">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</w:t>
      </w:r>
      <w:r w:rsidRPr="00216489">
        <w:rPr>
          <w:sz w:val="28"/>
        </w:rPr>
        <w:lastRenderedPageBreak/>
        <w:t xml:space="preserve">район» Смоленской области </w:t>
      </w:r>
      <w:r w:rsidRPr="004030A3">
        <w:rPr>
          <w:sz w:val="28"/>
        </w:rPr>
        <w:t>от 30.03.2015 № 371 «О внесении измене</w:t>
      </w:r>
      <w:r w:rsidR="00927C87">
        <w:rPr>
          <w:sz w:val="28"/>
        </w:rPr>
        <w:t>ний в муниципальную программу «</w:t>
      </w:r>
      <w:r w:rsidRPr="004030A3">
        <w:rPr>
          <w:sz w:val="28"/>
        </w:rPr>
        <w:t>Развитие жилищно-коммунального хозяйства Сафоновского района Смоленс</w:t>
      </w:r>
      <w:r>
        <w:rPr>
          <w:sz w:val="28"/>
        </w:rPr>
        <w:t>кой области» на 2014-2016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24.03.2016 № 287 « Об утверждении муниципальной программы «Развитие жилищно-коммунального хозяйства  Сафоновского района Смоленской области» на 2014-2017 го</w:t>
      </w:r>
      <w:r>
        <w:rPr>
          <w:sz w:val="28"/>
        </w:rPr>
        <w:t xml:space="preserve">ды в новой редакции»; 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25.10.2016 № 1229 « О внесении измене</w:t>
      </w:r>
      <w:r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</w:t>
      </w:r>
      <w:r>
        <w:rPr>
          <w:sz w:val="28"/>
        </w:rPr>
        <w:t>014-2017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30.12.2016 № 1520 «О внесении изменен</w:t>
      </w:r>
      <w:r w:rsidR="00927C87">
        <w:rPr>
          <w:sz w:val="28"/>
        </w:rPr>
        <w:t>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20</w:t>
      </w:r>
      <w:r>
        <w:rPr>
          <w:sz w:val="28"/>
        </w:rPr>
        <w:t>14-2020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14.04.2017 № 449 «О внесении изменений в муниципальную программу «Развитие жилищно-коммунального хозяйства Сафоновского района Смоленской области» на 20</w:t>
      </w:r>
      <w:r>
        <w:rPr>
          <w:sz w:val="28"/>
        </w:rPr>
        <w:t>14-2020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22.05.2017 № 606 «О внесении изменений в муниципальн</w:t>
      </w:r>
      <w:r w:rsidR="00927C87">
        <w:rPr>
          <w:sz w:val="28"/>
        </w:rPr>
        <w:t>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2014-2020 годы в новой ре</w:t>
      </w:r>
      <w:r>
        <w:rPr>
          <w:sz w:val="28"/>
        </w:rPr>
        <w:t>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27.12.2017 № 1637 «О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</w:t>
      </w:r>
      <w:r>
        <w:rPr>
          <w:sz w:val="28"/>
        </w:rPr>
        <w:t>014-2022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30.01.2018 № 94 «О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</w:t>
      </w:r>
      <w:r>
        <w:rPr>
          <w:sz w:val="28"/>
        </w:rPr>
        <w:t>014-2022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30.03.2018 № 384 «О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20</w:t>
      </w:r>
      <w:r>
        <w:rPr>
          <w:sz w:val="28"/>
        </w:rPr>
        <w:t>14-2022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17.07.2018 № 900 «О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Смоленской области» на 2</w:t>
      </w:r>
      <w:r>
        <w:rPr>
          <w:sz w:val="28"/>
        </w:rPr>
        <w:t>014-2022 годы в новой редакции»;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927C87">
        <w:rPr>
          <w:sz w:val="28"/>
        </w:rPr>
        <w:t xml:space="preserve"> от 13.</w:t>
      </w:r>
      <w:r w:rsidR="00E47602" w:rsidRPr="004030A3">
        <w:rPr>
          <w:sz w:val="28"/>
        </w:rPr>
        <w:t>11.2018 № 1342 «О внесении изменений в постановление Администрации муниципального образования «Сафоновский район» Смоленской</w:t>
      </w:r>
      <w:r>
        <w:rPr>
          <w:sz w:val="28"/>
        </w:rPr>
        <w:t xml:space="preserve"> области» от 22.05.2017 № 606»;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927C87">
        <w:rPr>
          <w:sz w:val="28"/>
        </w:rPr>
        <w:t>от 29.12.2018</w:t>
      </w:r>
      <w:r w:rsidR="00E47602" w:rsidRPr="004030A3">
        <w:rPr>
          <w:sz w:val="28"/>
        </w:rPr>
        <w:t xml:space="preserve"> № 1636 «О внесении измене</w:t>
      </w:r>
      <w:r>
        <w:rPr>
          <w:sz w:val="28"/>
        </w:rPr>
        <w:t xml:space="preserve">ний в </w:t>
      </w:r>
      <w:r>
        <w:rPr>
          <w:sz w:val="28"/>
        </w:rPr>
        <w:lastRenderedPageBreak/>
        <w:t>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28.03.2019 № 482 «О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21.06.2019 № 852 «О внесении изменений в муниципальную программу «Развитие жилищно-коммунального хозяйства Сафоновского района Смоленской области», от 30.09.2019 № 1379 «О внесении изменений в муниципальную программу «Развитие жилищно-коммунального хозяйства Сафоновского района Смолен</w:t>
      </w:r>
      <w:r>
        <w:rPr>
          <w:sz w:val="28"/>
        </w:rPr>
        <w:t>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31.12.2019 № 1873 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28.02.2020 № 203 «О внесении изменений в </w:t>
      </w:r>
      <w:proofErr w:type="spellStart"/>
      <w:r w:rsidR="00E47602" w:rsidRPr="004030A3">
        <w:rPr>
          <w:sz w:val="28"/>
        </w:rPr>
        <w:t>муниипальную</w:t>
      </w:r>
      <w:proofErr w:type="spellEnd"/>
      <w:r w:rsidR="00E47602" w:rsidRPr="004030A3">
        <w:rPr>
          <w:sz w:val="28"/>
        </w:rPr>
        <w:t xml:space="preserve"> программу «Развитие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18.08.2021 № 877 «О внесении изменений в муниципальную программу «Развитие жилищно-коммунального хозяйства Сафоновск</w:t>
      </w:r>
      <w:r>
        <w:rPr>
          <w:sz w:val="28"/>
        </w:rPr>
        <w:t>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район» Смоленской области </w:t>
      </w:r>
      <w:r w:rsidR="00E47602" w:rsidRPr="004030A3">
        <w:rPr>
          <w:sz w:val="28"/>
        </w:rPr>
        <w:t>от 02.10.2020 № 1082 «О внесении изменений в муниципальную программу «Развитие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30.12.2020 № 1502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17.03.2021 № 334 «О внесении изменений в муниципальную программу «Развитие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22.07.2021 № 898 «О внесении изменений в муниципальную программу «Развитие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-</w:t>
      </w:r>
      <w:r w:rsidRPr="00216489">
        <w:t xml:space="preserve">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 от 26.11.2021 № 1505 « О внесении измене</w:t>
      </w:r>
      <w:r w:rsidR="00927C87">
        <w:rPr>
          <w:sz w:val="28"/>
        </w:rPr>
        <w:t>ний в муниципальную программу «</w:t>
      </w:r>
      <w:r w:rsidR="00E47602" w:rsidRPr="004030A3">
        <w:rPr>
          <w:sz w:val="28"/>
        </w:rPr>
        <w:t>Развитие жилищно-коммунального хозяйства Сафоновс</w:t>
      </w:r>
      <w:r>
        <w:rPr>
          <w:sz w:val="28"/>
        </w:rPr>
        <w:t>кого района Смоленской области»;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 xml:space="preserve">постановление Администрации муниципального образования «Сафоновский </w:t>
      </w:r>
      <w:r w:rsidRPr="00216489">
        <w:rPr>
          <w:sz w:val="28"/>
        </w:rPr>
        <w:lastRenderedPageBreak/>
        <w:t>район» Смоленской области</w:t>
      </w:r>
      <w:r w:rsidR="00E47602" w:rsidRPr="004030A3">
        <w:rPr>
          <w:sz w:val="28"/>
        </w:rPr>
        <w:t xml:space="preserve"> от 30.12.2021 № 1807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31.03.2022 № 457 «О муниципальной программе «Развитие жилищно-коммунального хозяйства Сафоновского района Смоленс</w:t>
      </w:r>
      <w:r>
        <w:rPr>
          <w:sz w:val="28"/>
        </w:rPr>
        <w:t>кой области» на 2014-2024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30.12.2022 № 2144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01.02.2023 №87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216489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E47602" w:rsidRPr="004030A3">
        <w:rPr>
          <w:sz w:val="28"/>
        </w:rPr>
        <w:t xml:space="preserve"> от 03.08.2023 № 960 «О внесении изменений в муниципальную программу «Развитие жилищно-коммунального хозяйства Сафоновского района Смоленс</w:t>
      </w:r>
      <w:r>
        <w:rPr>
          <w:sz w:val="28"/>
        </w:rPr>
        <w:t>кой области» на 2014-2025 годы»;</w:t>
      </w:r>
    </w:p>
    <w:p w:rsidR="004030A3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216489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 w:rsidR="00D368E3">
        <w:rPr>
          <w:sz w:val="28"/>
        </w:rPr>
        <w:t xml:space="preserve"> от</w:t>
      </w:r>
      <w:r w:rsidR="00E47602" w:rsidRPr="004030A3">
        <w:rPr>
          <w:sz w:val="28"/>
        </w:rPr>
        <w:t xml:space="preserve"> 29.03.2024 №478 «О внесении изменений в муниципальную программу «Развитие жилищно-коммунального хозяйства Сафоновского района Смоленск</w:t>
      </w:r>
      <w:r w:rsidR="00D368E3">
        <w:rPr>
          <w:sz w:val="28"/>
        </w:rPr>
        <w:t>ой области» на 2014-2030 годы»;</w:t>
      </w:r>
    </w:p>
    <w:p w:rsidR="00D368E3" w:rsidRPr="004030A3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D368E3">
        <w:rPr>
          <w:sz w:val="28"/>
        </w:rPr>
        <w:t>постановление Администрации муниципального образования «Сафоновский район» Смоленской области</w:t>
      </w:r>
      <w:r>
        <w:rPr>
          <w:sz w:val="28"/>
        </w:rPr>
        <w:t xml:space="preserve"> от 25.12.2024 № 2233 </w:t>
      </w:r>
      <w:r w:rsidRPr="00D368E3">
        <w:rPr>
          <w:sz w:val="28"/>
        </w:rPr>
        <w:t>«О внесении изменений в муниципальную программу «Развитие жилищно-коммунального хозяйства Сафоновского района Смоленск</w:t>
      </w:r>
      <w:r>
        <w:rPr>
          <w:sz w:val="28"/>
        </w:rPr>
        <w:t>ой области» на 2014-2030 годы».</w:t>
      </w:r>
    </w:p>
    <w:p w:rsidR="004030A3" w:rsidRPr="004030A3" w:rsidRDefault="00133E64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E47602" w:rsidRPr="004030A3">
        <w:rPr>
          <w:sz w:val="28"/>
        </w:rPr>
        <w:t>Настоящее постановление вступает в силу с 01.01.2025.</w:t>
      </w:r>
    </w:p>
    <w:p w:rsidR="004030A3" w:rsidRDefault="00133E64" w:rsidP="004030A3">
      <w:pPr>
        <w:widowControl w:val="0"/>
        <w:ind w:firstLine="720"/>
        <w:jc w:val="both"/>
        <w:rPr>
          <w:sz w:val="28"/>
        </w:rPr>
      </w:pPr>
      <w:r w:rsidRPr="004030A3">
        <w:rPr>
          <w:sz w:val="28"/>
        </w:rPr>
        <w:t>4.</w:t>
      </w:r>
      <w:r w:rsidR="00927C87">
        <w:rPr>
          <w:sz w:val="28"/>
        </w:rPr>
        <w:t> </w:t>
      </w:r>
      <w:r w:rsidRPr="004030A3">
        <w:rPr>
          <w:sz w:val="28"/>
        </w:rPr>
        <w:t>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</w:t>
      </w:r>
    </w:p>
    <w:p w:rsidR="004030A3" w:rsidRDefault="004030A3" w:rsidP="004030A3">
      <w:pPr>
        <w:widowControl w:val="0"/>
        <w:ind w:firstLine="720"/>
        <w:jc w:val="both"/>
        <w:rPr>
          <w:sz w:val="28"/>
        </w:rPr>
      </w:pPr>
    </w:p>
    <w:p w:rsidR="004030A3" w:rsidRPr="004030A3" w:rsidRDefault="004030A3" w:rsidP="004030A3">
      <w:pPr>
        <w:widowControl w:val="0"/>
        <w:ind w:firstLine="720"/>
        <w:jc w:val="both"/>
        <w:rPr>
          <w:sz w:val="28"/>
        </w:rPr>
      </w:pPr>
    </w:p>
    <w:p w:rsidR="004030A3" w:rsidRPr="004030A3" w:rsidRDefault="00133E64" w:rsidP="004030A3">
      <w:pPr>
        <w:widowControl w:val="0"/>
        <w:rPr>
          <w:sz w:val="28"/>
        </w:rPr>
      </w:pPr>
      <w:r w:rsidRPr="004030A3">
        <w:rPr>
          <w:sz w:val="28"/>
        </w:rPr>
        <w:t xml:space="preserve">Глава муниципального образования </w:t>
      </w:r>
    </w:p>
    <w:p w:rsidR="004030A3" w:rsidRPr="004030A3" w:rsidRDefault="00133E64" w:rsidP="004030A3">
      <w:pPr>
        <w:widowControl w:val="0"/>
        <w:rPr>
          <w:sz w:val="28"/>
        </w:rPr>
      </w:pPr>
      <w:r w:rsidRPr="004030A3">
        <w:rPr>
          <w:sz w:val="28"/>
        </w:rPr>
        <w:t>«Сафоновский муниципальный округ»</w:t>
      </w:r>
    </w:p>
    <w:p w:rsidR="004030A3" w:rsidRDefault="00133E64">
      <w:pPr>
        <w:widowControl w:val="0"/>
        <w:rPr>
          <w:sz w:val="28"/>
        </w:rPr>
      </w:pPr>
      <w:r w:rsidRPr="004030A3">
        <w:rPr>
          <w:sz w:val="28"/>
        </w:rPr>
        <w:t>Смоленской области</w:t>
      </w:r>
      <w:r w:rsidRPr="004030A3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</w:t>
      </w:r>
      <w:r w:rsidRPr="004030A3">
        <w:rPr>
          <w:sz w:val="28"/>
        </w:rPr>
        <w:t xml:space="preserve">          </w:t>
      </w:r>
      <w:r w:rsidRPr="004030A3">
        <w:rPr>
          <w:b/>
          <w:sz w:val="28"/>
        </w:rPr>
        <w:t>А.А. Царев</w:t>
      </w:r>
    </w:p>
    <w:p w:rsidR="00927C87" w:rsidRDefault="00927C87">
      <w:pPr>
        <w:widowControl w:val="0"/>
        <w:rPr>
          <w:sz w:val="28"/>
        </w:rPr>
      </w:pPr>
    </w:p>
    <w:p w:rsidR="00927C87" w:rsidRDefault="00927C87">
      <w:pPr>
        <w:widowControl w:val="0"/>
        <w:rPr>
          <w:sz w:val="28"/>
        </w:rPr>
      </w:pPr>
    </w:p>
    <w:p w:rsidR="004030A3" w:rsidRDefault="004030A3">
      <w:pPr>
        <w:widowControl w:val="0"/>
        <w:rPr>
          <w:sz w:val="28"/>
        </w:rPr>
      </w:pPr>
    </w:p>
    <w:p w:rsidR="004030A3" w:rsidRDefault="004030A3">
      <w:pPr>
        <w:widowControl w:val="0"/>
        <w:rPr>
          <w:sz w:val="28"/>
        </w:rPr>
      </w:pPr>
    </w:p>
    <w:p w:rsidR="004030A3" w:rsidRDefault="004030A3">
      <w:pPr>
        <w:widowControl w:val="0"/>
        <w:rPr>
          <w:sz w:val="28"/>
        </w:rPr>
      </w:pPr>
    </w:p>
    <w:p w:rsidR="004F0F91" w:rsidRDefault="004F0F91">
      <w:pPr>
        <w:widowControl w:val="0"/>
        <w:rPr>
          <w:sz w:val="28"/>
        </w:rPr>
      </w:pPr>
    </w:p>
    <w:p w:rsidR="004F0F91" w:rsidRDefault="004F0F91">
      <w:pPr>
        <w:widowControl w:val="0"/>
        <w:rPr>
          <w:sz w:val="28"/>
        </w:rPr>
      </w:pPr>
    </w:p>
    <w:p w:rsidR="004F0F91" w:rsidRDefault="004F0F91">
      <w:pPr>
        <w:widowControl w:val="0"/>
        <w:rPr>
          <w:sz w:val="28"/>
        </w:rPr>
      </w:pPr>
    </w:p>
    <w:p w:rsidR="004030A3" w:rsidRDefault="004030A3">
      <w:pPr>
        <w:widowControl w:val="0"/>
        <w:rPr>
          <w:sz w:val="28"/>
        </w:rPr>
        <w:sectPr w:rsidR="004030A3" w:rsidSect="008B5C21">
          <w:headerReference w:type="default" r:id="rId10"/>
          <w:pgSz w:w="11906" w:h="16838" w:code="9"/>
          <w:pgMar w:top="1134" w:right="567" w:bottom="851" w:left="1134" w:header="709" w:footer="709" w:gutter="0"/>
          <w:pgNumType w:start="6"/>
          <w:cols w:space="708"/>
          <w:titlePg/>
          <w:docGrid w:linePitch="360"/>
        </w:sectPr>
      </w:pPr>
    </w:p>
    <w:p w:rsidR="004030A3" w:rsidRDefault="004030A3">
      <w:pPr>
        <w:widowControl w:val="0"/>
        <w:rPr>
          <w:sz w:val="28"/>
        </w:rPr>
      </w:pPr>
    </w:p>
    <w:tbl>
      <w:tblPr>
        <w:tblW w:w="9916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3963"/>
        <w:gridCol w:w="5953"/>
      </w:tblGrid>
      <w:tr w:rsidR="00CB2D2E" w:rsidTr="00216489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7B2686" w:rsidRPr="00B63BF1" w:rsidRDefault="007B2686" w:rsidP="00C33C48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2686" w:rsidRPr="009876B5" w:rsidRDefault="00133E64" w:rsidP="00C33C48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Утверждена</w:t>
            </w:r>
          </w:p>
          <w:p w:rsidR="007B2686" w:rsidRPr="009876B5" w:rsidRDefault="00133E64" w:rsidP="00C33C48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7B2686" w:rsidRPr="009876B5" w:rsidRDefault="00133E64" w:rsidP="00C33C48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B2686" w:rsidRPr="009876B5" w:rsidRDefault="00133E64" w:rsidP="00C33C48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«Сафоновский </w:t>
            </w:r>
            <w:r w:rsidR="006A188C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муниципальный округ</w:t>
            </w:r>
            <w:r w:rsidR="004F0F91"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» С</w:t>
            </w:r>
            <w:r w:rsidRPr="009876B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моленской области</w:t>
            </w:r>
          </w:p>
          <w:p w:rsidR="00927C87" w:rsidRPr="006A188C" w:rsidRDefault="00133E64" w:rsidP="004F0F9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</w:t>
            </w:r>
            <w:r w:rsidR="002673FA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bookmarkStart w:id="0" w:name="_GoBack"/>
            <w:bookmarkEnd w:id="0"/>
            <w:r w:rsidR="002673FA" w:rsidRPr="002673FA">
              <w:rPr>
                <w:rFonts w:eastAsiaTheme="minorHAnsi"/>
                <w:sz w:val="28"/>
                <w:szCs w:val="28"/>
                <w:lang w:eastAsia="en-US"/>
              </w:rPr>
              <w:t>от 09.01.2025 № 16</w:t>
            </w:r>
          </w:p>
          <w:p w:rsidR="00C33C48" w:rsidRDefault="00133E64" w:rsidP="00C33C48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188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B2686" w:rsidRPr="009876B5" w:rsidRDefault="007B2686" w:rsidP="00C33C48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B2686" w:rsidRPr="007B2686" w:rsidRDefault="007B2686" w:rsidP="00C33C4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7B2686" w:rsidRDefault="007B2686" w:rsidP="00BE1B8A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727CE8" w:rsidRPr="003E4DCF" w:rsidRDefault="00133E64" w:rsidP="00727C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3E4DC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ая</w:t>
      </w:r>
      <w:r w:rsidRPr="003E4DCF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</w:p>
    <w:p w:rsidR="00682BD1" w:rsidRPr="006A188C" w:rsidRDefault="00133E64" w:rsidP="00682BD1">
      <w:pPr>
        <w:jc w:val="right"/>
        <w:rPr>
          <w:rFonts w:eastAsia="Calibri"/>
          <w:sz w:val="28"/>
          <w:szCs w:val="28"/>
          <w:lang w:eastAsia="en-US"/>
        </w:rPr>
      </w:pPr>
      <w:r w:rsidRPr="006A188C">
        <w:rPr>
          <w:rFonts w:eastAsiaTheme="minorHAnsi"/>
          <w:sz w:val="28"/>
          <w:szCs w:val="28"/>
          <w:lang w:eastAsia="en-US"/>
        </w:rPr>
        <w:t>«Развитие жилищно-коммунального хозяйства в муниципальном образовании «Сафоновский муниципальный округ» Смоленской области»</w:t>
      </w:r>
    </w:p>
    <w:p w:rsidR="00727CE8" w:rsidRPr="003E4DCF" w:rsidRDefault="00133E64" w:rsidP="00682BD1">
      <w:pPr>
        <w:jc w:val="center"/>
        <w:rPr>
          <w:bCs/>
          <w:sz w:val="28"/>
          <w:szCs w:val="28"/>
        </w:rPr>
      </w:pPr>
      <w:r w:rsidRPr="006A188C">
        <w:rPr>
          <w:rFonts w:eastAsiaTheme="minorHAnsi"/>
          <w:sz w:val="28"/>
          <w:szCs w:val="28"/>
          <w:lang w:eastAsia="en-US"/>
        </w:rPr>
        <w:t xml:space="preserve"> на 2025-2030 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CB2D2E" w:rsidTr="00B809A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 xml:space="preserve">Ответственный исполнитель </w:t>
            </w:r>
            <w:r w:rsidRPr="003067D3">
              <w:rPr>
                <w:rFonts w:eastAsiaTheme="minorHAnsi"/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D3" w:rsidRPr="003067D3" w:rsidRDefault="00133E64" w:rsidP="0093565B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3067D3" w:rsidRPr="003067D3" w:rsidRDefault="00133E64" w:rsidP="00927C8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начальник Управления</w:t>
            </w:r>
            <w:r w:rsidR="00E47602"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B2D2E" w:rsidTr="00B809A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  <w:vertAlign w:val="superscript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2025 - 2030</w:t>
            </w:r>
          </w:p>
        </w:tc>
      </w:tr>
      <w:tr w:rsidR="00CB2D2E" w:rsidTr="00B809A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067D3" w:rsidRDefault="00133E64" w:rsidP="003067D3">
            <w:pPr>
              <w:autoSpaceDE w:val="0"/>
              <w:autoSpaceDN w:val="0"/>
              <w:adjustRightInd w:val="0"/>
              <w:spacing w:after="200"/>
              <w:rPr>
                <w:rFonts w:eastAsia="Arial Unicode MS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качества и надежности предоставления жилищно-коммунальных услуг населению муниципального образования </w:t>
            </w:r>
            <w:r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«Сафоновский муниципальный округ»  Смоленской области</w:t>
            </w:r>
          </w:p>
        </w:tc>
      </w:tr>
      <w:tr w:rsidR="00CB2D2E" w:rsidTr="00B809A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spacing w:after="200"/>
              <w:rPr>
                <w:rFonts w:eastAsia="Arial Unicode MS"/>
                <w:sz w:val="28"/>
                <w:szCs w:val="28"/>
              </w:rPr>
            </w:pPr>
            <w:r w:rsidRPr="003067D3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</w:t>
            </w:r>
            <w:proofErr w:type="gramStart"/>
            <w:r w:rsidRPr="003067D3">
              <w:rPr>
                <w:rFonts w:eastAsia="Arial Unicode MS"/>
                <w:sz w:val="28"/>
                <w:szCs w:val="28"/>
              </w:rPr>
              <w:t>и</w:t>
            </w:r>
            <w:r w:rsidRPr="003067D3">
              <w:rPr>
                <w:rFonts w:eastAsiaTheme="minorHAnsi"/>
                <w:sz w:val="28"/>
                <w:szCs w:val="28"/>
              </w:rPr>
              <w:t>(</w:t>
            </w:r>
            <w:proofErr w:type="gramEnd"/>
            <w:r w:rsidRPr="003067D3">
              <w:rPr>
                <w:rFonts w:eastAsiaTheme="minorHAnsi"/>
                <w:sz w:val="28"/>
                <w:szCs w:val="28"/>
              </w:rPr>
              <w:t>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составляет  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467 204,5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2025 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 – всего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180 394,8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из областного бюджета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44 083,3</w:t>
            </w:r>
            <w:r w:rsidRPr="003067D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тыс. 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средства бюджета муниципального образования «</w:t>
            </w:r>
            <w:r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Сафоновский муниципальный округ»  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Смоленской области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136 311,5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средства внебюджетных источников –  0,0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2026год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 – 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148 401,0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из областного бюджета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12 083,3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proofErr w:type="gramStart"/>
            <w:r w:rsidRPr="003067D3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ублей</w:t>
            </w:r>
            <w:proofErr w:type="spellEnd"/>
            <w:r w:rsidRPr="003067D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бюджета муниципального образования </w:t>
            </w:r>
            <w:r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«Сафоновский муниципальный округ»  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Смоленской области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136 317,7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средства внебюджетных источников – 0,0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2027 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 – 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138 408,7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 тыс. рублей, из них: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из областного бюджета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2 083,3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  тыс. 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бюджета муниципального образования </w:t>
            </w:r>
            <w:r w:rsidRPr="003067D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«Сафоновский муниципальный округ»  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Смоленской области – </w:t>
            </w:r>
            <w:r w:rsidR="005C543A">
              <w:rPr>
                <w:rFonts w:eastAsiaTheme="minorHAnsi"/>
                <w:sz w:val="28"/>
                <w:szCs w:val="28"/>
                <w:lang w:eastAsia="en-US"/>
              </w:rPr>
              <w:t>136 325,4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средства внебюджетных источников – 0,0 рублей.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2028 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– финансирование не определено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2029 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– финансирование не определено</w:t>
            </w:r>
          </w:p>
          <w:p w:rsidR="003067D3" w:rsidRPr="003067D3" w:rsidRDefault="00133E64" w:rsidP="009356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67D3">
              <w:rPr>
                <w:rFonts w:eastAsiaTheme="minorHAnsi"/>
                <w:b/>
                <w:sz w:val="28"/>
                <w:szCs w:val="28"/>
                <w:lang w:eastAsia="en-US"/>
              </w:rPr>
              <w:t>2030 год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 – финансирование не определено</w:t>
            </w:r>
          </w:p>
          <w:p w:rsidR="003067D3" w:rsidRPr="003067D3" w:rsidRDefault="003067D3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</w:p>
        </w:tc>
      </w:tr>
    </w:tbl>
    <w:p w:rsidR="003067D3" w:rsidRPr="003067D3" w:rsidRDefault="003067D3" w:rsidP="003067D3">
      <w:pPr>
        <w:spacing w:after="200"/>
        <w:jc w:val="center"/>
        <w:rPr>
          <w:rFonts w:eastAsia="Calibri"/>
          <w:sz w:val="28"/>
          <w:szCs w:val="28"/>
        </w:rPr>
      </w:pPr>
    </w:p>
    <w:p w:rsidR="003067D3" w:rsidRPr="003067D3" w:rsidRDefault="00133E64" w:rsidP="003067D3">
      <w:pPr>
        <w:spacing w:after="200"/>
        <w:jc w:val="center"/>
        <w:rPr>
          <w:rFonts w:eastAsia="Calibri"/>
          <w:sz w:val="28"/>
          <w:szCs w:val="28"/>
        </w:rPr>
      </w:pPr>
      <w:r w:rsidRPr="003067D3">
        <w:rPr>
          <w:rFonts w:eastAsiaTheme="minorHAnsi"/>
          <w:sz w:val="28"/>
          <w:szCs w:val="28"/>
        </w:rPr>
        <w:t>2. Показатели муниципальной программы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78"/>
        <w:gridCol w:w="1471"/>
        <w:gridCol w:w="1580"/>
        <w:gridCol w:w="1113"/>
        <w:gridCol w:w="1130"/>
        <w:gridCol w:w="1130"/>
      </w:tblGrid>
      <w:tr w:rsidR="00CB2D2E" w:rsidTr="00B809A7">
        <w:tc>
          <w:tcPr>
            <w:tcW w:w="704" w:type="dxa"/>
            <w:vMerge w:val="restart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3067D3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3067D3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Базовое значение 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Планируемое значение показателя</w:t>
            </w:r>
          </w:p>
        </w:tc>
      </w:tr>
      <w:tr w:rsidR="00CB2D2E" w:rsidTr="00B809A7">
        <w:tc>
          <w:tcPr>
            <w:tcW w:w="704" w:type="dxa"/>
            <w:vMerge/>
            <w:tcBorders>
              <w:bottom w:val="nil"/>
            </w:tcBorders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2027 год</w:t>
            </w:r>
          </w:p>
        </w:tc>
      </w:tr>
    </w:tbl>
    <w:p w:rsidR="003067D3" w:rsidRPr="003067D3" w:rsidRDefault="003067D3" w:rsidP="003067D3">
      <w:pPr>
        <w:spacing w:after="200"/>
        <w:jc w:val="center"/>
        <w:rPr>
          <w:rFonts w:eastAsia="Calibri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Tr="00B809A7">
        <w:trPr>
          <w:tblHeader/>
        </w:trPr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7</w:t>
            </w:r>
          </w:p>
        </w:tc>
      </w:tr>
      <w:tr w:rsidR="00CB2D2E" w:rsidTr="00B809A7"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реализованных мероприятий по строительству, реконструкции объектов питьевого водоснабжения, </w:t>
            </w:r>
            <w:r w:rsidRPr="003067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водоотведения, предусмотренных региональными программами повышения качества водоснабжения, водоотведения</w:t>
            </w:r>
          </w:p>
        </w:tc>
        <w:tc>
          <w:tcPr>
            <w:tcW w:w="1446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81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CB2D2E" w:rsidTr="00B809A7">
        <w:trPr>
          <w:trHeight w:val="858"/>
        </w:trPr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Увеличение протяженности замены инженерных сетей</w:t>
            </w:r>
          </w:p>
        </w:tc>
        <w:tc>
          <w:tcPr>
            <w:tcW w:w="1446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км</w:t>
            </w:r>
          </w:p>
        </w:tc>
        <w:tc>
          <w:tcPr>
            <w:tcW w:w="1581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5,653</w:t>
            </w:r>
          </w:p>
        </w:tc>
        <w:tc>
          <w:tcPr>
            <w:tcW w:w="1117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6,0</w:t>
            </w:r>
          </w:p>
        </w:tc>
      </w:tr>
      <w:tr w:rsidR="00CB2D2E" w:rsidTr="00B809A7"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  <w:lang w:eastAsia="en-US"/>
              </w:rPr>
              <w:t>Количество отремонтированных муниципальных квартир</w:t>
            </w:r>
          </w:p>
        </w:tc>
        <w:tc>
          <w:tcPr>
            <w:tcW w:w="1446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Ед.</w:t>
            </w:r>
          </w:p>
        </w:tc>
        <w:tc>
          <w:tcPr>
            <w:tcW w:w="1581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CB2D2E" w:rsidTr="00B809A7"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Количество завершенных объектов жилищно-коммунального хозяйства</w:t>
            </w:r>
          </w:p>
        </w:tc>
        <w:tc>
          <w:tcPr>
            <w:tcW w:w="1446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%</w:t>
            </w:r>
          </w:p>
        </w:tc>
        <w:tc>
          <w:tcPr>
            <w:tcW w:w="1581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CB2D2E" w:rsidTr="00B809A7">
        <w:trPr>
          <w:trHeight w:val="345"/>
        </w:trPr>
        <w:tc>
          <w:tcPr>
            <w:tcW w:w="704" w:type="dxa"/>
          </w:tcPr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Охрана окружающей среды:</w:t>
            </w:r>
          </w:p>
          <w:p w:rsidR="003067D3" w:rsidRPr="003067D3" w:rsidRDefault="00133E64" w:rsidP="003067D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446" w:type="dxa"/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Кол-во</w:t>
            </w:r>
          </w:p>
        </w:tc>
        <w:tc>
          <w:tcPr>
            <w:tcW w:w="1581" w:type="dxa"/>
          </w:tcPr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1117" w:type="dxa"/>
          </w:tcPr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133E64" w:rsidP="003067D3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3067D3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</w:p>
          <w:p w:rsidR="003067D3" w:rsidRPr="003067D3" w:rsidRDefault="00133E64" w:rsidP="003067D3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10</w:t>
            </w:r>
          </w:p>
        </w:tc>
      </w:tr>
    </w:tbl>
    <w:p w:rsidR="003067D3" w:rsidRPr="003067D3" w:rsidRDefault="003067D3" w:rsidP="003067D3">
      <w:pPr>
        <w:spacing w:after="200"/>
        <w:rPr>
          <w:rFonts w:eastAsia="Calibri"/>
          <w:sz w:val="28"/>
          <w:szCs w:val="28"/>
        </w:rPr>
      </w:pPr>
    </w:p>
    <w:p w:rsidR="003067D3" w:rsidRPr="00550367" w:rsidRDefault="00133E64" w:rsidP="00550367">
      <w:pPr>
        <w:spacing w:after="200"/>
        <w:jc w:val="center"/>
        <w:rPr>
          <w:rFonts w:eastAsia="Calibri"/>
          <w:b/>
          <w:bCs/>
          <w:sz w:val="28"/>
          <w:szCs w:val="28"/>
        </w:rPr>
      </w:pPr>
      <w:r w:rsidRPr="003067D3">
        <w:rPr>
          <w:rFonts w:eastAsiaTheme="minorHAnsi"/>
          <w:sz w:val="28"/>
          <w:szCs w:val="28"/>
        </w:rPr>
        <w:t>3. Структура муниципальной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61"/>
        <w:gridCol w:w="3627"/>
        <w:gridCol w:w="2551"/>
      </w:tblGrid>
      <w:tr w:rsidR="00CB2D2E" w:rsidTr="00550367">
        <w:trPr>
          <w:tblHeader/>
        </w:trPr>
        <w:tc>
          <w:tcPr>
            <w:tcW w:w="675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3461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Связь с показателями</w:t>
            </w:r>
          </w:p>
        </w:tc>
      </w:tr>
      <w:tr w:rsidR="00CB2D2E" w:rsidTr="00550367">
        <w:trPr>
          <w:trHeight w:val="242"/>
          <w:tblHeader/>
        </w:trPr>
        <w:tc>
          <w:tcPr>
            <w:tcW w:w="675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461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50367" w:rsidRPr="00550367" w:rsidRDefault="00133E64" w:rsidP="00550367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4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1. Комплекс процессных мероприятий «Развитие жилищного хозяйства»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927C8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</w:t>
            </w:r>
            <w:r w:rsidR="00E34959">
              <w:rPr>
                <w:sz w:val="28"/>
                <w:szCs w:val="28"/>
              </w:rPr>
              <w:t>ессных мероприятий – начальник У</w:t>
            </w:r>
            <w:r w:rsidRPr="00550367">
              <w:rPr>
                <w:sz w:val="28"/>
                <w:szCs w:val="28"/>
              </w:rPr>
              <w:t xml:space="preserve">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 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50367">
              <w:rPr>
                <w:rFonts w:eastAsiaTheme="minorHAnsi"/>
                <w:sz w:val="28"/>
                <w:szCs w:val="28"/>
                <w:lang w:eastAsia="en-US"/>
              </w:rPr>
              <w:t xml:space="preserve">Сохранение и приведение </w:t>
            </w:r>
            <w:r w:rsidRPr="005503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муниципального жилищного фонда в соответствии с санитарными, техническими и иными требованиями обеспечивающими потребителям комфортные и безопасные условия</w:t>
            </w:r>
          </w:p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  <w:lang w:eastAsia="en-US"/>
              </w:rPr>
              <w:t>населению Сафоновского городского поселения Сафоновского района Смоленской области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jc w:val="both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color w:val="444444"/>
                <w:sz w:val="28"/>
                <w:szCs w:val="28"/>
                <w:shd w:val="clear" w:color="auto" w:fill="FFFFFF"/>
                <w:lang w:eastAsia="en-US"/>
              </w:rPr>
              <w:lastRenderedPageBreak/>
              <w:t> </w:t>
            </w:r>
            <w:r w:rsidRPr="0055036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Ремонт муниципальных </w:t>
            </w:r>
            <w:r w:rsidRPr="0055036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>квартир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550367">
              <w:rPr>
                <w:color w:val="000000"/>
                <w:sz w:val="28"/>
                <w:szCs w:val="28"/>
              </w:rPr>
              <w:lastRenderedPageBreak/>
              <w:t>отремонтированных муниципальных квартир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lastRenderedPageBreak/>
              <w:t>2.Комплекс процессных мероприятий «Развитие коммунального хозяйства»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927C87">
            <w:pPr>
              <w:jc w:val="center"/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</w:t>
            </w:r>
            <w:r w:rsidR="00927C87">
              <w:rPr>
                <w:sz w:val="28"/>
                <w:szCs w:val="28"/>
              </w:rPr>
              <w:t>ессных мероприятий – начальник У</w:t>
            </w:r>
            <w:r w:rsidRPr="00550367">
              <w:rPr>
                <w:sz w:val="28"/>
                <w:szCs w:val="28"/>
              </w:rPr>
              <w:t>правления строительства и жилищно-коммунального хозяйства Администрации муниципального образования «Сафоновский муниципал</w:t>
            </w:r>
            <w:r w:rsidR="00927C87">
              <w:rPr>
                <w:sz w:val="28"/>
                <w:szCs w:val="28"/>
              </w:rPr>
              <w:t xml:space="preserve">ьный округ» Смоленской области </w:t>
            </w:r>
            <w:r w:rsidRPr="00550367">
              <w:rPr>
                <w:sz w:val="28"/>
                <w:szCs w:val="28"/>
              </w:rPr>
              <w:t xml:space="preserve"> 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color w:val="444444"/>
                <w:sz w:val="28"/>
                <w:szCs w:val="28"/>
                <w:shd w:val="clear" w:color="auto" w:fill="FFFFFF"/>
                <w:lang w:eastAsia="en-US"/>
              </w:rPr>
              <w:t>Повышение качества и надежности предоставления жилищно-коммунальных услуг населению </w:t>
            </w:r>
            <w:r w:rsidRPr="00550367">
              <w:rPr>
                <w:rFonts w:eastAsiaTheme="minorHAnsi"/>
                <w:sz w:val="28"/>
                <w:szCs w:val="28"/>
                <w:lang w:eastAsia="en-US"/>
              </w:rPr>
              <w:t>путем модернизации и обновления  жилищно-коммунального комплекса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Ремонт инженерных сетей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444444"/>
                <w:sz w:val="28"/>
                <w:szCs w:val="28"/>
                <w:shd w:val="clear" w:color="auto" w:fill="FFFFFF"/>
              </w:rPr>
              <w:t xml:space="preserve">количество завершенных объектов жилищно-коммунального хозяйства 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3.Комплекс процессных мероприятий «Благоустройство»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927C8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</w:t>
            </w:r>
            <w:r w:rsidR="00927C87">
              <w:rPr>
                <w:sz w:val="28"/>
                <w:szCs w:val="28"/>
              </w:rPr>
              <w:t>ессных мероприятий – начальник У</w:t>
            </w:r>
            <w:r w:rsidRPr="00550367">
              <w:rPr>
                <w:sz w:val="28"/>
                <w:szCs w:val="28"/>
              </w:rPr>
              <w:t xml:space="preserve">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 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shd w:val="clear" w:color="auto" w:fill="F5F5F5"/>
              <w:textAlignment w:val="baseline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  <w:lang w:eastAsia="en-US"/>
              </w:rPr>
              <w:t>Повышение качества и надежности предоставления жилищно-коммунальных услуг населению Сафоновского городского поселения Сафоновского района Смоленской области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shd w:val="clear" w:color="auto" w:fill="F5F5F5"/>
              <w:textAlignment w:val="baseline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  <w:bdr w:val="none" w:sz="0" w:space="0" w:color="auto" w:frame="1"/>
              </w:rPr>
              <w:t> Приведение в качественное состояние объектов благоустройства;</w:t>
            </w:r>
          </w:p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 xml:space="preserve"> Улучшение качества содержания территории города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bCs/>
                <w:sz w:val="28"/>
                <w:szCs w:val="28"/>
                <w:lang w:eastAsia="en-US"/>
              </w:rPr>
              <w:t>4.Комплекс процессных мероприятий «Природоохранные мероприятия»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927C8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lastRenderedPageBreak/>
              <w:t xml:space="preserve">Ответственный за выполнение комплекса процессных мероприятий – начальник </w:t>
            </w:r>
            <w:r w:rsidR="00927C87">
              <w:rPr>
                <w:sz w:val="28"/>
                <w:szCs w:val="28"/>
              </w:rPr>
              <w:t>У</w:t>
            </w:r>
            <w:r w:rsidRPr="00550367">
              <w:rPr>
                <w:sz w:val="28"/>
                <w:szCs w:val="28"/>
              </w:rPr>
              <w:t xml:space="preserve">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 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Создание условий для безопасной жизнедеятельности населения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Оздоровление санитарной экологической обстановки на территории муниципального образования, уменьшение несанкционированных свалок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Ликвидация мест</w:t>
            </w:r>
            <w:r w:rsidRPr="00550367">
              <w:rPr>
                <w:sz w:val="28"/>
                <w:szCs w:val="28"/>
              </w:rPr>
              <w:t xml:space="preserve"> несанкционированного размещения отходов (несанкционированных свалок) на территории муниципального образования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ind w:firstLine="709"/>
              <w:jc w:val="center"/>
              <w:rPr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5.</w:t>
            </w:r>
            <w:r w:rsidRPr="00550367">
              <w:rPr>
                <w:bCs/>
                <w:sz w:val="28"/>
                <w:szCs w:val="28"/>
              </w:rPr>
              <w:t xml:space="preserve"> Комплекс процессных мероприятий «Обеспечение жизнедеятельности в сфере жилищно-коммунального хозяйства».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927C8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</w:t>
            </w:r>
            <w:r w:rsidR="00927C87">
              <w:rPr>
                <w:sz w:val="28"/>
                <w:szCs w:val="28"/>
              </w:rPr>
              <w:t>ессных мероприятий – начальник У</w:t>
            </w:r>
            <w:r w:rsidRPr="00550367">
              <w:rPr>
                <w:sz w:val="28"/>
                <w:szCs w:val="28"/>
              </w:rPr>
              <w:t xml:space="preserve">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 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Центрального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7.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Западного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Западный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Северо-восточного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Северо-восточный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Северного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Северный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 xml:space="preserve">, информационными, методическими условия для реализации </w:t>
            </w:r>
            <w:r w:rsidRPr="00550367">
              <w:rPr>
                <w:rFonts w:eastAsiaTheme="minorHAnsi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lastRenderedPageBreak/>
              <w:t xml:space="preserve">Обеспечение функции в сфере строительства и жилищно-коммунального хозяйства посредством реализации мероприятий </w:t>
            </w:r>
            <w:r w:rsidRPr="00550367">
              <w:rPr>
                <w:rFonts w:eastAsiaTheme="minorHAnsi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lastRenderedPageBreak/>
              <w:t xml:space="preserve">Повышение удовлетворенности населения уровнем жилищно-коммунальных </w:t>
            </w:r>
            <w:r w:rsidRPr="00550367"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10.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Юго-восточного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Юго-восточный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CB2D2E" w:rsidTr="00550367">
        <w:tc>
          <w:tcPr>
            <w:tcW w:w="10314" w:type="dxa"/>
            <w:gridSpan w:val="4"/>
          </w:tcPr>
          <w:p w:rsidR="00550367" w:rsidRPr="00550367" w:rsidRDefault="00133E64" w:rsidP="005503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 w:rsidRPr="0055036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550367">
              <w:rPr>
                <w:sz w:val="28"/>
                <w:szCs w:val="28"/>
              </w:rPr>
              <w:t>«Формирование  благоприятных условий для обеспечения деятельности 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sz w:val="28"/>
                <w:szCs w:val="28"/>
              </w:rPr>
              <w:t>Ответственный за выполнение комплекса процессных мероприятий – 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Tr="00550367">
        <w:tc>
          <w:tcPr>
            <w:tcW w:w="675" w:type="dxa"/>
          </w:tcPr>
          <w:p w:rsidR="00550367" w:rsidRPr="00550367" w:rsidRDefault="00550367" w:rsidP="0055036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1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 xml:space="preserve">Обеспечение </w:t>
            </w:r>
            <w:proofErr w:type="gramStart"/>
            <w:r w:rsidRPr="00550367">
              <w:rPr>
                <w:rFonts w:eastAsiaTheme="minorHAnsi"/>
                <w:sz w:val="28"/>
                <w:szCs w:val="28"/>
              </w:rPr>
              <w:t>организационными</w:t>
            </w:r>
            <w:proofErr w:type="gramEnd"/>
            <w:r w:rsidRPr="00550367">
              <w:rPr>
                <w:rFonts w:eastAsiaTheme="minorHAnsi"/>
                <w:sz w:val="28"/>
                <w:szCs w:val="28"/>
              </w:rPr>
              <w:t>, информационными, методическими условия для реализации муниципальной программы</w:t>
            </w:r>
          </w:p>
        </w:tc>
        <w:tc>
          <w:tcPr>
            <w:tcW w:w="3627" w:type="dxa"/>
          </w:tcPr>
          <w:p w:rsidR="00550367" w:rsidRPr="00550367" w:rsidRDefault="00133E64" w:rsidP="00550367">
            <w:pPr>
              <w:rPr>
                <w:rFonts w:eastAsia="Calibri"/>
                <w:sz w:val="28"/>
                <w:szCs w:val="28"/>
              </w:rPr>
            </w:pPr>
            <w:r w:rsidRPr="00550367">
              <w:rPr>
                <w:rFonts w:eastAsiaTheme="minorHAnsi"/>
                <w:sz w:val="28"/>
                <w:szCs w:val="28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1" w:type="dxa"/>
            <w:shd w:val="clear" w:color="auto" w:fill="FFFFFF"/>
          </w:tcPr>
          <w:p w:rsidR="00550367" w:rsidRPr="00550367" w:rsidRDefault="00133E64" w:rsidP="00550367">
            <w:pPr>
              <w:rPr>
                <w:color w:val="000000"/>
                <w:sz w:val="28"/>
                <w:szCs w:val="28"/>
              </w:rPr>
            </w:pPr>
            <w:r w:rsidRPr="00550367">
              <w:rPr>
                <w:color w:val="000000"/>
                <w:sz w:val="28"/>
                <w:szCs w:val="28"/>
              </w:rPr>
              <w:t>Повышение удовлетворенности населения уровнем жилищно-коммунальных услуг</w:t>
            </w:r>
          </w:p>
        </w:tc>
      </w:tr>
    </w:tbl>
    <w:p w:rsidR="003067D3" w:rsidRPr="003067D3" w:rsidRDefault="003067D3" w:rsidP="003067D3">
      <w:pPr>
        <w:spacing w:after="200"/>
        <w:ind w:firstLine="851"/>
        <w:rPr>
          <w:rFonts w:eastAsia="Calibri"/>
          <w:sz w:val="28"/>
          <w:szCs w:val="28"/>
        </w:rPr>
      </w:pPr>
    </w:p>
    <w:p w:rsidR="003067D3" w:rsidRPr="00550367" w:rsidRDefault="00133E64" w:rsidP="00550367">
      <w:pPr>
        <w:spacing w:after="200"/>
        <w:jc w:val="center"/>
        <w:rPr>
          <w:rFonts w:eastAsia="Calibri"/>
          <w:sz w:val="28"/>
          <w:szCs w:val="28"/>
        </w:rPr>
      </w:pPr>
      <w:r w:rsidRPr="003067D3">
        <w:rPr>
          <w:rFonts w:eastAsiaTheme="minorHAnsi"/>
          <w:sz w:val="28"/>
          <w:szCs w:val="28"/>
        </w:rPr>
        <w:t>4.  Финансовое обеспечение муниципальной программы</w:t>
      </w:r>
    </w:p>
    <w:tbl>
      <w:tblPr>
        <w:tblStyle w:val="100"/>
        <w:tblW w:w="5000" w:type="pct"/>
        <w:jc w:val="center"/>
        <w:tblLook w:val="04A0" w:firstRow="1" w:lastRow="0" w:firstColumn="1" w:lastColumn="0" w:noHBand="0" w:noVBand="1"/>
      </w:tblPr>
      <w:tblGrid>
        <w:gridCol w:w="2611"/>
        <w:gridCol w:w="1553"/>
        <w:gridCol w:w="2126"/>
        <w:gridCol w:w="2159"/>
        <w:gridCol w:w="1972"/>
      </w:tblGrid>
      <w:tr w:rsidR="00CB2D2E" w:rsidTr="00B809A7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b/>
                <w:sz w:val="28"/>
                <w:szCs w:val="28"/>
              </w:rPr>
            </w:pPr>
            <w:r w:rsidRPr="003067D3">
              <w:rPr>
                <w:b/>
                <w:sz w:val="28"/>
                <w:szCs w:val="28"/>
              </w:rPr>
              <w:t xml:space="preserve">Наименование муниципальной </w:t>
            </w:r>
            <w:r w:rsidRPr="003067D3">
              <w:rPr>
                <w:b/>
                <w:sz w:val="28"/>
                <w:szCs w:val="28"/>
              </w:rPr>
              <w:lastRenderedPageBreak/>
              <w:t>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D3" w:rsidRPr="003067D3" w:rsidRDefault="003067D3" w:rsidP="003067D3">
            <w:pPr>
              <w:ind w:right="-24"/>
              <w:jc w:val="center"/>
              <w:rPr>
                <w:spacing w:val="-2"/>
                <w:sz w:val="28"/>
                <w:szCs w:val="28"/>
              </w:rPr>
            </w:pPr>
          </w:p>
          <w:p w:rsidR="003067D3" w:rsidRPr="003067D3" w:rsidRDefault="003067D3" w:rsidP="003067D3">
            <w:pPr>
              <w:ind w:right="-24"/>
              <w:jc w:val="center"/>
              <w:rPr>
                <w:spacing w:val="-2"/>
                <w:sz w:val="28"/>
                <w:szCs w:val="28"/>
              </w:rPr>
            </w:pPr>
          </w:p>
          <w:p w:rsidR="003067D3" w:rsidRPr="003067D3" w:rsidRDefault="00133E64" w:rsidP="003067D3">
            <w:pPr>
              <w:ind w:right="-24"/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CB2D2E" w:rsidTr="00B809A7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3067D3" w:rsidP="00306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D3" w:rsidRPr="003067D3" w:rsidRDefault="003067D3" w:rsidP="003067D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color w:val="22272F"/>
                <w:sz w:val="28"/>
                <w:szCs w:val="28"/>
                <w:shd w:val="clear" w:color="auto" w:fill="FFFFFF"/>
              </w:rPr>
              <w:t>2025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color w:val="22272F"/>
                <w:sz w:val="28"/>
                <w:szCs w:val="28"/>
                <w:shd w:val="clear" w:color="auto" w:fill="FFFFFF"/>
              </w:rPr>
              <w:t>2026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color w:val="22272F"/>
                <w:sz w:val="28"/>
                <w:szCs w:val="28"/>
                <w:shd w:val="clear" w:color="auto" w:fill="FFFFFF"/>
              </w:rPr>
              <w:t>2027</w:t>
            </w:r>
          </w:p>
          <w:p w:rsidR="003067D3" w:rsidRPr="003067D3" w:rsidRDefault="003067D3" w:rsidP="003067D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</w:tr>
      <w:tr w:rsidR="00CB2D2E" w:rsidTr="00B809A7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3067D3" w:rsidP="003067D3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>5</w:t>
            </w:r>
          </w:p>
          <w:p w:rsidR="003067D3" w:rsidRPr="003067D3" w:rsidRDefault="003067D3" w:rsidP="003067D3">
            <w:pPr>
              <w:jc w:val="center"/>
              <w:rPr>
                <w:sz w:val="28"/>
                <w:szCs w:val="28"/>
              </w:rPr>
            </w:pPr>
          </w:p>
        </w:tc>
      </w:tr>
      <w:tr w:rsidR="00CB2D2E" w:rsidTr="00B809A7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rPr>
                <w:spacing w:val="-2"/>
                <w:sz w:val="28"/>
                <w:szCs w:val="28"/>
              </w:rPr>
            </w:pPr>
            <w:r w:rsidRPr="003067D3">
              <w:rPr>
                <w:i/>
                <w:sz w:val="28"/>
                <w:szCs w:val="28"/>
              </w:rPr>
              <w:t>Муниципальная программа  (всего)</w:t>
            </w:r>
            <w:r w:rsidRPr="003067D3">
              <w:rPr>
                <w:spacing w:val="-2"/>
                <w:sz w:val="28"/>
                <w:szCs w:val="28"/>
              </w:rPr>
              <w:t>,</w:t>
            </w:r>
          </w:p>
          <w:p w:rsidR="003067D3" w:rsidRPr="003067D3" w:rsidRDefault="00133E64" w:rsidP="003067D3">
            <w:pPr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467 204,5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180 394,8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148 401,0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138 408,7</w:t>
            </w:r>
          </w:p>
        </w:tc>
      </w:tr>
      <w:tr w:rsidR="00CB2D2E" w:rsidTr="00B809A7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58 249,9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44 083,3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12 083,3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2 083,3</w:t>
            </w:r>
          </w:p>
        </w:tc>
      </w:tr>
      <w:tr w:rsidR="00CB2D2E" w:rsidTr="00B809A7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t>бюджет муниципального образования  «Сафоновский  муниципальный округ»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408 954,6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136 311,5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136 317,7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136 325,4</w:t>
            </w:r>
          </w:p>
        </w:tc>
      </w:tr>
      <w:tr w:rsidR="00CB2D2E" w:rsidTr="00B809A7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rPr>
                <w:spacing w:val="-2"/>
                <w:sz w:val="28"/>
                <w:szCs w:val="28"/>
              </w:rPr>
            </w:pPr>
            <w:r w:rsidRPr="003067D3">
              <w:rPr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3067D3" w:rsidRDefault="00133E64" w:rsidP="003067D3">
            <w:pPr>
              <w:jc w:val="center"/>
              <w:rPr>
                <w:sz w:val="28"/>
                <w:szCs w:val="28"/>
              </w:rPr>
            </w:pPr>
            <w:r w:rsidRPr="003067D3">
              <w:rPr>
                <w:sz w:val="28"/>
                <w:szCs w:val="28"/>
              </w:rPr>
              <w:t>0</w:t>
            </w:r>
          </w:p>
        </w:tc>
      </w:tr>
    </w:tbl>
    <w:p w:rsidR="00727CE8" w:rsidRDefault="00727CE8" w:rsidP="00727CE8">
      <w:pPr>
        <w:jc w:val="right"/>
        <w:rPr>
          <w:sz w:val="28"/>
          <w:szCs w:val="28"/>
        </w:rPr>
      </w:pPr>
    </w:p>
    <w:p w:rsidR="00727CE8" w:rsidRPr="00727CE8" w:rsidRDefault="00727CE8" w:rsidP="00727CE8">
      <w:pPr>
        <w:jc w:val="center"/>
        <w:rPr>
          <w:sz w:val="16"/>
          <w:szCs w:val="16"/>
        </w:rPr>
      </w:pPr>
    </w:p>
    <w:p w:rsidR="00727CE8" w:rsidRPr="001B699C" w:rsidRDefault="00133E64" w:rsidP="00727CE8">
      <w:pPr>
        <w:ind w:left="360"/>
        <w:jc w:val="center"/>
        <w:rPr>
          <w:bCs/>
          <w:sz w:val="28"/>
          <w:szCs w:val="28"/>
        </w:rPr>
      </w:pPr>
      <w:r w:rsidRPr="001B699C">
        <w:rPr>
          <w:bCs/>
          <w:sz w:val="28"/>
          <w:szCs w:val="28"/>
        </w:rPr>
        <w:t xml:space="preserve">1. Стратегические приоритеты в сфере реализации </w:t>
      </w:r>
      <w:r w:rsidRPr="001B699C">
        <w:rPr>
          <w:bCs/>
          <w:sz w:val="28"/>
          <w:szCs w:val="28"/>
        </w:rPr>
        <w:br/>
        <w:t>муниципальной программы</w:t>
      </w:r>
    </w:p>
    <w:p w:rsidR="00727CE8" w:rsidRPr="00727CE8" w:rsidRDefault="00727CE8" w:rsidP="00727CE8">
      <w:pPr>
        <w:jc w:val="center"/>
        <w:rPr>
          <w:bCs/>
          <w:sz w:val="16"/>
          <w:szCs w:val="16"/>
          <w:highlight w:val="yellow"/>
        </w:rPr>
      </w:pPr>
    </w:p>
    <w:p w:rsidR="00727CE8" w:rsidRPr="001B699C" w:rsidRDefault="00133E64" w:rsidP="00727CE8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B699C">
        <w:rPr>
          <w:sz w:val="28"/>
          <w:szCs w:val="28"/>
        </w:rPr>
        <w:t>Жилищно-коммунальное хозяйство является одной и</w:t>
      </w:r>
      <w:r w:rsidR="00927C87">
        <w:rPr>
          <w:sz w:val="28"/>
          <w:szCs w:val="28"/>
        </w:rPr>
        <w:t>з основных отраслей экономики Сафоновского района</w:t>
      </w:r>
      <w:r w:rsidRPr="001B699C">
        <w:rPr>
          <w:sz w:val="28"/>
          <w:szCs w:val="28"/>
        </w:rPr>
        <w:t xml:space="preserve"> Смоленской области, охватывающей многоотраслевой производственно-технический комплекс.</w:t>
      </w:r>
    </w:p>
    <w:p w:rsidR="00727CE8" w:rsidRDefault="00133E64" w:rsidP="00727CE8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B699C">
        <w:rPr>
          <w:sz w:val="28"/>
          <w:szCs w:val="28"/>
        </w:rPr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стабильности.</w:t>
      </w:r>
    </w:p>
    <w:p w:rsidR="00727CE8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  <w:shd w:val="clear" w:color="auto" w:fill="FFFFFF"/>
        </w:rPr>
        <w:t>Анализ современного состояния жилищно-коммунальной сферы в г. Сафоново Смоленской области показывает, что о</w:t>
      </w:r>
      <w:r w:rsidRPr="001B699C">
        <w:rPr>
          <w:sz w:val="28"/>
          <w:szCs w:val="28"/>
        </w:rPr>
        <w:t xml:space="preserve">сновными проблемами функционирования системы водоснабжения  и водоотведения </w:t>
      </w:r>
      <w:r>
        <w:rPr>
          <w:sz w:val="28"/>
          <w:szCs w:val="28"/>
        </w:rPr>
        <w:t>являются</w:t>
      </w:r>
      <w:r w:rsidRPr="001B699C">
        <w:rPr>
          <w:sz w:val="28"/>
          <w:szCs w:val="28"/>
        </w:rPr>
        <w:t>: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высокая степень износа сооружений и оборудования функциональных элементов системы;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недостаточная степень  техногенной надежности.</w:t>
      </w:r>
    </w:p>
    <w:p w:rsidR="00727CE8" w:rsidRPr="001B699C" w:rsidRDefault="00133E64" w:rsidP="00727CE8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B699C">
        <w:rPr>
          <w:sz w:val="28"/>
          <w:szCs w:val="28"/>
          <w:shd w:val="clear" w:color="auto" w:fill="FFFFFF"/>
        </w:rPr>
        <w:t>В связи с высокой степенью изношенности основных фондов коммунального хозяйства крайне необходима ускоренная модернизация объектов коммунальной инфраструктуры.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 xml:space="preserve">В настоящее время на территории Сафоновского </w:t>
      </w:r>
      <w:r w:rsidR="005D7756">
        <w:rPr>
          <w:sz w:val="28"/>
          <w:szCs w:val="28"/>
        </w:rPr>
        <w:t>муниципального округа</w:t>
      </w:r>
      <w:r w:rsidRPr="001B699C">
        <w:rPr>
          <w:sz w:val="28"/>
          <w:szCs w:val="28"/>
        </w:rPr>
        <w:t xml:space="preserve"> Смоленской области источником водоснабжения для хозяйственно-п</w:t>
      </w:r>
      <w:r>
        <w:rPr>
          <w:sz w:val="28"/>
          <w:szCs w:val="28"/>
        </w:rPr>
        <w:t>итьевых и производственных нужд</w:t>
      </w:r>
      <w:r w:rsidRPr="001B699C">
        <w:rPr>
          <w:sz w:val="28"/>
          <w:szCs w:val="28"/>
        </w:rPr>
        <w:t xml:space="preserve"> являются 43 скважины, протяженность водопроводных сетей составляет </w:t>
      </w:r>
      <w:smartTag w:uri="urn:schemas-microsoft-com:office:smarttags" w:element="metricconverter">
        <w:smartTagPr>
          <w:attr w:name="ProductID" w:val="102,5 км"/>
        </w:smartTagPr>
        <w:r w:rsidRPr="001B699C">
          <w:rPr>
            <w:sz w:val="28"/>
            <w:szCs w:val="28"/>
          </w:rPr>
          <w:t>102,5 км</w:t>
        </w:r>
      </w:smartTag>
      <w:r w:rsidRPr="001B699C">
        <w:rPr>
          <w:sz w:val="28"/>
          <w:szCs w:val="28"/>
        </w:rPr>
        <w:t xml:space="preserve">, протяженность канализационных сетей </w:t>
      </w: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88,2 км"/>
        </w:smartTagPr>
        <w:r w:rsidRPr="001B699C">
          <w:rPr>
            <w:sz w:val="28"/>
            <w:szCs w:val="28"/>
          </w:rPr>
          <w:t>88,2 км</w:t>
        </w:r>
      </w:smartTag>
      <w:r w:rsidRPr="001B699C">
        <w:rPr>
          <w:sz w:val="28"/>
          <w:szCs w:val="28"/>
        </w:rPr>
        <w:t>.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lastRenderedPageBreak/>
        <w:t>Износ систем коммунальной инфраструктуры</w:t>
      </w:r>
      <w:r>
        <w:rPr>
          <w:sz w:val="28"/>
          <w:szCs w:val="28"/>
        </w:rPr>
        <w:t>,</w:t>
      </w:r>
      <w:r w:rsidRPr="001B699C">
        <w:rPr>
          <w:sz w:val="28"/>
          <w:szCs w:val="28"/>
        </w:rPr>
        <w:t xml:space="preserve"> в том числе: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оборудование водозаборов -50%;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оборудовани</w:t>
      </w:r>
      <w:r>
        <w:rPr>
          <w:sz w:val="28"/>
          <w:szCs w:val="28"/>
        </w:rPr>
        <w:t>е системы транспортировки воды -</w:t>
      </w:r>
      <w:r w:rsidRPr="001B699C">
        <w:rPr>
          <w:sz w:val="28"/>
          <w:szCs w:val="28"/>
        </w:rPr>
        <w:t xml:space="preserve"> 55%;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обору</w:t>
      </w:r>
      <w:r>
        <w:rPr>
          <w:sz w:val="28"/>
          <w:szCs w:val="28"/>
        </w:rPr>
        <w:t>дование транспортировки стоков -</w:t>
      </w:r>
      <w:r w:rsidRPr="001B699C">
        <w:rPr>
          <w:sz w:val="28"/>
          <w:szCs w:val="28"/>
        </w:rPr>
        <w:t xml:space="preserve"> 80%;</w:t>
      </w:r>
    </w:p>
    <w:p w:rsidR="00727CE8" w:rsidRPr="001B699C" w:rsidRDefault="00133E64" w:rsidP="00727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699C">
        <w:rPr>
          <w:sz w:val="28"/>
          <w:szCs w:val="28"/>
        </w:rPr>
        <w:t>- оборудование системы очистки стоков</w:t>
      </w:r>
      <w:r>
        <w:rPr>
          <w:sz w:val="28"/>
          <w:szCs w:val="28"/>
        </w:rPr>
        <w:t xml:space="preserve"> - 94%.</w:t>
      </w:r>
    </w:p>
    <w:p w:rsidR="00B809A7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99C">
        <w:rPr>
          <w:rFonts w:eastAsiaTheme="minorHAnsi"/>
          <w:sz w:val="28"/>
          <w:szCs w:val="28"/>
          <w:shd w:val="clear" w:color="auto" w:fill="FFFFFF"/>
          <w:lang w:eastAsia="en-US"/>
        </w:rPr>
        <w:t>На первом этапе планируется разработка проектной документации с последующей реализацией (</w:t>
      </w:r>
      <w:r w:rsidR="005D7756">
        <w:rPr>
          <w:rFonts w:eastAsiaTheme="minorHAnsi"/>
          <w:sz w:val="28"/>
          <w:szCs w:val="28"/>
          <w:shd w:val="clear" w:color="auto" w:fill="FFFFFF"/>
          <w:lang w:eastAsia="en-US"/>
        </w:rPr>
        <w:t>реконструкция городских очистных сооружений, сетей водоотведения и сетей водоснабжения)</w:t>
      </w:r>
      <w:r w:rsidRPr="001B699C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055B7C" w:rsidRPr="00745356" w:rsidRDefault="00133E64" w:rsidP="00055B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5356">
        <w:rPr>
          <w:rFonts w:eastAsiaTheme="minorHAnsi" w:cstheme="minorBidi"/>
          <w:sz w:val="28"/>
          <w:szCs w:val="28"/>
          <w:lang w:eastAsia="en-US"/>
        </w:rPr>
        <w:t>Мероприятия, которые направлены на освобождение территорий от несанкционированных свалок на территории Сафоновск</w:t>
      </w:r>
      <w:r>
        <w:rPr>
          <w:rFonts w:eastAsiaTheme="minorHAnsi" w:cstheme="minorBidi"/>
          <w:sz w:val="28"/>
          <w:szCs w:val="28"/>
          <w:lang w:eastAsia="en-US"/>
        </w:rPr>
        <w:t>ого муниципального округа Смоленской области</w:t>
      </w:r>
      <w:r w:rsidR="00927C87">
        <w:rPr>
          <w:rFonts w:eastAsiaTheme="minorHAnsi" w:cstheme="minorBidi"/>
          <w:sz w:val="28"/>
          <w:szCs w:val="28"/>
          <w:lang w:eastAsia="en-US"/>
        </w:rPr>
        <w:t>,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45356">
        <w:rPr>
          <w:rFonts w:eastAsiaTheme="minorHAnsi" w:cstheme="minorBidi"/>
          <w:sz w:val="28"/>
          <w:szCs w:val="28"/>
          <w:lang w:eastAsia="en-US"/>
        </w:rPr>
        <w:t>формируют у населения муниципального образования экологическую культуру и бережное отношение к окружающей среде, предотвраща</w:t>
      </w:r>
      <w:r>
        <w:rPr>
          <w:rFonts w:eastAsiaTheme="minorHAnsi" w:cstheme="minorBidi"/>
          <w:sz w:val="28"/>
          <w:szCs w:val="28"/>
          <w:lang w:eastAsia="en-US"/>
        </w:rPr>
        <w:t>ю</w:t>
      </w:r>
      <w:r w:rsidRPr="00745356">
        <w:rPr>
          <w:rFonts w:eastAsiaTheme="minorHAnsi" w:cstheme="minorBidi"/>
          <w:sz w:val="28"/>
          <w:szCs w:val="28"/>
          <w:lang w:eastAsia="en-US"/>
        </w:rPr>
        <w:t>т экологический ущерб и повыша</w:t>
      </w:r>
      <w:r>
        <w:rPr>
          <w:rFonts w:eastAsiaTheme="minorHAnsi" w:cstheme="minorBidi"/>
          <w:sz w:val="28"/>
          <w:szCs w:val="28"/>
          <w:lang w:eastAsia="en-US"/>
        </w:rPr>
        <w:t>ю</w:t>
      </w:r>
      <w:r w:rsidRPr="00745356">
        <w:rPr>
          <w:rFonts w:eastAsiaTheme="minorHAnsi" w:cstheme="minorBidi"/>
          <w:sz w:val="28"/>
          <w:szCs w:val="28"/>
          <w:lang w:eastAsia="en-US"/>
        </w:rPr>
        <w:t>т экологическую безопасность населения.</w:t>
      </w:r>
    </w:p>
    <w:p w:rsidR="00055B7C" w:rsidRPr="00745356" w:rsidRDefault="00133E64" w:rsidP="00055B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5356">
        <w:rPr>
          <w:rFonts w:eastAsiaTheme="minorHAnsi" w:cstheme="minorBidi"/>
          <w:sz w:val="28"/>
          <w:szCs w:val="28"/>
          <w:lang w:eastAsia="en-US"/>
        </w:rPr>
        <w:t xml:space="preserve"> Целью проведения данных мероприятий является достижение </w:t>
      </w:r>
      <w:hyperlink r:id="rId11" w:tooltip="Безопасность окружающей среды" w:history="1">
        <w:r w:rsidRPr="00EF7A9A">
          <w:rPr>
            <w:rFonts w:eastAsiaTheme="minorHAnsi" w:cstheme="minorBidi"/>
            <w:color w:val="000000"/>
            <w:sz w:val="28"/>
            <w:szCs w:val="28"/>
            <w:lang w:eastAsia="en-US"/>
          </w:rPr>
          <w:t>экологической безопасности</w:t>
        </w:r>
      </w:hyperlink>
      <w:r w:rsidRPr="00745356">
        <w:rPr>
          <w:rFonts w:eastAsiaTheme="minorHAnsi" w:cstheme="minorBidi"/>
          <w:sz w:val="28"/>
          <w:szCs w:val="28"/>
          <w:lang w:eastAsia="en-US"/>
        </w:rPr>
        <w:t> населения за </w:t>
      </w:r>
      <w:hyperlink r:id="rId12" w:tooltip="Счет ноу" w:history="1">
        <w:r w:rsidRPr="00EF7A9A">
          <w:rPr>
            <w:rFonts w:eastAsiaTheme="minorHAnsi" w:cstheme="minorBidi"/>
            <w:color w:val="000000"/>
            <w:sz w:val="28"/>
            <w:szCs w:val="28"/>
            <w:lang w:eastAsia="en-US"/>
          </w:rPr>
          <w:t>счет</w:t>
        </w:r>
      </w:hyperlink>
      <w:r w:rsidRPr="00745356">
        <w:rPr>
          <w:rFonts w:eastAsiaTheme="minorHAnsi" w:cstheme="minorBidi"/>
          <w:sz w:val="28"/>
          <w:szCs w:val="28"/>
          <w:lang w:eastAsia="en-US"/>
        </w:rPr>
        <w:t> уменьшения негативного влияния на окружающую среду твердых бытовых отходов путем ликвидации несанкционированных свалок.</w:t>
      </w:r>
    </w:p>
    <w:p w:rsidR="00055B7C" w:rsidRPr="00745356" w:rsidRDefault="00133E64" w:rsidP="00055B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5356">
        <w:rPr>
          <w:rFonts w:eastAsiaTheme="minorHAnsi" w:cstheme="minorBidi"/>
          <w:sz w:val="28"/>
          <w:szCs w:val="28"/>
          <w:lang w:eastAsia="en-US"/>
        </w:rPr>
        <w:t>Ожидаемыми результатами мероприятий муниципальной программы является уменьшение ежегодно образованных несанкционированных свалок на территории Сафоновск</w:t>
      </w:r>
      <w:r>
        <w:rPr>
          <w:rFonts w:eastAsiaTheme="minorHAnsi" w:cstheme="minorBidi"/>
          <w:sz w:val="28"/>
          <w:szCs w:val="28"/>
          <w:lang w:eastAsia="en-US"/>
        </w:rPr>
        <w:t>ого муниципального округа</w:t>
      </w:r>
      <w:r w:rsidRPr="00745356">
        <w:rPr>
          <w:rFonts w:eastAsiaTheme="minorHAnsi" w:cstheme="minorBidi"/>
          <w:sz w:val="28"/>
          <w:szCs w:val="28"/>
          <w:lang w:eastAsia="en-US"/>
        </w:rPr>
        <w:t xml:space="preserve"> Смоленской области.</w:t>
      </w:r>
    </w:p>
    <w:p w:rsidR="00B809A7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7DD">
        <w:rPr>
          <w:rFonts w:eastAsiaTheme="minorHAnsi" w:cstheme="minorBidi"/>
          <w:sz w:val="28"/>
          <w:szCs w:val="28"/>
          <w:lang w:eastAsia="en-US"/>
        </w:rPr>
        <w:t xml:space="preserve">Ежемесячно производится оплата взносов за капитальный ремонт нежилых помещений, находящихся в собственности 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6B17DD">
        <w:rPr>
          <w:rFonts w:eastAsiaTheme="minorHAnsi" w:cstheme="minorBidi"/>
          <w:sz w:val="28"/>
          <w:szCs w:val="28"/>
          <w:lang w:eastAsia="en-US"/>
        </w:rPr>
        <w:t xml:space="preserve">униципального образования «Сафоновский район» Смоленской области.  </w:t>
      </w:r>
    </w:p>
    <w:p w:rsidR="00B809A7" w:rsidRPr="00AB242C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42C">
        <w:rPr>
          <w:rFonts w:eastAsiaTheme="minorHAnsi" w:cstheme="minorBidi"/>
          <w:sz w:val="28"/>
          <w:szCs w:val="28"/>
          <w:lang w:eastAsia="en-US"/>
        </w:rPr>
        <w:t>Проект «Развитие жилищного строительства на сельских территориях и повышение уровня благоустройства домовладений» позволяет улуч</w:t>
      </w:r>
      <w:r>
        <w:rPr>
          <w:rFonts w:eastAsiaTheme="minorHAnsi" w:cstheme="minorBidi"/>
          <w:sz w:val="28"/>
          <w:szCs w:val="28"/>
          <w:lang w:eastAsia="en-US"/>
        </w:rPr>
        <w:t>ш</w:t>
      </w:r>
      <w:r w:rsidRPr="00AB242C">
        <w:rPr>
          <w:rFonts w:eastAsiaTheme="minorHAnsi" w:cstheme="minorBidi"/>
          <w:sz w:val="28"/>
          <w:szCs w:val="28"/>
          <w:lang w:eastAsia="en-US"/>
        </w:rPr>
        <w:t>ить качество жизни работников сельскохозяйственных предприятий и работников социальной сферы.</w:t>
      </w:r>
    </w:p>
    <w:p w:rsidR="00B809A7" w:rsidRPr="00AB242C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42C">
        <w:rPr>
          <w:rFonts w:eastAsiaTheme="minorHAnsi" w:cstheme="minorBidi"/>
          <w:sz w:val="28"/>
          <w:szCs w:val="28"/>
          <w:lang w:eastAsia="en-US"/>
        </w:rPr>
        <w:t xml:space="preserve">Министерством сельского хозяйства Российской Федерации  в рамках реализации федерального проекта «Развитие жилищного строительства на сельских территориях и повышение уровня благоустройства домовладений» государственной программы  Российской Федерации «Комплексное развитие сельских территорий» была проведена заявочная компания. </w:t>
      </w:r>
    </w:p>
    <w:p w:rsidR="00B809A7" w:rsidRPr="00AB242C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42C">
        <w:rPr>
          <w:rFonts w:eastAsiaTheme="minorHAnsi" w:cstheme="minorBidi"/>
          <w:sz w:val="28"/>
          <w:szCs w:val="28"/>
          <w:lang w:eastAsia="en-US"/>
        </w:rPr>
        <w:t>Министерством сельского хозяйства и продовольствия Смоленской области была отработана потребность в предоставлении жилых помещений по договорам найма жилого помещения.</w:t>
      </w:r>
    </w:p>
    <w:p w:rsidR="00B809A7" w:rsidRPr="00AB242C" w:rsidRDefault="00133E64" w:rsidP="00B809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42C">
        <w:rPr>
          <w:rFonts w:eastAsiaTheme="minorHAnsi" w:cstheme="minorBidi"/>
          <w:sz w:val="28"/>
          <w:szCs w:val="28"/>
          <w:lang w:eastAsia="en-US"/>
        </w:rPr>
        <w:t>Муниципальным образованием «Сафоновский район» Смоленской области заявлена потребность в долевом строительстве 40  жилых помещений на территории опорного населенного пункта, а именно: 5 жилых помещений для социальных работников Сафоновского района, 20 жилых помещений для ОО</w:t>
      </w:r>
      <w:r>
        <w:rPr>
          <w:rFonts w:eastAsiaTheme="minorHAnsi" w:cstheme="minorBidi"/>
          <w:sz w:val="28"/>
          <w:szCs w:val="28"/>
          <w:lang w:eastAsia="en-US"/>
        </w:rPr>
        <w:t>О</w:t>
      </w:r>
      <w:r w:rsidRPr="00AB242C">
        <w:rPr>
          <w:rFonts w:eastAsiaTheme="minorHAnsi" w:cstheme="minorBidi"/>
          <w:sz w:val="28"/>
          <w:szCs w:val="28"/>
          <w:lang w:eastAsia="en-US"/>
        </w:rPr>
        <w:t xml:space="preserve"> «Золотая Нива»,15 жилых помещений для КП «Рыбковское».</w:t>
      </w:r>
    </w:p>
    <w:p w:rsidR="00905AA6" w:rsidRDefault="00905AA6" w:rsidP="00905AA6">
      <w:pPr>
        <w:jc w:val="center"/>
        <w:rPr>
          <w:bCs/>
          <w:sz w:val="28"/>
          <w:szCs w:val="28"/>
        </w:rPr>
      </w:pPr>
    </w:p>
    <w:p w:rsidR="00905AA6" w:rsidRPr="003E4DCF" w:rsidRDefault="00133E64" w:rsidP="00905AA6">
      <w:pPr>
        <w:jc w:val="center"/>
        <w:rPr>
          <w:bCs/>
          <w:sz w:val="28"/>
          <w:szCs w:val="28"/>
        </w:rPr>
      </w:pPr>
      <w:r>
        <w:rPr>
          <w:rFonts w:cstheme="minorBidi"/>
          <w:bCs/>
          <w:sz w:val="28"/>
          <w:szCs w:val="28"/>
        </w:rPr>
        <w:t xml:space="preserve">Сведения </w:t>
      </w:r>
      <w:r w:rsidRPr="00E37FBF">
        <w:rPr>
          <w:rFonts w:cstheme="minorBidi"/>
          <w:bCs/>
          <w:sz w:val="28"/>
          <w:szCs w:val="28"/>
        </w:rPr>
        <w:t>о показателях муниципальной  программы</w:t>
      </w:r>
    </w:p>
    <w:p w:rsidR="00905AA6" w:rsidRPr="003E4DCF" w:rsidRDefault="00905AA6" w:rsidP="00905AA6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8"/>
        <w:gridCol w:w="6099"/>
      </w:tblGrid>
      <w:tr w:rsidR="00CB2D2E" w:rsidTr="00B809A7">
        <w:tc>
          <w:tcPr>
            <w:tcW w:w="704" w:type="dxa"/>
          </w:tcPr>
          <w:p w:rsidR="00905AA6" w:rsidRPr="00714133" w:rsidRDefault="00133E64" w:rsidP="00B809A7">
            <w:pPr>
              <w:jc w:val="center"/>
              <w:rPr>
                <w:sz w:val="24"/>
                <w:szCs w:val="24"/>
              </w:rPr>
            </w:pPr>
            <w:bookmarkStart w:id="1" w:name="_Hlk96359646"/>
            <w:r w:rsidRPr="00714133">
              <w:rPr>
                <w:rFonts w:cstheme="minorBidi"/>
                <w:sz w:val="24"/>
                <w:szCs w:val="24"/>
              </w:rPr>
              <w:t>№ п/п</w:t>
            </w:r>
          </w:p>
        </w:tc>
        <w:tc>
          <w:tcPr>
            <w:tcW w:w="3398" w:type="dxa"/>
          </w:tcPr>
          <w:p w:rsidR="00905AA6" w:rsidRPr="00714133" w:rsidRDefault="00133E64" w:rsidP="00B809A7">
            <w:pPr>
              <w:jc w:val="center"/>
              <w:rPr>
                <w:sz w:val="24"/>
                <w:szCs w:val="24"/>
              </w:rPr>
            </w:pPr>
            <w:r w:rsidRPr="00714133">
              <w:rPr>
                <w:rFonts w:cstheme="minorBid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9" w:type="dxa"/>
          </w:tcPr>
          <w:p w:rsidR="00905AA6" w:rsidRPr="00714133" w:rsidRDefault="00133E64" w:rsidP="00B809A7">
            <w:pPr>
              <w:jc w:val="center"/>
              <w:rPr>
                <w:sz w:val="24"/>
                <w:szCs w:val="24"/>
              </w:rPr>
            </w:pPr>
            <w:r w:rsidRPr="00714133">
              <w:rPr>
                <w:rFonts w:cstheme="minorBidi"/>
                <w:sz w:val="24"/>
                <w:szCs w:val="24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</w:t>
            </w:r>
            <w:r w:rsidRPr="00714133">
              <w:rPr>
                <w:rFonts w:cstheme="minorBidi"/>
                <w:sz w:val="24"/>
                <w:szCs w:val="24"/>
              </w:rPr>
              <w:lastRenderedPageBreak/>
              <w:t>документа об утверждении методики и т.д.)</w:t>
            </w:r>
          </w:p>
        </w:tc>
      </w:tr>
      <w:tr w:rsidR="00CB2D2E" w:rsidTr="00B809A7">
        <w:tc>
          <w:tcPr>
            <w:tcW w:w="704" w:type="dxa"/>
          </w:tcPr>
          <w:p w:rsidR="00905AA6" w:rsidRPr="00714133" w:rsidRDefault="00133E64" w:rsidP="00B809A7">
            <w:pPr>
              <w:rPr>
                <w:sz w:val="24"/>
                <w:szCs w:val="24"/>
              </w:rPr>
            </w:pPr>
            <w:r w:rsidRPr="00714133">
              <w:rPr>
                <w:rFonts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905AA6" w:rsidRPr="00714133" w:rsidRDefault="00133E64" w:rsidP="00B809A7">
            <w:pPr>
              <w:rPr>
                <w:sz w:val="24"/>
                <w:szCs w:val="24"/>
              </w:rPr>
            </w:pPr>
            <w:r w:rsidRPr="00930565">
              <w:rPr>
                <w:rFonts w:eastAsiaTheme="minorHAnsi" w:cstheme="minorBidi"/>
                <w:sz w:val="22"/>
                <w:szCs w:val="22"/>
                <w:lang w:eastAsia="en-US"/>
              </w:rPr>
              <w:t>Количество реализованных мероприятий по строительству, реконструкции объектов питьевого водоснабжения, предусмотренных региональными программами повышения качества водоснабжения</w:t>
            </w:r>
          </w:p>
        </w:tc>
        <w:tc>
          <w:tcPr>
            <w:tcW w:w="6099" w:type="dxa"/>
          </w:tcPr>
          <w:p w:rsidR="00905AA6" w:rsidRPr="004E7D1B" w:rsidRDefault="00133E64" w:rsidP="00B809A7">
            <w:pPr>
              <w:pStyle w:val="3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Г</w:t>
            </w:r>
            <w:r w:rsidRPr="004E7D1B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осударственн</w:t>
            </w:r>
            <w:r w:rsidR="00927C87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ая программа «</w:t>
            </w:r>
            <w:r w:rsidRPr="004E7D1B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Создание условий для обеспечения качественными услугами жилищно-коммунального хозяйства населения Смоленской области</w:t>
            </w:r>
            <w:r w:rsidR="00927C87">
              <w:rPr>
                <w:rFonts w:ascii="Times New Roman" w:eastAsiaTheme="majorEastAsia" w:hAnsi="Times New Roman" w:cstheme="majorBidi"/>
                <w:b w:val="0"/>
                <w:color w:val="auto"/>
                <w:sz w:val="24"/>
                <w:szCs w:val="24"/>
              </w:rPr>
              <w:t>»</w:t>
            </w:r>
          </w:p>
          <w:p w:rsidR="00905AA6" w:rsidRPr="004E7D1B" w:rsidRDefault="00133E64" w:rsidP="00B809A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4E7D1B">
              <w:rPr>
                <w:sz w:val="24"/>
                <w:szCs w:val="24"/>
              </w:rPr>
              <w:t>(в ред. </w:t>
            </w:r>
            <w:hyperlink r:id="rId13" w:history="1">
              <w:r w:rsidRPr="00414AD2">
                <w:rPr>
                  <w:color w:val="0000FF"/>
                  <w:sz w:val="24"/>
                  <w:szCs w:val="24"/>
                  <w:u w:val="single"/>
                </w:rPr>
                <w:t xml:space="preserve">постановления Администрации Смоленской области от 29.12.2023 </w:t>
              </w:r>
              <w:r w:rsidR="00927C87">
                <w:rPr>
                  <w:color w:val="0000FF"/>
                  <w:sz w:val="24"/>
                  <w:szCs w:val="24"/>
                  <w:u w:val="single"/>
                </w:rPr>
                <w:t>№</w:t>
              </w:r>
              <w:r w:rsidRPr="00414AD2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r w:rsidRPr="00414AD2">
              <w:rPr>
                <w:sz w:val="24"/>
                <w:szCs w:val="24"/>
              </w:rPr>
              <w:t>328)</w:t>
            </w:r>
          </w:p>
          <w:p w:rsidR="00905AA6" w:rsidRPr="004E7D1B" w:rsidRDefault="00905AA6" w:rsidP="00B809A7">
            <w:pPr>
              <w:rPr>
                <w:sz w:val="24"/>
                <w:szCs w:val="24"/>
              </w:rPr>
            </w:pPr>
          </w:p>
        </w:tc>
      </w:tr>
      <w:tr w:rsidR="00CB2D2E" w:rsidTr="00B809A7">
        <w:tc>
          <w:tcPr>
            <w:tcW w:w="704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eastAsiaTheme="minorHAnsi" w:cstheme="minorBid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(%)</w:t>
            </w:r>
          </w:p>
        </w:tc>
        <w:tc>
          <w:tcPr>
            <w:tcW w:w="6099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eastAsiaTheme="minorHAnsi" w:cstheme="minorBidi"/>
                <w:sz w:val="24"/>
                <w:szCs w:val="24"/>
                <w:lang w:eastAsia="en-US"/>
              </w:rPr>
              <w:t>Оценка эффективности деятельности органов местного самоуправления муниципальных, городских округов и муниципальных районов, утвержденная Указом Президента Российской Федерации от 28.04.2008 № 607</w:t>
            </w:r>
          </w:p>
        </w:tc>
      </w:tr>
      <w:tr w:rsidR="00CB2D2E" w:rsidTr="00B809A7">
        <w:tc>
          <w:tcPr>
            <w:tcW w:w="704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cstheme="minorBidi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Количество отремонтированных муниципальных квартир</w:t>
            </w:r>
          </w:p>
        </w:tc>
        <w:tc>
          <w:tcPr>
            <w:tcW w:w="6099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cstheme="minorBidi"/>
                <w:sz w:val="24"/>
                <w:szCs w:val="24"/>
              </w:rPr>
              <w:t>Не требуется</w:t>
            </w:r>
          </w:p>
        </w:tc>
      </w:tr>
      <w:tr w:rsidR="00CB2D2E" w:rsidTr="00B809A7">
        <w:tc>
          <w:tcPr>
            <w:tcW w:w="704" w:type="dxa"/>
          </w:tcPr>
          <w:p w:rsidR="00905AA6" w:rsidRPr="0012710D" w:rsidRDefault="00133E64" w:rsidP="00B809A7">
            <w:pPr>
              <w:jc w:val="center"/>
              <w:rPr>
                <w:sz w:val="24"/>
                <w:szCs w:val="24"/>
              </w:rPr>
            </w:pPr>
            <w:r w:rsidRPr="0012710D">
              <w:rPr>
                <w:rFonts w:cstheme="minorBidi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905AA6" w:rsidRPr="0012710D" w:rsidRDefault="00133E64" w:rsidP="00B809A7">
            <w:pPr>
              <w:rPr>
                <w:sz w:val="24"/>
                <w:szCs w:val="24"/>
              </w:rPr>
            </w:pPr>
            <w:r w:rsidRPr="0012710D">
              <w:rPr>
                <w:rFonts w:eastAsiaTheme="minorHAnsi" w:cstheme="minorBidi"/>
                <w:color w:val="444444"/>
                <w:sz w:val="24"/>
                <w:szCs w:val="24"/>
                <w:shd w:val="clear" w:color="auto" w:fill="FFFFFF"/>
                <w:lang w:eastAsia="en-US"/>
              </w:rPr>
              <w:t>количество завершенных объектов жилищно-коммунального хозяйства, на модернизацию которых предоставлялись субсидии;</w:t>
            </w:r>
          </w:p>
        </w:tc>
        <w:tc>
          <w:tcPr>
            <w:tcW w:w="6099" w:type="dxa"/>
          </w:tcPr>
          <w:p w:rsidR="00905AA6" w:rsidRPr="0012710D" w:rsidRDefault="00133E64" w:rsidP="00B809A7">
            <w:pPr>
              <w:jc w:val="both"/>
              <w:rPr>
                <w:sz w:val="24"/>
                <w:szCs w:val="24"/>
              </w:rPr>
            </w:pPr>
            <w:r w:rsidRPr="0012710D">
              <w:rPr>
                <w:rFonts w:cstheme="minorBidi"/>
                <w:sz w:val="24"/>
                <w:szCs w:val="24"/>
              </w:rPr>
              <w:t>Не требуется</w:t>
            </w:r>
          </w:p>
        </w:tc>
      </w:tr>
      <w:tr w:rsidR="00CB2D2E" w:rsidTr="00B809A7">
        <w:tc>
          <w:tcPr>
            <w:tcW w:w="704" w:type="dxa"/>
          </w:tcPr>
          <w:p w:rsidR="00905AA6" w:rsidRPr="003E4DCF" w:rsidRDefault="00905AA6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905AA6" w:rsidRPr="003E4DCF" w:rsidRDefault="00905AA6" w:rsidP="00B809A7">
            <w:p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:rsidR="00905AA6" w:rsidRPr="003E4DCF" w:rsidRDefault="00905AA6" w:rsidP="00B809A7">
            <w:pPr>
              <w:jc w:val="both"/>
              <w:rPr>
                <w:sz w:val="24"/>
                <w:szCs w:val="24"/>
              </w:rPr>
            </w:pPr>
          </w:p>
        </w:tc>
      </w:tr>
      <w:bookmarkEnd w:id="1"/>
    </w:tbl>
    <w:p w:rsidR="00927C87" w:rsidRDefault="00927C87" w:rsidP="00727CE8">
      <w:pPr>
        <w:spacing w:after="160" w:line="259" w:lineRule="auto"/>
        <w:rPr>
          <w:bCs/>
          <w:sz w:val="28"/>
          <w:szCs w:val="28"/>
        </w:rPr>
      </w:pPr>
    </w:p>
    <w:p w:rsidR="00727CE8" w:rsidRDefault="00133E64" w:rsidP="00055B7C">
      <w:pPr>
        <w:spacing w:after="160" w:line="259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2.</w:t>
      </w:r>
    </w:p>
    <w:p w:rsidR="00727CE8" w:rsidRDefault="00133E64" w:rsidP="00727CE8">
      <w:pPr>
        <w:spacing w:after="160" w:line="259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  <w:r w:rsidR="00550367">
        <w:rPr>
          <w:bCs/>
          <w:sz w:val="28"/>
          <w:szCs w:val="28"/>
        </w:rPr>
        <w:t xml:space="preserve"> </w:t>
      </w:r>
      <w:r w:rsidRPr="003E4DCF">
        <w:rPr>
          <w:bCs/>
          <w:sz w:val="28"/>
          <w:szCs w:val="28"/>
        </w:rPr>
        <w:t>комплекса процессных мероприятий</w:t>
      </w:r>
    </w:p>
    <w:p w:rsidR="00055B7C" w:rsidRPr="00055B7C" w:rsidRDefault="00133E64" w:rsidP="00727CE8">
      <w:pPr>
        <w:spacing w:after="160" w:line="259" w:lineRule="auto"/>
        <w:jc w:val="center"/>
        <w:rPr>
          <w:bCs/>
          <w:sz w:val="24"/>
          <w:szCs w:val="24"/>
        </w:rPr>
      </w:pPr>
      <w:r w:rsidRPr="00055B7C">
        <w:rPr>
          <w:bCs/>
          <w:sz w:val="24"/>
          <w:szCs w:val="24"/>
        </w:rPr>
        <w:t>ПАСПОРТ</w:t>
      </w:r>
    </w:p>
    <w:p w:rsidR="00727CE8" w:rsidRDefault="00133E64" w:rsidP="00727CE8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К</w:t>
      </w:r>
      <w:r w:rsidRPr="00055B7C">
        <w:rPr>
          <w:bCs/>
          <w:sz w:val="24"/>
          <w:szCs w:val="24"/>
        </w:rPr>
        <w:t xml:space="preserve">омплекса процессных мероприятий </w:t>
      </w:r>
      <w:r w:rsidRPr="00055B7C">
        <w:rPr>
          <w:rFonts w:eastAsiaTheme="minorHAnsi"/>
          <w:sz w:val="24"/>
          <w:szCs w:val="24"/>
          <w:lang w:eastAsia="en-US"/>
        </w:rPr>
        <w:t>«Развитие жилищного хозяйства»</w:t>
      </w:r>
    </w:p>
    <w:p w:rsidR="00550367" w:rsidRPr="00055B7C" w:rsidRDefault="00550367" w:rsidP="00727CE8">
      <w:pPr>
        <w:jc w:val="center"/>
        <w:rPr>
          <w:sz w:val="24"/>
          <w:szCs w:val="24"/>
        </w:rPr>
      </w:pPr>
    </w:p>
    <w:p w:rsidR="00727CE8" w:rsidRPr="00055B7C" w:rsidRDefault="00133E64" w:rsidP="00727CE8">
      <w:pPr>
        <w:jc w:val="center"/>
        <w:rPr>
          <w:bCs/>
          <w:sz w:val="24"/>
          <w:szCs w:val="24"/>
        </w:rPr>
      </w:pPr>
      <w:r w:rsidRPr="00055B7C">
        <w:rPr>
          <w:bCs/>
          <w:sz w:val="24"/>
          <w:szCs w:val="24"/>
        </w:rPr>
        <w:t>Общие положения</w:t>
      </w:r>
    </w:p>
    <w:p w:rsidR="00727CE8" w:rsidRPr="00055B7C" w:rsidRDefault="00727CE8" w:rsidP="00727CE8">
      <w:pPr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Tr="00727CE8">
        <w:tc>
          <w:tcPr>
            <w:tcW w:w="4106" w:type="dxa"/>
          </w:tcPr>
          <w:p w:rsidR="00727CE8" w:rsidRPr="00055B7C" w:rsidRDefault="00133E64" w:rsidP="00727CE8">
            <w:pPr>
              <w:jc w:val="both"/>
              <w:rPr>
                <w:sz w:val="24"/>
                <w:szCs w:val="24"/>
                <w:highlight w:val="yellow"/>
              </w:rPr>
            </w:pPr>
            <w:r w:rsidRPr="00927C87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727CE8" w:rsidRPr="00927C87" w:rsidRDefault="00133E64" w:rsidP="00927C8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Начальник Управления</w:t>
            </w:r>
            <w:r w:rsidR="00E47602" w:rsidRPr="00055B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</w:tr>
      <w:tr w:rsidR="00CB2D2E" w:rsidTr="00727CE8">
        <w:tc>
          <w:tcPr>
            <w:tcW w:w="4106" w:type="dxa"/>
          </w:tcPr>
          <w:p w:rsidR="00727CE8" w:rsidRPr="00F22B69" w:rsidRDefault="00133E64" w:rsidP="00727CE8">
            <w:pPr>
              <w:jc w:val="both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727CE8" w:rsidRPr="00055B7C" w:rsidRDefault="00133E64" w:rsidP="00055B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5B7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программы </w:t>
            </w:r>
            <w:r w:rsidR="00930CDD" w:rsidRPr="00055B7C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055B7C" w:rsidRPr="00055B7C">
              <w:rPr>
                <w:rFonts w:eastAsiaTheme="minorHAnsi"/>
                <w:sz w:val="24"/>
                <w:szCs w:val="24"/>
                <w:lang w:eastAsia="en-US"/>
              </w:rPr>
              <w:t>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>
              <w:rPr>
                <w:rFonts w:eastAsiaTheme="minorHAnsi"/>
                <w:sz w:val="24"/>
                <w:szCs w:val="24"/>
                <w:lang w:eastAsia="en-US"/>
              </w:rPr>
              <w:t xml:space="preserve"> на 2025-2030 годы</w:t>
            </w:r>
          </w:p>
        </w:tc>
      </w:tr>
    </w:tbl>
    <w:p w:rsidR="00727CE8" w:rsidRDefault="00727CE8" w:rsidP="00727CE8">
      <w:pPr>
        <w:jc w:val="center"/>
        <w:rPr>
          <w:bCs/>
          <w:sz w:val="28"/>
          <w:szCs w:val="28"/>
        </w:rPr>
      </w:pPr>
    </w:p>
    <w:p w:rsidR="00727CE8" w:rsidRPr="003E4DCF" w:rsidRDefault="00133E64" w:rsidP="00727CE8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727CE8" w:rsidRPr="003E4DCF" w:rsidRDefault="00727CE8" w:rsidP="00727CE8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Tr="00727CE8">
        <w:tc>
          <w:tcPr>
            <w:tcW w:w="704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27CE8" w:rsidRPr="003E4DCF" w:rsidRDefault="00133E64" w:rsidP="00055B7C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 xml:space="preserve">Базовое значение показателя </w:t>
            </w:r>
            <w:r w:rsidRPr="003E4DCF">
              <w:rPr>
                <w:sz w:val="24"/>
                <w:szCs w:val="24"/>
              </w:rPr>
              <w:lastRenderedPageBreak/>
              <w:t>реализации (202</w:t>
            </w:r>
            <w:r w:rsidR="00055B7C">
              <w:rPr>
                <w:sz w:val="24"/>
                <w:szCs w:val="24"/>
              </w:rPr>
              <w:t>4</w:t>
            </w:r>
            <w:r w:rsidRPr="003E4DC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lastRenderedPageBreak/>
              <w:t xml:space="preserve">Планируемое значение показателя реализации на очередной финансовый год и </w:t>
            </w:r>
            <w:r w:rsidRPr="003E4DCF">
              <w:rPr>
                <w:sz w:val="24"/>
                <w:szCs w:val="24"/>
              </w:rPr>
              <w:lastRenderedPageBreak/>
              <w:t>плановый период</w:t>
            </w:r>
          </w:p>
        </w:tc>
      </w:tr>
      <w:tr w:rsidR="00CB2D2E" w:rsidTr="00727CE8">
        <w:tc>
          <w:tcPr>
            <w:tcW w:w="704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27CE8" w:rsidRPr="003E4DCF" w:rsidRDefault="00133E64" w:rsidP="00055B7C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055B7C"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3E4DCF" w:rsidRDefault="00133E64" w:rsidP="00055B7C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055B7C">
              <w:rPr>
                <w:sz w:val="24"/>
                <w:szCs w:val="24"/>
              </w:rPr>
              <w:t>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3E4DCF" w:rsidRDefault="00133E64" w:rsidP="00055B7C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055B7C"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</w:tbl>
    <w:p w:rsidR="00727CE8" w:rsidRPr="003E4DCF" w:rsidRDefault="00727CE8" w:rsidP="00727CE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Tr="00727CE8">
        <w:trPr>
          <w:tblHeader/>
        </w:trPr>
        <w:tc>
          <w:tcPr>
            <w:tcW w:w="704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7</w:t>
            </w:r>
          </w:p>
        </w:tc>
      </w:tr>
      <w:tr w:rsidR="00CB2D2E" w:rsidTr="00727CE8">
        <w:tc>
          <w:tcPr>
            <w:tcW w:w="704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7CE8" w:rsidRPr="0094354D" w:rsidRDefault="00133E64" w:rsidP="00727CE8">
            <w:pPr>
              <w:jc w:val="both"/>
              <w:rPr>
                <w:sz w:val="24"/>
                <w:szCs w:val="24"/>
              </w:rPr>
            </w:pPr>
            <w:r w:rsidRPr="009435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отремонтированных муниципальных квартир</w:t>
            </w:r>
          </w:p>
        </w:tc>
        <w:tc>
          <w:tcPr>
            <w:tcW w:w="1559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727CE8" w:rsidRPr="003E4DCF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7CE8" w:rsidRPr="003E4DCF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CE8" w:rsidRPr="003E4DCF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36051" w:rsidRDefault="00036051" w:rsidP="00E34959">
      <w:pPr>
        <w:spacing w:after="160" w:line="259" w:lineRule="auto"/>
        <w:rPr>
          <w:bCs/>
          <w:sz w:val="16"/>
          <w:szCs w:val="16"/>
        </w:rPr>
      </w:pPr>
    </w:p>
    <w:p w:rsidR="00927C87" w:rsidRPr="00930CDD" w:rsidRDefault="00927C87" w:rsidP="00E34959">
      <w:pPr>
        <w:spacing w:after="160" w:line="259" w:lineRule="auto"/>
        <w:rPr>
          <w:bCs/>
          <w:sz w:val="16"/>
          <w:szCs w:val="16"/>
        </w:rPr>
      </w:pPr>
    </w:p>
    <w:p w:rsidR="00727CE8" w:rsidRDefault="00133E64" w:rsidP="00727CE8">
      <w:pPr>
        <w:spacing w:after="160" w:line="259" w:lineRule="auto"/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:rsidR="00727CE8" w:rsidRPr="00E37FBF" w:rsidRDefault="00133E64" w:rsidP="00727CE8">
      <w:pPr>
        <w:jc w:val="center"/>
        <w:rPr>
          <w:sz w:val="28"/>
          <w:szCs w:val="28"/>
        </w:rPr>
      </w:pPr>
      <w:r w:rsidRPr="003E4DCF">
        <w:rPr>
          <w:bCs/>
          <w:sz w:val="28"/>
          <w:szCs w:val="28"/>
        </w:rPr>
        <w:t xml:space="preserve">комплекса процессных мероприятий </w:t>
      </w:r>
      <w:r w:rsidRPr="00E37FBF">
        <w:rPr>
          <w:sz w:val="28"/>
          <w:szCs w:val="28"/>
        </w:rPr>
        <w:t>«Развитие коммунального хозяйства»</w:t>
      </w:r>
    </w:p>
    <w:p w:rsidR="00727CE8" w:rsidRPr="003E4DCF" w:rsidRDefault="00133E64" w:rsidP="00727CE8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Общие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Tr="00727CE8">
        <w:tc>
          <w:tcPr>
            <w:tcW w:w="4106" w:type="dxa"/>
          </w:tcPr>
          <w:p w:rsidR="00727CE8" w:rsidRPr="00F22B69" w:rsidRDefault="00133E64" w:rsidP="00727CE8">
            <w:pPr>
              <w:jc w:val="both"/>
              <w:rPr>
                <w:sz w:val="24"/>
                <w:szCs w:val="24"/>
              </w:rPr>
            </w:pPr>
            <w:r w:rsidRPr="00927C87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727CE8" w:rsidRPr="00927C87" w:rsidRDefault="00133E64" w:rsidP="00A36BE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начальник Управления</w:t>
            </w:r>
            <w:r w:rsidR="00E47602" w:rsidRPr="00055B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</w:tr>
      <w:tr w:rsidR="00CB2D2E" w:rsidTr="00A36BE2">
        <w:trPr>
          <w:trHeight w:val="530"/>
        </w:trPr>
        <w:tc>
          <w:tcPr>
            <w:tcW w:w="4106" w:type="dxa"/>
          </w:tcPr>
          <w:p w:rsidR="00727CE8" w:rsidRPr="00F22B69" w:rsidRDefault="00133E64" w:rsidP="00727CE8">
            <w:pPr>
              <w:jc w:val="both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727CE8" w:rsidRPr="00F22B69" w:rsidRDefault="00133E64" w:rsidP="00A36B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5B7C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>
              <w:rPr>
                <w:rFonts w:eastAsiaTheme="minorHAnsi"/>
                <w:sz w:val="24"/>
                <w:szCs w:val="24"/>
                <w:lang w:eastAsia="en-US"/>
              </w:rPr>
              <w:t xml:space="preserve"> на 2025-2030 годы</w:t>
            </w:r>
          </w:p>
        </w:tc>
      </w:tr>
    </w:tbl>
    <w:p w:rsidR="00550367" w:rsidRDefault="00550367" w:rsidP="001C1BB2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1C1BB2" w:rsidRPr="001C1BB2" w:rsidRDefault="00133E64" w:rsidP="001C1BB2">
      <w:pPr>
        <w:spacing w:line="276" w:lineRule="auto"/>
        <w:jc w:val="center"/>
        <w:rPr>
          <w:rFonts w:eastAsia="Calibri"/>
          <w:sz w:val="24"/>
          <w:szCs w:val="24"/>
        </w:rPr>
      </w:pPr>
      <w:r w:rsidRPr="001C1BB2">
        <w:rPr>
          <w:rFonts w:eastAsiaTheme="minorHAnsi"/>
          <w:sz w:val="24"/>
          <w:szCs w:val="24"/>
        </w:rPr>
        <w:t>2. Показатели муниципальной программы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Tr="00B809A7">
        <w:tc>
          <w:tcPr>
            <w:tcW w:w="704" w:type="dxa"/>
            <w:vMerge w:val="restart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Базовое значение 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Планируемое значение показателя</w:t>
            </w:r>
          </w:p>
        </w:tc>
      </w:tr>
      <w:tr w:rsidR="00CB2D2E" w:rsidTr="00B809A7">
        <w:tc>
          <w:tcPr>
            <w:tcW w:w="704" w:type="dxa"/>
            <w:vMerge/>
            <w:tcBorders>
              <w:bottom w:val="nil"/>
            </w:tcBorders>
          </w:tcPr>
          <w:p w:rsidR="001C1BB2" w:rsidRPr="001C1BB2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1C1BB2" w:rsidRPr="001C1BB2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1C1BB2" w:rsidRPr="001C1BB2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1C1BB2" w:rsidRPr="001C1BB2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2027 год</w:t>
            </w:r>
          </w:p>
        </w:tc>
      </w:tr>
    </w:tbl>
    <w:p w:rsidR="001C1BB2" w:rsidRPr="001C1BB2" w:rsidRDefault="001C1BB2" w:rsidP="001C1BB2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Tr="00B809A7">
        <w:trPr>
          <w:tblHeader/>
        </w:trPr>
        <w:tc>
          <w:tcPr>
            <w:tcW w:w="70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CB2D2E" w:rsidTr="00B809A7">
        <w:tc>
          <w:tcPr>
            <w:tcW w:w="70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:rsidR="001C1BB2" w:rsidRPr="001C1BB2" w:rsidRDefault="00133E64" w:rsidP="001C1BB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  <w:lang w:eastAsia="en-US"/>
              </w:rPr>
              <w:t>Количество реализованных мероприятий по строительству, реконструкции объектов питьевого водоснабжения, водоотведения, предусмотренных региональными программами повышения качества водоснабжения, водоотведения</w:t>
            </w:r>
          </w:p>
        </w:tc>
        <w:tc>
          <w:tcPr>
            <w:tcW w:w="1446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2D2E" w:rsidTr="00B809A7">
        <w:trPr>
          <w:trHeight w:val="858"/>
        </w:trPr>
        <w:tc>
          <w:tcPr>
            <w:tcW w:w="70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 xml:space="preserve">2 </w:t>
            </w:r>
          </w:p>
        </w:tc>
        <w:tc>
          <w:tcPr>
            <w:tcW w:w="3090" w:type="dxa"/>
          </w:tcPr>
          <w:p w:rsidR="001C1BB2" w:rsidRPr="001C1BB2" w:rsidRDefault="00133E64" w:rsidP="001C1BB2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1446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км</w:t>
            </w:r>
          </w:p>
        </w:tc>
        <w:tc>
          <w:tcPr>
            <w:tcW w:w="1581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5,653</w:t>
            </w:r>
          </w:p>
        </w:tc>
        <w:tc>
          <w:tcPr>
            <w:tcW w:w="1117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6,0</w:t>
            </w:r>
          </w:p>
        </w:tc>
      </w:tr>
      <w:tr w:rsidR="00CB2D2E" w:rsidTr="00B809A7">
        <w:tc>
          <w:tcPr>
            <w:tcW w:w="70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1C1BB2" w:rsidRPr="001C1BB2" w:rsidRDefault="00133E64" w:rsidP="001C1BB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завершенных объектов жилищно-коммунального хозяйства</w:t>
            </w:r>
          </w:p>
        </w:tc>
        <w:tc>
          <w:tcPr>
            <w:tcW w:w="1446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1BB2" w:rsidRPr="001C1BB2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C1BB2">
              <w:rPr>
                <w:rFonts w:eastAsiaTheme="minorHAnsi"/>
                <w:sz w:val="24"/>
                <w:szCs w:val="24"/>
              </w:rPr>
              <w:t>100</w:t>
            </w:r>
          </w:p>
        </w:tc>
      </w:tr>
    </w:tbl>
    <w:p w:rsidR="00036051" w:rsidRDefault="00036051" w:rsidP="001C1BB2">
      <w:pPr>
        <w:spacing w:line="276" w:lineRule="auto"/>
        <w:rPr>
          <w:rFonts w:eastAsia="Calibri"/>
          <w:sz w:val="24"/>
          <w:szCs w:val="24"/>
        </w:rPr>
      </w:pPr>
    </w:p>
    <w:p w:rsidR="00927C87" w:rsidRDefault="00927C87" w:rsidP="001C1BB2">
      <w:pPr>
        <w:spacing w:line="276" w:lineRule="auto"/>
        <w:rPr>
          <w:rFonts w:eastAsia="Calibri"/>
          <w:sz w:val="24"/>
          <w:szCs w:val="24"/>
        </w:rPr>
      </w:pPr>
    </w:p>
    <w:p w:rsidR="00927C87" w:rsidRDefault="00927C87" w:rsidP="001C1BB2">
      <w:pPr>
        <w:spacing w:line="276" w:lineRule="auto"/>
        <w:rPr>
          <w:rFonts w:eastAsia="Calibri"/>
          <w:sz w:val="24"/>
          <w:szCs w:val="24"/>
        </w:rPr>
      </w:pPr>
    </w:p>
    <w:p w:rsidR="00036051" w:rsidRPr="001C1BB2" w:rsidRDefault="00036051" w:rsidP="001C1BB2">
      <w:pPr>
        <w:spacing w:line="276" w:lineRule="auto"/>
        <w:rPr>
          <w:rFonts w:eastAsia="Calibri"/>
          <w:sz w:val="24"/>
          <w:szCs w:val="24"/>
        </w:rPr>
      </w:pPr>
    </w:p>
    <w:p w:rsidR="00727CE8" w:rsidRDefault="00133E64" w:rsidP="00727CE8">
      <w:pPr>
        <w:spacing w:after="160" w:line="259" w:lineRule="auto"/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:rsidR="00727CE8" w:rsidRDefault="00133E64" w:rsidP="00727CE8">
      <w:pPr>
        <w:jc w:val="center"/>
        <w:rPr>
          <w:sz w:val="24"/>
          <w:szCs w:val="24"/>
        </w:rPr>
      </w:pPr>
      <w:r w:rsidRPr="003E4DCF">
        <w:rPr>
          <w:bCs/>
          <w:sz w:val="28"/>
          <w:szCs w:val="28"/>
        </w:rPr>
        <w:t xml:space="preserve">комплекса процессных мероприятий </w:t>
      </w:r>
      <w:r w:rsidRPr="00E37FBF">
        <w:rPr>
          <w:sz w:val="28"/>
          <w:szCs w:val="28"/>
        </w:rPr>
        <w:t>«Благоустройство»</w:t>
      </w:r>
    </w:p>
    <w:p w:rsidR="00727CE8" w:rsidRDefault="00727CE8" w:rsidP="00727CE8">
      <w:pPr>
        <w:jc w:val="center"/>
        <w:rPr>
          <w:sz w:val="24"/>
          <w:szCs w:val="24"/>
        </w:rPr>
      </w:pPr>
    </w:p>
    <w:p w:rsidR="00727CE8" w:rsidRPr="003E4DCF" w:rsidRDefault="00133E64" w:rsidP="00727CE8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Общие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Tr="00A36BE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E2" w:rsidRPr="00927C87" w:rsidRDefault="00133E64" w:rsidP="00B809A7">
            <w:pPr>
              <w:jc w:val="both"/>
              <w:rPr>
                <w:sz w:val="24"/>
                <w:szCs w:val="24"/>
              </w:rPr>
            </w:pPr>
            <w:r w:rsidRPr="00927C87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E2" w:rsidRPr="00F22B69" w:rsidRDefault="00133E64" w:rsidP="00B809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</w:t>
            </w:r>
            <w:r w:rsidR="00E47602" w:rsidRPr="00A36BE2">
              <w:rPr>
                <w:color w:val="000000"/>
                <w:sz w:val="24"/>
                <w:szCs w:val="24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</w:tr>
      <w:tr w:rsidR="00CB2D2E" w:rsidTr="00A36BE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E2" w:rsidRPr="00927C87" w:rsidRDefault="00133E64" w:rsidP="00B809A7">
            <w:pPr>
              <w:jc w:val="both"/>
              <w:rPr>
                <w:sz w:val="24"/>
                <w:szCs w:val="24"/>
              </w:rPr>
            </w:pPr>
            <w:r w:rsidRPr="00927C87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E2" w:rsidRPr="00F22B69" w:rsidRDefault="00133E64" w:rsidP="00A36B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B7C">
              <w:rPr>
                <w:color w:val="000000"/>
                <w:sz w:val="24"/>
                <w:szCs w:val="24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>
              <w:rPr>
                <w:color w:val="000000"/>
                <w:sz w:val="24"/>
                <w:szCs w:val="24"/>
              </w:rPr>
              <w:t xml:space="preserve"> на 2025-2030 годы</w:t>
            </w:r>
          </w:p>
        </w:tc>
      </w:tr>
    </w:tbl>
    <w:p w:rsidR="00930CDD" w:rsidRDefault="00930CDD" w:rsidP="00727CE8">
      <w:pPr>
        <w:jc w:val="center"/>
        <w:rPr>
          <w:bCs/>
          <w:sz w:val="28"/>
          <w:szCs w:val="28"/>
        </w:rPr>
      </w:pPr>
    </w:p>
    <w:p w:rsidR="00727CE8" w:rsidRPr="003E4DCF" w:rsidRDefault="00133E64" w:rsidP="00727CE8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727CE8" w:rsidRPr="003E4DCF" w:rsidRDefault="00727CE8" w:rsidP="00727CE8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Tr="00727CE8">
        <w:tc>
          <w:tcPr>
            <w:tcW w:w="704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27CE8" w:rsidRPr="003E4DCF" w:rsidRDefault="00133E64" w:rsidP="00894EB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Базовое значение показателя реализации (202</w:t>
            </w:r>
            <w:r w:rsidR="00894EBE">
              <w:rPr>
                <w:sz w:val="24"/>
                <w:szCs w:val="24"/>
              </w:rPr>
              <w:t>4</w:t>
            </w:r>
            <w:r w:rsidRPr="003E4DC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727CE8" w:rsidRPr="003E4DCF" w:rsidRDefault="00133E64" w:rsidP="00727CE8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727CE8">
        <w:tc>
          <w:tcPr>
            <w:tcW w:w="704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27CE8" w:rsidRPr="003E4DCF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27CE8" w:rsidRPr="003E4DCF" w:rsidRDefault="00133E64" w:rsidP="00894EB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894EBE"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3E4DCF" w:rsidRDefault="00133E64" w:rsidP="00894EB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894EBE">
              <w:rPr>
                <w:sz w:val="24"/>
                <w:szCs w:val="24"/>
              </w:rPr>
              <w:t>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3E4DCF" w:rsidRDefault="00133E64" w:rsidP="00894EBE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 w:rsidR="00894EBE"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</w:tbl>
    <w:p w:rsidR="00727CE8" w:rsidRPr="003E4DCF" w:rsidRDefault="00727CE8" w:rsidP="00727CE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Tr="00727CE8">
        <w:trPr>
          <w:tblHeader/>
        </w:trPr>
        <w:tc>
          <w:tcPr>
            <w:tcW w:w="704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7</w:t>
            </w:r>
          </w:p>
        </w:tc>
      </w:tr>
      <w:tr w:rsidR="00CB2D2E" w:rsidTr="00727CE8">
        <w:tc>
          <w:tcPr>
            <w:tcW w:w="704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7CE8" w:rsidRPr="00F22B69" w:rsidRDefault="00133E64" w:rsidP="00727CE8">
            <w:pPr>
              <w:jc w:val="both"/>
              <w:rPr>
                <w:sz w:val="24"/>
                <w:szCs w:val="24"/>
              </w:rPr>
            </w:pPr>
            <w:r w:rsidRPr="00F22B69">
              <w:rPr>
                <w:rFonts w:eastAsiaTheme="minorHAnsi"/>
                <w:sz w:val="24"/>
                <w:szCs w:val="24"/>
                <w:lang w:eastAsia="en-US"/>
              </w:rPr>
              <w:t>Улучшение качества содержания территории города</w:t>
            </w:r>
          </w:p>
        </w:tc>
        <w:tc>
          <w:tcPr>
            <w:tcW w:w="1559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727CE8" w:rsidRPr="00F22B69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727CE8" w:rsidRPr="00F22B69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7CE8" w:rsidRPr="00F22B69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7CE8" w:rsidRPr="00F22B69" w:rsidRDefault="00133E64" w:rsidP="00727CE8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100</w:t>
            </w:r>
          </w:p>
        </w:tc>
      </w:tr>
    </w:tbl>
    <w:p w:rsidR="00927C87" w:rsidRDefault="00927C87" w:rsidP="00E34959">
      <w:pPr>
        <w:spacing w:after="160" w:line="259" w:lineRule="auto"/>
        <w:rPr>
          <w:bCs/>
          <w:sz w:val="28"/>
          <w:szCs w:val="28"/>
        </w:rPr>
      </w:pPr>
    </w:p>
    <w:p w:rsidR="00894EBE" w:rsidRDefault="00133E64" w:rsidP="00894EBE">
      <w:pPr>
        <w:spacing w:after="160" w:line="259" w:lineRule="auto"/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:rsidR="00894EBE" w:rsidRDefault="00133E64" w:rsidP="00894EBE">
      <w:pPr>
        <w:jc w:val="center"/>
        <w:rPr>
          <w:sz w:val="24"/>
          <w:szCs w:val="24"/>
        </w:rPr>
      </w:pPr>
      <w:r w:rsidRPr="003E4DCF">
        <w:rPr>
          <w:bCs/>
          <w:sz w:val="28"/>
          <w:szCs w:val="28"/>
        </w:rPr>
        <w:t xml:space="preserve">комплекса процессных мероприятий </w:t>
      </w:r>
      <w:r w:rsidRPr="00E37FBF">
        <w:rPr>
          <w:sz w:val="28"/>
          <w:szCs w:val="28"/>
        </w:rPr>
        <w:t>«</w:t>
      </w:r>
      <w:r>
        <w:rPr>
          <w:sz w:val="28"/>
          <w:szCs w:val="28"/>
        </w:rPr>
        <w:t>Природоохранные мероприятия</w:t>
      </w:r>
      <w:r w:rsidRPr="00E37FBF">
        <w:rPr>
          <w:sz w:val="28"/>
          <w:szCs w:val="28"/>
        </w:rPr>
        <w:t>»</w:t>
      </w:r>
    </w:p>
    <w:p w:rsidR="00894EBE" w:rsidRDefault="00894EBE" w:rsidP="00894EBE">
      <w:pPr>
        <w:jc w:val="center"/>
        <w:rPr>
          <w:sz w:val="24"/>
          <w:szCs w:val="24"/>
        </w:rPr>
      </w:pPr>
    </w:p>
    <w:p w:rsidR="00894EBE" w:rsidRPr="003E4DCF" w:rsidRDefault="00133E64" w:rsidP="00894EBE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Общие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Tr="00B809A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E" w:rsidRPr="00927C87" w:rsidRDefault="00133E64" w:rsidP="00B809A7">
            <w:pPr>
              <w:jc w:val="both"/>
              <w:rPr>
                <w:sz w:val="24"/>
                <w:szCs w:val="24"/>
              </w:rPr>
            </w:pPr>
            <w:r w:rsidRPr="00927C87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E" w:rsidRPr="00F22B69" w:rsidRDefault="00133E64" w:rsidP="00B809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</w:t>
            </w:r>
            <w:r w:rsidR="00E47602" w:rsidRPr="00A36BE2">
              <w:rPr>
                <w:color w:val="000000"/>
                <w:sz w:val="24"/>
                <w:szCs w:val="24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</w:tr>
      <w:tr w:rsidR="00CB2D2E" w:rsidTr="00B809A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E" w:rsidRPr="00927C87" w:rsidRDefault="00133E64" w:rsidP="00B809A7">
            <w:pPr>
              <w:jc w:val="both"/>
              <w:rPr>
                <w:sz w:val="24"/>
                <w:szCs w:val="24"/>
              </w:rPr>
            </w:pPr>
            <w:r w:rsidRPr="00927C87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E" w:rsidRPr="00F22B69" w:rsidRDefault="00133E64" w:rsidP="00B809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B7C">
              <w:rPr>
                <w:color w:val="000000"/>
                <w:sz w:val="24"/>
                <w:szCs w:val="24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</w:p>
        </w:tc>
      </w:tr>
    </w:tbl>
    <w:p w:rsidR="00894EBE" w:rsidRDefault="00894EBE" w:rsidP="00894EBE">
      <w:pPr>
        <w:jc w:val="center"/>
        <w:rPr>
          <w:bCs/>
          <w:sz w:val="28"/>
          <w:szCs w:val="28"/>
        </w:rPr>
      </w:pPr>
    </w:p>
    <w:p w:rsidR="00894EBE" w:rsidRPr="003E4DCF" w:rsidRDefault="00133E64" w:rsidP="00894EBE">
      <w:pPr>
        <w:jc w:val="center"/>
        <w:rPr>
          <w:bCs/>
          <w:sz w:val="28"/>
          <w:szCs w:val="28"/>
        </w:rPr>
      </w:pPr>
      <w:r w:rsidRPr="00927C87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894EBE" w:rsidRPr="003E4DCF" w:rsidRDefault="00894EBE" w:rsidP="00894EBE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Tr="00B809A7">
        <w:tc>
          <w:tcPr>
            <w:tcW w:w="704" w:type="dxa"/>
            <w:vMerge w:val="restart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4</w:t>
            </w:r>
            <w:r w:rsidRPr="003E4DC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B809A7">
        <w:tc>
          <w:tcPr>
            <w:tcW w:w="704" w:type="dxa"/>
            <w:vMerge/>
            <w:tcBorders>
              <w:bottom w:val="nil"/>
            </w:tcBorders>
          </w:tcPr>
          <w:p w:rsidR="00894EBE" w:rsidRPr="003E4DCF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94EBE" w:rsidRPr="003E4DCF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94EBE" w:rsidRPr="003E4DCF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94EBE" w:rsidRPr="003E4DCF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94EBE" w:rsidRPr="003E4DCF" w:rsidRDefault="00133E64" w:rsidP="00B809A7">
            <w:pPr>
              <w:jc w:val="center"/>
              <w:rPr>
                <w:sz w:val="24"/>
                <w:szCs w:val="24"/>
              </w:rPr>
            </w:pPr>
            <w:r w:rsidRPr="003E4D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4DCF">
              <w:rPr>
                <w:sz w:val="24"/>
                <w:szCs w:val="24"/>
              </w:rPr>
              <w:t xml:space="preserve"> год</w:t>
            </w:r>
          </w:p>
        </w:tc>
      </w:tr>
    </w:tbl>
    <w:p w:rsidR="00894EBE" w:rsidRPr="003E4DCF" w:rsidRDefault="00894EBE" w:rsidP="00894EBE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95"/>
        <w:gridCol w:w="1555"/>
        <w:gridCol w:w="1576"/>
        <w:gridCol w:w="1114"/>
        <w:gridCol w:w="1131"/>
        <w:gridCol w:w="1131"/>
      </w:tblGrid>
      <w:tr w:rsidR="00CB2D2E" w:rsidTr="00B809A7">
        <w:trPr>
          <w:tblHeader/>
        </w:trPr>
        <w:tc>
          <w:tcPr>
            <w:tcW w:w="704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 w:rsidRPr="00F22B69">
              <w:rPr>
                <w:sz w:val="24"/>
                <w:szCs w:val="24"/>
              </w:rPr>
              <w:t>7</w:t>
            </w:r>
          </w:p>
        </w:tc>
      </w:tr>
      <w:tr w:rsidR="00CB2D2E" w:rsidTr="00B809A7">
        <w:tc>
          <w:tcPr>
            <w:tcW w:w="704" w:type="dxa"/>
          </w:tcPr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2B6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94EBE" w:rsidRDefault="00133E64" w:rsidP="00894EBE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3067D3">
              <w:rPr>
                <w:rFonts w:eastAsiaTheme="minorHAnsi"/>
                <w:sz w:val="28"/>
                <w:szCs w:val="28"/>
              </w:rPr>
              <w:t xml:space="preserve">Охрана окружающей </w:t>
            </w:r>
            <w:r w:rsidRPr="003067D3">
              <w:rPr>
                <w:rFonts w:eastAsiaTheme="minorHAnsi"/>
                <w:sz w:val="28"/>
                <w:szCs w:val="28"/>
              </w:rPr>
              <w:lastRenderedPageBreak/>
              <w:t>среды:</w:t>
            </w:r>
          </w:p>
          <w:p w:rsidR="00894EBE" w:rsidRPr="00F22B69" w:rsidRDefault="00133E64" w:rsidP="00894EBE">
            <w:pPr>
              <w:spacing w:after="200"/>
              <w:rPr>
                <w:sz w:val="24"/>
                <w:szCs w:val="24"/>
              </w:rPr>
            </w:pPr>
            <w:r w:rsidRPr="003067D3">
              <w:rPr>
                <w:rFonts w:eastAsiaTheme="minorHAnsi"/>
                <w:sz w:val="28"/>
                <w:szCs w:val="28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559" w:type="dxa"/>
          </w:tcPr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581" w:type="dxa"/>
          </w:tcPr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Pr="00F22B69" w:rsidRDefault="00133E64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Pr="00F22B69" w:rsidRDefault="00133E64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94EBE" w:rsidRPr="00F22B69" w:rsidRDefault="00133E64" w:rsidP="00B809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Default="00894EBE" w:rsidP="00B809A7">
            <w:pPr>
              <w:jc w:val="center"/>
              <w:rPr>
                <w:sz w:val="24"/>
                <w:szCs w:val="24"/>
              </w:rPr>
            </w:pPr>
          </w:p>
          <w:p w:rsidR="00894EBE" w:rsidRPr="00F22B69" w:rsidRDefault="00133E64" w:rsidP="00B8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94EBE" w:rsidRDefault="00894EBE" w:rsidP="00894EBE">
      <w:pPr>
        <w:jc w:val="center"/>
        <w:rPr>
          <w:bCs/>
          <w:sz w:val="16"/>
          <w:szCs w:val="16"/>
        </w:rPr>
      </w:pPr>
    </w:p>
    <w:p w:rsidR="00927C87" w:rsidRDefault="00927C87" w:rsidP="00E34959">
      <w:pPr>
        <w:rPr>
          <w:sz w:val="28"/>
          <w:szCs w:val="28"/>
          <w:highlight w:val="yellow"/>
        </w:rPr>
      </w:pPr>
    </w:p>
    <w:p w:rsidR="00E34959" w:rsidRDefault="00E34959" w:rsidP="00E34959">
      <w:pPr>
        <w:rPr>
          <w:sz w:val="28"/>
          <w:szCs w:val="28"/>
          <w:highlight w:val="yellow"/>
        </w:rPr>
      </w:pPr>
    </w:p>
    <w:p w:rsidR="00B809A7" w:rsidRPr="00927C87" w:rsidRDefault="00133E64" w:rsidP="00B809A7">
      <w:pPr>
        <w:jc w:val="center"/>
        <w:rPr>
          <w:sz w:val="28"/>
          <w:szCs w:val="28"/>
        </w:rPr>
      </w:pPr>
      <w:r w:rsidRPr="00927C87">
        <w:rPr>
          <w:rFonts w:cstheme="minorBidi"/>
          <w:sz w:val="28"/>
          <w:szCs w:val="28"/>
        </w:rPr>
        <w:t>ПАСПОРТ</w:t>
      </w:r>
    </w:p>
    <w:p w:rsidR="00B809A7" w:rsidRPr="00927C87" w:rsidRDefault="00133E64" w:rsidP="00B809A7">
      <w:pPr>
        <w:jc w:val="center"/>
        <w:rPr>
          <w:sz w:val="28"/>
          <w:szCs w:val="28"/>
        </w:rPr>
      </w:pPr>
      <w:r w:rsidRPr="00927C87">
        <w:rPr>
          <w:rFonts w:cstheme="minorBidi"/>
          <w:sz w:val="28"/>
          <w:szCs w:val="28"/>
        </w:rPr>
        <w:t>комплекса процессных мероприятий</w:t>
      </w:r>
    </w:p>
    <w:p w:rsidR="00B809A7" w:rsidRPr="00927C87" w:rsidRDefault="00133E64" w:rsidP="00B809A7">
      <w:pPr>
        <w:jc w:val="center"/>
        <w:rPr>
          <w:sz w:val="28"/>
          <w:szCs w:val="28"/>
          <w:lang w:eastAsia="ar-SA"/>
        </w:rPr>
      </w:pPr>
      <w:r w:rsidRPr="00927C87">
        <w:rPr>
          <w:rFonts w:cstheme="minorBidi"/>
          <w:bCs/>
          <w:sz w:val="28"/>
          <w:szCs w:val="28"/>
        </w:rPr>
        <w:t xml:space="preserve"> «</w:t>
      </w:r>
      <w:r w:rsidRPr="00927C87">
        <w:rPr>
          <w:rFonts w:cstheme="minorBidi"/>
          <w:sz w:val="28"/>
          <w:szCs w:val="28"/>
          <w:lang w:eastAsia="ar-SA"/>
        </w:rPr>
        <w:t>Обеспечение жизнедеятельности в сфере жилищно-коммунального хозяйства»</w:t>
      </w:r>
    </w:p>
    <w:p w:rsidR="00B809A7" w:rsidRPr="00927C87" w:rsidRDefault="00B809A7" w:rsidP="00B809A7">
      <w:pPr>
        <w:jc w:val="center"/>
        <w:rPr>
          <w:sz w:val="28"/>
          <w:szCs w:val="28"/>
        </w:rPr>
      </w:pPr>
    </w:p>
    <w:p w:rsidR="00B809A7" w:rsidRPr="006B17DD" w:rsidRDefault="00133E64" w:rsidP="00B809A7">
      <w:pPr>
        <w:jc w:val="center"/>
        <w:rPr>
          <w:sz w:val="28"/>
          <w:szCs w:val="28"/>
        </w:rPr>
      </w:pPr>
      <w:r w:rsidRPr="00927C87">
        <w:rPr>
          <w:rFonts w:cstheme="minorBidi"/>
          <w:sz w:val="28"/>
          <w:szCs w:val="28"/>
        </w:rPr>
        <w:t>1. Общие положения</w:t>
      </w:r>
    </w:p>
    <w:p w:rsidR="00B809A7" w:rsidRPr="006B17DD" w:rsidRDefault="00B809A7" w:rsidP="00B809A7">
      <w:pPr>
        <w:rPr>
          <w:color w:val="FF0000"/>
          <w:highlight w:val="yellow"/>
        </w:rPr>
      </w:pPr>
    </w:p>
    <w:p w:rsidR="00B809A7" w:rsidRPr="006B17DD" w:rsidRDefault="00B809A7" w:rsidP="00B809A7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B809A7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B809A7" w:rsidRPr="006B17DD" w:rsidRDefault="00133E64" w:rsidP="00B809A7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B809A7" w:rsidRPr="00927C87" w:rsidRDefault="00133E64" w:rsidP="00927C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Управления</w:t>
            </w:r>
            <w:r w:rsidR="00E47602" w:rsidRPr="00B809A7">
              <w:rPr>
                <w:color w:val="000000"/>
                <w:sz w:val="24"/>
                <w:szCs w:val="24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</w:tr>
      <w:tr w:rsidR="00CB2D2E" w:rsidTr="00B809A7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B809A7" w:rsidRPr="006B17DD" w:rsidRDefault="00133E64" w:rsidP="00B809A7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B809A7" w:rsidRPr="00B809A7" w:rsidRDefault="00133E64" w:rsidP="00B809A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</w:p>
        </w:tc>
      </w:tr>
    </w:tbl>
    <w:p w:rsidR="00B809A7" w:rsidRPr="006B17DD" w:rsidRDefault="00B809A7" w:rsidP="00B809A7">
      <w:pPr>
        <w:rPr>
          <w:color w:val="FF0000"/>
          <w:highlight w:val="yellow"/>
        </w:rPr>
      </w:pPr>
    </w:p>
    <w:p w:rsidR="00B809A7" w:rsidRPr="006B17DD" w:rsidRDefault="00133E64" w:rsidP="00B809A7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B809A7" w:rsidRPr="006B17DD" w:rsidRDefault="00B809A7" w:rsidP="00B809A7">
      <w:pPr>
        <w:rPr>
          <w:b/>
          <w:sz w:val="28"/>
          <w:szCs w:val="28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379"/>
        <w:gridCol w:w="1416"/>
        <w:gridCol w:w="1402"/>
        <w:gridCol w:w="1182"/>
        <w:gridCol w:w="1140"/>
        <w:gridCol w:w="1091"/>
      </w:tblGrid>
      <w:tr w:rsidR="00CB2D2E" w:rsidTr="00B809A7">
        <w:trPr>
          <w:jc w:val="center"/>
        </w:trPr>
        <w:tc>
          <w:tcPr>
            <w:tcW w:w="269" w:type="pct"/>
            <w:vMerge w:val="restar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62" w:type="pct"/>
            <w:vMerge w:val="restar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3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:rsidR="00B809A7" w:rsidRPr="006B17DD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B809A7">
        <w:trPr>
          <w:trHeight w:val="448"/>
          <w:tblHeader/>
          <w:jc w:val="center"/>
        </w:trPr>
        <w:tc>
          <w:tcPr>
            <w:tcW w:w="269" w:type="pct"/>
            <w:vMerge/>
            <w:shd w:val="clear" w:color="auto" w:fill="auto"/>
            <w:vAlign w:val="center"/>
          </w:tcPr>
          <w:p w:rsidR="00B809A7" w:rsidRPr="006B17DD" w:rsidRDefault="00B809A7" w:rsidP="00B809A7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pct"/>
            <w:vMerge/>
            <w:shd w:val="clear" w:color="auto" w:fill="auto"/>
            <w:vAlign w:val="center"/>
          </w:tcPr>
          <w:p w:rsidR="00B809A7" w:rsidRPr="006B17DD" w:rsidRDefault="00B809A7" w:rsidP="00B809A7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B809A7" w:rsidRPr="006B17DD" w:rsidRDefault="00B809A7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B809A7" w:rsidRPr="006B17DD" w:rsidRDefault="00B809A7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2" w:type="pct"/>
            <w:shd w:val="clear" w:color="auto" w:fill="auto"/>
          </w:tcPr>
          <w:p w:rsidR="00B809A7" w:rsidRPr="006B17DD" w:rsidRDefault="00133E64" w:rsidP="00B809A7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61" w:type="pct"/>
            <w:shd w:val="clear" w:color="auto" w:fill="auto"/>
          </w:tcPr>
          <w:p w:rsidR="00B809A7" w:rsidRPr="006B17DD" w:rsidRDefault="00133E64" w:rsidP="00B809A7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37" w:type="pct"/>
            <w:shd w:val="clear" w:color="auto" w:fill="auto"/>
          </w:tcPr>
          <w:p w:rsidR="00B809A7" w:rsidRPr="006B17DD" w:rsidRDefault="00133E64" w:rsidP="00B809A7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B809A7">
        <w:trPr>
          <w:trHeight w:val="282"/>
          <w:tblHeader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B809A7" w:rsidRPr="006B17DD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B809A7" w:rsidRPr="006B17DD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809A7" w:rsidRPr="006B17DD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809A7" w:rsidRPr="006B17DD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809A7" w:rsidRPr="006B17DD" w:rsidRDefault="00133E64" w:rsidP="00B809A7">
            <w:pPr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B809A7">
        <w:trPr>
          <w:trHeight w:val="282"/>
          <w:tblHeader/>
          <w:jc w:val="center"/>
        </w:trPr>
        <w:tc>
          <w:tcPr>
            <w:tcW w:w="269" w:type="pct"/>
            <w:shd w:val="clear" w:color="auto" w:fill="auto"/>
          </w:tcPr>
          <w:p w:rsidR="00B809A7" w:rsidRPr="006B17DD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1.</w:t>
            </w:r>
          </w:p>
        </w:tc>
        <w:tc>
          <w:tcPr>
            <w:tcW w:w="1662" w:type="pct"/>
            <w:shd w:val="clear" w:color="auto" w:fill="auto"/>
          </w:tcPr>
          <w:p w:rsidR="00B809A7" w:rsidRPr="006B17DD" w:rsidRDefault="00133E64" w:rsidP="00B809A7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97" w:type="pct"/>
            <w:shd w:val="clear" w:color="auto" w:fill="auto"/>
          </w:tcPr>
          <w:p w:rsidR="00B809A7" w:rsidRPr="006B17DD" w:rsidRDefault="00133E64" w:rsidP="00B809A7">
            <w:pPr>
              <w:tabs>
                <w:tab w:val="left" w:pos="2145"/>
              </w:tabs>
              <w:ind w:firstLine="851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90" w:type="pct"/>
            <w:shd w:val="clear" w:color="auto" w:fill="auto"/>
          </w:tcPr>
          <w:p w:rsidR="00B809A7" w:rsidRPr="006B17DD" w:rsidRDefault="00133E64" w:rsidP="00B809A7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82" w:type="pct"/>
            <w:shd w:val="clear" w:color="auto" w:fill="auto"/>
          </w:tcPr>
          <w:p w:rsidR="00B809A7" w:rsidRPr="006B17DD" w:rsidRDefault="00133E64" w:rsidP="00B809A7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61" w:type="pct"/>
            <w:shd w:val="clear" w:color="auto" w:fill="auto"/>
          </w:tcPr>
          <w:p w:rsidR="00B809A7" w:rsidRPr="006B17DD" w:rsidRDefault="00133E64" w:rsidP="00B809A7">
            <w:pPr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37" w:type="pct"/>
            <w:shd w:val="clear" w:color="auto" w:fill="auto"/>
          </w:tcPr>
          <w:p w:rsidR="00B809A7" w:rsidRPr="006B17DD" w:rsidRDefault="00133E64" w:rsidP="00B809A7">
            <w:pPr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sz w:val="28"/>
          <w:szCs w:val="28"/>
        </w:rPr>
      </w:pPr>
    </w:p>
    <w:p w:rsidR="00927C87" w:rsidRDefault="00927C87" w:rsidP="00BA5DF5">
      <w:pPr>
        <w:jc w:val="center"/>
        <w:rPr>
          <w:sz w:val="28"/>
          <w:szCs w:val="28"/>
        </w:rPr>
      </w:pPr>
    </w:p>
    <w:p w:rsidR="00927C87" w:rsidRDefault="00927C87" w:rsidP="00BA5DF5">
      <w:pPr>
        <w:jc w:val="center"/>
        <w:rPr>
          <w:sz w:val="28"/>
          <w:szCs w:val="28"/>
        </w:rPr>
      </w:pPr>
    </w:p>
    <w:p w:rsidR="00036051" w:rsidRDefault="00036051" w:rsidP="00BA5DF5">
      <w:pPr>
        <w:jc w:val="center"/>
        <w:rPr>
          <w:sz w:val="28"/>
          <w:szCs w:val="28"/>
        </w:rPr>
      </w:pPr>
    </w:p>
    <w:p w:rsidR="00BA5DF5" w:rsidRPr="00BA5DF5" w:rsidRDefault="00133E64" w:rsidP="00BA5DF5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ПАСПОРТ</w:t>
      </w:r>
    </w:p>
    <w:p w:rsidR="00BA5DF5" w:rsidRPr="00BA5DF5" w:rsidRDefault="00133E64" w:rsidP="00BA5DF5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BA5DF5" w:rsidRPr="00BA5DF5" w:rsidRDefault="00133E64" w:rsidP="00BA5DF5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Центрального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BA5DF5" w:rsidRPr="00BA5DF5" w:rsidRDefault="00BA5DF5" w:rsidP="00BA5DF5">
      <w:pPr>
        <w:jc w:val="center"/>
        <w:rPr>
          <w:sz w:val="28"/>
          <w:szCs w:val="28"/>
        </w:rPr>
      </w:pPr>
    </w:p>
    <w:p w:rsidR="00BA5DF5" w:rsidRPr="006B17DD" w:rsidRDefault="00133E64" w:rsidP="00BA5DF5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lastRenderedPageBreak/>
        <w:t>1. Общие положения</w:t>
      </w:r>
    </w:p>
    <w:p w:rsidR="00BA5DF5" w:rsidRPr="006B17DD" w:rsidRDefault="00BA5DF5" w:rsidP="00BA5DF5">
      <w:pPr>
        <w:rPr>
          <w:color w:val="FF0000"/>
          <w:highlight w:val="yellow"/>
        </w:rPr>
      </w:pPr>
    </w:p>
    <w:p w:rsidR="00BA5DF5" w:rsidRPr="006B17DD" w:rsidRDefault="00BA5DF5" w:rsidP="00BA5DF5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BA5DF5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BA5DF5" w:rsidRPr="006B17DD" w:rsidRDefault="00133E64" w:rsidP="00BA5D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</w:t>
            </w:r>
            <w:r w:rsidRPr="00BA5DF5">
              <w:rPr>
                <w:color w:val="000000"/>
                <w:sz w:val="24"/>
                <w:szCs w:val="24"/>
              </w:rPr>
              <w:t>Центрального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BA5DF5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BA5DF5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BA5DF5" w:rsidRPr="006B17DD" w:rsidRDefault="00BA5DF5" w:rsidP="00BA5DF5">
      <w:pPr>
        <w:rPr>
          <w:color w:val="FF0000"/>
          <w:highlight w:val="yellow"/>
        </w:rPr>
      </w:pPr>
    </w:p>
    <w:p w:rsidR="00BA5DF5" w:rsidRPr="006B17DD" w:rsidRDefault="00133E64" w:rsidP="00BA5DF5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BA5DF5" w:rsidRPr="006B17DD" w:rsidRDefault="00BA5DF5" w:rsidP="00BA5DF5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BA5DF5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BA5DF5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BA5DF5" w:rsidRDefault="00BA5DF5" w:rsidP="00BA5DF5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BA5DF5" w:rsidRPr="006B17DD" w:rsidRDefault="00133E64" w:rsidP="00BA5DF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BA5DF5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BA5DF5" w:rsidRPr="006B17DD" w:rsidRDefault="00BA5DF5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BA5DF5" w:rsidRPr="006B17DD" w:rsidRDefault="00BA5DF5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A5DF5" w:rsidRPr="006B17DD" w:rsidRDefault="00BA5DF5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BA5DF5" w:rsidRPr="006B17DD" w:rsidRDefault="00BA5DF5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BA5DF5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BA5DF5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09" w:type="pct"/>
            <w:shd w:val="clear" w:color="auto" w:fill="auto"/>
          </w:tcPr>
          <w:p w:rsidR="00BA5DF5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BA5DF5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BA5DF5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BA5DF5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BA5DF5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BA5DF5" w:rsidRPr="006B17DD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BA5DF5" w:rsidRPr="006B17DD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BA5DF5" w:rsidRPr="006B17DD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BA5DF5" w:rsidRPr="006B17DD" w:rsidRDefault="00133E64" w:rsidP="00BA5DF5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E34959" w:rsidRDefault="00E34959" w:rsidP="00E34959">
      <w:pPr>
        <w:rPr>
          <w:sz w:val="28"/>
          <w:szCs w:val="28"/>
        </w:rPr>
      </w:pPr>
    </w:p>
    <w:p w:rsidR="00036051" w:rsidRDefault="00036051" w:rsidP="00E65391">
      <w:pPr>
        <w:jc w:val="center"/>
        <w:rPr>
          <w:sz w:val="28"/>
          <w:szCs w:val="28"/>
        </w:rPr>
      </w:pPr>
    </w:p>
    <w:p w:rsidR="00E65391" w:rsidRPr="00BA5DF5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ПАСПОРТ</w:t>
      </w:r>
    </w:p>
    <w:p w:rsidR="00E65391" w:rsidRPr="00BA5DF5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E65391" w:rsidRPr="00BA5DF5" w:rsidRDefault="00133E64" w:rsidP="00E65391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 xml:space="preserve">Формирование благоприятных условий для обеспечения деятельности </w:t>
      </w:r>
      <w:r>
        <w:rPr>
          <w:rFonts w:cstheme="minorBidi"/>
          <w:sz w:val="28"/>
          <w:szCs w:val="28"/>
          <w:lang w:eastAsia="ar-SA"/>
        </w:rPr>
        <w:t>Западного</w:t>
      </w:r>
      <w:r w:rsidRPr="00BA5DF5">
        <w:rPr>
          <w:rFonts w:cstheme="minorBidi"/>
          <w:sz w:val="28"/>
          <w:szCs w:val="28"/>
          <w:lang w:eastAsia="ar-SA"/>
        </w:rPr>
        <w:t xml:space="preserve">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E65391" w:rsidRPr="00BA5DF5" w:rsidRDefault="00E65391" w:rsidP="00E65391">
      <w:pPr>
        <w:jc w:val="center"/>
        <w:rPr>
          <w:sz w:val="28"/>
          <w:szCs w:val="28"/>
        </w:rPr>
      </w:pPr>
    </w:p>
    <w:p w:rsidR="00E65391" w:rsidRPr="006B17DD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1. Общие положения</w:t>
      </w:r>
    </w:p>
    <w:p w:rsidR="00E65391" w:rsidRPr="006B17DD" w:rsidRDefault="00E65391" w:rsidP="00E65391">
      <w:pPr>
        <w:rPr>
          <w:color w:val="FF0000"/>
          <w:highlight w:val="yellow"/>
        </w:rPr>
      </w:pPr>
    </w:p>
    <w:p w:rsidR="00E65391" w:rsidRPr="006B17DD" w:rsidRDefault="00E65391" w:rsidP="00E65391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E65391" w:rsidRPr="006B17DD" w:rsidRDefault="00133E64" w:rsidP="00E6539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Зададного</w:t>
            </w:r>
            <w:proofErr w:type="spellEnd"/>
            <w:r w:rsidRPr="00BA5DF5">
              <w:rPr>
                <w:color w:val="000000"/>
                <w:sz w:val="24"/>
                <w:szCs w:val="24"/>
              </w:rPr>
              <w:t xml:space="preserve">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E65391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E65391" w:rsidRPr="006B17DD" w:rsidRDefault="00E65391" w:rsidP="00E65391">
      <w:pPr>
        <w:rPr>
          <w:color w:val="FF0000"/>
          <w:highlight w:val="yellow"/>
        </w:rPr>
      </w:pPr>
    </w:p>
    <w:p w:rsidR="00E65391" w:rsidRPr="006B17DD" w:rsidRDefault="00133E64" w:rsidP="00E65391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E65391" w:rsidRPr="006B17DD" w:rsidRDefault="00E65391" w:rsidP="00E65391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E65391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E65391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E65391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E65391" w:rsidRPr="006B17DD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E65391" w:rsidRPr="006B17DD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65391" w:rsidRPr="006B17DD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E65391" w:rsidRPr="006B17DD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E65391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E65391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09" w:type="pct"/>
            <w:shd w:val="clear" w:color="auto" w:fill="auto"/>
          </w:tcPr>
          <w:p w:rsidR="00E65391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E65391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sz w:val="28"/>
          <w:szCs w:val="28"/>
        </w:rPr>
      </w:pPr>
    </w:p>
    <w:p w:rsidR="00036051" w:rsidRDefault="00036051" w:rsidP="00E65391">
      <w:pPr>
        <w:jc w:val="center"/>
        <w:rPr>
          <w:sz w:val="28"/>
          <w:szCs w:val="28"/>
        </w:rPr>
      </w:pPr>
    </w:p>
    <w:p w:rsidR="00E65391" w:rsidRPr="00BA5DF5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ПАСПОРТ</w:t>
      </w:r>
    </w:p>
    <w:p w:rsidR="00E65391" w:rsidRPr="00BA5DF5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E65391" w:rsidRPr="00BA5DF5" w:rsidRDefault="00133E64" w:rsidP="00E65391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 xml:space="preserve">Формирование благоприятных условий для обеспечения деятельности </w:t>
      </w:r>
      <w:r>
        <w:rPr>
          <w:rFonts w:cstheme="minorBidi"/>
          <w:sz w:val="28"/>
          <w:szCs w:val="28"/>
          <w:lang w:eastAsia="ar-SA"/>
        </w:rPr>
        <w:t>Северо-восточного</w:t>
      </w:r>
      <w:r w:rsidRPr="00BA5DF5">
        <w:rPr>
          <w:rFonts w:cstheme="minorBidi"/>
          <w:sz w:val="28"/>
          <w:szCs w:val="28"/>
          <w:lang w:eastAsia="ar-SA"/>
        </w:rPr>
        <w:t xml:space="preserve">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E65391" w:rsidRPr="00BA5DF5" w:rsidRDefault="00E65391" w:rsidP="00E65391">
      <w:pPr>
        <w:jc w:val="center"/>
        <w:rPr>
          <w:sz w:val="28"/>
          <w:szCs w:val="28"/>
        </w:rPr>
      </w:pPr>
    </w:p>
    <w:p w:rsidR="00E65391" w:rsidRPr="006B17DD" w:rsidRDefault="00133E64" w:rsidP="00E65391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1. Общие положения</w:t>
      </w:r>
    </w:p>
    <w:p w:rsidR="00E65391" w:rsidRPr="006B17DD" w:rsidRDefault="00E65391" w:rsidP="00E65391">
      <w:pPr>
        <w:rPr>
          <w:color w:val="FF0000"/>
          <w:highlight w:val="yellow"/>
        </w:rPr>
      </w:pPr>
    </w:p>
    <w:p w:rsidR="00E65391" w:rsidRPr="006B17DD" w:rsidRDefault="00E65391" w:rsidP="00E65391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E65391" w:rsidRPr="006B17DD" w:rsidRDefault="00133E64" w:rsidP="00E6539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Северо-восточного</w:t>
            </w:r>
            <w:r w:rsidRPr="00BA5DF5">
              <w:rPr>
                <w:color w:val="000000"/>
                <w:sz w:val="24"/>
                <w:szCs w:val="24"/>
              </w:rPr>
              <w:t xml:space="preserve">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E65391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E65391" w:rsidRPr="006B17DD" w:rsidRDefault="00E65391" w:rsidP="00E65391">
      <w:pPr>
        <w:rPr>
          <w:color w:val="FF0000"/>
          <w:highlight w:val="yellow"/>
        </w:rPr>
      </w:pPr>
    </w:p>
    <w:p w:rsidR="00E65391" w:rsidRPr="006B17DD" w:rsidRDefault="00133E64" w:rsidP="00E65391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E65391" w:rsidRPr="006B17DD" w:rsidRDefault="00E65391" w:rsidP="00E65391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E65391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E65391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E65391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E65391" w:rsidRPr="006B17DD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E65391" w:rsidRPr="006B17DD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65391" w:rsidRPr="006B17DD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E65391" w:rsidRPr="006B17DD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E65391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E65391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09" w:type="pct"/>
            <w:shd w:val="clear" w:color="auto" w:fill="auto"/>
          </w:tcPr>
          <w:p w:rsidR="00E65391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E65391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E65391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E65391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E65391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sz w:val="28"/>
          <w:szCs w:val="28"/>
        </w:rPr>
      </w:pP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ПАСПОРТ</w:t>
      </w: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BA5DF5" w:rsidRDefault="00133E64" w:rsidP="00D36C2D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 xml:space="preserve">Формирование благоприятных условий для обеспечения деятельности </w:t>
      </w:r>
      <w:r>
        <w:rPr>
          <w:rFonts w:cstheme="minorBidi"/>
          <w:sz w:val="28"/>
          <w:szCs w:val="28"/>
          <w:lang w:eastAsia="ar-SA"/>
        </w:rPr>
        <w:t>Северного</w:t>
      </w:r>
      <w:r w:rsidRPr="00BA5DF5">
        <w:rPr>
          <w:rFonts w:cstheme="minorBidi"/>
          <w:sz w:val="28"/>
          <w:szCs w:val="28"/>
          <w:lang w:eastAsia="ar-SA"/>
        </w:rPr>
        <w:t xml:space="preserve">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D36C2D" w:rsidRPr="00BA5DF5" w:rsidRDefault="00D36C2D" w:rsidP="00D36C2D">
      <w:pPr>
        <w:jc w:val="center"/>
        <w:rPr>
          <w:sz w:val="28"/>
          <w:szCs w:val="28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1. Общие положения</w:t>
      </w:r>
    </w:p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D36C2D" w:rsidP="00D36C2D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6B17DD" w:rsidRDefault="00133E64" w:rsidP="00D36C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Северного</w:t>
            </w:r>
            <w:r w:rsidRPr="00BA5DF5">
              <w:rPr>
                <w:color w:val="000000"/>
                <w:sz w:val="24"/>
                <w:szCs w:val="24"/>
              </w:rPr>
              <w:t xml:space="preserve">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</w:t>
            </w:r>
            <w:r w:rsidRPr="00B809A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6B17DD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D36C2D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0" w:type="pct"/>
            <w:shd w:val="clear" w:color="auto" w:fill="auto"/>
          </w:tcPr>
          <w:p w:rsidR="00D36C2D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D36C2D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D36C2D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10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sz w:val="28"/>
          <w:szCs w:val="28"/>
        </w:rPr>
      </w:pPr>
    </w:p>
    <w:p w:rsidR="00036051" w:rsidRDefault="00036051" w:rsidP="00D36C2D">
      <w:pPr>
        <w:jc w:val="center"/>
        <w:rPr>
          <w:sz w:val="28"/>
          <w:szCs w:val="28"/>
        </w:rPr>
      </w:pP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ПАСПОРТ</w:t>
      </w: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BA5DF5" w:rsidRDefault="00133E64" w:rsidP="00D36C2D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 xml:space="preserve">Формирование благоприятных условий для обеспечения деятельности </w:t>
      </w:r>
      <w:r>
        <w:rPr>
          <w:rFonts w:cstheme="minorBidi"/>
          <w:sz w:val="28"/>
          <w:szCs w:val="28"/>
          <w:lang w:eastAsia="ar-SA"/>
        </w:rPr>
        <w:t>Юго-восточного</w:t>
      </w:r>
      <w:r w:rsidRPr="00BA5DF5">
        <w:rPr>
          <w:rFonts w:cstheme="minorBidi"/>
          <w:sz w:val="28"/>
          <w:szCs w:val="28"/>
          <w:lang w:eastAsia="ar-SA"/>
        </w:rPr>
        <w:t xml:space="preserve">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D36C2D" w:rsidRPr="00BA5DF5" w:rsidRDefault="00D36C2D" w:rsidP="00D36C2D">
      <w:pPr>
        <w:jc w:val="center"/>
        <w:rPr>
          <w:sz w:val="28"/>
          <w:szCs w:val="28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1. Общие положения</w:t>
      </w:r>
    </w:p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D36C2D" w:rsidP="00D36C2D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6B17DD" w:rsidRDefault="00133E64" w:rsidP="00D36C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Юго-восточного</w:t>
            </w:r>
            <w:r w:rsidRPr="00BA5DF5">
              <w:rPr>
                <w:color w:val="000000"/>
                <w:sz w:val="24"/>
                <w:szCs w:val="24"/>
              </w:rPr>
              <w:t xml:space="preserve">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6B17DD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09" w:type="pct"/>
            <w:shd w:val="clear" w:color="auto" w:fill="auto"/>
          </w:tcPr>
          <w:p w:rsidR="00D36C2D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sz w:val="28"/>
          <w:szCs w:val="28"/>
        </w:rPr>
      </w:pPr>
    </w:p>
    <w:p w:rsidR="00036051" w:rsidRDefault="00036051" w:rsidP="00D36C2D">
      <w:pPr>
        <w:jc w:val="center"/>
        <w:rPr>
          <w:sz w:val="28"/>
          <w:szCs w:val="28"/>
        </w:rPr>
      </w:pPr>
    </w:p>
    <w:p w:rsidR="00036051" w:rsidRDefault="00036051" w:rsidP="00D36C2D">
      <w:pPr>
        <w:jc w:val="center"/>
        <w:rPr>
          <w:sz w:val="28"/>
          <w:szCs w:val="28"/>
        </w:rPr>
      </w:pPr>
    </w:p>
    <w:p w:rsidR="00036051" w:rsidRDefault="00036051" w:rsidP="00D36C2D">
      <w:pPr>
        <w:jc w:val="center"/>
        <w:rPr>
          <w:sz w:val="28"/>
          <w:szCs w:val="28"/>
        </w:rPr>
      </w:pP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lastRenderedPageBreak/>
        <w:t>ПАСПОРТ</w:t>
      </w:r>
    </w:p>
    <w:p w:rsidR="00D36C2D" w:rsidRPr="00BA5DF5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BA5DF5" w:rsidRDefault="00133E64" w:rsidP="00D36C2D">
      <w:pPr>
        <w:jc w:val="center"/>
        <w:rPr>
          <w:sz w:val="28"/>
          <w:szCs w:val="28"/>
          <w:lang w:eastAsia="ar-SA"/>
        </w:rPr>
      </w:pPr>
      <w:r w:rsidRPr="00BA5DF5">
        <w:rPr>
          <w:rFonts w:cstheme="minorBidi"/>
          <w:bCs/>
          <w:sz w:val="28"/>
          <w:szCs w:val="28"/>
        </w:rPr>
        <w:t xml:space="preserve"> «</w:t>
      </w:r>
      <w:r w:rsidRPr="00BA5DF5">
        <w:rPr>
          <w:rFonts w:cstheme="minorBidi"/>
          <w:sz w:val="28"/>
          <w:szCs w:val="28"/>
          <w:lang w:eastAsia="ar-SA"/>
        </w:rPr>
        <w:t xml:space="preserve">Формирование благоприятных условий для обеспечения деятельности </w:t>
      </w:r>
      <w:r>
        <w:rPr>
          <w:rFonts w:cstheme="minorBidi"/>
          <w:sz w:val="28"/>
          <w:szCs w:val="28"/>
          <w:lang w:eastAsia="ar-SA"/>
        </w:rPr>
        <w:t>Восточного</w:t>
      </w:r>
      <w:r w:rsidRPr="00BA5DF5">
        <w:rPr>
          <w:rFonts w:cstheme="minorBidi"/>
          <w:sz w:val="28"/>
          <w:szCs w:val="28"/>
          <w:lang w:eastAsia="ar-SA"/>
        </w:rPr>
        <w:t xml:space="preserve"> территориального комитета Администра</w:t>
      </w:r>
      <w:r>
        <w:rPr>
          <w:rFonts w:cstheme="minorBidi"/>
          <w:sz w:val="28"/>
          <w:szCs w:val="28"/>
          <w:lang w:eastAsia="ar-SA"/>
        </w:rPr>
        <w:t>ции муниципального образования «Сафоновский муниципальный округ»</w:t>
      </w:r>
      <w:r w:rsidRPr="00BA5DF5">
        <w:rPr>
          <w:rFonts w:cstheme="minorBidi"/>
          <w:sz w:val="28"/>
          <w:szCs w:val="28"/>
          <w:lang w:eastAsia="ar-SA"/>
        </w:rPr>
        <w:t xml:space="preserve"> Смоленской области»</w:t>
      </w:r>
    </w:p>
    <w:p w:rsidR="00D36C2D" w:rsidRPr="00BA5DF5" w:rsidRDefault="00D36C2D" w:rsidP="00D36C2D">
      <w:pPr>
        <w:jc w:val="center"/>
        <w:rPr>
          <w:sz w:val="28"/>
          <w:szCs w:val="28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BA5DF5">
        <w:rPr>
          <w:rFonts w:cstheme="minorBidi"/>
          <w:sz w:val="28"/>
          <w:szCs w:val="28"/>
        </w:rPr>
        <w:t>1. Общие положения</w:t>
      </w:r>
    </w:p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D36C2D" w:rsidP="00D36C2D">
      <w:pPr>
        <w:rPr>
          <w:color w:val="FF0000"/>
          <w:highlight w:val="yellow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6B17DD" w:rsidRDefault="00133E64" w:rsidP="00D36C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Восточного</w:t>
            </w:r>
            <w:r w:rsidRPr="00BA5DF5">
              <w:rPr>
                <w:color w:val="000000"/>
                <w:sz w:val="24"/>
                <w:szCs w:val="24"/>
              </w:rPr>
              <w:t xml:space="preserve"> территориального комитета Администра</w:t>
            </w:r>
            <w:r>
              <w:rPr>
                <w:color w:val="000000"/>
                <w:sz w:val="24"/>
                <w:szCs w:val="24"/>
              </w:rPr>
              <w:t>ции муниципального образования «Сафоновский муниципальный округ»</w:t>
            </w:r>
            <w:r w:rsidRPr="00BA5DF5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CB2D2E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B809A7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809A7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 2025 – 2030 годы</w:t>
            </w:r>
          </w:p>
        </w:tc>
      </w:tr>
    </w:tbl>
    <w:p w:rsidR="00D36C2D" w:rsidRPr="006B17DD" w:rsidRDefault="00D36C2D" w:rsidP="00D36C2D">
      <w:pPr>
        <w:rPr>
          <w:color w:val="FF0000"/>
          <w:highlight w:val="yellow"/>
        </w:rPr>
      </w:pPr>
    </w:p>
    <w:p w:rsidR="00D36C2D" w:rsidRPr="006B17DD" w:rsidRDefault="00133E64" w:rsidP="00D36C2D">
      <w:pPr>
        <w:jc w:val="center"/>
        <w:rPr>
          <w:sz w:val="28"/>
          <w:szCs w:val="28"/>
        </w:rPr>
      </w:pPr>
      <w:r w:rsidRPr="006B17DD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6B17DD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№</w:t>
            </w:r>
            <w:r w:rsidRPr="006B17DD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6B17DD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6B17DD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09" w:type="pct"/>
            <w:shd w:val="clear" w:color="auto" w:fill="auto"/>
          </w:tcPr>
          <w:p w:rsidR="00D36C2D" w:rsidRPr="006B17DD" w:rsidRDefault="00133E64" w:rsidP="00036051">
            <w:pPr>
              <w:rPr>
                <w:sz w:val="24"/>
                <w:szCs w:val="24"/>
              </w:rPr>
            </w:pPr>
            <w:r w:rsidRPr="00071B40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6B17DD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6B17DD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6B17DD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6B17DD" w:rsidRDefault="00133E64" w:rsidP="00036051">
            <w:pPr>
              <w:jc w:val="both"/>
              <w:rPr>
                <w:sz w:val="24"/>
                <w:szCs w:val="24"/>
              </w:rPr>
            </w:pPr>
            <w:r w:rsidRPr="006B17DD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6B17DD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D36C2D" w:rsidRPr="006B17DD" w:rsidRDefault="00133E64" w:rsidP="00036051">
            <w:pPr>
              <w:jc w:val="center"/>
              <w:rPr>
                <w:sz w:val="24"/>
                <w:szCs w:val="24"/>
              </w:rPr>
            </w:pPr>
            <w:r w:rsidRPr="006B17DD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Pr="00D56DB6" w:rsidRDefault="00036051" w:rsidP="00E34959">
      <w:pPr>
        <w:rPr>
          <w:b/>
          <w:bCs/>
          <w:sz w:val="28"/>
          <w:szCs w:val="28"/>
          <w:lang w:val="en-US"/>
        </w:rPr>
      </w:pPr>
    </w:p>
    <w:p w:rsidR="00894EBE" w:rsidRPr="00894EBE" w:rsidRDefault="00133E64" w:rsidP="00727CE8">
      <w:pPr>
        <w:jc w:val="center"/>
        <w:rPr>
          <w:b/>
          <w:bCs/>
          <w:sz w:val="28"/>
          <w:szCs w:val="28"/>
        </w:rPr>
      </w:pPr>
      <w:r w:rsidRPr="00894EBE">
        <w:rPr>
          <w:b/>
          <w:bCs/>
          <w:sz w:val="28"/>
          <w:szCs w:val="28"/>
        </w:rPr>
        <w:t>Раздел 3</w:t>
      </w:r>
    </w:p>
    <w:p w:rsidR="00727CE8" w:rsidRPr="00FF1A9B" w:rsidRDefault="00133E64" w:rsidP="00727CE8">
      <w:pPr>
        <w:jc w:val="center"/>
        <w:rPr>
          <w:rFonts w:eastAsia="Calibri"/>
          <w:sz w:val="24"/>
          <w:szCs w:val="24"/>
          <w:lang w:eastAsia="en-US"/>
        </w:rPr>
      </w:pPr>
      <w:r w:rsidRPr="00FF1A9B">
        <w:rPr>
          <w:rFonts w:eastAsiaTheme="minorHAnsi"/>
          <w:sz w:val="24"/>
          <w:szCs w:val="24"/>
          <w:lang w:eastAsia="en-US"/>
        </w:rPr>
        <w:t>Сведения о финансировании структурных элементов муниципальной программы</w:t>
      </w:r>
    </w:p>
    <w:p w:rsidR="00727CE8" w:rsidRDefault="00133E64" w:rsidP="00727CE8">
      <w:pPr>
        <w:jc w:val="center"/>
        <w:rPr>
          <w:rFonts w:eastAsia="Calibri"/>
          <w:sz w:val="24"/>
          <w:szCs w:val="24"/>
          <w:lang w:eastAsia="en-US"/>
        </w:rPr>
      </w:pPr>
      <w:r w:rsidRPr="00FF1A9B">
        <w:rPr>
          <w:rFonts w:eastAsiaTheme="minorHAnsi"/>
          <w:sz w:val="24"/>
          <w:szCs w:val="24"/>
          <w:lang w:eastAsia="en-US"/>
        </w:rPr>
        <w:t xml:space="preserve">«Развитие жилищно-коммунального хозяйства в муниципальном образовании «Сафоновский муниципальный округ» Смоленской области» </w:t>
      </w:r>
      <w:r w:rsidR="00036051">
        <w:rPr>
          <w:rFonts w:eastAsiaTheme="minorHAnsi"/>
          <w:sz w:val="24"/>
          <w:szCs w:val="24"/>
          <w:lang w:eastAsia="en-US"/>
        </w:rPr>
        <w:t>на 2025-2030 годы</w:t>
      </w:r>
    </w:p>
    <w:p w:rsidR="00036051" w:rsidRPr="00E37FBF" w:rsidRDefault="00036051" w:rsidP="00727CE8">
      <w:pPr>
        <w:jc w:val="center"/>
        <w:rPr>
          <w:rFonts w:eastAsia="Calibri"/>
          <w:sz w:val="28"/>
          <w:szCs w:val="28"/>
          <w:lang w:eastAsia="en-US"/>
        </w:rPr>
      </w:pPr>
    </w:p>
    <w:p w:rsidR="00727CE8" w:rsidRPr="003E4DCF" w:rsidRDefault="00727CE8" w:rsidP="00727CE8">
      <w:pPr>
        <w:jc w:val="center"/>
        <w:rPr>
          <w:sz w:val="2"/>
          <w:szCs w:val="2"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6"/>
        <w:gridCol w:w="2379"/>
        <w:gridCol w:w="1789"/>
        <w:gridCol w:w="1758"/>
        <w:gridCol w:w="1103"/>
        <w:gridCol w:w="948"/>
        <w:gridCol w:w="206"/>
        <w:gridCol w:w="997"/>
        <w:gridCol w:w="6"/>
        <w:gridCol w:w="871"/>
      </w:tblGrid>
      <w:tr w:rsidR="00CB2D2E" w:rsidTr="0011752F">
        <w:trPr>
          <w:cantSplit/>
        </w:trPr>
        <w:tc>
          <w:tcPr>
            <w:tcW w:w="545" w:type="dxa"/>
            <w:vMerge w:val="restart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№ п/п</w:t>
            </w:r>
          </w:p>
        </w:tc>
        <w:tc>
          <w:tcPr>
            <w:tcW w:w="2395" w:type="dxa"/>
            <w:gridSpan w:val="2"/>
            <w:vMerge w:val="restart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89" w:type="dxa"/>
            <w:vMerge w:val="restart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Участник муниципальной  программы</w:t>
            </w:r>
          </w:p>
        </w:tc>
        <w:tc>
          <w:tcPr>
            <w:tcW w:w="1758" w:type="dxa"/>
            <w:vMerge w:val="restart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131" w:type="dxa"/>
            <w:gridSpan w:val="6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CB2D2E" w:rsidTr="0011752F">
        <w:trPr>
          <w:cantSplit/>
        </w:trPr>
        <w:tc>
          <w:tcPr>
            <w:tcW w:w="545" w:type="dxa"/>
            <w:vMerge/>
          </w:tcPr>
          <w:p w:rsidR="00036051" w:rsidRPr="00F93FCF" w:rsidRDefault="00036051" w:rsidP="00727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/>
          </w:tcPr>
          <w:p w:rsidR="00036051" w:rsidRPr="00F93FCF" w:rsidRDefault="00036051" w:rsidP="00727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036051" w:rsidRPr="00F93FCF" w:rsidRDefault="00036051" w:rsidP="00727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:rsidR="00036051" w:rsidRPr="00F93FCF" w:rsidRDefault="00036051" w:rsidP="00727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всего</w:t>
            </w:r>
          </w:p>
        </w:tc>
        <w:tc>
          <w:tcPr>
            <w:tcW w:w="1154" w:type="dxa"/>
            <w:gridSpan w:val="2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2025 год</w:t>
            </w:r>
          </w:p>
        </w:tc>
        <w:tc>
          <w:tcPr>
            <w:tcW w:w="997" w:type="dxa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2026 год</w:t>
            </w:r>
          </w:p>
        </w:tc>
        <w:tc>
          <w:tcPr>
            <w:tcW w:w="877" w:type="dxa"/>
            <w:gridSpan w:val="2"/>
          </w:tcPr>
          <w:p w:rsidR="00036051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2027 год</w:t>
            </w:r>
          </w:p>
        </w:tc>
      </w:tr>
      <w:tr w:rsidR="00CB2D2E" w:rsidTr="0011752F">
        <w:trPr>
          <w:tblHeader/>
        </w:trPr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5</w:t>
            </w:r>
          </w:p>
        </w:tc>
        <w:tc>
          <w:tcPr>
            <w:tcW w:w="1154" w:type="dxa"/>
            <w:gridSpan w:val="2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gridSpan w:val="2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8</w:t>
            </w:r>
          </w:p>
        </w:tc>
      </w:tr>
      <w:tr w:rsidR="00CB2D2E" w:rsidTr="0011752F">
        <w:tc>
          <w:tcPr>
            <w:tcW w:w="10618" w:type="dxa"/>
            <w:gridSpan w:val="11"/>
          </w:tcPr>
          <w:p w:rsidR="00727CE8" w:rsidRPr="00F93FCF" w:rsidRDefault="00133E64" w:rsidP="00036051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highlight w:val="green"/>
              </w:rPr>
              <w:t>1. Комплекс процессных мероприятий «Развитие жилищного хозяйства»</w:t>
            </w: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</w:t>
            </w:r>
            <w:r w:rsidR="00056731">
              <w:rPr>
                <w:sz w:val="22"/>
                <w:szCs w:val="22"/>
              </w:rPr>
              <w:t>.1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Капитальный ремонт и ремонт муниципального жилищного фонда</w:t>
            </w:r>
          </w:p>
        </w:tc>
        <w:tc>
          <w:tcPr>
            <w:tcW w:w="1789" w:type="dxa"/>
          </w:tcPr>
          <w:p w:rsidR="00AA0760" w:rsidRPr="00F93FCF" w:rsidRDefault="00133E64" w:rsidP="00AA07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</w:t>
            </w:r>
            <w:r w:rsidR="00F93FCF">
              <w:rPr>
                <w:color w:val="000000"/>
                <w:sz w:val="22"/>
                <w:szCs w:val="22"/>
              </w:rPr>
              <w:t xml:space="preserve"> </w:t>
            </w:r>
            <w:r w:rsidRPr="00F93FCF">
              <w:rPr>
                <w:color w:val="000000"/>
                <w:sz w:val="22"/>
                <w:szCs w:val="22"/>
              </w:rPr>
              <w:t xml:space="preserve">по строительству и жилищно-коммунальному хозяйству Администрации муниципального образования «Сафоновский </w:t>
            </w:r>
            <w:r w:rsidRPr="00F93FCF">
              <w:rPr>
                <w:color w:val="000000"/>
                <w:sz w:val="22"/>
                <w:szCs w:val="22"/>
              </w:rPr>
              <w:lastRenderedPageBreak/>
              <w:t>муниципальный округ»  Смоленской области</w:t>
            </w:r>
          </w:p>
          <w:p w:rsidR="00727CE8" w:rsidRPr="00F93FCF" w:rsidRDefault="00727CE8" w:rsidP="00AA0760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27CE8" w:rsidRPr="00F93FCF" w:rsidRDefault="00133E64" w:rsidP="00FD4167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lastRenderedPageBreak/>
              <w:t xml:space="preserve">бюджет </w:t>
            </w:r>
            <w:r w:rsidR="00FD4167" w:rsidRPr="00F93FCF">
              <w:rPr>
                <w:sz w:val="22"/>
                <w:szCs w:val="22"/>
                <w:lang w:eastAsia="ar-SA"/>
              </w:rPr>
              <w:t>муниципального образования «</w:t>
            </w:r>
            <w:r w:rsidRPr="00F93FCF">
              <w:rPr>
                <w:sz w:val="22"/>
                <w:szCs w:val="22"/>
                <w:lang w:eastAsia="ar-SA"/>
              </w:rPr>
              <w:t>Сафоновск</w:t>
            </w:r>
            <w:r w:rsidR="00FD4167" w:rsidRPr="00F93FCF">
              <w:rPr>
                <w:sz w:val="22"/>
                <w:szCs w:val="22"/>
                <w:lang w:eastAsia="ar-SA"/>
              </w:rPr>
              <w:t>ий</w:t>
            </w:r>
            <w:r w:rsidR="00F93FCF">
              <w:rPr>
                <w:sz w:val="22"/>
                <w:szCs w:val="22"/>
                <w:lang w:eastAsia="ar-SA"/>
              </w:rPr>
              <w:t xml:space="preserve"> </w:t>
            </w:r>
            <w:r w:rsidR="00FD4167" w:rsidRPr="00F93FCF">
              <w:rPr>
                <w:sz w:val="22"/>
                <w:szCs w:val="22"/>
                <w:lang w:eastAsia="ar-SA"/>
              </w:rPr>
              <w:t>муниципальный округ» Смоленской области</w:t>
            </w:r>
          </w:p>
        </w:tc>
        <w:tc>
          <w:tcPr>
            <w:tcW w:w="1103" w:type="dxa"/>
          </w:tcPr>
          <w:p w:rsidR="00727CE8" w:rsidRPr="00F93FCF" w:rsidRDefault="00133E64" w:rsidP="00727CE8">
            <w:pPr>
              <w:ind w:left="-185" w:right="-126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138</w:t>
            </w:r>
            <w:r>
              <w:rPr>
                <w:sz w:val="22"/>
                <w:szCs w:val="22"/>
              </w:rPr>
              <w:t>,</w:t>
            </w:r>
            <w:r w:rsidR="007C1213" w:rsidRPr="00F93FC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48" w:type="dxa"/>
          </w:tcPr>
          <w:p w:rsidR="00727CE8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046</w:t>
            </w:r>
            <w:r>
              <w:rPr>
                <w:sz w:val="22"/>
                <w:szCs w:val="22"/>
              </w:rPr>
              <w:t>,</w:t>
            </w:r>
            <w:r w:rsidR="007C1213" w:rsidRPr="00F93F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gridSpan w:val="2"/>
          </w:tcPr>
          <w:p w:rsidR="00727CE8" w:rsidRPr="00F93FCF" w:rsidRDefault="00133E64" w:rsidP="00727CE8">
            <w:pPr>
              <w:ind w:left="-171" w:right="-10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046</w:t>
            </w:r>
            <w:r>
              <w:rPr>
                <w:sz w:val="22"/>
                <w:szCs w:val="22"/>
              </w:rPr>
              <w:t>,</w:t>
            </w:r>
            <w:r w:rsidR="007C1213" w:rsidRPr="00F93F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gridSpan w:val="2"/>
          </w:tcPr>
          <w:p w:rsidR="00727CE8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046</w:t>
            </w:r>
            <w:r>
              <w:rPr>
                <w:sz w:val="22"/>
                <w:szCs w:val="22"/>
              </w:rPr>
              <w:t>,</w:t>
            </w:r>
            <w:r w:rsidR="007C1213" w:rsidRPr="00F93FCF">
              <w:rPr>
                <w:sz w:val="22"/>
                <w:szCs w:val="22"/>
                <w:lang w:val="en-US"/>
              </w:rPr>
              <w:t>2</w:t>
            </w:r>
          </w:p>
        </w:tc>
      </w:tr>
      <w:tr w:rsidR="00CB2D2E" w:rsidTr="0011752F">
        <w:trPr>
          <w:trHeight w:val="884"/>
        </w:trPr>
        <w:tc>
          <w:tcPr>
            <w:tcW w:w="545" w:type="dxa"/>
          </w:tcPr>
          <w:p w:rsidR="000D6E74" w:rsidRPr="00F93FCF" w:rsidRDefault="00133E64" w:rsidP="000D6E74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395" w:type="dxa"/>
            <w:gridSpan w:val="2"/>
          </w:tcPr>
          <w:p w:rsidR="000D6E74" w:rsidRPr="00F93FCF" w:rsidRDefault="00133E64" w:rsidP="000D6E74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 xml:space="preserve">Перевод на индивидуальное газовое отопление жилых домов №4,5,6,7,8,10 по ул. Шахта 3 </w:t>
            </w:r>
          </w:p>
        </w:tc>
        <w:tc>
          <w:tcPr>
            <w:tcW w:w="1789" w:type="dxa"/>
          </w:tcPr>
          <w:p w:rsidR="000D6E74" w:rsidRPr="00F93FCF" w:rsidRDefault="00133E64" w:rsidP="000D6E7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0D6E74" w:rsidRPr="00F93FCF" w:rsidRDefault="000D6E74" w:rsidP="000D6E7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F93FCF" w:rsidRDefault="00133E64" w:rsidP="000D6E74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</w:t>
            </w:r>
          </w:p>
          <w:p w:rsidR="00F93FCF" w:rsidRDefault="00F93FCF" w:rsidP="000D6E74">
            <w:pPr>
              <w:rPr>
                <w:sz w:val="22"/>
                <w:szCs w:val="22"/>
                <w:lang w:eastAsia="ar-SA"/>
              </w:rPr>
            </w:pPr>
          </w:p>
          <w:p w:rsidR="00F93FCF" w:rsidRDefault="00F93FCF" w:rsidP="000D6E74">
            <w:pPr>
              <w:rPr>
                <w:sz w:val="22"/>
                <w:szCs w:val="22"/>
                <w:lang w:eastAsia="ar-SA"/>
              </w:rPr>
            </w:pPr>
          </w:p>
          <w:p w:rsidR="00F93FCF" w:rsidRDefault="00F93FCF" w:rsidP="000D6E74">
            <w:pPr>
              <w:rPr>
                <w:sz w:val="22"/>
                <w:szCs w:val="22"/>
                <w:lang w:eastAsia="ar-SA"/>
              </w:rPr>
            </w:pPr>
          </w:p>
          <w:p w:rsidR="000D6E74" w:rsidRPr="00F93FCF" w:rsidRDefault="00133E64" w:rsidP="000D6E74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D6E74" w:rsidRDefault="00133E64" w:rsidP="00F93FCF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  <w:p w:rsidR="00F93FCF" w:rsidRDefault="00F93FCF" w:rsidP="00F93FCF">
            <w:pPr>
              <w:ind w:right="-126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right="-126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right="-126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right="-126"/>
              <w:rPr>
                <w:sz w:val="22"/>
                <w:szCs w:val="22"/>
              </w:rPr>
            </w:pPr>
          </w:p>
          <w:p w:rsidR="00F93FCF" w:rsidRPr="00F93FCF" w:rsidRDefault="00133E64" w:rsidP="00F93FCF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1 578,9</w:t>
            </w:r>
          </w:p>
        </w:tc>
        <w:tc>
          <w:tcPr>
            <w:tcW w:w="948" w:type="dxa"/>
          </w:tcPr>
          <w:p w:rsidR="000D6E74" w:rsidRDefault="00133E64" w:rsidP="00F93FCF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  <w:p w:rsidR="00F93FCF" w:rsidRDefault="00F93FCF" w:rsidP="00F93FCF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F93FCF" w:rsidRDefault="00F93FCF" w:rsidP="00F93FCF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F93FCF" w:rsidRPr="00F93FCF" w:rsidRDefault="00133E64" w:rsidP="00F93FCF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1 578,9</w:t>
            </w:r>
          </w:p>
        </w:tc>
        <w:tc>
          <w:tcPr>
            <w:tcW w:w="1203" w:type="dxa"/>
            <w:gridSpan w:val="2"/>
          </w:tcPr>
          <w:p w:rsidR="000D6E74" w:rsidRPr="00F93FCF" w:rsidRDefault="000D6E74" w:rsidP="000D6E74">
            <w:pPr>
              <w:ind w:left="-171" w:right="-104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</w:tcPr>
          <w:p w:rsidR="000D6E74" w:rsidRPr="00F93FCF" w:rsidRDefault="000D6E74" w:rsidP="000D6E74">
            <w:pPr>
              <w:ind w:left="-109" w:right="-110"/>
              <w:rPr>
                <w:sz w:val="22"/>
                <w:szCs w:val="22"/>
              </w:rPr>
            </w:pP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</w:t>
            </w:r>
            <w:r w:rsidR="00F93FCF" w:rsidRPr="00F93FCF">
              <w:rPr>
                <w:sz w:val="22"/>
                <w:szCs w:val="22"/>
              </w:rPr>
              <w:t>.3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Прочие мероприятия в области жилищного хозяйства</w:t>
            </w:r>
          </w:p>
        </w:tc>
        <w:tc>
          <w:tcPr>
            <w:tcW w:w="1789" w:type="dxa"/>
          </w:tcPr>
          <w:p w:rsidR="00FE5E19" w:rsidRPr="00F93FCF" w:rsidRDefault="00133E64" w:rsidP="00FE5E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727CE8" w:rsidRPr="00F93FCF" w:rsidRDefault="00727CE8" w:rsidP="00727C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27CE8" w:rsidRPr="00F93FCF" w:rsidRDefault="00133E64" w:rsidP="00FE5E19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 xml:space="preserve">бюджет муниципального образования «Сафоновский муниципальный округ» Смоленской области </w:t>
            </w:r>
          </w:p>
        </w:tc>
        <w:tc>
          <w:tcPr>
            <w:tcW w:w="1103" w:type="dxa"/>
          </w:tcPr>
          <w:p w:rsidR="00727CE8" w:rsidRPr="00F93FCF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7 690,2</w:t>
            </w:r>
          </w:p>
        </w:tc>
        <w:tc>
          <w:tcPr>
            <w:tcW w:w="948" w:type="dxa"/>
          </w:tcPr>
          <w:p w:rsidR="00727CE8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1 690,2</w:t>
            </w:r>
          </w:p>
        </w:tc>
        <w:tc>
          <w:tcPr>
            <w:tcW w:w="1203" w:type="dxa"/>
            <w:gridSpan w:val="2"/>
          </w:tcPr>
          <w:p w:rsidR="00727CE8" w:rsidRPr="00F93FCF" w:rsidRDefault="00133E64" w:rsidP="00727CE8">
            <w:pPr>
              <w:ind w:left="-171" w:right="-10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  <w:r w:rsidR="00F93FCF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00</w:t>
            </w:r>
            <w:r w:rsidR="00FE5E19" w:rsidRPr="00F93FCF">
              <w:rPr>
                <w:sz w:val="22"/>
                <w:szCs w:val="22"/>
              </w:rPr>
              <w:t>0,00</w:t>
            </w:r>
          </w:p>
        </w:tc>
        <w:tc>
          <w:tcPr>
            <w:tcW w:w="877" w:type="dxa"/>
            <w:gridSpan w:val="2"/>
          </w:tcPr>
          <w:p w:rsidR="00727CE8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  <w:r w:rsidR="00F93FCF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00</w:t>
            </w:r>
            <w:r w:rsidR="00FE5E19" w:rsidRPr="00F93FCF">
              <w:rPr>
                <w:sz w:val="22"/>
                <w:szCs w:val="22"/>
              </w:rPr>
              <w:t>0,00</w:t>
            </w:r>
          </w:p>
        </w:tc>
      </w:tr>
      <w:tr w:rsidR="00CB2D2E" w:rsidTr="00212F67">
        <w:tc>
          <w:tcPr>
            <w:tcW w:w="6487" w:type="dxa"/>
            <w:gridSpan w:val="5"/>
          </w:tcPr>
          <w:p w:rsidR="00056731" w:rsidRPr="00056731" w:rsidRDefault="00133E64" w:rsidP="00727CE8">
            <w:pPr>
              <w:jc w:val="both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056731" w:rsidRPr="00056731" w:rsidRDefault="00133E64" w:rsidP="00727CE8">
            <w:pPr>
              <w:ind w:left="-185" w:right="-126"/>
              <w:jc w:val="center"/>
              <w:rPr>
                <w:b/>
                <w:sz w:val="22"/>
                <w:szCs w:val="22"/>
                <w:lang w:val="en-US"/>
              </w:rPr>
            </w:pPr>
            <w:r w:rsidRPr="00056731">
              <w:rPr>
                <w:b/>
                <w:sz w:val="22"/>
                <w:szCs w:val="22"/>
              </w:rPr>
              <w:t>66 407,7</w:t>
            </w:r>
          </w:p>
        </w:tc>
        <w:tc>
          <w:tcPr>
            <w:tcW w:w="948" w:type="dxa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  <w:lang w:val="en-US"/>
              </w:rPr>
            </w:pPr>
            <w:r w:rsidRPr="00056731">
              <w:rPr>
                <w:b/>
                <w:sz w:val="22"/>
                <w:szCs w:val="22"/>
              </w:rPr>
              <w:t>42 315,</w:t>
            </w:r>
            <w:r w:rsidRPr="00056731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12 046,2</w:t>
            </w:r>
          </w:p>
        </w:tc>
        <w:tc>
          <w:tcPr>
            <w:tcW w:w="877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12 046,2</w:t>
            </w:r>
          </w:p>
        </w:tc>
      </w:tr>
      <w:tr w:rsidR="00CB2D2E" w:rsidTr="0011752F">
        <w:tc>
          <w:tcPr>
            <w:tcW w:w="10618" w:type="dxa"/>
            <w:gridSpan w:val="11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highlight w:val="green"/>
                <w:lang w:eastAsia="en-US"/>
              </w:rPr>
              <w:t>2.Комплекс процессных мероприятий «Развитие коммунального хозяйства»</w:t>
            </w:r>
          </w:p>
        </w:tc>
      </w:tr>
      <w:tr w:rsidR="00CB2D2E" w:rsidTr="0011752F">
        <w:tc>
          <w:tcPr>
            <w:tcW w:w="545" w:type="dxa"/>
          </w:tcPr>
          <w:p w:rsidR="00FE5E19" w:rsidRPr="00F93FCF" w:rsidRDefault="00FE5E19" w:rsidP="002C0B84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:rsidR="00FE5E19" w:rsidRPr="00F93FCF" w:rsidRDefault="00FE5E19" w:rsidP="002C0B84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FE5E19" w:rsidRPr="00F93FCF" w:rsidRDefault="00FE5E19" w:rsidP="002C0B8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FE5E19" w:rsidRPr="00F93FCF" w:rsidRDefault="00FE5E19" w:rsidP="002C0B84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FE5E19" w:rsidRPr="00F93FCF" w:rsidRDefault="00FE5E19" w:rsidP="002C0B84">
            <w:pPr>
              <w:ind w:left="-185" w:right="-126"/>
              <w:rPr>
                <w:sz w:val="22"/>
                <w:szCs w:val="22"/>
              </w:rPr>
            </w:pPr>
          </w:p>
        </w:tc>
        <w:tc>
          <w:tcPr>
            <w:tcW w:w="1154" w:type="dxa"/>
            <w:gridSpan w:val="2"/>
          </w:tcPr>
          <w:p w:rsidR="00FE5E19" w:rsidRPr="00F93FCF" w:rsidRDefault="00FE5E19" w:rsidP="002C0B84">
            <w:pPr>
              <w:ind w:left="-99" w:right="-54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FE5E19" w:rsidRPr="00F93FCF" w:rsidRDefault="00FE5E19" w:rsidP="002C0B84">
            <w:pPr>
              <w:ind w:left="-171" w:right="-104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</w:tcPr>
          <w:p w:rsidR="00FE5E19" w:rsidRPr="00F93FCF" w:rsidRDefault="00FE5E19" w:rsidP="002C0B84">
            <w:pPr>
              <w:ind w:left="-109" w:right="-110"/>
              <w:rPr>
                <w:sz w:val="22"/>
                <w:szCs w:val="22"/>
              </w:rPr>
            </w:pP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2.</w:t>
            </w:r>
            <w:r w:rsidR="00BB74A3">
              <w:rPr>
                <w:sz w:val="22"/>
                <w:szCs w:val="22"/>
              </w:rPr>
              <w:t>1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Содержание и ремонт наружных сетей</w:t>
            </w:r>
          </w:p>
        </w:tc>
        <w:tc>
          <w:tcPr>
            <w:tcW w:w="1789" w:type="dxa"/>
          </w:tcPr>
          <w:p w:rsidR="00AB0485" w:rsidRPr="00F93FCF" w:rsidRDefault="00133E64" w:rsidP="00AB04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727CE8" w:rsidRPr="00F93FCF" w:rsidRDefault="00727CE8" w:rsidP="00727C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727CE8" w:rsidRPr="00F93FCF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9</w:t>
            </w:r>
            <w:r w:rsidR="00BB74A3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679,</w:t>
            </w:r>
            <w:r w:rsidR="00BB74A3">
              <w:rPr>
                <w:sz w:val="22"/>
                <w:szCs w:val="22"/>
              </w:rPr>
              <w:t>7</w:t>
            </w:r>
          </w:p>
        </w:tc>
        <w:tc>
          <w:tcPr>
            <w:tcW w:w="1154" w:type="dxa"/>
            <w:gridSpan w:val="2"/>
          </w:tcPr>
          <w:p w:rsidR="00727CE8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  <w:r w:rsidR="00BB74A3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000,0</w:t>
            </w:r>
          </w:p>
        </w:tc>
        <w:tc>
          <w:tcPr>
            <w:tcW w:w="997" w:type="dxa"/>
          </w:tcPr>
          <w:p w:rsidR="00727CE8" w:rsidRPr="00F93FCF" w:rsidRDefault="00133E64" w:rsidP="00727CE8">
            <w:pPr>
              <w:ind w:left="-171" w:right="-10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  <w:r w:rsidR="00BB74A3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289,3</w:t>
            </w:r>
          </w:p>
        </w:tc>
        <w:tc>
          <w:tcPr>
            <w:tcW w:w="877" w:type="dxa"/>
            <w:gridSpan w:val="2"/>
          </w:tcPr>
          <w:p w:rsidR="00727CE8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</w:t>
            </w:r>
            <w:r w:rsidR="00BB74A3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390,</w:t>
            </w:r>
            <w:r w:rsidR="00BB74A3">
              <w:rPr>
                <w:sz w:val="22"/>
                <w:szCs w:val="22"/>
              </w:rPr>
              <w:t>4</w:t>
            </w: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2.</w:t>
            </w:r>
            <w:r w:rsidR="00BB74A3">
              <w:rPr>
                <w:sz w:val="22"/>
                <w:szCs w:val="22"/>
              </w:rPr>
              <w:t>2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1789" w:type="dxa"/>
          </w:tcPr>
          <w:p w:rsidR="00727CE8" w:rsidRPr="00F93FCF" w:rsidRDefault="00133E64" w:rsidP="00BB74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</w:t>
            </w:r>
            <w:r w:rsidRPr="00F93FCF">
              <w:rPr>
                <w:color w:val="000000"/>
                <w:sz w:val="22"/>
                <w:szCs w:val="22"/>
              </w:rPr>
              <w:lastRenderedPageBreak/>
              <w:t>о образования «Сафоновский муниципальный округ»  Смоленской области</w:t>
            </w:r>
          </w:p>
        </w:tc>
        <w:tc>
          <w:tcPr>
            <w:tcW w:w="1758" w:type="dxa"/>
          </w:tcPr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lastRenderedPageBreak/>
              <w:t xml:space="preserve">бюджет муниципального образования «Сафоновский муниципальный округ» Смоленской </w:t>
            </w:r>
            <w:r w:rsidRPr="00F93FCF">
              <w:rPr>
                <w:sz w:val="22"/>
                <w:szCs w:val="22"/>
                <w:lang w:eastAsia="ar-SA"/>
              </w:rPr>
              <w:lastRenderedPageBreak/>
              <w:t>области</w:t>
            </w:r>
          </w:p>
        </w:tc>
        <w:tc>
          <w:tcPr>
            <w:tcW w:w="1103" w:type="dxa"/>
          </w:tcPr>
          <w:p w:rsidR="00727CE8" w:rsidRPr="00F93FCF" w:rsidRDefault="00727CE8" w:rsidP="00727CE8">
            <w:pPr>
              <w:ind w:left="-185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gridSpan w:val="2"/>
          </w:tcPr>
          <w:p w:rsidR="00727CE8" w:rsidRPr="00F93FCF" w:rsidRDefault="00727CE8" w:rsidP="00727CE8">
            <w:pPr>
              <w:ind w:left="-99" w:right="-54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727CE8" w:rsidRPr="00F93FCF" w:rsidRDefault="00727CE8" w:rsidP="00727CE8">
            <w:pPr>
              <w:ind w:left="-171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</w:tcPr>
          <w:p w:rsidR="00727CE8" w:rsidRPr="00F93FCF" w:rsidRDefault="00727CE8" w:rsidP="00727CE8">
            <w:pPr>
              <w:ind w:left="-109" w:right="-110"/>
              <w:jc w:val="center"/>
              <w:rPr>
                <w:sz w:val="22"/>
                <w:szCs w:val="22"/>
              </w:rPr>
            </w:pP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6600EC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lastRenderedPageBreak/>
              <w:t>2.</w:t>
            </w:r>
            <w:r w:rsidR="00BB74A3"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789" w:type="dxa"/>
          </w:tcPr>
          <w:p w:rsidR="00727CE8" w:rsidRPr="00F93FCF" w:rsidRDefault="00133E64" w:rsidP="00BB74A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758" w:type="dxa"/>
          </w:tcPr>
          <w:p w:rsidR="00BB74A3" w:rsidRDefault="00133E64" w:rsidP="00727C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</w:t>
            </w:r>
          </w:p>
          <w:p w:rsidR="00BB74A3" w:rsidRDefault="00BB74A3" w:rsidP="00727CE8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B74A3" w:rsidRDefault="00133E64" w:rsidP="00BB74A3">
            <w:pPr>
              <w:ind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2 000,00</w:t>
            </w:r>
          </w:p>
          <w:p w:rsidR="00BB74A3" w:rsidRDefault="00BB74A3" w:rsidP="00BB74A3">
            <w:pPr>
              <w:ind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right="-54"/>
              <w:jc w:val="center"/>
              <w:rPr>
                <w:sz w:val="22"/>
                <w:szCs w:val="22"/>
              </w:rPr>
            </w:pPr>
          </w:p>
          <w:p w:rsidR="00727CE8" w:rsidRPr="00F93FCF" w:rsidRDefault="00133E64" w:rsidP="00BB74A3">
            <w:pPr>
              <w:ind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54" w:type="dxa"/>
            <w:gridSpan w:val="2"/>
          </w:tcPr>
          <w:p w:rsidR="00727CE8" w:rsidRDefault="00133E64" w:rsidP="00BB74A3">
            <w:pPr>
              <w:ind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2 000,00</w:t>
            </w:r>
          </w:p>
          <w:p w:rsidR="00BB74A3" w:rsidRDefault="00BB74A3" w:rsidP="00BB74A3">
            <w:pPr>
              <w:ind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right="-54"/>
              <w:jc w:val="center"/>
              <w:rPr>
                <w:sz w:val="22"/>
                <w:szCs w:val="22"/>
              </w:rPr>
            </w:pPr>
          </w:p>
          <w:p w:rsidR="00BB74A3" w:rsidRPr="00F93FCF" w:rsidRDefault="00133E64" w:rsidP="00BB74A3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997" w:type="dxa"/>
          </w:tcPr>
          <w:p w:rsidR="00727CE8" w:rsidRPr="00F93FCF" w:rsidRDefault="00727CE8" w:rsidP="00BB74A3">
            <w:pPr>
              <w:ind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</w:tcPr>
          <w:p w:rsidR="00727CE8" w:rsidRPr="00F93FCF" w:rsidRDefault="00727CE8" w:rsidP="00BB74A3">
            <w:pPr>
              <w:ind w:right="-110"/>
              <w:jc w:val="center"/>
              <w:rPr>
                <w:sz w:val="22"/>
                <w:szCs w:val="22"/>
              </w:rPr>
            </w:pPr>
          </w:p>
        </w:tc>
      </w:tr>
      <w:tr w:rsidR="00CB2D2E" w:rsidTr="0011752F">
        <w:tc>
          <w:tcPr>
            <w:tcW w:w="545" w:type="dxa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2.</w:t>
            </w:r>
            <w:r w:rsidR="0081649D">
              <w:rPr>
                <w:sz w:val="22"/>
                <w:szCs w:val="22"/>
              </w:rPr>
              <w:t>4</w:t>
            </w:r>
          </w:p>
        </w:tc>
        <w:tc>
          <w:tcPr>
            <w:tcW w:w="2395" w:type="dxa"/>
            <w:gridSpan w:val="2"/>
          </w:tcPr>
          <w:p w:rsidR="00727CE8" w:rsidRPr="00F93FCF" w:rsidRDefault="00133E64" w:rsidP="00727C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Капитальный ремонт гор</w:t>
            </w:r>
            <w:r w:rsidR="00AB0485" w:rsidRPr="00F93FCF">
              <w:rPr>
                <w:rFonts w:eastAsiaTheme="minorHAnsi"/>
                <w:sz w:val="22"/>
                <w:szCs w:val="22"/>
                <w:lang w:eastAsia="en-US"/>
              </w:rPr>
              <w:t>одской бани</w:t>
            </w:r>
          </w:p>
        </w:tc>
        <w:tc>
          <w:tcPr>
            <w:tcW w:w="1789" w:type="dxa"/>
          </w:tcPr>
          <w:p w:rsidR="00AB0485" w:rsidRPr="00F93FCF" w:rsidRDefault="00133E64" w:rsidP="00AB04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727CE8" w:rsidRPr="00F93FCF" w:rsidRDefault="00727CE8" w:rsidP="00727C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BB74A3" w:rsidRDefault="00133E64" w:rsidP="00727C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</w:t>
            </w:r>
          </w:p>
          <w:p w:rsidR="00BB74A3" w:rsidRDefault="00BB74A3" w:rsidP="00727CE8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BB74A3" w:rsidRDefault="00BB74A3" w:rsidP="00727CE8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727CE8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727CE8" w:rsidRDefault="00133E64" w:rsidP="00BB74A3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B2A" w:rsidRPr="00F93F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</w:t>
            </w:r>
          </w:p>
          <w:p w:rsidR="00BB74A3" w:rsidRDefault="00BB74A3" w:rsidP="00BB74A3">
            <w:pPr>
              <w:ind w:left="-185" w:right="-126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185" w:right="-126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185" w:right="-126"/>
              <w:jc w:val="center"/>
              <w:rPr>
                <w:sz w:val="22"/>
                <w:szCs w:val="22"/>
              </w:rPr>
            </w:pPr>
          </w:p>
          <w:p w:rsidR="00BB74A3" w:rsidRPr="00F93FCF" w:rsidRDefault="00133E64" w:rsidP="00BB74A3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1154" w:type="dxa"/>
            <w:gridSpan w:val="2"/>
          </w:tcPr>
          <w:p w:rsidR="00727CE8" w:rsidRDefault="00133E64" w:rsidP="00BB74A3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10</w:t>
            </w:r>
            <w:r w:rsidR="00BB74A3">
              <w:rPr>
                <w:sz w:val="22"/>
                <w:szCs w:val="22"/>
              </w:rPr>
              <w:t> 000,0</w:t>
            </w: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BB74A3" w:rsidRPr="00F93FCF" w:rsidRDefault="00133E64" w:rsidP="00BB74A3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97" w:type="dxa"/>
          </w:tcPr>
          <w:p w:rsidR="00BB74A3" w:rsidRDefault="00133E64" w:rsidP="00BB74A3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000,0</w:t>
            </w: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BB74A3" w:rsidRDefault="00BB74A3" w:rsidP="00BB74A3">
            <w:pPr>
              <w:ind w:left="-99" w:right="-54"/>
              <w:jc w:val="center"/>
              <w:rPr>
                <w:sz w:val="22"/>
                <w:szCs w:val="22"/>
              </w:rPr>
            </w:pPr>
          </w:p>
          <w:p w:rsidR="00727CE8" w:rsidRPr="00F93FCF" w:rsidRDefault="00133E64" w:rsidP="00BB74A3">
            <w:pPr>
              <w:ind w:left="-171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877" w:type="dxa"/>
            <w:gridSpan w:val="2"/>
          </w:tcPr>
          <w:p w:rsidR="00727CE8" w:rsidRPr="00F93FCF" w:rsidRDefault="00727CE8" w:rsidP="00727CE8">
            <w:pPr>
              <w:ind w:left="-109" w:right="-110"/>
              <w:jc w:val="center"/>
              <w:rPr>
                <w:sz w:val="22"/>
                <w:szCs w:val="22"/>
              </w:rPr>
            </w:pPr>
          </w:p>
        </w:tc>
      </w:tr>
      <w:tr w:rsidR="00CB2D2E" w:rsidTr="00212F67">
        <w:tc>
          <w:tcPr>
            <w:tcW w:w="6487" w:type="dxa"/>
            <w:gridSpan w:val="5"/>
          </w:tcPr>
          <w:p w:rsidR="00056731" w:rsidRPr="00056731" w:rsidRDefault="00133E64" w:rsidP="00727CE8">
            <w:pPr>
              <w:jc w:val="both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056731" w:rsidRPr="00056731" w:rsidRDefault="00133E64" w:rsidP="00BB74A3">
            <w:pPr>
              <w:ind w:right="-11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31 901,9</w:t>
            </w:r>
          </w:p>
        </w:tc>
        <w:tc>
          <w:tcPr>
            <w:tcW w:w="1154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  <w:lang w:val="en-US"/>
              </w:rPr>
            </w:pPr>
            <w:r w:rsidRPr="00056731">
              <w:rPr>
                <w:b/>
                <w:sz w:val="22"/>
                <w:szCs w:val="22"/>
                <w:lang w:val="en-US"/>
              </w:rPr>
              <w:t>15</w:t>
            </w:r>
            <w:r w:rsidRPr="00056731">
              <w:rPr>
                <w:b/>
                <w:sz w:val="22"/>
                <w:szCs w:val="22"/>
              </w:rPr>
              <w:t xml:space="preserve"> </w:t>
            </w:r>
            <w:r w:rsidRPr="00056731">
              <w:rPr>
                <w:b/>
                <w:sz w:val="22"/>
                <w:szCs w:val="22"/>
                <w:lang w:val="en-US"/>
              </w:rPr>
              <w:t>121</w:t>
            </w:r>
            <w:r w:rsidRPr="00056731">
              <w:rPr>
                <w:b/>
                <w:sz w:val="22"/>
                <w:szCs w:val="22"/>
              </w:rPr>
              <w:t>,</w:t>
            </w:r>
            <w:r w:rsidRPr="0005673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7" w:type="dxa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  <w:lang w:val="en-US"/>
              </w:rPr>
              <w:t>13</w:t>
            </w:r>
            <w:r w:rsidRPr="00056731">
              <w:rPr>
                <w:b/>
                <w:sz w:val="22"/>
                <w:szCs w:val="22"/>
              </w:rPr>
              <w:t xml:space="preserve"> </w:t>
            </w:r>
            <w:r w:rsidRPr="00056731">
              <w:rPr>
                <w:b/>
                <w:sz w:val="22"/>
                <w:szCs w:val="22"/>
                <w:lang w:val="en-US"/>
              </w:rPr>
              <w:t>390</w:t>
            </w:r>
            <w:r w:rsidRPr="00056731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877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  <w:lang w:val="en-US"/>
              </w:rPr>
              <w:t>3</w:t>
            </w:r>
            <w:r w:rsidRPr="00056731">
              <w:rPr>
                <w:b/>
                <w:sz w:val="22"/>
                <w:szCs w:val="22"/>
              </w:rPr>
              <w:t xml:space="preserve"> </w:t>
            </w:r>
            <w:r w:rsidRPr="00056731">
              <w:rPr>
                <w:b/>
                <w:sz w:val="22"/>
                <w:szCs w:val="22"/>
                <w:lang w:val="en-US"/>
              </w:rPr>
              <w:t>390</w:t>
            </w:r>
            <w:r w:rsidRPr="00056731">
              <w:rPr>
                <w:b/>
                <w:sz w:val="22"/>
                <w:szCs w:val="22"/>
              </w:rPr>
              <w:t>,4</w:t>
            </w:r>
          </w:p>
        </w:tc>
      </w:tr>
      <w:tr w:rsidR="00CB2D2E" w:rsidTr="0011752F">
        <w:tc>
          <w:tcPr>
            <w:tcW w:w="10618" w:type="dxa"/>
            <w:gridSpan w:val="11"/>
          </w:tcPr>
          <w:p w:rsidR="00727CE8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rFonts w:eastAsiaTheme="minorHAnsi"/>
                <w:sz w:val="22"/>
                <w:szCs w:val="22"/>
                <w:highlight w:val="green"/>
                <w:lang w:eastAsia="en-US"/>
              </w:rPr>
              <w:t>3.Комплекс процессных мероприятий «Благоустройство»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184F81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3.1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BA54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Содержание МБУ «УКХ»</w:t>
            </w:r>
          </w:p>
        </w:tc>
        <w:tc>
          <w:tcPr>
            <w:tcW w:w="1789" w:type="dxa"/>
          </w:tcPr>
          <w:p w:rsidR="00BA5495" w:rsidRPr="00F93FCF" w:rsidRDefault="00133E64" w:rsidP="00BA5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758" w:type="dxa"/>
          </w:tcPr>
          <w:p w:rsidR="00BA5495" w:rsidRPr="00F93FCF" w:rsidRDefault="00133E64" w:rsidP="00BA5495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BA5495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191 901,9</w:t>
            </w:r>
          </w:p>
        </w:tc>
        <w:tc>
          <w:tcPr>
            <w:tcW w:w="948" w:type="dxa"/>
          </w:tcPr>
          <w:p w:rsidR="00BA5495" w:rsidRPr="00F93FCF" w:rsidRDefault="00133E64" w:rsidP="00BA5495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63 967,3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BA5495">
            <w:pPr>
              <w:ind w:left="-171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63 967,3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BA5495">
            <w:pPr>
              <w:ind w:left="-109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63 967,3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184F81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3.2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BA54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Благоустройство территорий поселения</w:t>
            </w:r>
          </w:p>
        </w:tc>
        <w:tc>
          <w:tcPr>
            <w:tcW w:w="1789" w:type="dxa"/>
          </w:tcPr>
          <w:p w:rsidR="00BA5495" w:rsidRPr="00F93FCF" w:rsidRDefault="00133E64" w:rsidP="00BA5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 xml:space="preserve">Управление по строительству и жилищно-коммунальному хозяйству Администрации муниципального образования «Сафоновский </w:t>
            </w:r>
            <w:r w:rsidRPr="00F93FCF">
              <w:rPr>
                <w:color w:val="000000"/>
                <w:sz w:val="22"/>
                <w:szCs w:val="22"/>
              </w:rPr>
              <w:lastRenderedPageBreak/>
              <w:t>муниципальный округ»  Смоленской области</w:t>
            </w:r>
          </w:p>
        </w:tc>
        <w:tc>
          <w:tcPr>
            <w:tcW w:w="1758" w:type="dxa"/>
          </w:tcPr>
          <w:p w:rsidR="00BA5495" w:rsidRPr="00F93FCF" w:rsidRDefault="00133E64" w:rsidP="00BA5495">
            <w:pPr>
              <w:jc w:val="both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lastRenderedPageBreak/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BA5495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16 500,0</w:t>
            </w:r>
          </w:p>
        </w:tc>
        <w:tc>
          <w:tcPr>
            <w:tcW w:w="948" w:type="dxa"/>
          </w:tcPr>
          <w:p w:rsidR="00BA5495" w:rsidRPr="00F93FCF" w:rsidRDefault="00133E64" w:rsidP="00BA5495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5 500,0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BA5495">
            <w:pPr>
              <w:ind w:left="-171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5 500,0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BA5495">
            <w:pPr>
              <w:ind w:left="-109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5 500,0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BA54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Приобретение игрового оборудования для детских площадок</w:t>
            </w:r>
          </w:p>
        </w:tc>
        <w:tc>
          <w:tcPr>
            <w:tcW w:w="1789" w:type="dxa"/>
          </w:tcPr>
          <w:p w:rsidR="00BA5495" w:rsidRPr="00F93FCF" w:rsidRDefault="00133E64" w:rsidP="00BA5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BA5495" w:rsidRPr="00F93FCF" w:rsidRDefault="00BA5495" w:rsidP="00BA54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BA5495" w:rsidRPr="00F93FCF" w:rsidRDefault="00133E64" w:rsidP="00BA5495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BA5495">
            <w:pPr>
              <w:ind w:left="-185" w:right="-126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3 600,0</w:t>
            </w:r>
          </w:p>
        </w:tc>
        <w:tc>
          <w:tcPr>
            <w:tcW w:w="948" w:type="dxa"/>
          </w:tcPr>
          <w:p w:rsidR="00BA5495" w:rsidRPr="00F93FCF" w:rsidRDefault="00133E64" w:rsidP="00BA5495">
            <w:pPr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</w:t>
            </w:r>
            <w:r w:rsidRPr="00F93FCF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BA5495">
            <w:pPr>
              <w:ind w:right="-104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1 200,0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BA5495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</w:t>
            </w:r>
            <w:r w:rsidRPr="00F93FCF">
              <w:rPr>
                <w:sz w:val="22"/>
                <w:szCs w:val="22"/>
              </w:rPr>
              <w:t>0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265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BA54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Приобретение материальных запасов по благоустройству</w:t>
            </w:r>
          </w:p>
        </w:tc>
        <w:tc>
          <w:tcPr>
            <w:tcW w:w="1789" w:type="dxa"/>
          </w:tcPr>
          <w:p w:rsidR="00BA5495" w:rsidRPr="00F93FCF" w:rsidRDefault="00133E64" w:rsidP="00BA5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  <w:p w:rsidR="00BA5495" w:rsidRPr="00F93FCF" w:rsidRDefault="00BA5495" w:rsidP="00BA54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BA5495" w:rsidRPr="00F93FCF" w:rsidRDefault="00133E64" w:rsidP="00BA5495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BA5495">
            <w:pPr>
              <w:ind w:left="-185" w:right="-126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900,00</w:t>
            </w:r>
          </w:p>
        </w:tc>
        <w:tc>
          <w:tcPr>
            <w:tcW w:w="948" w:type="dxa"/>
          </w:tcPr>
          <w:p w:rsidR="00BA5495" w:rsidRPr="00F93FCF" w:rsidRDefault="00133E64" w:rsidP="00BA5495">
            <w:pPr>
              <w:ind w:right="-54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300,00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BA5495">
            <w:pPr>
              <w:ind w:right="-104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300,00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BA5495">
            <w:pPr>
              <w:ind w:right="-110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300,00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840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BA54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детских </w:t>
            </w: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игровых площадок</w:t>
            </w:r>
          </w:p>
        </w:tc>
        <w:tc>
          <w:tcPr>
            <w:tcW w:w="1789" w:type="dxa"/>
          </w:tcPr>
          <w:p w:rsidR="00BA5495" w:rsidRPr="0011752F" w:rsidRDefault="00133E64" w:rsidP="001175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758" w:type="dxa"/>
          </w:tcPr>
          <w:p w:rsidR="0011752F" w:rsidRDefault="00133E64" w:rsidP="00BA5495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</w:t>
            </w:r>
          </w:p>
          <w:p w:rsidR="0011752F" w:rsidRDefault="0011752F" w:rsidP="00BA5495">
            <w:pPr>
              <w:rPr>
                <w:sz w:val="22"/>
                <w:szCs w:val="22"/>
                <w:lang w:eastAsia="ar-SA"/>
              </w:rPr>
            </w:pPr>
          </w:p>
          <w:p w:rsidR="00BA5495" w:rsidRPr="00F93FCF" w:rsidRDefault="00133E64" w:rsidP="00BA5495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Default="00133E64" w:rsidP="00BA5495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6 249,9</w:t>
            </w:r>
          </w:p>
          <w:p w:rsidR="0011752F" w:rsidRDefault="0011752F" w:rsidP="00BA5495">
            <w:pPr>
              <w:ind w:right="-126"/>
              <w:rPr>
                <w:sz w:val="22"/>
                <w:szCs w:val="22"/>
              </w:rPr>
            </w:pPr>
          </w:p>
          <w:p w:rsidR="0011752F" w:rsidRDefault="0011752F" w:rsidP="00BA5495">
            <w:pPr>
              <w:ind w:right="-126"/>
              <w:rPr>
                <w:sz w:val="22"/>
                <w:szCs w:val="22"/>
              </w:rPr>
            </w:pPr>
          </w:p>
          <w:p w:rsidR="0011752F" w:rsidRPr="00F93FCF" w:rsidRDefault="00133E64" w:rsidP="00BA5495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329,1</w:t>
            </w:r>
          </w:p>
        </w:tc>
        <w:tc>
          <w:tcPr>
            <w:tcW w:w="948" w:type="dxa"/>
          </w:tcPr>
          <w:p w:rsidR="00BA5495" w:rsidRDefault="00133E64" w:rsidP="00BA5495">
            <w:pPr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2 083,3</w:t>
            </w:r>
          </w:p>
          <w:p w:rsidR="0011752F" w:rsidRDefault="0011752F" w:rsidP="00BA5495">
            <w:pPr>
              <w:ind w:right="-54"/>
              <w:rPr>
                <w:sz w:val="22"/>
                <w:szCs w:val="22"/>
              </w:rPr>
            </w:pPr>
          </w:p>
          <w:p w:rsidR="0011752F" w:rsidRDefault="0011752F" w:rsidP="00BA5495">
            <w:pPr>
              <w:ind w:right="-54"/>
              <w:rPr>
                <w:sz w:val="22"/>
                <w:szCs w:val="22"/>
              </w:rPr>
            </w:pPr>
          </w:p>
          <w:p w:rsidR="0011752F" w:rsidRPr="00F93FCF" w:rsidRDefault="00133E64" w:rsidP="00BA5495">
            <w:pPr>
              <w:ind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203" w:type="dxa"/>
            <w:gridSpan w:val="2"/>
          </w:tcPr>
          <w:p w:rsidR="00BA5495" w:rsidRDefault="00133E64" w:rsidP="00BA5495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2 083,3</w:t>
            </w:r>
          </w:p>
          <w:p w:rsidR="0011752F" w:rsidRDefault="0011752F" w:rsidP="00BA5495">
            <w:pPr>
              <w:ind w:right="-104"/>
              <w:rPr>
                <w:sz w:val="22"/>
                <w:szCs w:val="22"/>
              </w:rPr>
            </w:pPr>
          </w:p>
          <w:p w:rsidR="0011752F" w:rsidRDefault="0011752F" w:rsidP="00BA5495">
            <w:pPr>
              <w:ind w:right="-104"/>
              <w:rPr>
                <w:sz w:val="22"/>
                <w:szCs w:val="22"/>
              </w:rPr>
            </w:pPr>
          </w:p>
          <w:p w:rsidR="0011752F" w:rsidRPr="00F93FCF" w:rsidRDefault="00133E64" w:rsidP="00BA5495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877" w:type="dxa"/>
            <w:gridSpan w:val="2"/>
          </w:tcPr>
          <w:p w:rsidR="00BA5495" w:rsidRDefault="00133E64" w:rsidP="00BA5495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2 083,3</w:t>
            </w:r>
          </w:p>
          <w:p w:rsidR="0011752F" w:rsidRDefault="0011752F" w:rsidP="00BA5495">
            <w:pPr>
              <w:ind w:right="-110"/>
              <w:rPr>
                <w:sz w:val="22"/>
                <w:szCs w:val="22"/>
              </w:rPr>
            </w:pPr>
          </w:p>
          <w:p w:rsidR="0011752F" w:rsidRDefault="0011752F" w:rsidP="00BA5495">
            <w:pPr>
              <w:ind w:right="-110"/>
              <w:rPr>
                <w:sz w:val="22"/>
                <w:szCs w:val="22"/>
              </w:rPr>
            </w:pPr>
          </w:p>
          <w:p w:rsidR="0011752F" w:rsidRPr="00F93FCF" w:rsidRDefault="00133E64" w:rsidP="00BA5495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</w:tr>
      <w:tr w:rsidR="00CB2D2E" w:rsidTr="00212F67">
        <w:tc>
          <w:tcPr>
            <w:tcW w:w="6487" w:type="dxa"/>
            <w:gridSpan w:val="5"/>
          </w:tcPr>
          <w:p w:rsidR="00056731" w:rsidRPr="00056731" w:rsidRDefault="00133E64" w:rsidP="00727CE8">
            <w:pPr>
              <w:jc w:val="both"/>
              <w:rPr>
                <w:b/>
                <w:sz w:val="22"/>
                <w:szCs w:val="22"/>
              </w:rPr>
            </w:pPr>
            <w:r w:rsidRPr="00056731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  <w:r w:rsidRPr="00056731">
              <w:rPr>
                <w:b/>
                <w:sz w:val="22"/>
                <w:szCs w:val="22"/>
              </w:rPr>
              <w:t xml:space="preserve"> по комплексу процессного мероприятия</w:t>
            </w:r>
          </w:p>
        </w:tc>
        <w:tc>
          <w:tcPr>
            <w:tcW w:w="1103" w:type="dxa"/>
          </w:tcPr>
          <w:p w:rsidR="00056731" w:rsidRPr="00056731" w:rsidRDefault="00133E64" w:rsidP="0011752F">
            <w:pPr>
              <w:ind w:right="-99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219 480,9</w:t>
            </w:r>
          </w:p>
        </w:tc>
        <w:tc>
          <w:tcPr>
            <w:tcW w:w="948" w:type="dxa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73 160,3</w:t>
            </w:r>
          </w:p>
        </w:tc>
        <w:tc>
          <w:tcPr>
            <w:tcW w:w="1203" w:type="dxa"/>
            <w:gridSpan w:val="2"/>
          </w:tcPr>
          <w:p w:rsidR="00056731" w:rsidRPr="00056731" w:rsidRDefault="00133E64" w:rsidP="00727CE8">
            <w:pPr>
              <w:ind w:left="-171" w:right="-10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73 160,3</w:t>
            </w:r>
          </w:p>
        </w:tc>
        <w:tc>
          <w:tcPr>
            <w:tcW w:w="877" w:type="dxa"/>
            <w:gridSpan w:val="2"/>
          </w:tcPr>
          <w:p w:rsidR="00056731" w:rsidRPr="00056731" w:rsidRDefault="00133E64" w:rsidP="00727CE8">
            <w:pPr>
              <w:ind w:left="-109" w:right="-110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73 160,3</w:t>
            </w:r>
          </w:p>
        </w:tc>
      </w:tr>
      <w:tr w:rsidR="00CB2D2E" w:rsidTr="0011752F">
        <w:trPr>
          <w:trHeight w:val="305"/>
        </w:trPr>
        <w:tc>
          <w:tcPr>
            <w:tcW w:w="10618" w:type="dxa"/>
            <w:gridSpan w:val="11"/>
          </w:tcPr>
          <w:p w:rsidR="00BA5495" w:rsidRPr="00F93FCF" w:rsidRDefault="00133E64" w:rsidP="00E96839">
            <w:pPr>
              <w:jc w:val="center"/>
              <w:rPr>
                <w:sz w:val="22"/>
                <w:szCs w:val="22"/>
              </w:rPr>
            </w:pPr>
            <w:r w:rsidRPr="00F93FCF">
              <w:rPr>
                <w:bCs/>
                <w:sz w:val="22"/>
                <w:szCs w:val="22"/>
                <w:highlight w:val="green"/>
              </w:rPr>
              <w:t xml:space="preserve">4.Комплекс процессных мероприятий </w:t>
            </w:r>
            <w:r w:rsidRPr="00F93FCF">
              <w:rPr>
                <w:sz w:val="22"/>
                <w:szCs w:val="22"/>
                <w:highlight w:val="green"/>
              </w:rPr>
              <w:t>«Природоохранные мероприятия»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4.1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E9683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 xml:space="preserve">Ликвидация выявленных мест несанкционированного размещения отходов </w:t>
            </w:r>
          </w:p>
        </w:tc>
        <w:tc>
          <w:tcPr>
            <w:tcW w:w="1789" w:type="dxa"/>
          </w:tcPr>
          <w:p w:rsidR="00BA5495" w:rsidRPr="0081649D" w:rsidRDefault="00133E64" w:rsidP="008164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 xml:space="preserve">Управление по строительству и жилищно-коммунальному хозяйству Администрации муниципального образования «Сафоновский муниципальный </w:t>
            </w:r>
            <w:r w:rsidRPr="00F93FCF">
              <w:rPr>
                <w:color w:val="000000"/>
                <w:sz w:val="22"/>
                <w:szCs w:val="22"/>
              </w:rPr>
              <w:lastRenderedPageBreak/>
              <w:t>округ»  Смоленской области</w:t>
            </w:r>
          </w:p>
        </w:tc>
        <w:tc>
          <w:tcPr>
            <w:tcW w:w="1758" w:type="dxa"/>
          </w:tcPr>
          <w:p w:rsidR="00BA5495" w:rsidRPr="00F93FCF" w:rsidRDefault="00133E64" w:rsidP="008644D8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lastRenderedPageBreak/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1 843,7</w:t>
            </w:r>
          </w:p>
        </w:tc>
        <w:tc>
          <w:tcPr>
            <w:tcW w:w="948" w:type="dxa"/>
          </w:tcPr>
          <w:p w:rsidR="00BA5495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607,</w:t>
            </w:r>
            <w:r w:rsidR="00DB2EB4">
              <w:rPr>
                <w:sz w:val="22"/>
                <w:szCs w:val="22"/>
              </w:rPr>
              <w:t>9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727CE8">
            <w:pPr>
              <w:ind w:left="-171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614,1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621,</w:t>
            </w:r>
            <w:r w:rsidR="00DB2EB4">
              <w:rPr>
                <w:sz w:val="22"/>
                <w:szCs w:val="22"/>
              </w:rPr>
              <w:t>7</w:t>
            </w:r>
          </w:p>
        </w:tc>
      </w:tr>
      <w:tr w:rsidR="00CB2D2E" w:rsidTr="00212F67">
        <w:tc>
          <w:tcPr>
            <w:tcW w:w="6487" w:type="dxa"/>
            <w:gridSpan w:val="5"/>
          </w:tcPr>
          <w:p w:rsidR="00056731" w:rsidRPr="00056731" w:rsidRDefault="00133E64" w:rsidP="00727CE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56731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</w:t>
            </w:r>
            <w:r w:rsidRPr="00056731">
              <w:rPr>
                <w:b/>
                <w:sz w:val="22"/>
                <w:szCs w:val="22"/>
              </w:rPr>
              <w:t xml:space="preserve"> по комплексу процессного мероприятия</w:t>
            </w:r>
          </w:p>
        </w:tc>
        <w:tc>
          <w:tcPr>
            <w:tcW w:w="1103" w:type="dxa"/>
          </w:tcPr>
          <w:p w:rsidR="00056731" w:rsidRPr="00056731" w:rsidRDefault="00133E64" w:rsidP="008644D8">
            <w:pPr>
              <w:ind w:left="-185" w:right="-126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1 843,7</w:t>
            </w:r>
          </w:p>
        </w:tc>
        <w:tc>
          <w:tcPr>
            <w:tcW w:w="948" w:type="dxa"/>
          </w:tcPr>
          <w:p w:rsidR="00056731" w:rsidRPr="00056731" w:rsidRDefault="00133E64" w:rsidP="008644D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607,</w:t>
            </w:r>
            <w:r w:rsidR="00DB2EB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03" w:type="dxa"/>
            <w:gridSpan w:val="2"/>
          </w:tcPr>
          <w:p w:rsidR="00056731" w:rsidRPr="00056731" w:rsidRDefault="00133E64" w:rsidP="008644D8">
            <w:pPr>
              <w:ind w:left="-171" w:right="-10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614,1</w:t>
            </w:r>
          </w:p>
        </w:tc>
        <w:tc>
          <w:tcPr>
            <w:tcW w:w="877" w:type="dxa"/>
            <w:gridSpan w:val="2"/>
          </w:tcPr>
          <w:p w:rsidR="00056731" w:rsidRPr="00056731" w:rsidRDefault="00133E64" w:rsidP="008644D8">
            <w:pPr>
              <w:ind w:left="-109" w:right="-110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621,</w:t>
            </w:r>
            <w:r w:rsidR="00DB2EB4">
              <w:rPr>
                <w:b/>
                <w:sz w:val="22"/>
                <w:szCs w:val="22"/>
              </w:rPr>
              <w:t>7</w:t>
            </w:r>
          </w:p>
        </w:tc>
      </w:tr>
      <w:tr w:rsidR="00CB2D2E" w:rsidTr="0011752F">
        <w:tc>
          <w:tcPr>
            <w:tcW w:w="10618" w:type="dxa"/>
            <w:gridSpan w:val="11"/>
          </w:tcPr>
          <w:p w:rsidR="00BA5495" w:rsidRPr="00F93FCF" w:rsidRDefault="00133E64" w:rsidP="00727CE8">
            <w:pPr>
              <w:ind w:left="-109" w:right="-110"/>
              <w:jc w:val="center"/>
              <w:rPr>
                <w:rFonts w:eastAsia="Calibri"/>
                <w:bCs/>
                <w:sz w:val="22"/>
                <w:szCs w:val="22"/>
                <w:highlight w:val="green"/>
                <w:lang w:eastAsia="en-US"/>
              </w:rPr>
            </w:pPr>
            <w:r w:rsidRPr="00F93FCF">
              <w:rPr>
                <w:sz w:val="22"/>
                <w:szCs w:val="22"/>
                <w:highlight w:val="green"/>
              </w:rPr>
              <w:t>5.</w:t>
            </w:r>
            <w:r w:rsidRPr="00F93FCF">
              <w:rPr>
                <w:rFonts w:eastAsiaTheme="minorHAnsi"/>
                <w:bCs/>
                <w:sz w:val="22"/>
                <w:szCs w:val="22"/>
                <w:highlight w:val="green"/>
                <w:lang w:eastAsia="en-US"/>
              </w:rPr>
              <w:t xml:space="preserve"> Комплекс процессных мероприятий «Обеспечение жизнедеятельности </w:t>
            </w:r>
          </w:p>
          <w:p w:rsidR="00BA5495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  <w:highlight w:val="yellow"/>
              </w:rPr>
            </w:pPr>
            <w:r w:rsidRPr="00F93FCF">
              <w:rPr>
                <w:rFonts w:eastAsiaTheme="minorHAnsi"/>
                <w:bCs/>
                <w:sz w:val="22"/>
                <w:szCs w:val="22"/>
                <w:highlight w:val="green"/>
                <w:lang w:eastAsia="en-US"/>
              </w:rPr>
              <w:t>в сфере жилищно-коммунального хозяйства».</w:t>
            </w:r>
          </w:p>
        </w:tc>
      </w:tr>
      <w:tr w:rsidR="00CB2D2E" w:rsidTr="0011752F">
        <w:tc>
          <w:tcPr>
            <w:tcW w:w="545" w:type="dxa"/>
          </w:tcPr>
          <w:p w:rsidR="00BA5495" w:rsidRPr="00F93FCF" w:rsidRDefault="00133E64" w:rsidP="00727CE8">
            <w:pPr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5.1</w:t>
            </w:r>
          </w:p>
        </w:tc>
        <w:tc>
          <w:tcPr>
            <w:tcW w:w="2395" w:type="dxa"/>
            <w:gridSpan w:val="2"/>
          </w:tcPr>
          <w:p w:rsidR="00BA5495" w:rsidRPr="00F93FCF" w:rsidRDefault="00133E64" w:rsidP="00727C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3FCF"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ответственного исполнителя муниципальной программы</w:t>
            </w:r>
          </w:p>
        </w:tc>
        <w:tc>
          <w:tcPr>
            <w:tcW w:w="1789" w:type="dxa"/>
          </w:tcPr>
          <w:p w:rsidR="00BA5495" w:rsidRPr="0081649D" w:rsidRDefault="00133E64" w:rsidP="008164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3FCF">
              <w:rPr>
                <w:color w:val="000000"/>
                <w:sz w:val="22"/>
                <w:szCs w:val="22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758" w:type="dxa"/>
          </w:tcPr>
          <w:p w:rsidR="00BA5495" w:rsidRPr="00F93FCF" w:rsidRDefault="00133E64" w:rsidP="008644D8">
            <w:pPr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BA5495" w:rsidRPr="00F93FCF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32</w:t>
            </w:r>
            <w:r w:rsidR="0081649D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502,3</w:t>
            </w:r>
          </w:p>
        </w:tc>
        <w:tc>
          <w:tcPr>
            <w:tcW w:w="948" w:type="dxa"/>
          </w:tcPr>
          <w:p w:rsidR="00BA5495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10</w:t>
            </w:r>
            <w:r w:rsidR="0081649D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834,1</w:t>
            </w:r>
          </w:p>
        </w:tc>
        <w:tc>
          <w:tcPr>
            <w:tcW w:w="1203" w:type="dxa"/>
            <w:gridSpan w:val="2"/>
          </w:tcPr>
          <w:p w:rsidR="00BA5495" w:rsidRPr="00F93FCF" w:rsidRDefault="00133E64" w:rsidP="00727CE8">
            <w:pPr>
              <w:ind w:left="-171" w:right="-104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10</w:t>
            </w:r>
            <w:r w:rsidR="0081649D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834,1</w:t>
            </w:r>
          </w:p>
        </w:tc>
        <w:tc>
          <w:tcPr>
            <w:tcW w:w="877" w:type="dxa"/>
            <w:gridSpan w:val="2"/>
          </w:tcPr>
          <w:p w:rsidR="00BA5495" w:rsidRPr="00F93FCF" w:rsidRDefault="00133E64" w:rsidP="00727CE8">
            <w:pPr>
              <w:ind w:left="-109" w:right="-110"/>
              <w:jc w:val="center"/>
              <w:rPr>
                <w:sz w:val="22"/>
                <w:szCs w:val="22"/>
              </w:rPr>
            </w:pPr>
            <w:r w:rsidRPr="00F93FCF">
              <w:rPr>
                <w:sz w:val="22"/>
                <w:szCs w:val="22"/>
              </w:rPr>
              <w:t>10</w:t>
            </w:r>
            <w:r w:rsidR="0081649D">
              <w:rPr>
                <w:sz w:val="22"/>
                <w:szCs w:val="22"/>
              </w:rPr>
              <w:t xml:space="preserve"> </w:t>
            </w:r>
            <w:r w:rsidRPr="00F93FCF">
              <w:rPr>
                <w:sz w:val="22"/>
                <w:szCs w:val="22"/>
              </w:rPr>
              <w:t>834,1</w:t>
            </w:r>
          </w:p>
        </w:tc>
      </w:tr>
      <w:tr w:rsidR="00CB2D2E" w:rsidTr="0011752F">
        <w:tc>
          <w:tcPr>
            <w:tcW w:w="545" w:type="dxa"/>
          </w:tcPr>
          <w:p w:rsidR="0097173F" w:rsidRPr="00F93FCF" w:rsidRDefault="0097173F" w:rsidP="00727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</w:tcPr>
          <w:p w:rsidR="0097173F" w:rsidRPr="00F93FCF" w:rsidRDefault="0097173F" w:rsidP="00727C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97173F" w:rsidRPr="00F93FCF" w:rsidRDefault="0097173F" w:rsidP="008164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97173F" w:rsidRPr="00F93FCF" w:rsidRDefault="0097173F" w:rsidP="008644D8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03" w:type="dxa"/>
          </w:tcPr>
          <w:p w:rsidR="0097173F" w:rsidRPr="00F93FCF" w:rsidRDefault="0097173F" w:rsidP="00727CE8">
            <w:pPr>
              <w:ind w:left="-185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</w:tcPr>
          <w:p w:rsidR="0097173F" w:rsidRPr="00F93FCF" w:rsidRDefault="0097173F" w:rsidP="00727CE8">
            <w:pPr>
              <w:ind w:left="-99" w:right="-54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:rsidR="0097173F" w:rsidRPr="00F93FCF" w:rsidRDefault="0097173F" w:rsidP="00727CE8">
            <w:pPr>
              <w:ind w:left="-171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</w:tcPr>
          <w:p w:rsidR="0097173F" w:rsidRPr="00F93FCF" w:rsidRDefault="0097173F" w:rsidP="00727CE8">
            <w:pPr>
              <w:ind w:left="-109" w:right="-110"/>
              <w:jc w:val="center"/>
              <w:rPr>
                <w:sz w:val="22"/>
                <w:szCs w:val="22"/>
              </w:rPr>
            </w:pPr>
          </w:p>
        </w:tc>
      </w:tr>
      <w:tr w:rsidR="00CB2D2E" w:rsidTr="00212F67">
        <w:tc>
          <w:tcPr>
            <w:tcW w:w="6487" w:type="dxa"/>
            <w:gridSpan w:val="5"/>
          </w:tcPr>
          <w:p w:rsidR="00056731" w:rsidRPr="00056731" w:rsidRDefault="00133E64" w:rsidP="00727CE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056731" w:rsidRPr="00056731" w:rsidRDefault="00133E64" w:rsidP="00727CE8">
            <w:pPr>
              <w:ind w:left="-185" w:right="-126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32 502,3</w:t>
            </w:r>
          </w:p>
        </w:tc>
        <w:tc>
          <w:tcPr>
            <w:tcW w:w="948" w:type="dxa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10 834,1</w:t>
            </w:r>
          </w:p>
        </w:tc>
        <w:tc>
          <w:tcPr>
            <w:tcW w:w="1203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10 834,1</w:t>
            </w:r>
          </w:p>
        </w:tc>
        <w:tc>
          <w:tcPr>
            <w:tcW w:w="877" w:type="dxa"/>
            <w:gridSpan w:val="2"/>
          </w:tcPr>
          <w:p w:rsidR="00056731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10 834,1</w:t>
            </w:r>
          </w:p>
        </w:tc>
      </w:tr>
      <w:tr w:rsidR="00CB2D2E" w:rsidTr="0097173F">
        <w:tc>
          <w:tcPr>
            <w:tcW w:w="10618" w:type="dxa"/>
            <w:gridSpan w:val="11"/>
          </w:tcPr>
          <w:p w:rsidR="0097173F" w:rsidRPr="0097173F" w:rsidRDefault="00133E64" w:rsidP="008C5E9C">
            <w:pPr>
              <w:ind w:right="-54"/>
              <w:jc w:val="center"/>
              <w:rPr>
                <w:sz w:val="22"/>
                <w:szCs w:val="22"/>
              </w:rPr>
            </w:pPr>
            <w:r w:rsidRPr="0097173F">
              <w:rPr>
                <w:sz w:val="22"/>
                <w:szCs w:val="22"/>
              </w:rPr>
              <w:t xml:space="preserve">6.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>«Формирование  благоприятных условий для обеспечения деятельности Центрального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7173F" w:rsidRPr="0097173F" w:rsidRDefault="00133E64" w:rsidP="00727CE8">
            <w:pPr>
              <w:jc w:val="both"/>
              <w:rPr>
                <w:sz w:val="22"/>
                <w:szCs w:val="22"/>
              </w:rPr>
            </w:pPr>
            <w:r w:rsidRPr="0097173F">
              <w:rPr>
                <w:sz w:val="22"/>
                <w:szCs w:val="22"/>
              </w:rPr>
              <w:t>6.1</w:t>
            </w:r>
          </w:p>
        </w:tc>
        <w:tc>
          <w:tcPr>
            <w:tcW w:w="2379" w:type="dxa"/>
          </w:tcPr>
          <w:p w:rsidR="0097173F" w:rsidRPr="0097173F" w:rsidRDefault="00133E64" w:rsidP="00727CE8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97173F" w:rsidRPr="008C5E9C" w:rsidRDefault="00133E64" w:rsidP="00727CE8">
            <w:pPr>
              <w:jc w:val="center"/>
              <w:rPr>
                <w:sz w:val="22"/>
                <w:szCs w:val="22"/>
                <w:highlight w:val="yellow"/>
              </w:rPr>
            </w:pP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7173F" w:rsidRPr="008C5E9C" w:rsidRDefault="00133E64" w:rsidP="00727CE8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7173F" w:rsidRPr="008C5E9C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6 300,0</w:t>
            </w:r>
          </w:p>
        </w:tc>
        <w:tc>
          <w:tcPr>
            <w:tcW w:w="948" w:type="dxa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2 100,0</w:t>
            </w:r>
          </w:p>
        </w:tc>
        <w:tc>
          <w:tcPr>
            <w:tcW w:w="1203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2 100,0</w:t>
            </w:r>
          </w:p>
        </w:tc>
        <w:tc>
          <w:tcPr>
            <w:tcW w:w="877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7173F" w:rsidRPr="00F93FCF" w:rsidRDefault="00133E64" w:rsidP="00727C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379" w:type="dxa"/>
          </w:tcPr>
          <w:p w:rsidR="0097173F" w:rsidRPr="00F93FCF" w:rsidRDefault="00133E64" w:rsidP="00727C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97173F" w:rsidRPr="008C5E9C" w:rsidRDefault="00133E64" w:rsidP="00727CE8">
            <w:pPr>
              <w:jc w:val="center"/>
              <w:rPr>
                <w:sz w:val="22"/>
                <w:szCs w:val="22"/>
                <w:highlight w:val="yellow"/>
              </w:rPr>
            </w:pP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7173F" w:rsidRPr="008C5E9C" w:rsidRDefault="00133E64" w:rsidP="00727CE8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7173F" w:rsidRPr="008C5E9C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948" w:type="dxa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7173F" w:rsidRPr="00F93FCF" w:rsidRDefault="00133E64" w:rsidP="00727C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379" w:type="dxa"/>
          </w:tcPr>
          <w:p w:rsidR="0097173F" w:rsidRPr="00F93FCF" w:rsidRDefault="00133E64" w:rsidP="00727CE8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97173F" w:rsidRPr="008C5E9C" w:rsidRDefault="00133E64" w:rsidP="00727CE8">
            <w:pPr>
              <w:jc w:val="center"/>
              <w:rPr>
                <w:sz w:val="22"/>
                <w:szCs w:val="22"/>
                <w:highlight w:val="yellow"/>
              </w:rPr>
            </w:pP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7173F" w:rsidRPr="008C5E9C" w:rsidRDefault="00133E64" w:rsidP="00727CE8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7173F" w:rsidRPr="008C5E9C" w:rsidRDefault="00133E64" w:rsidP="00727CE8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18 803,7</w:t>
            </w:r>
          </w:p>
        </w:tc>
        <w:tc>
          <w:tcPr>
            <w:tcW w:w="948" w:type="dxa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6 267,9</w:t>
            </w:r>
          </w:p>
        </w:tc>
        <w:tc>
          <w:tcPr>
            <w:tcW w:w="1203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6 267,9</w:t>
            </w:r>
          </w:p>
        </w:tc>
        <w:tc>
          <w:tcPr>
            <w:tcW w:w="877" w:type="dxa"/>
            <w:gridSpan w:val="2"/>
          </w:tcPr>
          <w:p w:rsidR="0097173F" w:rsidRPr="00F93FCF" w:rsidRDefault="00133E64" w:rsidP="00727CE8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6 267,9</w:t>
            </w:r>
          </w:p>
        </w:tc>
      </w:tr>
      <w:tr w:rsidR="00CB2D2E" w:rsidTr="008C5E9C">
        <w:tc>
          <w:tcPr>
            <w:tcW w:w="6487" w:type="dxa"/>
            <w:gridSpan w:val="5"/>
          </w:tcPr>
          <w:p w:rsidR="008C5E9C" w:rsidRPr="00056731" w:rsidRDefault="00133E64" w:rsidP="00727CE8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56731">
              <w:rPr>
                <w:b/>
                <w:sz w:val="22"/>
                <w:szCs w:val="22"/>
              </w:rPr>
              <w:lastRenderedPageBreak/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8C5E9C" w:rsidRPr="00056731" w:rsidRDefault="00133E64" w:rsidP="00727CE8">
            <w:pPr>
              <w:ind w:left="-185" w:right="-126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26 903,7</w:t>
            </w:r>
          </w:p>
        </w:tc>
        <w:tc>
          <w:tcPr>
            <w:tcW w:w="948" w:type="dxa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8 967,9</w:t>
            </w:r>
          </w:p>
        </w:tc>
        <w:tc>
          <w:tcPr>
            <w:tcW w:w="1203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8 967,9</w:t>
            </w:r>
          </w:p>
        </w:tc>
        <w:tc>
          <w:tcPr>
            <w:tcW w:w="877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8 967,9</w:t>
            </w:r>
          </w:p>
        </w:tc>
      </w:tr>
      <w:tr w:rsidR="00CB2D2E" w:rsidTr="008C5E9C">
        <w:tc>
          <w:tcPr>
            <w:tcW w:w="10618" w:type="dxa"/>
            <w:gridSpan w:val="11"/>
          </w:tcPr>
          <w:p w:rsidR="008C5E9C" w:rsidRPr="00F93FCF" w:rsidRDefault="00133E64" w:rsidP="008C5E9C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173F">
              <w:rPr>
                <w:sz w:val="22"/>
                <w:szCs w:val="22"/>
              </w:rPr>
              <w:t xml:space="preserve">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«Формирование  благоприятных условий для обеспечения деятельности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Западного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173F">
              <w:rPr>
                <w:sz w:val="22"/>
                <w:szCs w:val="22"/>
              </w:rPr>
              <w:t>.1</w:t>
            </w:r>
          </w:p>
        </w:tc>
        <w:tc>
          <w:tcPr>
            <w:tcW w:w="2379" w:type="dxa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Западный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Западный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Западный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19 502,1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6 500,7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6 500,7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6 500,7</w:t>
            </w:r>
          </w:p>
        </w:tc>
      </w:tr>
      <w:tr w:rsidR="00CB2D2E" w:rsidTr="008C5E9C">
        <w:tc>
          <w:tcPr>
            <w:tcW w:w="6487" w:type="dxa"/>
            <w:gridSpan w:val="5"/>
          </w:tcPr>
          <w:p w:rsidR="008C5E9C" w:rsidRPr="00056731" w:rsidRDefault="00133E64" w:rsidP="008C5E9C">
            <w:pPr>
              <w:ind w:left="-99" w:right="-5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24 002,1</w:t>
            </w:r>
          </w:p>
        </w:tc>
        <w:tc>
          <w:tcPr>
            <w:tcW w:w="948" w:type="dxa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8 000,7</w:t>
            </w:r>
          </w:p>
        </w:tc>
        <w:tc>
          <w:tcPr>
            <w:tcW w:w="1203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8 000,7</w:t>
            </w:r>
          </w:p>
        </w:tc>
        <w:tc>
          <w:tcPr>
            <w:tcW w:w="877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8 000,7</w:t>
            </w:r>
          </w:p>
        </w:tc>
      </w:tr>
      <w:tr w:rsidR="00CB2D2E" w:rsidTr="008C5E9C">
        <w:tc>
          <w:tcPr>
            <w:tcW w:w="10618" w:type="dxa"/>
            <w:gridSpan w:val="11"/>
          </w:tcPr>
          <w:p w:rsidR="008C5E9C" w:rsidRPr="00F93FCF" w:rsidRDefault="00133E64" w:rsidP="008C5E9C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173F">
              <w:rPr>
                <w:sz w:val="22"/>
                <w:szCs w:val="22"/>
              </w:rPr>
              <w:t xml:space="preserve">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«Формирование  благоприятных условий для обеспечения деятельности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Северо-восточного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173F">
              <w:rPr>
                <w:sz w:val="22"/>
                <w:szCs w:val="22"/>
              </w:rPr>
              <w:t>.1</w:t>
            </w:r>
          </w:p>
        </w:tc>
        <w:tc>
          <w:tcPr>
            <w:tcW w:w="2379" w:type="dxa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Северо-восточный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мероприятий по благоустройству </w:t>
            </w:r>
            <w:r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Северо-восточный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территориальный комитет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lastRenderedPageBreak/>
              <w:t xml:space="preserve">бюджет муниципального образования «Сафоновский </w:t>
            </w:r>
            <w:r w:rsidRPr="008C5E9C">
              <w:rPr>
                <w:sz w:val="22"/>
                <w:szCs w:val="22"/>
                <w:lang w:eastAsia="ar-SA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1 800,0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Северо-восточный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11 057,1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3 685,7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3 685,7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3 685,7</w:t>
            </w:r>
          </w:p>
        </w:tc>
      </w:tr>
      <w:tr w:rsidR="00CB2D2E" w:rsidTr="008C5E9C">
        <w:tc>
          <w:tcPr>
            <w:tcW w:w="6487" w:type="dxa"/>
            <w:gridSpan w:val="5"/>
          </w:tcPr>
          <w:p w:rsidR="008C5E9C" w:rsidRPr="00056731" w:rsidRDefault="00133E64" w:rsidP="00056731">
            <w:pPr>
              <w:ind w:left="-99" w:right="-5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15 107,1</w:t>
            </w:r>
          </w:p>
        </w:tc>
        <w:tc>
          <w:tcPr>
            <w:tcW w:w="948" w:type="dxa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5 035,7</w:t>
            </w:r>
          </w:p>
        </w:tc>
        <w:tc>
          <w:tcPr>
            <w:tcW w:w="1203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5 035,7</w:t>
            </w:r>
          </w:p>
        </w:tc>
        <w:tc>
          <w:tcPr>
            <w:tcW w:w="877" w:type="dxa"/>
            <w:gridSpan w:val="2"/>
          </w:tcPr>
          <w:p w:rsidR="008C5E9C" w:rsidRPr="00056731" w:rsidRDefault="00133E64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5 035,7</w:t>
            </w:r>
          </w:p>
        </w:tc>
      </w:tr>
      <w:tr w:rsidR="00CB2D2E" w:rsidTr="008C5E9C">
        <w:tc>
          <w:tcPr>
            <w:tcW w:w="10618" w:type="dxa"/>
            <w:gridSpan w:val="11"/>
          </w:tcPr>
          <w:p w:rsidR="008C5E9C" w:rsidRPr="00F93FCF" w:rsidRDefault="00133E64" w:rsidP="008C5E9C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173F">
              <w:rPr>
                <w:sz w:val="22"/>
                <w:szCs w:val="22"/>
              </w:rPr>
              <w:t xml:space="preserve">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«Формирование  благоприятных условий для обеспечения деятельности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Северного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173F">
              <w:rPr>
                <w:sz w:val="22"/>
                <w:szCs w:val="22"/>
              </w:rPr>
              <w:t>.1</w:t>
            </w:r>
          </w:p>
        </w:tc>
        <w:tc>
          <w:tcPr>
            <w:tcW w:w="2379" w:type="dxa"/>
          </w:tcPr>
          <w:p w:rsidR="008C5E9C" w:rsidRPr="0097173F" w:rsidRDefault="00133E64" w:rsidP="008C5E9C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Северный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Северный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2379" w:type="dxa"/>
          </w:tcPr>
          <w:p w:rsidR="008C5E9C" w:rsidRPr="00F93FCF" w:rsidRDefault="00133E64" w:rsidP="008C5E9C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8C5E9C" w:rsidRPr="008C5E9C" w:rsidRDefault="00133E64" w:rsidP="008C5E9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Северный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8C5E9C" w:rsidRPr="008C5E9C" w:rsidRDefault="00133E64" w:rsidP="008C5E9C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8C5E9C" w:rsidRPr="008C5E9C" w:rsidRDefault="00133E64" w:rsidP="008C5E9C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15 330,0</w:t>
            </w:r>
          </w:p>
        </w:tc>
        <w:tc>
          <w:tcPr>
            <w:tcW w:w="948" w:type="dxa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  <w:tc>
          <w:tcPr>
            <w:tcW w:w="1203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  <w:tc>
          <w:tcPr>
            <w:tcW w:w="877" w:type="dxa"/>
            <w:gridSpan w:val="2"/>
          </w:tcPr>
          <w:p w:rsidR="008C5E9C" w:rsidRPr="00F93FCF" w:rsidRDefault="00133E64" w:rsidP="008C5E9C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5 110,0</w:t>
            </w:r>
          </w:p>
        </w:tc>
      </w:tr>
      <w:tr w:rsidR="00CB2D2E" w:rsidTr="008C5E9C">
        <w:tc>
          <w:tcPr>
            <w:tcW w:w="6487" w:type="dxa"/>
            <w:gridSpan w:val="5"/>
          </w:tcPr>
          <w:p w:rsidR="008C5E9C" w:rsidRPr="00056731" w:rsidRDefault="00133E64" w:rsidP="008C5E9C">
            <w:pPr>
              <w:ind w:left="-99" w:right="-5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lastRenderedPageBreak/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19 530,0</w:t>
            </w:r>
          </w:p>
        </w:tc>
        <w:tc>
          <w:tcPr>
            <w:tcW w:w="948" w:type="dxa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6 510,0</w:t>
            </w:r>
          </w:p>
        </w:tc>
        <w:tc>
          <w:tcPr>
            <w:tcW w:w="1203" w:type="dxa"/>
            <w:gridSpan w:val="2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6 510,0</w:t>
            </w:r>
          </w:p>
        </w:tc>
        <w:tc>
          <w:tcPr>
            <w:tcW w:w="877" w:type="dxa"/>
            <w:gridSpan w:val="2"/>
          </w:tcPr>
          <w:p w:rsidR="008C5E9C" w:rsidRPr="00056731" w:rsidRDefault="00133E64" w:rsidP="008C5E9C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6 510,0</w:t>
            </w:r>
          </w:p>
        </w:tc>
      </w:tr>
      <w:tr w:rsidR="00CB2D2E" w:rsidTr="00212F67">
        <w:tc>
          <w:tcPr>
            <w:tcW w:w="10618" w:type="dxa"/>
            <w:gridSpan w:val="11"/>
          </w:tcPr>
          <w:p w:rsidR="009B529E" w:rsidRPr="00F93FCF" w:rsidRDefault="00133E64" w:rsidP="009B529E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173F">
              <w:rPr>
                <w:sz w:val="22"/>
                <w:szCs w:val="22"/>
              </w:rPr>
              <w:t xml:space="preserve">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«Формирование  благоприятных условий для обеспечения деятельности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Юго-восточного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97173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173F">
              <w:rPr>
                <w:sz w:val="22"/>
                <w:szCs w:val="22"/>
              </w:rPr>
              <w:t>.1</w:t>
            </w:r>
          </w:p>
        </w:tc>
        <w:tc>
          <w:tcPr>
            <w:tcW w:w="2379" w:type="dxa"/>
          </w:tcPr>
          <w:p w:rsidR="009B529E" w:rsidRPr="0097173F" w:rsidRDefault="00133E64" w:rsidP="00212F67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Юго-восточный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2 400,0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</w:t>
            </w:r>
          </w:p>
        </w:tc>
        <w:tc>
          <w:tcPr>
            <w:tcW w:w="2379" w:type="dxa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Юго-восточный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10.3.</w:t>
            </w:r>
          </w:p>
        </w:tc>
        <w:tc>
          <w:tcPr>
            <w:tcW w:w="2379" w:type="dxa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Юго-восточный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14 505,0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4 835,0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4 835,0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4 835,0</w:t>
            </w:r>
          </w:p>
        </w:tc>
      </w:tr>
      <w:tr w:rsidR="00CB2D2E" w:rsidTr="00212F67">
        <w:tc>
          <w:tcPr>
            <w:tcW w:w="6487" w:type="dxa"/>
            <w:gridSpan w:val="5"/>
          </w:tcPr>
          <w:p w:rsidR="009B529E" w:rsidRPr="00056731" w:rsidRDefault="00133E64" w:rsidP="00212F67">
            <w:pPr>
              <w:ind w:left="-99" w:right="-5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18 705,0</w:t>
            </w:r>
          </w:p>
        </w:tc>
        <w:tc>
          <w:tcPr>
            <w:tcW w:w="948" w:type="dxa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6 235,0</w:t>
            </w:r>
          </w:p>
        </w:tc>
        <w:tc>
          <w:tcPr>
            <w:tcW w:w="1203" w:type="dxa"/>
            <w:gridSpan w:val="2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6 235,0</w:t>
            </w:r>
          </w:p>
        </w:tc>
        <w:tc>
          <w:tcPr>
            <w:tcW w:w="877" w:type="dxa"/>
            <w:gridSpan w:val="2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6 235,0</w:t>
            </w:r>
          </w:p>
        </w:tc>
      </w:tr>
      <w:tr w:rsidR="00CB2D2E" w:rsidTr="00212F67">
        <w:tc>
          <w:tcPr>
            <w:tcW w:w="10618" w:type="dxa"/>
            <w:gridSpan w:val="11"/>
          </w:tcPr>
          <w:p w:rsidR="009B529E" w:rsidRPr="00F93FCF" w:rsidRDefault="00133E64" w:rsidP="002F1CA3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173F">
              <w:rPr>
                <w:sz w:val="22"/>
                <w:szCs w:val="22"/>
              </w:rPr>
              <w:t xml:space="preserve">. </w:t>
            </w:r>
            <w:r w:rsidRPr="0097173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«Формирование  благоприятных условий для обеспечения деятельности </w:t>
            </w:r>
            <w:r w:rsidR="002F1CA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3A64F5">
              <w:rPr>
                <w:rFonts w:eastAsiaTheme="minorHAnsi"/>
                <w:sz w:val="22"/>
                <w:szCs w:val="22"/>
                <w:lang w:eastAsia="en-US"/>
              </w:rPr>
              <w:t>осточного</w:t>
            </w:r>
            <w:r w:rsidRPr="0097173F">
              <w:rPr>
                <w:rFonts w:eastAsiaTheme="minorHAnsi"/>
                <w:sz w:val="22"/>
                <w:szCs w:val="22"/>
                <w:lang w:eastAsia="en-US"/>
              </w:rPr>
              <w:t xml:space="preserve">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97173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173F">
              <w:rPr>
                <w:sz w:val="22"/>
                <w:szCs w:val="22"/>
              </w:rPr>
              <w:t>.1</w:t>
            </w:r>
          </w:p>
        </w:tc>
        <w:tc>
          <w:tcPr>
            <w:tcW w:w="2379" w:type="dxa"/>
          </w:tcPr>
          <w:p w:rsidR="009B529E" w:rsidRPr="0097173F" w:rsidRDefault="00133E64" w:rsidP="00212F67">
            <w:pPr>
              <w:jc w:val="both"/>
              <w:rPr>
                <w:sz w:val="22"/>
                <w:szCs w:val="22"/>
              </w:rPr>
            </w:pPr>
            <w:r w:rsidRPr="0097173F">
              <w:rPr>
                <w:rFonts w:eastAsiaTheme="minorHAnsi"/>
                <w:sz w:val="22"/>
                <w:szCs w:val="22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</w:t>
            </w:r>
          </w:p>
        </w:tc>
        <w:tc>
          <w:tcPr>
            <w:tcW w:w="2379" w:type="dxa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ind w:left="-99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 xml:space="preserve">территориальный комитет Администрации муниципального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ind w:left="-99"/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lastRenderedPageBreak/>
              <w:t xml:space="preserve">бюджет муниципального образования «Сафоновский муниципальный </w:t>
            </w:r>
            <w:r w:rsidRPr="008C5E9C">
              <w:rPr>
                <w:sz w:val="22"/>
                <w:szCs w:val="22"/>
                <w:lang w:eastAsia="ar-SA"/>
              </w:rPr>
              <w:lastRenderedPageBreak/>
              <w:t>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99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1 800,0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CB2D2E" w:rsidTr="0097173F">
        <w:tc>
          <w:tcPr>
            <w:tcW w:w="561" w:type="dxa"/>
            <w:gridSpan w:val="2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11.3.</w:t>
            </w:r>
          </w:p>
        </w:tc>
        <w:tc>
          <w:tcPr>
            <w:tcW w:w="2379" w:type="dxa"/>
          </w:tcPr>
          <w:p w:rsidR="009B529E" w:rsidRPr="00F93FCF" w:rsidRDefault="00133E64" w:rsidP="00212F67">
            <w:pPr>
              <w:jc w:val="both"/>
              <w:rPr>
                <w:sz w:val="22"/>
                <w:szCs w:val="22"/>
              </w:rPr>
            </w:pPr>
            <w:r w:rsidRPr="003E4DCF"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9B529E" w:rsidRPr="008C5E9C" w:rsidRDefault="00133E64" w:rsidP="00212F6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Восточный </w:t>
            </w:r>
            <w:r w:rsidRPr="008C5E9C">
              <w:rPr>
                <w:rFonts w:eastAsiaTheme="minorHAnsi"/>
                <w:sz w:val="22"/>
                <w:szCs w:val="22"/>
                <w:lang w:eastAsia="en-US"/>
              </w:rPr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58" w:type="dxa"/>
          </w:tcPr>
          <w:p w:rsidR="009B529E" w:rsidRPr="008C5E9C" w:rsidRDefault="00133E64" w:rsidP="00212F67">
            <w:pPr>
              <w:jc w:val="both"/>
              <w:rPr>
                <w:sz w:val="22"/>
                <w:szCs w:val="22"/>
                <w:highlight w:val="yellow"/>
              </w:rPr>
            </w:pPr>
            <w:r w:rsidRPr="008C5E9C">
              <w:rPr>
                <w:sz w:val="22"/>
                <w:szCs w:val="22"/>
                <w:lang w:eastAsia="ar-SA"/>
              </w:rPr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B529E" w:rsidRPr="008C5E9C" w:rsidRDefault="00133E64" w:rsidP="00212F67">
            <w:pPr>
              <w:ind w:left="-185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8 420,1</w:t>
            </w:r>
          </w:p>
        </w:tc>
        <w:tc>
          <w:tcPr>
            <w:tcW w:w="948" w:type="dxa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2 806,7</w:t>
            </w:r>
          </w:p>
        </w:tc>
        <w:tc>
          <w:tcPr>
            <w:tcW w:w="1203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2 806,7</w:t>
            </w:r>
          </w:p>
        </w:tc>
        <w:tc>
          <w:tcPr>
            <w:tcW w:w="877" w:type="dxa"/>
            <w:gridSpan w:val="2"/>
          </w:tcPr>
          <w:p w:rsidR="009B529E" w:rsidRPr="00F93FCF" w:rsidRDefault="00133E64" w:rsidP="00212F67">
            <w:pPr>
              <w:ind w:left="-99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2 806,7</w:t>
            </w:r>
          </w:p>
        </w:tc>
      </w:tr>
      <w:tr w:rsidR="00CB2D2E" w:rsidTr="00212F67">
        <w:tc>
          <w:tcPr>
            <w:tcW w:w="6487" w:type="dxa"/>
            <w:gridSpan w:val="5"/>
          </w:tcPr>
          <w:p w:rsidR="009B529E" w:rsidRPr="00056731" w:rsidRDefault="00133E64" w:rsidP="00212F67">
            <w:pPr>
              <w:ind w:left="-99" w:right="-54"/>
              <w:rPr>
                <w:b/>
                <w:sz w:val="22"/>
                <w:szCs w:val="22"/>
              </w:rPr>
            </w:pPr>
            <w:r w:rsidRPr="00056731">
              <w:rPr>
                <w:b/>
                <w:sz w:val="22"/>
                <w:szCs w:val="22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10 820,1</w:t>
            </w:r>
          </w:p>
        </w:tc>
        <w:tc>
          <w:tcPr>
            <w:tcW w:w="948" w:type="dxa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3 606,7</w:t>
            </w:r>
          </w:p>
        </w:tc>
        <w:tc>
          <w:tcPr>
            <w:tcW w:w="1203" w:type="dxa"/>
            <w:gridSpan w:val="2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3 606,7</w:t>
            </w:r>
          </w:p>
        </w:tc>
        <w:tc>
          <w:tcPr>
            <w:tcW w:w="877" w:type="dxa"/>
            <w:gridSpan w:val="2"/>
          </w:tcPr>
          <w:p w:rsidR="009B529E" w:rsidRPr="00056731" w:rsidRDefault="00133E64" w:rsidP="00212F67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3 606,7</w:t>
            </w:r>
          </w:p>
        </w:tc>
      </w:tr>
      <w:tr w:rsidR="00CB2D2E" w:rsidTr="009B529E">
        <w:tc>
          <w:tcPr>
            <w:tcW w:w="4729" w:type="dxa"/>
            <w:gridSpan w:val="4"/>
          </w:tcPr>
          <w:p w:rsidR="009B529E" w:rsidRPr="009B529E" w:rsidRDefault="00133E64" w:rsidP="00727CE8">
            <w:pPr>
              <w:jc w:val="both"/>
              <w:rPr>
                <w:b/>
                <w:sz w:val="22"/>
                <w:szCs w:val="22"/>
              </w:rPr>
            </w:pPr>
            <w:r w:rsidRPr="009B529E">
              <w:rPr>
                <w:b/>
                <w:sz w:val="22"/>
                <w:szCs w:val="22"/>
              </w:rPr>
              <w:t>Всего по муниципальной  программе</w:t>
            </w:r>
          </w:p>
        </w:tc>
        <w:tc>
          <w:tcPr>
            <w:tcW w:w="1758" w:type="dxa"/>
          </w:tcPr>
          <w:p w:rsidR="009B529E" w:rsidRPr="009B529E" w:rsidRDefault="009B529E" w:rsidP="00727CE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9B529E" w:rsidRPr="009B529E" w:rsidRDefault="00133E64" w:rsidP="009B529E">
            <w:pPr>
              <w:ind w:left="-27" w:right="-147"/>
              <w:rPr>
                <w:b/>
              </w:rPr>
            </w:pPr>
            <w:r w:rsidRPr="009B529E">
              <w:rPr>
                <w:b/>
              </w:rPr>
              <w:t>467 204,5</w:t>
            </w:r>
          </w:p>
        </w:tc>
        <w:tc>
          <w:tcPr>
            <w:tcW w:w="948" w:type="dxa"/>
          </w:tcPr>
          <w:p w:rsidR="009B529E" w:rsidRPr="009B529E" w:rsidRDefault="00133E64" w:rsidP="00727CE8">
            <w:pPr>
              <w:ind w:left="-66" w:right="-99"/>
              <w:rPr>
                <w:b/>
              </w:rPr>
            </w:pPr>
            <w:r w:rsidRPr="009B529E">
              <w:rPr>
                <w:b/>
              </w:rPr>
              <w:t>180 394,8</w:t>
            </w:r>
          </w:p>
        </w:tc>
        <w:tc>
          <w:tcPr>
            <w:tcW w:w="1209" w:type="dxa"/>
            <w:gridSpan w:val="3"/>
          </w:tcPr>
          <w:p w:rsidR="009B529E" w:rsidRPr="009B529E" w:rsidRDefault="00133E64" w:rsidP="00727CE8">
            <w:pPr>
              <w:ind w:left="-113" w:right="-69"/>
              <w:jc w:val="center"/>
              <w:rPr>
                <w:b/>
              </w:rPr>
            </w:pPr>
            <w:r w:rsidRPr="009B529E">
              <w:rPr>
                <w:b/>
              </w:rPr>
              <w:t>148 401,0</w:t>
            </w:r>
          </w:p>
        </w:tc>
        <w:tc>
          <w:tcPr>
            <w:tcW w:w="871" w:type="dxa"/>
          </w:tcPr>
          <w:p w:rsidR="009B529E" w:rsidRPr="009B529E" w:rsidRDefault="00133E64" w:rsidP="00727CE8">
            <w:pPr>
              <w:ind w:left="-144" w:right="-100"/>
              <w:jc w:val="center"/>
              <w:rPr>
                <w:b/>
              </w:rPr>
            </w:pPr>
            <w:r w:rsidRPr="009B529E">
              <w:rPr>
                <w:b/>
              </w:rPr>
              <w:t>138 408,7</w:t>
            </w:r>
          </w:p>
        </w:tc>
      </w:tr>
    </w:tbl>
    <w:p w:rsidR="00361D39" w:rsidRDefault="00361D39" w:rsidP="00D850B6">
      <w:pPr>
        <w:jc w:val="both"/>
        <w:rPr>
          <w:rFonts w:eastAsia="Calibri"/>
          <w:sz w:val="28"/>
          <w:szCs w:val="28"/>
          <w:lang w:eastAsia="en-US"/>
        </w:rPr>
      </w:pPr>
    </w:p>
    <w:sectPr w:rsidR="00361D39" w:rsidSect="00E8283C">
      <w:headerReference w:type="even" r:id="rId14"/>
      <w:headerReference w:type="default" r:id="rId15"/>
      <w:headerReference w:type="first" r:id="rId16"/>
      <w:pgSz w:w="11906" w:h="16838" w:code="9"/>
      <w:pgMar w:top="1134" w:right="567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23" w:rsidRDefault="00353123">
      <w:r>
        <w:separator/>
      </w:r>
    </w:p>
  </w:endnote>
  <w:endnote w:type="continuationSeparator" w:id="0">
    <w:p w:rsidR="00353123" w:rsidRDefault="003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23" w:rsidRDefault="00353123">
      <w:r>
        <w:separator/>
      </w:r>
    </w:p>
  </w:footnote>
  <w:footnote w:type="continuationSeparator" w:id="0">
    <w:p w:rsidR="00353123" w:rsidRDefault="0035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59" w:rsidRDefault="00E34959">
    <w:pPr>
      <w:pStyle w:val="a6"/>
      <w:jc w:val="center"/>
    </w:pPr>
  </w:p>
  <w:p w:rsidR="00E34959" w:rsidRDefault="00E34959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14681"/>
      <w:docPartObj>
        <w:docPartGallery w:val="Page Numbers (Top of Page)"/>
        <w:docPartUnique/>
      </w:docPartObj>
    </w:sdtPr>
    <w:sdtEndPr/>
    <w:sdtContent>
      <w:p w:rsidR="00E34959" w:rsidRDefault="00E34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34959" w:rsidRDefault="00E349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934703"/>
      <w:docPartObj>
        <w:docPartGallery w:val="Page Numbers (Top of Page)"/>
        <w:docPartUnique/>
      </w:docPartObj>
    </w:sdtPr>
    <w:sdtEndPr/>
    <w:sdtContent>
      <w:p w:rsidR="00E34959" w:rsidRDefault="00E34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3FA">
          <w:rPr>
            <w:noProof/>
          </w:rPr>
          <w:t>26</w:t>
        </w:r>
        <w:r>
          <w:fldChar w:fldCharType="end"/>
        </w:r>
      </w:p>
    </w:sdtContent>
  </w:sdt>
  <w:p w:rsidR="00E34959" w:rsidRDefault="00E34959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59" w:rsidRDefault="00E34959">
    <w:pPr>
      <w:pStyle w:val="a6"/>
      <w:jc w:val="center"/>
    </w:pPr>
  </w:p>
  <w:p w:rsidR="00E34959" w:rsidRDefault="00E349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474"/>
    <w:rsid w:val="0002483A"/>
    <w:rsid w:val="00036051"/>
    <w:rsid w:val="000414AB"/>
    <w:rsid w:val="00055B7C"/>
    <w:rsid w:val="00056731"/>
    <w:rsid w:val="00071B40"/>
    <w:rsid w:val="000C6637"/>
    <w:rsid w:val="000D6E74"/>
    <w:rsid w:val="0010392D"/>
    <w:rsid w:val="0011752F"/>
    <w:rsid w:val="0012710D"/>
    <w:rsid w:val="00133E64"/>
    <w:rsid w:val="00184B29"/>
    <w:rsid w:val="00184F81"/>
    <w:rsid w:val="001B699C"/>
    <w:rsid w:val="001C1BB2"/>
    <w:rsid w:val="001E4B2A"/>
    <w:rsid w:val="002005E4"/>
    <w:rsid w:val="002124DD"/>
    <w:rsid w:val="00212F67"/>
    <w:rsid w:val="00216489"/>
    <w:rsid w:val="0024650F"/>
    <w:rsid w:val="00255AEB"/>
    <w:rsid w:val="002571F9"/>
    <w:rsid w:val="00265642"/>
    <w:rsid w:val="002673FA"/>
    <w:rsid w:val="00271296"/>
    <w:rsid w:val="002A3A87"/>
    <w:rsid w:val="002C0B84"/>
    <w:rsid w:val="002D4E09"/>
    <w:rsid w:val="002F1CA3"/>
    <w:rsid w:val="003067D3"/>
    <w:rsid w:val="0031589D"/>
    <w:rsid w:val="00353123"/>
    <w:rsid w:val="00361D39"/>
    <w:rsid w:val="003A0287"/>
    <w:rsid w:val="003A64F5"/>
    <w:rsid w:val="003B3A9A"/>
    <w:rsid w:val="003B5191"/>
    <w:rsid w:val="003E4DCF"/>
    <w:rsid w:val="0040204D"/>
    <w:rsid w:val="004030A3"/>
    <w:rsid w:val="00414AD2"/>
    <w:rsid w:val="00442F14"/>
    <w:rsid w:val="004E7D1B"/>
    <w:rsid w:val="004F0F91"/>
    <w:rsid w:val="00525858"/>
    <w:rsid w:val="00550367"/>
    <w:rsid w:val="005511D5"/>
    <w:rsid w:val="00554D12"/>
    <w:rsid w:val="00572DC7"/>
    <w:rsid w:val="005825F0"/>
    <w:rsid w:val="005C543A"/>
    <w:rsid w:val="005D7756"/>
    <w:rsid w:val="005E6C78"/>
    <w:rsid w:val="00656E3C"/>
    <w:rsid w:val="006600EC"/>
    <w:rsid w:val="00673235"/>
    <w:rsid w:val="00682BD1"/>
    <w:rsid w:val="006A188C"/>
    <w:rsid w:val="006A20C6"/>
    <w:rsid w:val="006B17DD"/>
    <w:rsid w:val="00714133"/>
    <w:rsid w:val="00727CE8"/>
    <w:rsid w:val="00742A61"/>
    <w:rsid w:val="00745356"/>
    <w:rsid w:val="007B2686"/>
    <w:rsid w:val="007C1213"/>
    <w:rsid w:val="008132D0"/>
    <w:rsid w:val="0081649D"/>
    <w:rsid w:val="008404B0"/>
    <w:rsid w:val="008644D8"/>
    <w:rsid w:val="00894EBE"/>
    <w:rsid w:val="008B5C21"/>
    <w:rsid w:val="008C5E9C"/>
    <w:rsid w:val="008E7BEA"/>
    <w:rsid w:val="008F0C2D"/>
    <w:rsid w:val="00905AA6"/>
    <w:rsid w:val="00913E2A"/>
    <w:rsid w:val="00927C87"/>
    <w:rsid w:val="00930565"/>
    <w:rsid w:val="00930CDD"/>
    <w:rsid w:val="0093565B"/>
    <w:rsid w:val="0094354D"/>
    <w:rsid w:val="00944FE2"/>
    <w:rsid w:val="00945F86"/>
    <w:rsid w:val="0097173F"/>
    <w:rsid w:val="009876B5"/>
    <w:rsid w:val="00987BEE"/>
    <w:rsid w:val="009B529E"/>
    <w:rsid w:val="00A36BE2"/>
    <w:rsid w:val="00A606B1"/>
    <w:rsid w:val="00AA0760"/>
    <w:rsid w:val="00AB0485"/>
    <w:rsid w:val="00AB242C"/>
    <w:rsid w:val="00AC238A"/>
    <w:rsid w:val="00AD4226"/>
    <w:rsid w:val="00B063D9"/>
    <w:rsid w:val="00B24000"/>
    <w:rsid w:val="00B63BF1"/>
    <w:rsid w:val="00B809A7"/>
    <w:rsid w:val="00BA5495"/>
    <w:rsid w:val="00BA5DF5"/>
    <w:rsid w:val="00BA7267"/>
    <w:rsid w:val="00BB74A3"/>
    <w:rsid w:val="00BC6A04"/>
    <w:rsid w:val="00BD2C86"/>
    <w:rsid w:val="00BE1B8A"/>
    <w:rsid w:val="00BE7AA6"/>
    <w:rsid w:val="00C24AC0"/>
    <w:rsid w:val="00C251AC"/>
    <w:rsid w:val="00C33C48"/>
    <w:rsid w:val="00CB2D2E"/>
    <w:rsid w:val="00CB3288"/>
    <w:rsid w:val="00CE7EDD"/>
    <w:rsid w:val="00D13021"/>
    <w:rsid w:val="00D368E3"/>
    <w:rsid w:val="00D36C2D"/>
    <w:rsid w:val="00D56DB6"/>
    <w:rsid w:val="00D61F23"/>
    <w:rsid w:val="00D8251B"/>
    <w:rsid w:val="00D850B6"/>
    <w:rsid w:val="00DB2EB4"/>
    <w:rsid w:val="00DE628F"/>
    <w:rsid w:val="00E12551"/>
    <w:rsid w:val="00E17DA6"/>
    <w:rsid w:val="00E34959"/>
    <w:rsid w:val="00E37FBF"/>
    <w:rsid w:val="00E47602"/>
    <w:rsid w:val="00E50014"/>
    <w:rsid w:val="00E65391"/>
    <w:rsid w:val="00E8283C"/>
    <w:rsid w:val="00E93B99"/>
    <w:rsid w:val="00E96839"/>
    <w:rsid w:val="00EB1EE8"/>
    <w:rsid w:val="00EF7A9A"/>
    <w:rsid w:val="00F211FC"/>
    <w:rsid w:val="00F22B69"/>
    <w:rsid w:val="00F426C0"/>
    <w:rsid w:val="00F46DA8"/>
    <w:rsid w:val="00F7388A"/>
    <w:rsid w:val="00F908B2"/>
    <w:rsid w:val="00F93FCF"/>
    <w:rsid w:val="00FA1813"/>
    <w:rsid w:val="00FA5629"/>
    <w:rsid w:val="00FD4167"/>
    <w:rsid w:val="00FE5E19"/>
    <w:rsid w:val="00FF0FD5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1B8A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B2686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9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E7D1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aa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customStyle="1" w:styleId="Default">
    <w:name w:val="Default"/>
    <w:rsid w:val="00F17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7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C87"/>
  </w:style>
  <w:style w:type="table" w:customStyle="1" w:styleId="100">
    <w:name w:val="Сетка таблицы1_0"/>
    <w:basedOn w:val="a1"/>
    <w:next w:val="TableGrid0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1B8A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B2686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9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E7D1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aa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customStyle="1" w:styleId="Default">
    <w:name w:val="Default"/>
    <w:rsid w:val="00F17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7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C87"/>
  </w:style>
  <w:style w:type="table" w:customStyle="1" w:styleId="100">
    <w:name w:val="Сетка таблицы1_0"/>
    <w:basedOn w:val="a1"/>
    <w:next w:val="TableGrid0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cs.cntd.ru/document/5746425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chet_no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ezopasnostmz_okruzhayushej_sred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4FD5-8A0D-4AEF-A63A-DC5DA209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2024-12-27T11:19:00Z</cp:lastPrinted>
  <dcterms:created xsi:type="dcterms:W3CDTF">2024-12-27T11:04:00Z</dcterms:created>
  <dcterms:modified xsi:type="dcterms:W3CDTF">2025-01-14T12:11:00Z</dcterms:modified>
</cp:coreProperties>
</file>