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Pr="00CB3E48" w:rsidRDefault="00CB3E48" w:rsidP="00CB3E4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8" w:rsidRPr="00CB3E48" w:rsidRDefault="00CB3E48" w:rsidP="00C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3E48" w:rsidRPr="00CB3E48" w:rsidRDefault="00CB3E48" w:rsidP="00CB3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B3E48" w:rsidRPr="00CB3E48" w:rsidRDefault="00CB3E48" w:rsidP="00CB3E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3E48" w:rsidRPr="00CB3E48" w:rsidRDefault="00CB3E48" w:rsidP="00CB3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6C78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05.03.2024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C78E3">
        <w:rPr>
          <w:rFonts w:ascii="Times New Roman" w:eastAsia="Times New Roman" w:hAnsi="Times New Roman" w:cs="Times New Roman"/>
          <w:sz w:val="28"/>
          <w:szCs w:val="20"/>
          <w:lang w:eastAsia="ru-RU"/>
        </w:rPr>
        <w:t>141-р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233"/>
      </w:tblGrid>
      <w:tr w:rsidR="00F94C37" w:rsidTr="007A6589">
        <w:tc>
          <w:tcPr>
            <w:tcW w:w="8046" w:type="dxa"/>
          </w:tcPr>
          <w:p w:rsidR="00F94C37" w:rsidRPr="00C82AC6" w:rsidRDefault="00294052" w:rsidP="007A6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94052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О создании </w:t>
            </w:r>
            <w:r w:rsidR="007A6589" w:rsidRPr="007A658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комисси</w:t>
            </w:r>
            <w:r w:rsidR="007A658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и</w:t>
            </w:r>
            <w:r w:rsidR="007A6589" w:rsidRPr="007A658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по вопросу определения при подготовке проекта генерального плана Сафоновского городского поселения Сафоновского района Смоленской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 юридических лиц, в целях их перевода из земель лесного фонда в земли населенных</w:t>
            </w:r>
            <w:proofErr w:type="gramEnd"/>
            <w:r w:rsidR="007A6589" w:rsidRPr="007A658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пунктов</w:t>
            </w:r>
          </w:p>
        </w:tc>
        <w:tc>
          <w:tcPr>
            <w:tcW w:w="2233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B85" w:rsidRPr="00D95814" w:rsidRDefault="00A33B85" w:rsidP="00E157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1778" w:rsidRDefault="007A6589" w:rsidP="00CE1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6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20 статьи 24 Градостроительного кодекса Российской Федерации, в рамках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Смоленской области  от </w:t>
      </w:r>
      <w:r w:rsidRPr="007A658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7A658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№ 335 «Об утверждении Порядка деятельности комиссий, создаваемых органами местного самоуправления поселений или городских округов Смоленской области в целях определения при подготовке проекта генерального плана поселения или городского округа границ населенных пунктов, образуемых из лесных поселков или военных городков, а также определения</w:t>
      </w:r>
      <w:proofErr w:type="gramEnd"/>
      <w:r w:rsidRPr="007A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пунктов», руководствуясь Уставом муниципального образования </w:t>
      </w:r>
      <w:r w:rsidR="00D9581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«Сафоновский район»</w:t>
      </w:r>
      <w:r w:rsidRPr="007A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</w:t>
      </w:r>
    </w:p>
    <w:p w:rsidR="007A6589" w:rsidRDefault="007A6589" w:rsidP="00CE1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58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6589">
        <w:rPr>
          <w:rFonts w:ascii="Times New Roman" w:hAnsi="Times New Roman" w:cs="Times New Roman"/>
          <w:sz w:val="28"/>
          <w:szCs w:val="28"/>
        </w:rPr>
        <w:t>Создать комиссию по вопросу определения при подготовке проекта генерального плана Сафоновского городского поселения Сафоновского района Смоленской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 юридических лиц, в целях их перевода из земель лесного фонда в земли населенных пунктов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утвердить ее состав (прилагается).</w:t>
      </w:r>
    </w:p>
    <w:p w:rsidR="007A6589" w:rsidRPr="007A6589" w:rsidRDefault="007A6589" w:rsidP="007A6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7A65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65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6589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5268E" w:rsidRDefault="007A6589" w:rsidP="00D95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6589">
        <w:rPr>
          <w:rFonts w:ascii="Times New Roman" w:hAnsi="Times New Roman" w:cs="Times New Roman"/>
          <w:sz w:val="28"/>
          <w:szCs w:val="28"/>
        </w:rPr>
        <w:t>. Опубликовать настоящее распоряжение</w:t>
      </w:r>
      <w:r w:rsidR="00D95814">
        <w:rPr>
          <w:rFonts w:ascii="Times New Roman" w:hAnsi="Times New Roman" w:cs="Times New Roman"/>
          <w:sz w:val="28"/>
          <w:szCs w:val="28"/>
        </w:rPr>
        <w:t xml:space="preserve"> </w:t>
      </w:r>
      <w:r w:rsidRPr="007A6589">
        <w:rPr>
          <w:rFonts w:ascii="Times New Roman" w:hAnsi="Times New Roman" w:cs="Times New Roman"/>
          <w:sz w:val="28"/>
          <w:szCs w:val="28"/>
        </w:rPr>
        <w:t>на сайте</w:t>
      </w:r>
      <w:r w:rsidR="00A5268E">
        <w:rPr>
          <w:rFonts w:ascii="Times New Roman" w:hAnsi="Times New Roman" w:cs="Times New Roman"/>
          <w:sz w:val="28"/>
          <w:szCs w:val="28"/>
        </w:rPr>
        <w:t xml:space="preserve"> </w:t>
      </w:r>
      <w:r w:rsidRPr="007A6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198F" w:rsidRDefault="007A6589" w:rsidP="00A52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589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 в информационно-телекоммуникационной сети Интернет и в средствах массовой информации (газета «</w:t>
      </w:r>
      <w:proofErr w:type="gramStart"/>
      <w:r w:rsidRPr="007A6589">
        <w:rPr>
          <w:rFonts w:ascii="Times New Roman" w:hAnsi="Times New Roman" w:cs="Times New Roman"/>
          <w:sz w:val="28"/>
          <w:szCs w:val="28"/>
        </w:rPr>
        <w:t>Сафоновская</w:t>
      </w:r>
      <w:proofErr w:type="gramEnd"/>
      <w:r w:rsidRPr="007A6589">
        <w:rPr>
          <w:rFonts w:ascii="Times New Roman" w:hAnsi="Times New Roman" w:cs="Times New Roman"/>
          <w:sz w:val="28"/>
          <w:szCs w:val="28"/>
        </w:rPr>
        <w:t xml:space="preserve"> правда»).</w:t>
      </w:r>
    </w:p>
    <w:p w:rsidR="007A6589" w:rsidRDefault="007A6589" w:rsidP="00655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CB3E4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="00A15EB3">
        <w:rPr>
          <w:rFonts w:ascii="Times New Roman" w:hAnsi="Times New Roman"/>
          <w:sz w:val="28"/>
          <w:szCs w:val="28"/>
        </w:rPr>
        <w:t xml:space="preserve">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A15EB3">
        <w:rPr>
          <w:rFonts w:ascii="Times New Roman" w:hAnsi="Times New Roman"/>
          <w:b/>
          <w:sz w:val="28"/>
          <w:szCs w:val="28"/>
        </w:rPr>
        <w:t>А. Царев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D95814">
          <w:headerReference w:type="default" r:id="rId8"/>
          <w:pgSz w:w="11906" w:h="16838" w:code="9"/>
          <w:pgMar w:top="1134" w:right="567" w:bottom="142" w:left="1276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635"/>
      </w:tblGrid>
      <w:tr w:rsidR="00CE198F" w:rsidRPr="00CE198F" w:rsidTr="0001293C">
        <w:tc>
          <w:tcPr>
            <w:tcW w:w="4786" w:type="dxa"/>
            <w:shd w:val="clear" w:color="auto" w:fill="auto"/>
          </w:tcPr>
          <w:p w:rsidR="00CE198F" w:rsidRPr="00CE198F" w:rsidRDefault="00CE198F" w:rsidP="00CE198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shd w:val="clear" w:color="auto" w:fill="auto"/>
          </w:tcPr>
          <w:p w:rsidR="00CE198F" w:rsidRPr="00CE198F" w:rsidRDefault="00294052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</w:t>
            </w:r>
            <w:r w:rsidR="00294052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CE198F" w:rsidRPr="00CE198F" w:rsidRDefault="00CE198F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98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«Сафоновский район» Смоленской области</w:t>
            </w:r>
          </w:p>
          <w:p w:rsidR="00CE198F" w:rsidRPr="00CE198F" w:rsidRDefault="006C78E3" w:rsidP="00CE198F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8E3">
              <w:rPr>
                <w:rFonts w:ascii="Times New Roman" w:eastAsia="Calibri" w:hAnsi="Times New Roman" w:cs="Times New Roman"/>
                <w:sz w:val="28"/>
                <w:szCs w:val="28"/>
              </w:rPr>
              <w:t>от 05.03.2024 № 141-р</w:t>
            </w:r>
          </w:p>
        </w:tc>
      </w:tr>
    </w:tbl>
    <w:p w:rsidR="00CE198F" w:rsidRPr="00CE198F" w:rsidRDefault="00CE198F" w:rsidP="00CE198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D6" w:rsidRDefault="007515D6" w:rsidP="002940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052" w:rsidRDefault="00294052" w:rsidP="002940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2F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A6589" w:rsidRPr="007A6589">
        <w:rPr>
          <w:rFonts w:ascii="Times New Roman" w:hAnsi="Times New Roman" w:cs="Times New Roman"/>
          <w:sz w:val="28"/>
          <w:szCs w:val="28"/>
        </w:rPr>
        <w:t>комисси</w:t>
      </w:r>
      <w:r w:rsidR="007A6589">
        <w:rPr>
          <w:rFonts w:ascii="Times New Roman" w:hAnsi="Times New Roman" w:cs="Times New Roman"/>
          <w:sz w:val="28"/>
          <w:szCs w:val="28"/>
        </w:rPr>
        <w:t>и</w:t>
      </w:r>
    </w:p>
    <w:p w:rsidR="00294052" w:rsidRDefault="007A6589" w:rsidP="002940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6589">
        <w:rPr>
          <w:rFonts w:ascii="Times New Roman" w:hAnsi="Times New Roman" w:cs="Times New Roman"/>
          <w:sz w:val="28"/>
          <w:szCs w:val="28"/>
        </w:rPr>
        <w:t>по вопросу определения при подготовке проекта генерального плана Сафоновского городского поселения Сафоновского района Смоленской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 юридических лиц, в целях их перевода из земель лесного фонда в земли населенных пунктов</w:t>
      </w:r>
      <w:proofErr w:type="gramEnd"/>
    </w:p>
    <w:p w:rsidR="007A6589" w:rsidRDefault="007A6589" w:rsidP="002940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комиссия)</w:t>
      </w:r>
    </w:p>
    <w:p w:rsidR="007A6589" w:rsidRPr="002A5C0C" w:rsidRDefault="007A6589" w:rsidP="0029405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085"/>
        <w:gridCol w:w="7405"/>
      </w:tblGrid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Шаповалова 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Викторовна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Сафоновского городского поселения Сафоновского района Смоленской области, председатель комиссии</w:t>
            </w:r>
            <w:r w:rsidR="002651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Помельникова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 «Сафоновский район» Смоленской области, председатель комитета по имуществу, градостроительству и землепользованию, главный архитектор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«Сафоновский район»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740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по имуществу,</w:t>
            </w:r>
          </w:p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градостроительству и землепользованию Администрации муниципального образования «Сафоновский район» Смоленской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бласти,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10490" w:type="dxa"/>
            <w:gridSpan w:val="2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по работе с территориями Департамента лесного хозяйства по Центральному Федеральному округу Федерального агентства лесного хозяйства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государственного лесного реестра, земельных отношений и экспертизы </w:t>
            </w:r>
            <w:proofErr w:type="gramStart"/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 освоения лесов Министерства лесного хозяйства</w:t>
            </w:r>
            <w:proofErr w:type="gramEnd"/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охраны объектов животного мира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C0C" w:rsidRPr="007A6589" w:rsidRDefault="002A5C0C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Воронов </w:t>
            </w:r>
          </w:p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Владимирович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Общественной палаты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Грицай</w:t>
            </w:r>
            <w:proofErr w:type="spellEnd"/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Алексан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межбюджетных отношений департамента по межбюджетным отношениям и долговым обязательствам Министерства Финансов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A65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Карпеченкова</w:t>
            </w:r>
            <w:proofErr w:type="spellEnd"/>
            <w:r w:rsidRPr="007A65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Марина Николаевна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консультант </w:t>
            </w:r>
            <w:proofErr w:type="gramStart"/>
            <w:r w:rsidRPr="007A65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отдела регулирования земельных отношений департамента земельных отношений Министерства имущественных</w:t>
            </w:r>
            <w:proofErr w:type="gramEnd"/>
            <w:r w:rsidRPr="007A65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земельных отношений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согласованию)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Станиславовна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градостроительства Министерства архитектуры и строительства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Михайловна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юридической работы и административно-территориального устройства департамента юридической и финансовой работы  Министерства Смоленской области  по внутренней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</w:t>
            </w:r>
          </w:p>
          <w:p w:rsidR="007A6589" w:rsidRPr="007A6589" w:rsidRDefault="007A6589" w:rsidP="00A5268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</w:t>
            </w:r>
            <w:r w:rsidR="00A52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межмуниципального отдела по Сафоновскому, Дорогобужскому,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Холм-Жирковскому районам Управления Федеральной службы государственной регистрации, кадастра и  картографии по Смоленской облас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 (</w:t>
            </w: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Товпеко</w:t>
            </w:r>
            <w:proofErr w:type="spellEnd"/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Викторовна</w:t>
            </w:r>
          </w:p>
        </w:tc>
        <w:tc>
          <w:tcPr>
            <w:tcW w:w="7405" w:type="dxa"/>
          </w:tcPr>
          <w:p w:rsid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отдела организации лесопользования, учета лесного фонда и арендных отношений Министерства лесного хозяйства и охраны объектов животного мира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6589" w:rsidRPr="007A6589" w:rsidTr="0001293C">
        <w:tc>
          <w:tcPr>
            <w:tcW w:w="308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Федькина </w:t>
            </w:r>
          </w:p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7405" w:type="dxa"/>
          </w:tcPr>
          <w:p w:rsidR="007A6589" w:rsidRPr="007A6589" w:rsidRDefault="007A6589" w:rsidP="007A6589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6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муниципального образования «Сафоновский район» Смоленской области</w:t>
            </w:r>
          </w:p>
        </w:tc>
      </w:tr>
    </w:tbl>
    <w:p w:rsidR="00294052" w:rsidRPr="00A00238" w:rsidRDefault="00294052" w:rsidP="002940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98F" w:rsidRPr="00CE198F" w:rsidRDefault="00CE198F" w:rsidP="00CE198F">
      <w:pPr>
        <w:spacing w:after="0" w:line="240" w:lineRule="auto"/>
        <w:jc w:val="center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jc w:val="right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CE198F" w:rsidRPr="00CE198F" w:rsidRDefault="00CE198F" w:rsidP="00CE198F">
      <w:pPr>
        <w:spacing w:after="0" w:line="240" w:lineRule="auto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C23D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E48" w:rsidSect="00CE198F"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77" w:rsidRDefault="00592F77" w:rsidP="000C6DA1">
      <w:pPr>
        <w:spacing w:after="0" w:line="240" w:lineRule="auto"/>
      </w:pPr>
      <w:r>
        <w:separator/>
      </w:r>
    </w:p>
  </w:endnote>
  <w:endnote w:type="continuationSeparator" w:id="0">
    <w:p w:rsidR="00592F77" w:rsidRDefault="00592F77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77" w:rsidRDefault="00592F77" w:rsidP="000C6DA1">
      <w:pPr>
        <w:spacing w:after="0" w:line="240" w:lineRule="auto"/>
      </w:pPr>
      <w:r>
        <w:separator/>
      </w:r>
    </w:p>
  </w:footnote>
  <w:footnote w:type="continuationSeparator" w:id="0">
    <w:p w:rsidR="00592F77" w:rsidRDefault="00592F77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6C78E3">
      <w:rPr>
        <w:rFonts w:ascii="Times New Roman" w:hAnsi="Times New Roman"/>
        <w:noProof/>
        <w:sz w:val="28"/>
        <w:szCs w:val="28"/>
      </w:rPr>
      <w:t>4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592F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65B0"/>
    <w:rsid w:val="00012626"/>
    <w:rsid w:val="00023989"/>
    <w:rsid w:val="00037B36"/>
    <w:rsid w:val="00040923"/>
    <w:rsid w:val="00054AD9"/>
    <w:rsid w:val="00057C04"/>
    <w:rsid w:val="00061222"/>
    <w:rsid w:val="000808B2"/>
    <w:rsid w:val="00096057"/>
    <w:rsid w:val="000A6444"/>
    <w:rsid w:val="000B1EFF"/>
    <w:rsid w:val="000B3BBF"/>
    <w:rsid w:val="000B7AF0"/>
    <w:rsid w:val="000C6DA1"/>
    <w:rsid w:val="000C70B9"/>
    <w:rsid w:val="000E110C"/>
    <w:rsid w:val="000F2924"/>
    <w:rsid w:val="000F5AC9"/>
    <w:rsid w:val="001028B0"/>
    <w:rsid w:val="00102BE9"/>
    <w:rsid w:val="00125CCD"/>
    <w:rsid w:val="001348F2"/>
    <w:rsid w:val="001606D2"/>
    <w:rsid w:val="001764B5"/>
    <w:rsid w:val="0018240A"/>
    <w:rsid w:val="001C2A8E"/>
    <w:rsid w:val="001E4712"/>
    <w:rsid w:val="001E5D50"/>
    <w:rsid w:val="001E770E"/>
    <w:rsid w:val="00203D98"/>
    <w:rsid w:val="00245EAB"/>
    <w:rsid w:val="0026515A"/>
    <w:rsid w:val="00283DB7"/>
    <w:rsid w:val="00291E57"/>
    <w:rsid w:val="00294052"/>
    <w:rsid w:val="002960FB"/>
    <w:rsid w:val="002A5C0C"/>
    <w:rsid w:val="002A73A9"/>
    <w:rsid w:val="002B3F10"/>
    <w:rsid w:val="002D0989"/>
    <w:rsid w:val="002D7AA3"/>
    <w:rsid w:val="002F1DE4"/>
    <w:rsid w:val="00301778"/>
    <w:rsid w:val="00312EB5"/>
    <w:rsid w:val="00331382"/>
    <w:rsid w:val="00336E1A"/>
    <w:rsid w:val="00357133"/>
    <w:rsid w:val="003654AA"/>
    <w:rsid w:val="00371844"/>
    <w:rsid w:val="00386D41"/>
    <w:rsid w:val="00390461"/>
    <w:rsid w:val="00393416"/>
    <w:rsid w:val="0039430C"/>
    <w:rsid w:val="00395BC9"/>
    <w:rsid w:val="00397B8D"/>
    <w:rsid w:val="003A0FC5"/>
    <w:rsid w:val="003A138E"/>
    <w:rsid w:val="003D2781"/>
    <w:rsid w:val="003E5BDB"/>
    <w:rsid w:val="003E63CA"/>
    <w:rsid w:val="003F3576"/>
    <w:rsid w:val="00412BC7"/>
    <w:rsid w:val="00427FD1"/>
    <w:rsid w:val="0044697F"/>
    <w:rsid w:val="004579F9"/>
    <w:rsid w:val="00493061"/>
    <w:rsid w:val="004A361D"/>
    <w:rsid w:val="004D19D1"/>
    <w:rsid w:val="00507FB7"/>
    <w:rsid w:val="00511406"/>
    <w:rsid w:val="00533B8B"/>
    <w:rsid w:val="005354BD"/>
    <w:rsid w:val="0055001A"/>
    <w:rsid w:val="00552527"/>
    <w:rsid w:val="005538F6"/>
    <w:rsid w:val="00557565"/>
    <w:rsid w:val="005829F6"/>
    <w:rsid w:val="00592F77"/>
    <w:rsid w:val="005E3DFA"/>
    <w:rsid w:val="005F220A"/>
    <w:rsid w:val="005F2BC9"/>
    <w:rsid w:val="006163E4"/>
    <w:rsid w:val="00620B90"/>
    <w:rsid w:val="00643B99"/>
    <w:rsid w:val="0064624B"/>
    <w:rsid w:val="0065024E"/>
    <w:rsid w:val="006529E4"/>
    <w:rsid w:val="006536F0"/>
    <w:rsid w:val="00655961"/>
    <w:rsid w:val="00663DDA"/>
    <w:rsid w:val="0067037B"/>
    <w:rsid w:val="0067249C"/>
    <w:rsid w:val="00682B2E"/>
    <w:rsid w:val="00686C2E"/>
    <w:rsid w:val="006978DB"/>
    <w:rsid w:val="006C744B"/>
    <w:rsid w:val="006C7781"/>
    <w:rsid w:val="006C78E3"/>
    <w:rsid w:val="006E4CA3"/>
    <w:rsid w:val="006F6F61"/>
    <w:rsid w:val="00717790"/>
    <w:rsid w:val="00736201"/>
    <w:rsid w:val="00736ACA"/>
    <w:rsid w:val="007515D6"/>
    <w:rsid w:val="00751992"/>
    <w:rsid w:val="00784FB7"/>
    <w:rsid w:val="007A1111"/>
    <w:rsid w:val="007A6589"/>
    <w:rsid w:val="007C62D3"/>
    <w:rsid w:val="007D49FE"/>
    <w:rsid w:val="007F197B"/>
    <w:rsid w:val="00806475"/>
    <w:rsid w:val="00811BB5"/>
    <w:rsid w:val="0084059A"/>
    <w:rsid w:val="00856B1C"/>
    <w:rsid w:val="00857290"/>
    <w:rsid w:val="0086733E"/>
    <w:rsid w:val="00873922"/>
    <w:rsid w:val="00877915"/>
    <w:rsid w:val="00883B43"/>
    <w:rsid w:val="0089364A"/>
    <w:rsid w:val="008973B0"/>
    <w:rsid w:val="008A27A9"/>
    <w:rsid w:val="008B0313"/>
    <w:rsid w:val="008B1817"/>
    <w:rsid w:val="008C10B3"/>
    <w:rsid w:val="008D025C"/>
    <w:rsid w:val="008E535E"/>
    <w:rsid w:val="009200D1"/>
    <w:rsid w:val="00920595"/>
    <w:rsid w:val="00924894"/>
    <w:rsid w:val="009251B9"/>
    <w:rsid w:val="009344C1"/>
    <w:rsid w:val="00942B67"/>
    <w:rsid w:val="009468D2"/>
    <w:rsid w:val="00952C07"/>
    <w:rsid w:val="00973FB4"/>
    <w:rsid w:val="00976F5F"/>
    <w:rsid w:val="00997D12"/>
    <w:rsid w:val="009A396C"/>
    <w:rsid w:val="009B29DF"/>
    <w:rsid w:val="009C0D48"/>
    <w:rsid w:val="009C23D5"/>
    <w:rsid w:val="009C4C6E"/>
    <w:rsid w:val="009D1DC8"/>
    <w:rsid w:val="009E7DDB"/>
    <w:rsid w:val="00A02C8C"/>
    <w:rsid w:val="00A10803"/>
    <w:rsid w:val="00A108A4"/>
    <w:rsid w:val="00A15EB3"/>
    <w:rsid w:val="00A3395A"/>
    <w:rsid w:val="00A33B85"/>
    <w:rsid w:val="00A5268E"/>
    <w:rsid w:val="00A563EC"/>
    <w:rsid w:val="00A56E3D"/>
    <w:rsid w:val="00A6220D"/>
    <w:rsid w:val="00A8391D"/>
    <w:rsid w:val="00A84649"/>
    <w:rsid w:val="00A87472"/>
    <w:rsid w:val="00A95D4A"/>
    <w:rsid w:val="00AF052E"/>
    <w:rsid w:val="00AF0629"/>
    <w:rsid w:val="00AF405E"/>
    <w:rsid w:val="00B02785"/>
    <w:rsid w:val="00B24BAF"/>
    <w:rsid w:val="00B33165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E3D37"/>
    <w:rsid w:val="00BE7C77"/>
    <w:rsid w:val="00C12E95"/>
    <w:rsid w:val="00C67E73"/>
    <w:rsid w:val="00C7151A"/>
    <w:rsid w:val="00C738E0"/>
    <w:rsid w:val="00C81A94"/>
    <w:rsid w:val="00C82AC6"/>
    <w:rsid w:val="00CA2F6C"/>
    <w:rsid w:val="00CB1C8E"/>
    <w:rsid w:val="00CB2020"/>
    <w:rsid w:val="00CB2454"/>
    <w:rsid w:val="00CB3E48"/>
    <w:rsid w:val="00CE198F"/>
    <w:rsid w:val="00D0000B"/>
    <w:rsid w:val="00D120CE"/>
    <w:rsid w:val="00D134DF"/>
    <w:rsid w:val="00D13CA4"/>
    <w:rsid w:val="00D417EF"/>
    <w:rsid w:val="00D473FE"/>
    <w:rsid w:val="00D545F0"/>
    <w:rsid w:val="00D95814"/>
    <w:rsid w:val="00DB08A9"/>
    <w:rsid w:val="00DC0D5B"/>
    <w:rsid w:val="00DC6280"/>
    <w:rsid w:val="00DE3080"/>
    <w:rsid w:val="00DE7F08"/>
    <w:rsid w:val="00DF4E6E"/>
    <w:rsid w:val="00E03406"/>
    <w:rsid w:val="00E04244"/>
    <w:rsid w:val="00E07C55"/>
    <w:rsid w:val="00E07FBC"/>
    <w:rsid w:val="00E157CA"/>
    <w:rsid w:val="00E15E70"/>
    <w:rsid w:val="00E5482A"/>
    <w:rsid w:val="00E611DD"/>
    <w:rsid w:val="00E64191"/>
    <w:rsid w:val="00E65A04"/>
    <w:rsid w:val="00E716FC"/>
    <w:rsid w:val="00E82197"/>
    <w:rsid w:val="00E9100B"/>
    <w:rsid w:val="00E96FC6"/>
    <w:rsid w:val="00EB758B"/>
    <w:rsid w:val="00EC671F"/>
    <w:rsid w:val="00ED478E"/>
    <w:rsid w:val="00ED5DF1"/>
    <w:rsid w:val="00EF72F7"/>
    <w:rsid w:val="00F07006"/>
    <w:rsid w:val="00F1048C"/>
    <w:rsid w:val="00F24772"/>
    <w:rsid w:val="00F35C22"/>
    <w:rsid w:val="00F5098D"/>
    <w:rsid w:val="00F86E27"/>
    <w:rsid w:val="00F870D9"/>
    <w:rsid w:val="00F9141D"/>
    <w:rsid w:val="00F94C37"/>
    <w:rsid w:val="00FA35A6"/>
    <w:rsid w:val="00FB7505"/>
    <w:rsid w:val="00FC1922"/>
    <w:rsid w:val="00FC7CB3"/>
    <w:rsid w:val="00FF0029"/>
    <w:rsid w:val="00FF0D7B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No Spacing"/>
    <w:uiPriority w:val="1"/>
    <w:qFormat/>
    <w:rsid w:val="004A361D"/>
    <w:pPr>
      <w:spacing w:after="0" w:line="240" w:lineRule="auto"/>
    </w:pPr>
  </w:style>
  <w:style w:type="table" w:customStyle="1" w:styleId="TableGrid">
    <w:name w:val="TableGrid"/>
    <w:rsid w:val="0029405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2024-03-04T12:56:00Z</cp:lastPrinted>
  <dcterms:created xsi:type="dcterms:W3CDTF">2022-02-28T11:48:00Z</dcterms:created>
  <dcterms:modified xsi:type="dcterms:W3CDTF">2024-03-06T08:02:00Z</dcterms:modified>
</cp:coreProperties>
</file>