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A175D" w14:textId="7B72B5B0"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 w14:anchorId="2420BF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5" o:title=""/>
          </v:shape>
          <o:OLEObject Type="Embed" ProgID="CorelDraw.Graphic.24" ShapeID="_x0000_i1025" DrawAspect="Content" ObjectID="_1827042744" r:id="rId6"/>
        </w:object>
      </w:r>
    </w:p>
    <w:p w14:paraId="725EEA2D" w14:textId="23DD935A"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14:paraId="6F1FE95A" w14:textId="77777777"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14:paraId="3E4AC4AC" w14:textId="34F326AF"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14:paraId="143A83C3" w14:textId="77777777" w:rsidR="00C251AC" w:rsidRPr="00C251AC" w:rsidRDefault="00C251AC" w:rsidP="00C251AC">
      <w:pPr>
        <w:pStyle w:val="a5"/>
        <w:rPr>
          <w:sz w:val="28"/>
          <w:szCs w:val="28"/>
        </w:rPr>
      </w:pPr>
    </w:p>
    <w:p w14:paraId="5567E2DC" w14:textId="77777777"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14:paraId="0D76ECBD" w14:textId="77777777"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14:paraId="2664C7D5" w14:textId="42C925BF"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303D09">
        <w:rPr>
          <w:sz w:val="28"/>
        </w:rPr>
        <w:t xml:space="preserve">10.12.2025 </w:t>
      </w:r>
      <w:bookmarkStart w:id="0" w:name="_GoBack"/>
      <w:bookmarkEnd w:id="0"/>
      <w:r>
        <w:rPr>
          <w:sz w:val="28"/>
        </w:rPr>
        <w:t xml:space="preserve">№ </w:t>
      </w:r>
      <w:r w:rsidR="00303D09">
        <w:rPr>
          <w:sz w:val="28"/>
        </w:rPr>
        <w:t>2462</w:t>
      </w:r>
      <w:r>
        <w:rPr>
          <w:sz w:val="28"/>
        </w:rPr>
        <w:t xml:space="preserve"> </w:t>
      </w:r>
    </w:p>
    <w:p w14:paraId="03530090" w14:textId="77777777" w:rsidR="00CE7EDD" w:rsidRPr="00292369" w:rsidRDefault="00CE7EDD" w:rsidP="005278CB">
      <w:pPr>
        <w:widowControl w:val="0"/>
        <w:rPr>
          <w:sz w:val="28"/>
          <w:szCs w:val="28"/>
        </w:rPr>
      </w:pPr>
    </w:p>
    <w:p w14:paraId="16E5EA91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Об утверждении карты-плана территории, </w:t>
      </w:r>
    </w:p>
    <w:p w14:paraId="62D306F5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подготовленной в результате выполнения  </w:t>
      </w:r>
    </w:p>
    <w:p w14:paraId="366CA1F7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комплексных кадастровых работ в границах </w:t>
      </w:r>
    </w:p>
    <w:p w14:paraId="2249410C" w14:textId="5B66222B" w:rsidR="00CE7EDD" w:rsidRPr="004A127A" w:rsidRDefault="00B93439" w:rsidP="005278CB">
      <w:pPr>
        <w:keepNext/>
        <w:outlineLvl w:val="2"/>
        <w:rPr>
          <w:sz w:val="28"/>
        </w:rPr>
      </w:pPr>
      <w:r w:rsidRPr="00D452A8">
        <w:rPr>
          <w:sz w:val="28"/>
          <w:szCs w:val="28"/>
        </w:rPr>
        <w:t xml:space="preserve">кадастрового квартала </w:t>
      </w:r>
      <w:r w:rsidR="005530B3" w:rsidRPr="005530B3">
        <w:rPr>
          <w:sz w:val="28"/>
          <w:szCs w:val="28"/>
        </w:rPr>
        <w:t>67:17:00104</w:t>
      </w:r>
      <w:r w:rsidR="00D8747D">
        <w:rPr>
          <w:sz w:val="28"/>
          <w:szCs w:val="28"/>
        </w:rPr>
        <w:t>2</w:t>
      </w:r>
      <w:r w:rsidR="00596A6F">
        <w:rPr>
          <w:sz w:val="28"/>
          <w:szCs w:val="28"/>
        </w:rPr>
        <w:t>7</w:t>
      </w:r>
    </w:p>
    <w:p w14:paraId="3788B1D6" w14:textId="77777777" w:rsidR="00892C16" w:rsidRPr="004A127A" w:rsidRDefault="00892C16" w:rsidP="005278CB">
      <w:pPr>
        <w:rPr>
          <w:sz w:val="28"/>
          <w:szCs w:val="28"/>
        </w:rPr>
      </w:pPr>
    </w:p>
    <w:p w14:paraId="2BE54FBE" w14:textId="5A7B9B47" w:rsidR="00F82A2D" w:rsidRPr="004A127A" w:rsidRDefault="00B93439" w:rsidP="005278CB">
      <w:pPr>
        <w:ind w:firstLine="720"/>
        <w:jc w:val="both"/>
        <w:rPr>
          <w:sz w:val="28"/>
          <w:szCs w:val="28"/>
        </w:rPr>
      </w:pPr>
      <w:r w:rsidRPr="004A127A">
        <w:rPr>
          <w:sz w:val="28"/>
          <w:szCs w:val="28"/>
        </w:rPr>
        <w:t xml:space="preserve">В соответствии с подпунктом 3 пункта 1 статьи 42.6 Федерального закона Российской Федерации от 24.07.2007  № 221-ФЗ «О кадастровой деятельности», подпунктом 43 пункта 1 статьи 16 Федерального закона Российской Федерации от 06.10.2003 № 131-ФЗ «Об общих принципах организации местного самоуправления в Российской Федерации», Федеральным законом от 13.07.2015 № 218-ФЗ </w:t>
      </w:r>
      <w:r w:rsidR="00FE0688" w:rsidRPr="004A127A">
        <w:rPr>
          <w:sz w:val="28"/>
          <w:szCs w:val="28"/>
        </w:rPr>
        <w:t xml:space="preserve">              </w:t>
      </w:r>
      <w:r w:rsidRPr="004A127A">
        <w:rPr>
          <w:sz w:val="28"/>
          <w:szCs w:val="28"/>
        </w:rPr>
        <w:t xml:space="preserve">«О государственной регистрации недвижимости», </w:t>
      </w:r>
      <w:r w:rsidR="00923D96" w:rsidRPr="004A127A">
        <w:rPr>
          <w:sz w:val="28"/>
          <w:szCs w:val="28"/>
        </w:rPr>
        <w:t>п</w:t>
      </w:r>
      <w:r w:rsidRPr="004A127A">
        <w:rPr>
          <w:sz w:val="28"/>
          <w:szCs w:val="28"/>
        </w:rPr>
        <w:t xml:space="preserve">риказом </w:t>
      </w:r>
      <w:r w:rsidR="00A167E7" w:rsidRPr="004A127A">
        <w:rPr>
          <w:sz w:val="28"/>
          <w:szCs w:val="28"/>
        </w:rPr>
        <w:t xml:space="preserve">Федеральной службы государственной регистрации, кадастра и картографии от 04.08.2021 № П/0337 </w:t>
      </w:r>
      <w:r w:rsidR="00FE0688" w:rsidRPr="004A127A">
        <w:rPr>
          <w:sz w:val="28"/>
          <w:szCs w:val="28"/>
        </w:rPr>
        <w:t xml:space="preserve">      </w:t>
      </w:r>
      <w:r w:rsidR="00A167E7" w:rsidRPr="004A127A">
        <w:rPr>
          <w:sz w:val="28"/>
          <w:szCs w:val="28"/>
        </w:rPr>
        <w:t>«Об установлении формы карты-плана территории, формы акта согласования  местоположения границ земельных участков при выполнении комплексных кадастровых работ и требований к их подготовке», принимая во внимание</w:t>
      </w:r>
      <w:r w:rsidRPr="004A127A">
        <w:rPr>
          <w:sz w:val="28"/>
          <w:szCs w:val="28"/>
        </w:rPr>
        <w:t xml:space="preserve"> </w:t>
      </w:r>
      <w:r w:rsidR="00923D96" w:rsidRPr="004A127A">
        <w:rPr>
          <w:sz w:val="28"/>
          <w:szCs w:val="28"/>
        </w:rPr>
        <w:t xml:space="preserve">заключение </w:t>
      </w:r>
      <w:r w:rsidR="005278CB" w:rsidRPr="004A127A">
        <w:rPr>
          <w:sz w:val="28"/>
          <w:szCs w:val="28"/>
        </w:rPr>
        <w:t xml:space="preserve">согласительной комиссии </w:t>
      </w:r>
      <w:r w:rsidR="00A167E7" w:rsidRPr="004A127A">
        <w:rPr>
          <w:sz w:val="28"/>
          <w:szCs w:val="28"/>
        </w:rPr>
        <w:t xml:space="preserve">от </w:t>
      </w:r>
      <w:r w:rsidR="005278CB" w:rsidRPr="004A127A">
        <w:rPr>
          <w:sz w:val="28"/>
          <w:szCs w:val="28"/>
        </w:rPr>
        <w:t>07.11.2025</w:t>
      </w:r>
      <w:r w:rsidR="00A167E7" w:rsidRPr="004A127A">
        <w:rPr>
          <w:sz w:val="28"/>
          <w:szCs w:val="28"/>
        </w:rPr>
        <w:t xml:space="preserve"> </w:t>
      </w:r>
      <w:r w:rsidRPr="004A127A">
        <w:rPr>
          <w:sz w:val="28"/>
          <w:szCs w:val="28"/>
        </w:rPr>
        <w:t xml:space="preserve">по вопросу согласования местоположения границ земельных участков, расположенных в границах кадастрового квартала </w:t>
      </w:r>
      <w:r w:rsidR="005530B3" w:rsidRPr="005530B3">
        <w:rPr>
          <w:sz w:val="28"/>
          <w:szCs w:val="28"/>
        </w:rPr>
        <w:t>67:17:00104</w:t>
      </w:r>
      <w:r w:rsidR="00D8747D">
        <w:rPr>
          <w:sz w:val="28"/>
          <w:szCs w:val="28"/>
        </w:rPr>
        <w:t>2</w:t>
      </w:r>
      <w:r w:rsidR="00596A6F">
        <w:rPr>
          <w:sz w:val="28"/>
          <w:szCs w:val="28"/>
        </w:rPr>
        <w:t>7</w:t>
      </w:r>
      <w:r w:rsidR="001E6078" w:rsidRPr="004A127A">
        <w:rPr>
          <w:sz w:val="28"/>
          <w:szCs w:val="28"/>
        </w:rPr>
        <w:t xml:space="preserve">, </w:t>
      </w:r>
      <w:r w:rsidR="00923D96" w:rsidRPr="004A127A">
        <w:rPr>
          <w:sz w:val="28"/>
          <w:szCs w:val="28"/>
        </w:rPr>
        <w:t xml:space="preserve">руководствуясь </w:t>
      </w:r>
      <w:r w:rsidR="006127CF" w:rsidRPr="004A127A">
        <w:rPr>
          <w:sz w:val="28"/>
          <w:szCs w:val="28"/>
        </w:rPr>
        <w:t>У</w:t>
      </w:r>
      <w:r w:rsidR="006127CF" w:rsidRPr="004A127A">
        <w:rPr>
          <w:kern w:val="3"/>
          <w:sz w:val="28"/>
          <w:szCs w:val="28"/>
        </w:rPr>
        <w:t xml:space="preserve">ставом муниципального образования «Сафоновский муниципальный округ» Смоленской области, </w:t>
      </w:r>
      <w:r w:rsidR="00F82A2D" w:rsidRPr="004A127A">
        <w:rPr>
          <w:sz w:val="28"/>
          <w:szCs w:val="28"/>
        </w:rPr>
        <w:t>Администрация муниципального образования «Сафоновский муниципальный округ» Смоленской области</w:t>
      </w:r>
    </w:p>
    <w:p w14:paraId="39ECDF9F" w14:textId="77777777" w:rsidR="00F82A2D" w:rsidRPr="004A127A" w:rsidRDefault="00F82A2D" w:rsidP="005278CB">
      <w:pPr>
        <w:keepNext/>
        <w:ind w:firstLine="708"/>
        <w:contextualSpacing/>
        <w:jc w:val="both"/>
        <w:outlineLvl w:val="2"/>
        <w:rPr>
          <w:sz w:val="28"/>
          <w:szCs w:val="28"/>
        </w:rPr>
      </w:pPr>
    </w:p>
    <w:p w14:paraId="5635488C" w14:textId="77777777" w:rsidR="00F82A2D" w:rsidRPr="004A127A" w:rsidRDefault="00F82A2D" w:rsidP="005278CB">
      <w:pPr>
        <w:widowControl w:val="0"/>
        <w:rPr>
          <w:sz w:val="28"/>
          <w:szCs w:val="28"/>
        </w:rPr>
      </w:pPr>
      <w:r w:rsidRPr="004A127A">
        <w:rPr>
          <w:sz w:val="28"/>
          <w:szCs w:val="28"/>
        </w:rPr>
        <w:t>ПОСТАНОВЛЯЕТ:</w:t>
      </w:r>
    </w:p>
    <w:p w14:paraId="552D0431" w14:textId="77777777" w:rsidR="00F82A2D" w:rsidRPr="004A127A" w:rsidRDefault="00F82A2D" w:rsidP="005278CB">
      <w:pPr>
        <w:widowControl w:val="0"/>
        <w:tabs>
          <w:tab w:val="num" w:pos="570"/>
        </w:tabs>
        <w:ind w:firstLine="709"/>
        <w:jc w:val="both"/>
        <w:rPr>
          <w:sz w:val="28"/>
          <w:szCs w:val="28"/>
        </w:rPr>
      </w:pPr>
    </w:p>
    <w:p w14:paraId="5674DFF9" w14:textId="619D2A2D" w:rsidR="00A167E7" w:rsidRPr="004A127A" w:rsidRDefault="00670014" w:rsidP="005278CB">
      <w:pPr>
        <w:widowControl w:val="0"/>
        <w:ind w:firstLine="709"/>
        <w:jc w:val="both"/>
        <w:rPr>
          <w:sz w:val="28"/>
          <w:szCs w:val="28"/>
        </w:rPr>
      </w:pPr>
      <w:r w:rsidRPr="004A127A">
        <w:rPr>
          <w:sz w:val="28"/>
          <w:szCs w:val="28"/>
        </w:rPr>
        <w:t xml:space="preserve">1. </w:t>
      </w:r>
      <w:r w:rsidR="00A167E7" w:rsidRPr="004A127A">
        <w:rPr>
          <w:sz w:val="28"/>
          <w:szCs w:val="28"/>
        </w:rPr>
        <w:t xml:space="preserve">Утвердить карту-план территории кадастрового квартала </w:t>
      </w:r>
      <w:r w:rsidR="005530B3" w:rsidRPr="005530B3">
        <w:rPr>
          <w:sz w:val="28"/>
          <w:szCs w:val="28"/>
        </w:rPr>
        <w:t>67:17:00104</w:t>
      </w:r>
      <w:r w:rsidR="00D8747D">
        <w:rPr>
          <w:sz w:val="28"/>
          <w:szCs w:val="28"/>
        </w:rPr>
        <w:t>2</w:t>
      </w:r>
      <w:r w:rsidR="00596A6F">
        <w:rPr>
          <w:sz w:val="28"/>
          <w:szCs w:val="28"/>
        </w:rPr>
        <w:t>7</w:t>
      </w:r>
      <w:r w:rsidR="00A167E7" w:rsidRPr="004A127A">
        <w:rPr>
          <w:sz w:val="28"/>
          <w:szCs w:val="28"/>
        </w:rPr>
        <w:t>.</w:t>
      </w:r>
    </w:p>
    <w:p w14:paraId="480BDEED" w14:textId="77CCFAF8" w:rsidR="00892C16" w:rsidRDefault="00807921" w:rsidP="005278CB">
      <w:pPr>
        <w:ind w:firstLine="709"/>
        <w:jc w:val="both"/>
        <w:rPr>
          <w:sz w:val="28"/>
          <w:szCs w:val="28"/>
        </w:rPr>
      </w:pPr>
      <w:r w:rsidRPr="004A127A">
        <w:rPr>
          <w:sz w:val="28"/>
          <w:szCs w:val="28"/>
        </w:rPr>
        <w:t>2. Разместить</w:t>
      </w:r>
      <w:r w:rsidR="00A167E7" w:rsidRPr="004A127A">
        <w:rPr>
          <w:sz w:val="28"/>
          <w:szCs w:val="28"/>
        </w:rPr>
        <w:t xml:space="preserve"> настоящее постановление на </w:t>
      </w:r>
      <w:r w:rsidR="00923D96" w:rsidRPr="004A127A">
        <w:rPr>
          <w:sz w:val="28"/>
          <w:szCs w:val="28"/>
        </w:rPr>
        <w:t xml:space="preserve">официальном </w:t>
      </w:r>
      <w:r w:rsidR="00A167E7" w:rsidRPr="004A127A">
        <w:rPr>
          <w:sz w:val="28"/>
          <w:szCs w:val="28"/>
        </w:rPr>
        <w:t>сайте Администрации муниципального образования «Сафоновский муниципальный округ» Смоленской области в информационно-телекоммуникационной сети «Интернет».</w:t>
      </w:r>
      <w:r w:rsidR="00C06A2F">
        <w:rPr>
          <w:sz w:val="28"/>
          <w:szCs w:val="28"/>
        </w:rPr>
        <w:t xml:space="preserve"> </w:t>
      </w:r>
    </w:p>
    <w:p w14:paraId="447FBF31" w14:textId="77777777" w:rsidR="00AA2F8A" w:rsidRPr="00923D96" w:rsidRDefault="00AA2F8A" w:rsidP="005278CB">
      <w:pPr>
        <w:ind w:firstLine="709"/>
        <w:jc w:val="both"/>
        <w:rPr>
          <w:sz w:val="24"/>
          <w:szCs w:val="24"/>
        </w:rPr>
      </w:pPr>
    </w:p>
    <w:p w14:paraId="4A1A0034" w14:textId="77777777" w:rsidR="008E2D85" w:rsidRPr="00923D96" w:rsidRDefault="008E2D85" w:rsidP="005278CB">
      <w:pPr>
        <w:ind w:firstLine="709"/>
        <w:jc w:val="both"/>
        <w:rPr>
          <w:sz w:val="24"/>
          <w:szCs w:val="24"/>
        </w:rPr>
      </w:pPr>
    </w:p>
    <w:p w14:paraId="3E317D5D" w14:textId="321FD05F" w:rsidR="00F82A2D" w:rsidRPr="0033341F" w:rsidRDefault="001A5FF6" w:rsidP="005278CB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 xml:space="preserve">. </w:t>
      </w:r>
      <w:r w:rsidR="00C9476E">
        <w:rPr>
          <w:sz w:val="28"/>
          <w:szCs w:val="28"/>
        </w:rPr>
        <w:t>Г</w:t>
      </w:r>
      <w:r w:rsidR="00AB198F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F82A2D" w:rsidRPr="0033341F">
        <w:rPr>
          <w:sz w:val="28"/>
          <w:szCs w:val="28"/>
        </w:rPr>
        <w:t xml:space="preserve"> муниципального образования </w:t>
      </w:r>
    </w:p>
    <w:p w14:paraId="284CBD4F" w14:textId="77777777" w:rsid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 xml:space="preserve">«Сафоновский </w:t>
      </w:r>
      <w:r>
        <w:rPr>
          <w:sz w:val="28"/>
          <w:szCs w:val="28"/>
        </w:rPr>
        <w:t>муниципальный округ</w:t>
      </w:r>
      <w:r w:rsidRPr="0033341F">
        <w:rPr>
          <w:sz w:val="28"/>
          <w:szCs w:val="28"/>
        </w:rPr>
        <w:t>»</w:t>
      </w:r>
    </w:p>
    <w:p w14:paraId="14AF809A" w14:textId="33FA63FF" w:rsidR="00F82A2D" w:rsidRP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>Смоленской области</w:t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                           </w:t>
      </w:r>
      <w:r w:rsidR="00FC68E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Pr="0033341F">
        <w:rPr>
          <w:sz w:val="28"/>
          <w:szCs w:val="28"/>
        </w:rPr>
        <w:t xml:space="preserve">   </w:t>
      </w:r>
      <w:r w:rsidRPr="0033341F">
        <w:rPr>
          <w:b/>
          <w:sz w:val="28"/>
          <w:szCs w:val="28"/>
        </w:rPr>
        <w:t>А.</w:t>
      </w:r>
      <w:r w:rsidR="001A5FF6">
        <w:rPr>
          <w:b/>
          <w:sz w:val="28"/>
          <w:szCs w:val="28"/>
        </w:rPr>
        <w:t xml:space="preserve">Н. </w:t>
      </w:r>
      <w:proofErr w:type="spellStart"/>
      <w:r w:rsidR="001A5FF6">
        <w:rPr>
          <w:b/>
          <w:sz w:val="28"/>
          <w:szCs w:val="28"/>
        </w:rPr>
        <w:t>Кухарев</w:t>
      </w:r>
      <w:proofErr w:type="spellEnd"/>
    </w:p>
    <w:sectPr w:rsidR="00F82A2D" w:rsidRPr="00F82A2D" w:rsidSect="00923D96">
      <w:pgSz w:w="11907" w:h="16840" w:code="9"/>
      <w:pgMar w:top="851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1B"/>
    <w:rsid w:val="0000117A"/>
    <w:rsid w:val="0002483A"/>
    <w:rsid w:val="000414AB"/>
    <w:rsid w:val="00071990"/>
    <w:rsid w:val="000C6637"/>
    <w:rsid w:val="0010392D"/>
    <w:rsid w:val="00103F35"/>
    <w:rsid w:val="001103C6"/>
    <w:rsid w:val="001513F5"/>
    <w:rsid w:val="00184B29"/>
    <w:rsid w:val="0018784D"/>
    <w:rsid w:val="001A5FF6"/>
    <w:rsid w:val="001B5D11"/>
    <w:rsid w:val="001D1A44"/>
    <w:rsid w:val="001E6078"/>
    <w:rsid w:val="002005E4"/>
    <w:rsid w:val="00211CAE"/>
    <w:rsid w:val="002124DD"/>
    <w:rsid w:val="00215A31"/>
    <w:rsid w:val="00244DF2"/>
    <w:rsid w:val="0024650F"/>
    <w:rsid w:val="002558DB"/>
    <w:rsid w:val="00255AEB"/>
    <w:rsid w:val="002571F9"/>
    <w:rsid w:val="00292369"/>
    <w:rsid w:val="002A3A87"/>
    <w:rsid w:val="002C059A"/>
    <w:rsid w:val="002C1CE2"/>
    <w:rsid w:val="00303D09"/>
    <w:rsid w:val="0031589D"/>
    <w:rsid w:val="003A0287"/>
    <w:rsid w:val="003B3A9A"/>
    <w:rsid w:val="003B5191"/>
    <w:rsid w:val="003B6B60"/>
    <w:rsid w:val="0040204D"/>
    <w:rsid w:val="00442A72"/>
    <w:rsid w:val="00442F14"/>
    <w:rsid w:val="00497A13"/>
    <w:rsid w:val="004A127A"/>
    <w:rsid w:val="004D36A1"/>
    <w:rsid w:val="004E0993"/>
    <w:rsid w:val="005168A5"/>
    <w:rsid w:val="00525858"/>
    <w:rsid w:val="00526547"/>
    <w:rsid w:val="005278CB"/>
    <w:rsid w:val="005511D5"/>
    <w:rsid w:val="005530B3"/>
    <w:rsid w:val="0057048B"/>
    <w:rsid w:val="00572DC7"/>
    <w:rsid w:val="00594848"/>
    <w:rsid w:val="00596A6F"/>
    <w:rsid w:val="005B131A"/>
    <w:rsid w:val="005E6C78"/>
    <w:rsid w:val="0060534A"/>
    <w:rsid w:val="006127CF"/>
    <w:rsid w:val="00663CD6"/>
    <w:rsid w:val="00670014"/>
    <w:rsid w:val="006D0590"/>
    <w:rsid w:val="00730A2C"/>
    <w:rsid w:val="00752278"/>
    <w:rsid w:val="0079589D"/>
    <w:rsid w:val="007C081D"/>
    <w:rsid w:val="007D3E61"/>
    <w:rsid w:val="007D5A98"/>
    <w:rsid w:val="007F0924"/>
    <w:rsid w:val="007F435E"/>
    <w:rsid w:val="00807921"/>
    <w:rsid w:val="008132D0"/>
    <w:rsid w:val="008664D8"/>
    <w:rsid w:val="00874603"/>
    <w:rsid w:val="00875B23"/>
    <w:rsid w:val="00892C16"/>
    <w:rsid w:val="008A1647"/>
    <w:rsid w:val="008B0111"/>
    <w:rsid w:val="008D6B8C"/>
    <w:rsid w:val="008E2D85"/>
    <w:rsid w:val="008E6A45"/>
    <w:rsid w:val="00913E2A"/>
    <w:rsid w:val="00923D96"/>
    <w:rsid w:val="00944FE2"/>
    <w:rsid w:val="00975638"/>
    <w:rsid w:val="00987BEE"/>
    <w:rsid w:val="009F6CED"/>
    <w:rsid w:val="00A167E7"/>
    <w:rsid w:val="00A606B1"/>
    <w:rsid w:val="00AA2F8A"/>
    <w:rsid w:val="00AB198F"/>
    <w:rsid w:val="00AC238A"/>
    <w:rsid w:val="00B063D9"/>
    <w:rsid w:val="00B33455"/>
    <w:rsid w:val="00B81F6A"/>
    <w:rsid w:val="00B82411"/>
    <w:rsid w:val="00B83038"/>
    <w:rsid w:val="00B87165"/>
    <w:rsid w:val="00B91ECD"/>
    <w:rsid w:val="00B93439"/>
    <w:rsid w:val="00BA2E62"/>
    <w:rsid w:val="00BB43C2"/>
    <w:rsid w:val="00BC5A1A"/>
    <w:rsid w:val="00BD2C86"/>
    <w:rsid w:val="00BE18E6"/>
    <w:rsid w:val="00BE7AA6"/>
    <w:rsid w:val="00C06A2F"/>
    <w:rsid w:val="00C251AC"/>
    <w:rsid w:val="00C70078"/>
    <w:rsid w:val="00C9004A"/>
    <w:rsid w:val="00C9476E"/>
    <w:rsid w:val="00CB3288"/>
    <w:rsid w:val="00CD0CBD"/>
    <w:rsid w:val="00CD1D67"/>
    <w:rsid w:val="00CE3A33"/>
    <w:rsid w:val="00CE7EDD"/>
    <w:rsid w:val="00D13021"/>
    <w:rsid w:val="00D5797E"/>
    <w:rsid w:val="00D61F23"/>
    <w:rsid w:val="00D76C0D"/>
    <w:rsid w:val="00D8251B"/>
    <w:rsid w:val="00D8747D"/>
    <w:rsid w:val="00DE628F"/>
    <w:rsid w:val="00E00255"/>
    <w:rsid w:val="00E12551"/>
    <w:rsid w:val="00E17DA6"/>
    <w:rsid w:val="00E237E3"/>
    <w:rsid w:val="00E50014"/>
    <w:rsid w:val="00E50352"/>
    <w:rsid w:val="00E52913"/>
    <w:rsid w:val="00E568C0"/>
    <w:rsid w:val="00E56A92"/>
    <w:rsid w:val="00E61D59"/>
    <w:rsid w:val="00E82B24"/>
    <w:rsid w:val="00E9060A"/>
    <w:rsid w:val="00E93B99"/>
    <w:rsid w:val="00E97D61"/>
    <w:rsid w:val="00F21EF4"/>
    <w:rsid w:val="00F426C0"/>
    <w:rsid w:val="00F7388A"/>
    <w:rsid w:val="00F82A2D"/>
    <w:rsid w:val="00F9205B"/>
    <w:rsid w:val="00FC68E4"/>
    <w:rsid w:val="00FE0688"/>
    <w:rsid w:val="00FE4B63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E553F76"/>
  <w15:docId w15:val="{F7658DE5-D191-4A4D-9E7B-C356F90BB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34"/>
    <w:qFormat/>
    <w:rsid w:val="00FC6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577BC-25E9-4C2B-810D-C12823A99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3</cp:revision>
  <cp:lastPrinted>2025-10-16T12:24:00Z</cp:lastPrinted>
  <dcterms:created xsi:type="dcterms:W3CDTF">2025-12-04T06:32:00Z</dcterms:created>
  <dcterms:modified xsi:type="dcterms:W3CDTF">2025-12-12T08:06:00Z</dcterms:modified>
</cp:coreProperties>
</file>