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A175D" w14:textId="7B72B5B0" w:rsidR="00CE7EDD" w:rsidRPr="00E50014" w:rsidRDefault="00C251AC" w:rsidP="00AC238A">
      <w:pPr>
        <w:widowControl w:val="0"/>
        <w:spacing w:line="600" w:lineRule="auto"/>
        <w:ind w:right="-143"/>
        <w:jc w:val="center"/>
        <w:rPr>
          <w:sz w:val="28"/>
          <w:szCs w:val="28"/>
          <w:lang w:val="en-US"/>
        </w:rPr>
      </w:pPr>
      <w:r>
        <w:object w:dxaOrig="7383" w:dyaOrig="8360" w14:anchorId="2420B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4" o:title=""/>
          </v:shape>
          <o:OLEObject Type="Embed" ProgID="CorelDraw.Graphic.24" ShapeID="_x0000_i1025" DrawAspect="Content" ObjectID="_1840192556" r:id="rId5"/>
        </w:object>
      </w:r>
    </w:p>
    <w:p w14:paraId="725EEA2D" w14:textId="23DD935A"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14:paraId="548E7B92" w14:textId="77777777" w:rsidR="00FD69BB" w:rsidRDefault="00C251AC" w:rsidP="00C251AC">
      <w:pPr>
        <w:pStyle w:val="a5"/>
        <w:ind w:left="-142"/>
        <w:jc w:val="center"/>
        <w:rPr>
          <w:b/>
          <w:bCs/>
          <w:sz w:val="28"/>
          <w:szCs w:val="28"/>
        </w:rPr>
      </w:pPr>
      <w:r w:rsidRPr="00C251AC">
        <w:rPr>
          <w:b/>
          <w:bCs/>
          <w:sz w:val="28"/>
          <w:szCs w:val="28"/>
        </w:rPr>
        <w:t xml:space="preserve">«САФОНОВСКИЙ МУНИЦИПАЛЬНЫЙ ОКРУГ» </w:t>
      </w:r>
    </w:p>
    <w:p w14:paraId="3E4AC4AC" w14:textId="79278107" w:rsidR="00CE7EDD" w:rsidRPr="00C251AC" w:rsidRDefault="00C251AC" w:rsidP="00C251AC">
      <w:pPr>
        <w:pStyle w:val="a5"/>
        <w:ind w:left="-142"/>
        <w:jc w:val="center"/>
        <w:rPr>
          <w:b/>
          <w:bCs/>
          <w:sz w:val="28"/>
          <w:szCs w:val="28"/>
        </w:rPr>
      </w:pPr>
      <w:r w:rsidRPr="00C251AC">
        <w:rPr>
          <w:b/>
          <w:bCs/>
          <w:sz w:val="28"/>
          <w:szCs w:val="28"/>
        </w:rPr>
        <w:t>СМОЛЕНСКОЙ ОБЛАСТИ</w:t>
      </w:r>
    </w:p>
    <w:p w14:paraId="143A83C3" w14:textId="77777777" w:rsidR="00C251AC" w:rsidRPr="00C251AC" w:rsidRDefault="00C251AC" w:rsidP="00C251AC">
      <w:pPr>
        <w:pStyle w:val="a5"/>
        <w:rPr>
          <w:sz w:val="28"/>
          <w:szCs w:val="28"/>
        </w:rPr>
      </w:pPr>
    </w:p>
    <w:p w14:paraId="5567E2DC" w14:textId="77777777"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14:paraId="0D76ECBD" w14:textId="77777777" w:rsidR="00CE7EDD" w:rsidRPr="00184B29" w:rsidRDefault="00CE7EDD" w:rsidP="00AC238A">
      <w:pPr>
        <w:widowControl w:val="0"/>
        <w:spacing w:line="360" w:lineRule="auto"/>
        <w:jc w:val="center"/>
        <w:rPr>
          <w:b/>
          <w:sz w:val="28"/>
          <w:szCs w:val="28"/>
        </w:rPr>
      </w:pPr>
    </w:p>
    <w:p w14:paraId="2664C7D5" w14:textId="21DDBD5A" w:rsidR="00CE7EDD" w:rsidRDefault="00CE7EDD" w:rsidP="00AC238A">
      <w:pPr>
        <w:widowControl w:val="0"/>
        <w:rPr>
          <w:sz w:val="28"/>
        </w:rPr>
      </w:pPr>
      <w:r>
        <w:rPr>
          <w:sz w:val="28"/>
        </w:rPr>
        <w:t xml:space="preserve">от </w:t>
      </w:r>
      <w:r w:rsidR="00767BD1">
        <w:rPr>
          <w:sz w:val="28"/>
        </w:rPr>
        <w:t>12.05.2026</w:t>
      </w:r>
      <w:r>
        <w:rPr>
          <w:sz w:val="28"/>
        </w:rPr>
        <w:t xml:space="preserve"> № </w:t>
      </w:r>
      <w:r w:rsidR="00767BD1">
        <w:rPr>
          <w:sz w:val="28"/>
        </w:rPr>
        <w:t>883</w:t>
      </w:r>
      <w:r>
        <w:rPr>
          <w:sz w:val="28"/>
        </w:rPr>
        <w:t xml:space="preserve"> </w:t>
      </w:r>
    </w:p>
    <w:p w14:paraId="32AACFA4" w14:textId="77777777" w:rsidR="00B67A01" w:rsidRPr="0064570C" w:rsidRDefault="00B67A01" w:rsidP="00B67A01">
      <w:pPr>
        <w:rPr>
          <w:sz w:val="28"/>
          <w:szCs w:val="28"/>
        </w:rPr>
      </w:pPr>
    </w:p>
    <w:tbl>
      <w:tblPr>
        <w:tblW w:w="10315" w:type="dxa"/>
        <w:tblLook w:val="04A0" w:firstRow="1" w:lastRow="0" w:firstColumn="1" w:lastColumn="0" w:noHBand="0" w:noVBand="1"/>
      </w:tblPr>
      <w:tblGrid>
        <w:gridCol w:w="8897"/>
        <w:gridCol w:w="1418"/>
      </w:tblGrid>
      <w:tr w:rsidR="00B67A01" w:rsidRPr="00945F86" w14:paraId="2FA66CC0" w14:textId="77777777" w:rsidTr="00321AC2">
        <w:tc>
          <w:tcPr>
            <w:tcW w:w="8897" w:type="dxa"/>
          </w:tcPr>
          <w:p w14:paraId="58716A73" w14:textId="25B6DA71" w:rsidR="00B67A01" w:rsidRPr="00F1342A" w:rsidRDefault="00B67A01" w:rsidP="00C4459C">
            <w:pPr>
              <w:rPr>
                <w:sz w:val="28"/>
                <w:szCs w:val="28"/>
              </w:rPr>
            </w:pPr>
            <w:r>
              <w:rPr>
                <w:sz w:val="28"/>
                <w:szCs w:val="28"/>
              </w:rPr>
              <w:t>О</w:t>
            </w:r>
            <w:r w:rsidR="004413E3">
              <w:rPr>
                <w:sz w:val="28"/>
                <w:szCs w:val="28"/>
              </w:rPr>
              <w:t xml:space="preserve"> внесении изменений в </w:t>
            </w:r>
            <w:r>
              <w:rPr>
                <w:sz w:val="28"/>
                <w:szCs w:val="28"/>
              </w:rPr>
              <w:t xml:space="preserve"> </w:t>
            </w:r>
            <w:r w:rsidR="004413E3">
              <w:rPr>
                <w:sz w:val="28"/>
                <w:szCs w:val="28"/>
              </w:rPr>
              <w:t>Порядок</w:t>
            </w:r>
            <w:r w:rsidRPr="00F1342A">
              <w:rPr>
                <w:sz w:val="28"/>
                <w:szCs w:val="28"/>
              </w:rPr>
              <w:t xml:space="preserve"> работы муниципальных заказчиков муниципального образования «Сафоновский </w:t>
            </w:r>
            <w:r>
              <w:rPr>
                <w:sz w:val="28"/>
                <w:szCs w:val="28"/>
              </w:rPr>
              <w:t>муниципальный округ</w:t>
            </w:r>
            <w:r w:rsidRPr="00F1342A">
              <w:rPr>
                <w:sz w:val="28"/>
                <w:szCs w:val="28"/>
              </w:rPr>
              <w:t>» Смоленской области</w:t>
            </w:r>
            <w:r w:rsidR="00321AC2">
              <w:rPr>
                <w:sz w:val="28"/>
                <w:szCs w:val="28"/>
              </w:rPr>
              <w:t>,</w:t>
            </w:r>
            <w:r w:rsidRPr="00F1342A">
              <w:rPr>
                <w:sz w:val="28"/>
                <w:szCs w:val="28"/>
              </w:rPr>
              <w:t xml:space="preserve"> осуществляющих закупки в соответствии с Фе</w:t>
            </w:r>
            <w:r>
              <w:rPr>
                <w:sz w:val="28"/>
                <w:szCs w:val="28"/>
              </w:rPr>
              <w:t xml:space="preserve">деральным законом от 05.04.2013 </w:t>
            </w:r>
            <w:r w:rsidRPr="00F1342A">
              <w:rPr>
                <w:sz w:val="28"/>
                <w:szCs w:val="28"/>
              </w:rPr>
              <w:t>№ 44-ФЗ «О контрактной системе в сфере закупок товаров, работ, услуг для обеспечения госуда</w:t>
            </w:r>
            <w:r>
              <w:rPr>
                <w:sz w:val="28"/>
                <w:szCs w:val="28"/>
              </w:rPr>
              <w:t xml:space="preserve">рственных и муниципальных нужд» </w:t>
            </w:r>
            <w:r w:rsidRPr="00F1342A">
              <w:rPr>
                <w:sz w:val="28"/>
                <w:szCs w:val="28"/>
              </w:rPr>
              <w:t>с использованием модуля «Малые закупки» автоматизированной информационной системы государственных закупок Смоленской области</w:t>
            </w:r>
          </w:p>
        </w:tc>
        <w:tc>
          <w:tcPr>
            <w:tcW w:w="1418" w:type="dxa"/>
          </w:tcPr>
          <w:p w14:paraId="120D9F56" w14:textId="77777777" w:rsidR="00B67A01" w:rsidRPr="00945F86" w:rsidRDefault="00B67A01" w:rsidP="00321AC2">
            <w:pPr>
              <w:widowControl w:val="0"/>
              <w:rPr>
                <w:sz w:val="28"/>
                <w:szCs w:val="28"/>
              </w:rPr>
            </w:pPr>
          </w:p>
        </w:tc>
      </w:tr>
    </w:tbl>
    <w:p w14:paraId="1EA6D8AB" w14:textId="77777777" w:rsidR="00B67A01" w:rsidRPr="00EB1947" w:rsidRDefault="00B67A01" w:rsidP="00B67A01">
      <w:pPr>
        <w:widowControl w:val="0"/>
        <w:jc w:val="both"/>
        <w:rPr>
          <w:sz w:val="28"/>
          <w:szCs w:val="28"/>
        </w:rPr>
      </w:pPr>
    </w:p>
    <w:p w14:paraId="01D2E693" w14:textId="38C9CF27" w:rsidR="00B67A01" w:rsidRDefault="00B67A01" w:rsidP="00B67A01">
      <w:pPr>
        <w:widowControl w:val="0"/>
        <w:ind w:firstLine="708"/>
        <w:jc w:val="both"/>
        <w:rPr>
          <w:kern w:val="3"/>
          <w:sz w:val="28"/>
          <w:szCs w:val="28"/>
          <w:lang w:eastAsia="ar-SA"/>
        </w:rPr>
      </w:pPr>
      <w:r w:rsidRPr="00F1342A">
        <w:rPr>
          <w:kern w:val="3"/>
          <w:sz w:val="28"/>
          <w:szCs w:val="28"/>
          <w:lang w:eastAsia="ar-SA"/>
        </w:rPr>
        <w:t xml:space="preserve">В целях формирования единого подхода к осуществлению закупок товаров, работ, услуг для обеспечения муниципальных нужд с использованием модуля        «Малые закупки» автоматизированной информационной системы государственных закупок Смоленской области,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руководствуясь Уставом муниципального образования «Сафоновский </w:t>
      </w:r>
      <w:r>
        <w:rPr>
          <w:kern w:val="3"/>
          <w:sz w:val="28"/>
          <w:szCs w:val="28"/>
          <w:lang w:eastAsia="ar-SA"/>
        </w:rPr>
        <w:t>муниципальный округ</w:t>
      </w:r>
      <w:r w:rsidRPr="00F1342A">
        <w:rPr>
          <w:kern w:val="3"/>
          <w:sz w:val="28"/>
          <w:szCs w:val="28"/>
          <w:lang w:eastAsia="ar-SA"/>
        </w:rPr>
        <w:t xml:space="preserve">» Смоленской области, Администрация муниципального образования «Сафоновский </w:t>
      </w:r>
      <w:r>
        <w:rPr>
          <w:kern w:val="3"/>
          <w:sz w:val="28"/>
          <w:szCs w:val="28"/>
          <w:lang w:eastAsia="ar-SA"/>
        </w:rPr>
        <w:t>муниципальный округ</w:t>
      </w:r>
      <w:r w:rsidRPr="00F1342A">
        <w:rPr>
          <w:kern w:val="3"/>
          <w:sz w:val="28"/>
          <w:szCs w:val="28"/>
          <w:lang w:eastAsia="ar-SA"/>
        </w:rPr>
        <w:t>» Смоленской области</w:t>
      </w:r>
    </w:p>
    <w:p w14:paraId="12E44FB3" w14:textId="77777777" w:rsidR="00B67A01" w:rsidRPr="00EB1947" w:rsidRDefault="00B67A01" w:rsidP="00B67A01">
      <w:pPr>
        <w:widowControl w:val="0"/>
        <w:ind w:firstLine="708"/>
        <w:jc w:val="both"/>
        <w:rPr>
          <w:sz w:val="28"/>
          <w:szCs w:val="28"/>
        </w:rPr>
      </w:pPr>
    </w:p>
    <w:p w14:paraId="5BD245A4" w14:textId="77777777" w:rsidR="00B67A01" w:rsidRPr="00620216" w:rsidRDefault="00B67A01" w:rsidP="00B67A01">
      <w:pPr>
        <w:widowControl w:val="0"/>
        <w:jc w:val="both"/>
        <w:rPr>
          <w:sz w:val="28"/>
          <w:szCs w:val="28"/>
        </w:rPr>
      </w:pPr>
      <w:r w:rsidRPr="00620216">
        <w:rPr>
          <w:sz w:val="28"/>
          <w:szCs w:val="28"/>
        </w:rPr>
        <w:t>ПОСТАНОВЛЯЕТ:</w:t>
      </w:r>
    </w:p>
    <w:p w14:paraId="2CC69D97" w14:textId="77777777" w:rsidR="00B67A01" w:rsidRPr="00EB1947" w:rsidRDefault="00B67A01" w:rsidP="00B67A01">
      <w:pPr>
        <w:widowControl w:val="0"/>
        <w:ind w:firstLine="709"/>
        <w:jc w:val="both"/>
        <w:rPr>
          <w:sz w:val="28"/>
          <w:szCs w:val="28"/>
        </w:rPr>
      </w:pPr>
    </w:p>
    <w:p w14:paraId="07951F9E" w14:textId="3926F34F" w:rsidR="00024949" w:rsidRDefault="00B67A01" w:rsidP="001135B3">
      <w:pPr>
        <w:widowControl w:val="0"/>
        <w:ind w:firstLine="709"/>
        <w:jc w:val="both"/>
        <w:rPr>
          <w:sz w:val="28"/>
          <w:szCs w:val="28"/>
        </w:rPr>
      </w:pPr>
      <w:r w:rsidRPr="00F1342A">
        <w:rPr>
          <w:sz w:val="28"/>
          <w:szCs w:val="28"/>
        </w:rPr>
        <w:t xml:space="preserve">1. </w:t>
      </w:r>
      <w:r w:rsidR="004413E3">
        <w:rPr>
          <w:sz w:val="28"/>
          <w:szCs w:val="28"/>
        </w:rPr>
        <w:t>Внести</w:t>
      </w:r>
      <w:r w:rsidR="001135B3">
        <w:rPr>
          <w:sz w:val="28"/>
          <w:szCs w:val="28"/>
        </w:rPr>
        <w:t xml:space="preserve"> изменение</w:t>
      </w:r>
      <w:r w:rsidR="004413E3">
        <w:rPr>
          <w:sz w:val="28"/>
          <w:szCs w:val="28"/>
        </w:rPr>
        <w:t xml:space="preserve"> в </w:t>
      </w:r>
      <w:r w:rsidR="00C4459C" w:rsidRPr="00C4459C">
        <w:rPr>
          <w:sz w:val="28"/>
          <w:szCs w:val="28"/>
        </w:rPr>
        <w:t>Порядок работы муниципальных заказчиков муниципального образования «Сафоновский муниципальный округ» Смоленской области, осуществляющих закупки в соответствии с Федеральным закон</w:t>
      </w:r>
      <w:r w:rsidR="0094710D">
        <w:rPr>
          <w:sz w:val="28"/>
          <w:szCs w:val="28"/>
        </w:rPr>
        <w:t xml:space="preserve">ом от 05.04.2013 </w:t>
      </w:r>
      <w:r w:rsidR="00C4459C" w:rsidRPr="00C4459C">
        <w:rPr>
          <w:sz w:val="28"/>
          <w:szCs w:val="28"/>
        </w:rPr>
        <w:t>№ 44-ФЗ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w:t>
      </w:r>
      <w:r w:rsidR="0094710D">
        <w:rPr>
          <w:sz w:val="28"/>
          <w:szCs w:val="28"/>
        </w:rPr>
        <w:t>ных закупок Смоленской области</w:t>
      </w:r>
      <w:r w:rsidR="00024949">
        <w:rPr>
          <w:sz w:val="28"/>
          <w:szCs w:val="28"/>
        </w:rPr>
        <w:t>, утвержденный постановлением Администрации муниципального образования «Сафоновский муниципал</w:t>
      </w:r>
      <w:r w:rsidR="00B54406">
        <w:rPr>
          <w:sz w:val="28"/>
          <w:szCs w:val="28"/>
        </w:rPr>
        <w:t xml:space="preserve">ьный округ» Смоленской области </w:t>
      </w:r>
      <w:r w:rsidR="00024949">
        <w:rPr>
          <w:sz w:val="28"/>
          <w:szCs w:val="28"/>
        </w:rPr>
        <w:t>от 23.04.2026 № 747</w:t>
      </w:r>
      <w:r w:rsidR="001135B3">
        <w:rPr>
          <w:sz w:val="28"/>
          <w:szCs w:val="28"/>
        </w:rPr>
        <w:t xml:space="preserve"> </w:t>
      </w:r>
      <w:r w:rsidR="001135B3" w:rsidRPr="001135B3">
        <w:rPr>
          <w:sz w:val="28"/>
          <w:szCs w:val="28"/>
        </w:rPr>
        <w:t>(далее – Порядок)</w:t>
      </w:r>
      <w:r w:rsidR="001135B3">
        <w:rPr>
          <w:sz w:val="28"/>
          <w:szCs w:val="28"/>
        </w:rPr>
        <w:t>, изложив</w:t>
      </w:r>
      <w:r w:rsidR="00024949">
        <w:rPr>
          <w:sz w:val="28"/>
          <w:szCs w:val="28"/>
        </w:rPr>
        <w:t xml:space="preserve"> Приложение № 1 к </w:t>
      </w:r>
      <w:r w:rsidR="001135B3">
        <w:rPr>
          <w:sz w:val="28"/>
          <w:szCs w:val="28"/>
        </w:rPr>
        <w:t>нему</w:t>
      </w:r>
      <w:r w:rsidR="00024949">
        <w:rPr>
          <w:sz w:val="28"/>
          <w:szCs w:val="28"/>
        </w:rPr>
        <w:t xml:space="preserve"> в новой редакции (</w:t>
      </w:r>
      <w:r w:rsidR="006057D3">
        <w:rPr>
          <w:sz w:val="28"/>
          <w:szCs w:val="28"/>
        </w:rPr>
        <w:t>прилагается</w:t>
      </w:r>
      <w:r w:rsidR="00024949">
        <w:rPr>
          <w:sz w:val="28"/>
          <w:szCs w:val="28"/>
        </w:rPr>
        <w:t>).</w:t>
      </w:r>
    </w:p>
    <w:p w14:paraId="7191550E" w14:textId="2F78F1C3" w:rsidR="00024949" w:rsidRDefault="00024949" w:rsidP="00B67A01">
      <w:pPr>
        <w:widowControl w:val="0"/>
        <w:ind w:firstLine="709"/>
        <w:jc w:val="both"/>
        <w:rPr>
          <w:sz w:val="28"/>
          <w:szCs w:val="28"/>
        </w:rPr>
      </w:pPr>
      <w:r>
        <w:rPr>
          <w:sz w:val="28"/>
          <w:szCs w:val="28"/>
        </w:rPr>
        <w:t>2.</w:t>
      </w:r>
      <w:r w:rsidR="00B54406">
        <w:rPr>
          <w:sz w:val="28"/>
          <w:szCs w:val="28"/>
        </w:rPr>
        <w:t xml:space="preserve"> </w:t>
      </w:r>
      <w:r w:rsidR="001135B3">
        <w:rPr>
          <w:sz w:val="28"/>
          <w:szCs w:val="28"/>
        </w:rPr>
        <w:t>Признать</w:t>
      </w:r>
      <w:r w:rsidR="00B54406">
        <w:rPr>
          <w:sz w:val="28"/>
          <w:szCs w:val="28"/>
        </w:rPr>
        <w:t xml:space="preserve"> настоящее </w:t>
      </w:r>
      <w:r w:rsidRPr="00024949">
        <w:rPr>
          <w:sz w:val="28"/>
          <w:szCs w:val="28"/>
        </w:rPr>
        <w:t xml:space="preserve">постановление неотъемлемой частью постановления </w:t>
      </w:r>
      <w:r w:rsidRPr="00024949">
        <w:rPr>
          <w:sz w:val="28"/>
          <w:szCs w:val="28"/>
        </w:rPr>
        <w:lastRenderedPageBreak/>
        <w:t xml:space="preserve">Администрации муниципального образования «Сафоновский муниципальный округ» Смоленской области от  23.04.2026 № 747.  </w:t>
      </w:r>
    </w:p>
    <w:p w14:paraId="10B2F99E" w14:textId="2C10A5AD" w:rsidR="00B67A01" w:rsidRDefault="00024949" w:rsidP="00E44F8F">
      <w:pPr>
        <w:ind w:firstLine="709"/>
        <w:jc w:val="both"/>
        <w:rPr>
          <w:sz w:val="28"/>
          <w:szCs w:val="28"/>
        </w:rPr>
      </w:pPr>
      <w:r>
        <w:rPr>
          <w:sz w:val="28"/>
          <w:szCs w:val="28"/>
        </w:rPr>
        <w:t>3</w:t>
      </w:r>
      <w:r w:rsidR="00E44F8F">
        <w:rPr>
          <w:sz w:val="28"/>
          <w:szCs w:val="28"/>
        </w:rPr>
        <w:t xml:space="preserve">. </w:t>
      </w:r>
      <w:r w:rsidR="007C4A10" w:rsidRPr="007C4A10">
        <w:rPr>
          <w:sz w:val="28"/>
          <w:szCs w:val="28"/>
        </w:rPr>
        <w:t xml:space="preserve">Разместить настоящее постановление на официальном сайте Администрации муниципального образования «Сафоновский </w:t>
      </w:r>
      <w:r w:rsidR="000D23BA" w:rsidRPr="007C4A10">
        <w:rPr>
          <w:bCs/>
          <w:sz w:val="28"/>
          <w:szCs w:val="28"/>
        </w:rPr>
        <w:t>муниципальный округ</w:t>
      </w:r>
      <w:r w:rsidR="007C4A10" w:rsidRPr="007C4A10">
        <w:rPr>
          <w:sz w:val="28"/>
          <w:szCs w:val="28"/>
        </w:rPr>
        <w:t>» Смоленской области в информационно-телекоммуникационной сети «Интернет»</w:t>
      </w:r>
      <w:r w:rsidR="00E44F8F" w:rsidRPr="00E44F8F">
        <w:rPr>
          <w:sz w:val="28"/>
          <w:szCs w:val="28"/>
        </w:rPr>
        <w:t>.</w:t>
      </w:r>
    </w:p>
    <w:p w14:paraId="5034FA1B" w14:textId="77777777" w:rsidR="00321AC2" w:rsidRDefault="00321AC2" w:rsidP="00B67A01">
      <w:pPr>
        <w:jc w:val="both"/>
        <w:rPr>
          <w:sz w:val="28"/>
          <w:szCs w:val="28"/>
        </w:rPr>
      </w:pPr>
    </w:p>
    <w:p w14:paraId="39A22572" w14:textId="77777777" w:rsidR="00E44F8F" w:rsidRPr="00A20703" w:rsidRDefault="00E44F8F" w:rsidP="00B67A01">
      <w:pPr>
        <w:jc w:val="both"/>
        <w:rPr>
          <w:sz w:val="28"/>
          <w:szCs w:val="28"/>
        </w:rPr>
      </w:pPr>
    </w:p>
    <w:p w14:paraId="3D1EDCB1" w14:textId="177DE53C" w:rsidR="00B67A01" w:rsidRPr="00A20703" w:rsidRDefault="000338BB" w:rsidP="00B67A01">
      <w:pPr>
        <w:widowControl w:val="0"/>
        <w:jc w:val="both"/>
        <w:rPr>
          <w:sz w:val="28"/>
          <w:szCs w:val="28"/>
        </w:rPr>
      </w:pPr>
      <w:r>
        <w:rPr>
          <w:sz w:val="28"/>
          <w:szCs w:val="28"/>
        </w:rPr>
        <w:t>И.</w:t>
      </w:r>
      <w:r w:rsidR="00EB27FB">
        <w:rPr>
          <w:sz w:val="28"/>
          <w:szCs w:val="28"/>
        </w:rPr>
        <w:t>о. Главы</w:t>
      </w:r>
      <w:r w:rsidR="00B67A01" w:rsidRPr="00A20703">
        <w:rPr>
          <w:sz w:val="28"/>
          <w:szCs w:val="28"/>
        </w:rPr>
        <w:t xml:space="preserve"> муниципального образования </w:t>
      </w:r>
    </w:p>
    <w:p w14:paraId="0847A2A5" w14:textId="77777777" w:rsidR="00B67A01" w:rsidRDefault="00B67A01" w:rsidP="00B67A01">
      <w:pPr>
        <w:widowControl w:val="0"/>
        <w:jc w:val="both"/>
        <w:rPr>
          <w:sz w:val="28"/>
          <w:szCs w:val="28"/>
        </w:rPr>
      </w:pPr>
      <w:r w:rsidRPr="00A20703">
        <w:rPr>
          <w:sz w:val="28"/>
          <w:szCs w:val="28"/>
        </w:rPr>
        <w:t xml:space="preserve">«Сафоновский </w:t>
      </w:r>
      <w:r>
        <w:rPr>
          <w:sz w:val="28"/>
          <w:szCs w:val="28"/>
        </w:rPr>
        <w:t>муниципальный округ</w:t>
      </w:r>
      <w:r w:rsidRPr="00A20703">
        <w:rPr>
          <w:sz w:val="28"/>
          <w:szCs w:val="28"/>
        </w:rPr>
        <w:t>»</w:t>
      </w:r>
    </w:p>
    <w:p w14:paraId="64055847" w14:textId="0BE13C0B" w:rsidR="00B67A01" w:rsidRPr="00A20703" w:rsidRDefault="00B67A01" w:rsidP="00B67A01">
      <w:pPr>
        <w:widowControl w:val="0"/>
        <w:jc w:val="both"/>
        <w:rPr>
          <w:b/>
          <w:sz w:val="28"/>
          <w:szCs w:val="28"/>
        </w:rPr>
      </w:pPr>
      <w:r w:rsidRPr="00A20703">
        <w:rPr>
          <w:sz w:val="28"/>
          <w:szCs w:val="28"/>
        </w:rPr>
        <w:t>Смоленской области</w:t>
      </w:r>
      <w:r w:rsidRPr="00A20703">
        <w:rPr>
          <w:sz w:val="28"/>
          <w:szCs w:val="28"/>
        </w:rPr>
        <w:tab/>
      </w:r>
      <w:r w:rsidRPr="00A20703">
        <w:rPr>
          <w:sz w:val="28"/>
          <w:szCs w:val="28"/>
        </w:rPr>
        <w:tab/>
      </w:r>
      <w:r w:rsidRPr="00A20703">
        <w:rPr>
          <w:sz w:val="28"/>
          <w:szCs w:val="28"/>
        </w:rPr>
        <w:tab/>
      </w:r>
      <w:r w:rsidRPr="00A20703">
        <w:rPr>
          <w:sz w:val="28"/>
          <w:szCs w:val="28"/>
        </w:rPr>
        <w:tab/>
      </w:r>
      <w:r>
        <w:rPr>
          <w:sz w:val="28"/>
          <w:szCs w:val="28"/>
        </w:rPr>
        <w:tab/>
        <w:t xml:space="preserve">        </w:t>
      </w:r>
      <w:r w:rsidR="00C4459C">
        <w:rPr>
          <w:sz w:val="28"/>
          <w:szCs w:val="28"/>
        </w:rPr>
        <w:t xml:space="preserve">                            </w:t>
      </w:r>
      <w:r>
        <w:rPr>
          <w:sz w:val="28"/>
          <w:szCs w:val="28"/>
        </w:rPr>
        <w:t xml:space="preserve">  </w:t>
      </w:r>
      <w:r w:rsidR="00EB27FB">
        <w:rPr>
          <w:b/>
          <w:sz w:val="28"/>
          <w:szCs w:val="28"/>
        </w:rPr>
        <w:t>В.А. Малахов</w:t>
      </w:r>
    </w:p>
    <w:p w14:paraId="3C187DCD" w14:textId="77777777" w:rsidR="00B67A01" w:rsidRPr="00A20703" w:rsidRDefault="00B67A01" w:rsidP="00B67A01">
      <w:pPr>
        <w:widowControl w:val="0"/>
        <w:jc w:val="both"/>
        <w:rPr>
          <w:b/>
          <w:sz w:val="28"/>
          <w:szCs w:val="28"/>
        </w:rPr>
      </w:pPr>
    </w:p>
    <w:p w14:paraId="129EEB6E" w14:textId="77777777" w:rsidR="00B67A01" w:rsidRPr="00A20703" w:rsidRDefault="00B67A01" w:rsidP="00B67A01">
      <w:pPr>
        <w:widowControl w:val="0"/>
        <w:jc w:val="both"/>
        <w:rPr>
          <w:b/>
          <w:sz w:val="28"/>
          <w:szCs w:val="28"/>
        </w:rPr>
      </w:pPr>
    </w:p>
    <w:p w14:paraId="75BA9926" w14:textId="77777777" w:rsidR="00B67A01" w:rsidRPr="00A20703" w:rsidRDefault="00B67A01" w:rsidP="00B67A01">
      <w:pPr>
        <w:widowControl w:val="0"/>
        <w:jc w:val="both"/>
        <w:rPr>
          <w:b/>
          <w:sz w:val="28"/>
          <w:szCs w:val="28"/>
        </w:rPr>
      </w:pPr>
    </w:p>
    <w:p w14:paraId="12923DDE" w14:textId="77777777" w:rsidR="00B67A01" w:rsidRPr="00A20703" w:rsidRDefault="00B67A01" w:rsidP="00B67A01">
      <w:pPr>
        <w:widowControl w:val="0"/>
        <w:jc w:val="both"/>
        <w:rPr>
          <w:b/>
          <w:sz w:val="28"/>
          <w:szCs w:val="28"/>
        </w:rPr>
      </w:pPr>
    </w:p>
    <w:p w14:paraId="0F5C3941" w14:textId="77777777" w:rsidR="00B67A01" w:rsidRDefault="00B67A01" w:rsidP="00B67A01">
      <w:pPr>
        <w:widowControl w:val="0"/>
        <w:jc w:val="both"/>
        <w:rPr>
          <w:b/>
          <w:sz w:val="28"/>
          <w:szCs w:val="28"/>
        </w:rPr>
      </w:pPr>
    </w:p>
    <w:p w14:paraId="600D30A7" w14:textId="77777777" w:rsidR="00B67A01" w:rsidRDefault="00B67A01" w:rsidP="00B67A01">
      <w:pPr>
        <w:widowControl w:val="0"/>
        <w:jc w:val="both"/>
        <w:rPr>
          <w:b/>
          <w:sz w:val="28"/>
          <w:szCs w:val="28"/>
        </w:rPr>
      </w:pPr>
    </w:p>
    <w:p w14:paraId="75105FCA" w14:textId="77777777" w:rsidR="00B67A01" w:rsidRDefault="00B67A01" w:rsidP="00B67A01">
      <w:pPr>
        <w:widowControl w:val="0"/>
        <w:jc w:val="both"/>
        <w:rPr>
          <w:b/>
          <w:sz w:val="28"/>
          <w:szCs w:val="28"/>
        </w:rPr>
      </w:pPr>
    </w:p>
    <w:p w14:paraId="1037C285" w14:textId="77777777" w:rsidR="00B67A01" w:rsidRDefault="00B67A01" w:rsidP="00B67A01">
      <w:pPr>
        <w:widowControl w:val="0"/>
        <w:jc w:val="both"/>
        <w:rPr>
          <w:b/>
          <w:sz w:val="28"/>
          <w:szCs w:val="28"/>
        </w:rPr>
      </w:pPr>
    </w:p>
    <w:p w14:paraId="462E1ECA" w14:textId="77777777" w:rsidR="00B67A01" w:rsidRDefault="00B67A01" w:rsidP="00B67A01">
      <w:pPr>
        <w:widowControl w:val="0"/>
        <w:jc w:val="both"/>
        <w:rPr>
          <w:b/>
          <w:sz w:val="28"/>
          <w:szCs w:val="28"/>
        </w:rPr>
      </w:pPr>
    </w:p>
    <w:p w14:paraId="7260073E" w14:textId="77777777" w:rsidR="00B67A01" w:rsidRDefault="00B67A01" w:rsidP="00B67A01">
      <w:pPr>
        <w:widowControl w:val="0"/>
        <w:jc w:val="both"/>
        <w:rPr>
          <w:b/>
          <w:sz w:val="28"/>
          <w:szCs w:val="28"/>
        </w:rPr>
      </w:pPr>
    </w:p>
    <w:p w14:paraId="6902C9E3" w14:textId="77777777" w:rsidR="00B67A01" w:rsidRDefault="00B67A01" w:rsidP="00B67A01">
      <w:pPr>
        <w:widowControl w:val="0"/>
        <w:jc w:val="both"/>
        <w:rPr>
          <w:b/>
          <w:sz w:val="28"/>
          <w:szCs w:val="28"/>
        </w:rPr>
      </w:pPr>
    </w:p>
    <w:p w14:paraId="2B07E6C1" w14:textId="77777777" w:rsidR="00B67A01" w:rsidRDefault="00B67A01" w:rsidP="00B67A01">
      <w:pPr>
        <w:widowControl w:val="0"/>
        <w:jc w:val="both"/>
        <w:rPr>
          <w:b/>
          <w:sz w:val="28"/>
          <w:szCs w:val="28"/>
        </w:rPr>
      </w:pPr>
    </w:p>
    <w:p w14:paraId="692C330E" w14:textId="77777777" w:rsidR="00B67A01" w:rsidRDefault="00B67A01" w:rsidP="00B67A01">
      <w:pPr>
        <w:widowControl w:val="0"/>
        <w:jc w:val="both"/>
        <w:rPr>
          <w:b/>
          <w:sz w:val="28"/>
          <w:szCs w:val="28"/>
        </w:rPr>
      </w:pPr>
    </w:p>
    <w:p w14:paraId="5FAFA216" w14:textId="77777777" w:rsidR="00B67A01" w:rsidRDefault="00B67A01" w:rsidP="00B67A01">
      <w:pPr>
        <w:widowControl w:val="0"/>
        <w:jc w:val="both"/>
        <w:rPr>
          <w:b/>
          <w:sz w:val="28"/>
          <w:szCs w:val="28"/>
        </w:rPr>
      </w:pPr>
    </w:p>
    <w:p w14:paraId="6FEA0573" w14:textId="77777777" w:rsidR="00B67A01" w:rsidRDefault="00B67A01" w:rsidP="00B67A01">
      <w:pPr>
        <w:widowControl w:val="0"/>
        <w:jc w:val="both"/>
        <w:rPr>
          <w:b/>
          <w:sz w:val="28"/>
          <w:szCs w:val="28"/>
        </w:rPr>
      </w:pPr>
    </w:p>
    <w:p w14:paraId="7FDFF659" w14:textId="77777777" w:rsidR="00B67A01" w:rsidRDefault="00B67A01" w:rsidP="00B67A01">
      <w:pPr>
        <w:widowControl w:val="0"/>
        <w:jc w:val="both"/>
        <w:rPr>
          <w:b/>
          <w:sz w:val="28"/>
          <w:szCs w:val="28"/>
        </w:rPr>
      </w:pPr>
    </w:p>
    <w:p w14:paraId="4DFAB1FC" w14:textId="77777777" w:rsidR="00B67A01" w:rsidRDefault="00B67A01" w:rsidP="00B67A01">
      <w:pPr>
        <w:widowControl w:val="0"/>
        <w:jc w:val="both"/>
        <w:rPr>
          <w:b/>
          <w:sz w:val="28"/>
          <w:szCs w:val="28"/>
        </w:rPr>
      </w:pPr>
    </w:p>
    <w:p w14:paraId="258B01EA" w14:textId="77777777" w:rsidR="00B67A01" w:rsidRDefault="00B67A01" w:rsidP="00B67A01">
      <w:pPr>
        <w:widowControl w:val="0"/>
        <w:jc w:val="both"/>
        <w:rPr>
          <w:b/>
          <w:sz w:val="28"/>
          <w:szCs w:val="28"/>
        </w:rPr>
      </w:pPr>
    </w:p>
    <w:p w14:paraId="60D54107" w14:textId="77777777" w:rsidR="00B67A01" w:rsidRDefault="00B67A01" w:rsidP="00B67A01">
      <w:pPr>
        <w:widowControl w:val="0"/>
        <w:jc w:val="both"/>
        <w:rPr>
          <w:b/>
          <w:sz w:val="28"/>
          <w:szCs w:val="28"/>
        </w:rPr>
      </w:pPr>
    </w:p>
    <w:p w14:paraId="702C8D45" w14:textId="77777777" w:rsidR="00B67A01" w:rsidRDefault="00B67A01" w:rsidP="00B67A01">
      <w:pPr>
        <w:widowControl w:val="0"/>
        <w:jc w:val="both"/>
        <w:rPr>
          <w:b/>
          <w:sz w:val="28"/>
          <w:szCs w:val="28"/>
        </w:rPr>
      </w:pPr>
    </w:p>
    <w:p w14:paraId="78348733" w14:textId="77777777" w:rsidR="00B67A01" w:rsidRDefault="00B67A01" w:rsidP="00B67A01">
      <w:pPr>
        <w:widowControl w:val="0"/>
        <w:jc w:val="both"/>
        <w:rPr>
          <w:b/>
          <w:sz w:val="28"/>
          <w:szCs w:val="28"/>
        </w:rPr>
      </w:pPr>
    </w:p>
    <w:p w14:paraId="1233A88A" w14:textId="77777777" w:rsidR="00B67A01" w:rsidRDefault="00B67A01" w:rsidP="00B67A01">
      <w:pPr>
        <w:widowControl w:val="0"/>
        <w:jc w:val="both"/>
        <w:rPr>
          <w:b/>
          <w:sz w:val="28"/>
          <w:szCs w:val="28"/>
        </w:rPr>
      </w:pPr>
    </w:p>
    <w:p w14:paraId="62D57718" w14:textId="77777777" w:rsidR="00B67A01" w:rsidRDefault="00B67A01" w:rsidP="00B67A01">
      <w:pPr>
        <w:widowControl w:val="0"/>
        <w:jc w:val="both"/>
        <w:rPr>
          <w:b/>
          <w:sz w:val="28"/>
          <w:szCs w:val="28"/>
        </w:rPr>
      </w:pPr>
    </w:p>
    <w:p w14:paraId="3246C011" w14:textId="77777777" w:rsidR="00B67A01" w:rsidRDefault="00B67A01" w:rsidP="00B67A01">
      <w:pPr>
        <w:widowControl w:val="0"/>
        <w:jc w:val="both"/>
        <w:rPr>
          <w:b/>
          <w:sz w:val="28"/>
          <w:szCs w:val="28"/>
        </w:rPr>
      </w:pPr>
    </w:p>
    <w:p w14:paraId="5F4318AD" w14:textId="77777777" w:rsidR="00B67A01" w:rsidRDefault="00B67A01" w:rsidP="00B67A01">
      <w:pPr>
        <w:widowControl w:val="0"/>
        <w:jc w:val="both"/>
        <w:rPr>
          <w:b/>
          <w:sz w:val="28"/>
          <w:szCs w:val="28"/>
        </w:rPr>
      </w:pPr>
    </w:p>
    <w:p w14:paraId="2C169026" w14:textId="77777777" w:rsidR="00B67A01" w:rsidRDefault="00B67A01" w:rsidP="00B67A01">
      <w:pPr>
        <w:widowControl w:val="0"/>
        <w:jc w:val="both"/>
        <w:rPr>
          <w:b/>
          <w:sz w:val="28"/>
          <w:szCs w:val="28"/>
        </w:rPr>
      </w:pPr>
    </w:p>
    <w:p w14:paraId="78A4B979" w14:textId="77777777" w:rsidR="00B67A01" w:rsidRDefault="00B67A01" w:rsidP="00B67A01">
      <w:pPr>
        <w:widowControl w:val="0"/>
        <w:jc w:val="both"/>
        <w:rPr>
          <w:b/>
          <w:sz w:val="28"/>
          <w:szCs w:val="28"/>
        </w:rPr>
      </w:pPr>
    </w:p>
    <w:p w14:paraId="626C5596" w14:textId="77777777" w:rsidR="00B67A01" w:rsidRDefault="00B67A01" w:rsidP="00B67A01">
      <w:pPr>
        <w:widowControl w:val="0"/>
        <w:jc w:val="both"/>
        <w:rPr>
          <w:b/>
          <w:sz w:val="28"/>
          <w:szCs w:val="28"/>
        </w:rPr>
      </w:pPr>
    </w:p>
    <w:p w14:paraId="466CB3F6" w14:textId="77777777" w:rsidR="00024949" w:rsidRDefault="00024949" w:rsidP="00B67A01">
      <w:pPr>
        <w:widowControl w:val="0"/>
        <w:jc w:val="both"/>
        <w:rPr>
          <w:b/>
          <w:sz w:val="28"/>
          <w:szCs w:val="28"/>
        </w:rPr>
      </w:pPr>
    </w:p>
    <w:p w14:paraId="4EB64578" w14:textId="77777777" w:rsidR="00024949" w:rsidRDefault="00024949" w:rsidP="00B67A01">
      <w:pPr>
        <w:widowControl w:val="0"/>
        <w:jc w:val="both"/>
        <w:rPr>
          <w:b/>
          <w:sz w:val="28"/>
          <w:szCs w:val="28"/>
        </w:rPr>
      </w:pPr>
    </w:p>
    <w:p w14:paraId="6AE66215" w14:textId="77777777" w:rsidR="00144922" w:rsidRDefault="00144922" w:rsidP="00B67A01">
      <w:pPr>
        <w:widowControl w:val="0"/>
        <w:jc w:val="both"/>
        <w:rPr>
          <w:b/>
          <w:sz w:val="28"/>
          <w:szCs w:val="28"/>
        </w:rPr>
      </w:pPr>
    </w:p>
    <w:p w14:paraId="4193FE8F" w14:textId="77777777" w:rsidR="00024949" w:rsidRDefault="00024949" w:rsidP="00B67A01">
      <w:pPr>
        <w:widowControl w:val="0"/>
        <w:jc w:val="both"/>
        <w:rPr>
          <w:b/>
          <w:sz w:val="28"/>
          <w:szCs w:val="28"/>
        </w:rPr>
      </w:pPr>
    </w:p>
    <w:p w14:paraId="711C346E" w14:textId="77777777" w:rsidR="00B67A01" w:rsidRDefault="00B67A01" w:rsidP="00B67A01">
      <w:pPr>
        <w:widowControl w:val="0"/>
        <w:jc w:val="both"/>
        <w:rPr>
          <w:b/>
          <w:sz w:val="28"/>
          <w:szCs w:val="28"/>
        </w:rPr>
      </w:pPr>
    </w:p>
    <w:p w14:paraId="0E05F1AC" w14:textId="77777777" w:rsidR="001135B3" w:rsidRDefault="001135B3" w:rsidP="00B67A01">
      <w:pPr>
        <w:widowControl w:val="0"/>
        <w:jc w:val="both"/>
        <w:rPr>
          <w:b/>
          <w:sz w:val="28"/>
          <w:szCs w:val="28"/>
        </w:rPr>
      </w:pPr>
    </w:p>
    <w:p w14:paraId="15150936" w14:textId="77777777" w:rsidR="001135B3" w:rsidRDefault="001135B3" w:rsidP="00B67A01">
      <w:pPr>
        <w:widowControl w:val="0"/>
        <w:jc w:val="both"/>
        <w:rPr>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1737"/>
        <w:gridCol w:w="5211"/>
      </w:tblGrid>
      <w:tr w:rsidR="00024949" w:rsidRPr="00E30B41" w14:paraId="52F54761" w14:textId="77777777" w:rsidTr="00E30B41">
        <w:tc>
          <w:tcPr>
            <w:tcW w:w="3474" w:type="dxa"/>
          </w:tcPr>
          <w:p w14:paraId="2C85451F" w14:textId="77777777" w:rsidR="00024949" w:rsidRPr="00E30B41" w:rsidRDefault="00024949" w:rsidP="00B67A01">
            <w:pPr>
              <w:widowControl w:val="0"/>
              <w:jc w:val="both"/>
              <w:rPr>
                <w:b/>
                <w:sz w:val="28"/>
                <w:szCs w:val="28"/>
              </w:rPr>
            </w:pPr>
          </w:p>
        </w:tc>
        <w:tc>
          <w:tcPr>
            <w:tcW w:w="1737" w:type="dxa"/>
          </w:tcPr>
          <w:p w14:paraId="0FB98A8F" w14:textId="77777777" w:rsidR="00024949" w:rsidRPr="00E30B41" w:rsidRDefault="00024949" w:rsidP="00B67A01">
            <w:pPr>
              <w:widowControl w:val="0"/>
              <w:jc w:val="both"/>
              <w:rPr>
                <w:b/>
                <w:sz w:val="28"/>
                <w:szCs w:val="28"/>
              </w:rPr>
            </w:pPr>
          </w:p>
        </w:tc>
        <w:tc>
          <w:tcPr>
            <w:tcW w:w="5211" w:type="dxa"/>
          </w:tcPr>
          <w:p w14:paraId="63F667E9" w14:textId="7E656163" w:rsidR="00E30B41" w:rsidRPr="00E30B41" w:rsidRDefault="004718FD" w:rsidP="00E30B41">
            <w:pPr>
              <w:widowControl w:val="0"/>
              <w:jc w:val="right"/>
              <w:rPr>
                <w:sz w:val="28"/>
                <w:szCs w:val="28"/>
              </w:rPr>
            </w:pPr>
            <w:r>
              <w:rPr>
                <w:sz w:val="28"/>
                <w:szCs w:val="28"/>
              </w:rPr>
              <w:t>«</w:t>
            </w:r>
            <w:r w:rsidR="00024949" w:rsidRPr="00E30B41">
              <w:rPr>
                <w:sz w:val="28"/>
                <w:szCs w:val="28"/>
              </w:rPr>
              <w:t xml:space="preserve">Приложение </w:t>
            </w:r>
          </w:p>
          <w:p w14:paraId="4B1942C8" w14:textId="77777777" w:rsidR="00E30B41" w:rsidRPr="00E30B41" w:rsidRDefault="00024949" w:rsidP="00E30B41">
            <w:pPr>
              <w:widowControl w:val="0"/>
              <w:jc w:val="right"/>
              <w:rPr>
                <w:sz w:val="28"/>
                <w:szCs w:val="28"/>
              </w:rPr>
            </w:pPr>
            <w:r w:rsidRPr="00E30B41">
              <w:rPr>
                <w:sz w:val="28"/>
                <w:szCs w:val="28"/>
              </w:rPr>
              <w:t xml:space="preserve">к постановлению Администрации муниципального образования «Сафоновский муниципальный </w:t>
            </w:r>
          </w:p>
          <w:p w14:paraId="02BC7EE6" w14:textId="2323C7B4" w:rsidR="00E30B41" w:rsidRPr="00E30B41" w:rsidRDefault="00024949" w:rsidP="00E30B41">
            <w:pPr>
              <w:widowControl w:val="0"/>
              <w:jc w:val="right"/>
              <w:rPr>
                <w:sz w:val="28"/>
                <w:szCs w:val="28"/>
              </w:rPr>
            </w:pPr>
            <w:r w:rsidRPr="00E30B41">
              <w:rPr>
                <w:sz w:val="28"/>
                <w:szCs w:val="28"/>
              </w:rPr>
              <w:t>округ» Смоленской области</w:t>
            </w:r>
          </w:p>
          <w:p w14:paraId="5C0550B0" w14:textId="25371833" w:rsidR="00024949" w:rsidRPr="00E30B41" w:rsidRDefault="00E30B41" w:rsidP="004718FD">
            <w:pPr>
              <w:widowControl w:val="0"/>
              <w:jc w:val="right"/>
              <w:rPr>
                <w:sz w:val="28"/>
                <w:szCs w:val="28"/>
              </w:rPr>
            </w:pPr>
            <w:r w:rsidRPr="00E30B41">
              <w:rPr>
                <w:sz w:val="28"/>
                <w:szCs w:val="28"/>
              </w:rPr>
              <w:t xml:space="preserve"> от </w:t>
            </w:r>
            <w:r w:rsidR="004718FD">
              <w:rPr>
                <w:sz w:val="28"/>
                <w:szCs w:val="28"/>
              </w:rPr>
              <w:t>23.04.2026 № 747</w:t>
            </w:r>
          </w:p>
        </w:tc>
      </w:tr>
    </w:tbl>
    <w:p w14:paraId="6214511A" w14:textId="77777777" w:rsidR="00B67A01" w:rsidRPr="00E30B41" w:rsidRDefault="00B67A01" w:rsidP="00B67A01">
      <w:pPr>
        <w:widowControl w:val="0"/>
        <w:jc w:val="both"/>
        <w:rPr>
          <w:b/>
          <w:sz w:val="28"/>
          <w:szCs w:val="28"/>
        </w:rPr>
      </w:pPr>
    </w:p>
    <w:p w14:paraId="5DA6A2FA" w14:textId="2EB0FE16" w:rsidR="00B67A01" w:rsidRPr="00E30B41" w:rsidRDefault="000E5A93" w:rsidP="00E30B41">
      <w:pPr>
        <w:widowControl w:val="0"/>
        <w:autoSpaceDE w:val="0"/>
        <w:autoSpaceDN w:val="0"/>
        <w:jc w:val="right"/>
        <w:outlineLvl w:val="1"/>
        <w:rPr>
          <w:b/>
          <w:sz w:val="28"/>
          <w:szCs w:val="28"/>
        </w:rPr>
      </w:pPr>
      <w:r w:rsidRPr="00E30B41">
        <w:rPr>
          <w:sz w:val="28"/>
          <w:szCs w:val="28"/>
        </w:rPr>
        <w:t xml:space="preserve">  </w:t>
      </w:r>
    </w:p>
    <w:p w14:paraId="5CC74269" w14:textId="77777777" w:rsidR="00B67A01" w:rsidRPr="00E30B41" w:rsidRDefault="00B67A01" w:rsidP="00B67A01">
      <w:pPr>
        <w:widowControl w:val="0"/>
        <w:autoSpaceDE w:val="0"/>
        <w:autoSpaceDN w:val="0"/>
        <w:jc w:val="center"/>
        <w:rPr>
          <w:b/>
          <w:sz w:val="28"/>
          <w:szCs w:val="28"/>
        </w:rPr>
      </w:pPr>
      <w:bookmarkStart w:id="0" w:name="P293"/>
      <w:bookmarkEnd w:id="0"/>
      <w:r w:rsidRPr="00E30B41">
        <w:rPr>
          <w:b/>
          <w:sz w:val="28"/>
          <w:szCs w:val="28"/>
        </w:rPr>
        <w:t>ПЕРЕЧЕНЬ</w:t>
      </w:r>
    </w:p>
    <w:p w14:paraId="634B9E11" w14:textId="77777777" w:rsidR="00B67A01" w:rsidRPr="00E30B41" w:rsidRDefault="00B67A01" w:rsidP="00B67A01">
      <w:pPr>
        <w:widowControl w:val="0"/>
        <w:autoSpaceDE w:val="0"/>
        <w:autoSpaceDN w:val="0"/>
        <w:jc w:val="center"/>
        <w:rPr>
          <w:b/>
          <w:sz w:val="28"/>
          <w:szCs w:val="28"/>
        </w:rPr>
      </w:pPr>
      <w:r w:rsidRPr="00E30B41">
        <w:rPr>
          <w:b/>
          <w:sz w:val="28"/>
          <w:szCs w:val="28"/>
        </w:rPr>
        <w:t>МАЛЫХ ЗАКУПОК, КОТОРЫЕ ЗАКАЗЧИК ВПРАВЕ ОСУЩЕСТВЛЯТЬ</w:t>
      </w:r>
    </w:p>
    <w:p w14:paraId="66FBEFE7" w14:textId="77777777" w:rsidR="00B67A01" w:rsidRPr="00E30B41" w:rsidRDefault="00B67A01" w:rsidP="00B67A01">
      <w:pPr>
        <w:widowControl w:val="0"/>
        <w:autoSpaceDE w:val="0"/>
        <w:autoSpaceDN w:val="0"/>
        <w:jc w:val="center"/>
        <w:rPr>
          <w:b/>
          <w:sz w:val="28"/>
          <w:szCs w:val="28"/>
        </w:rPr>
      </w:pPr>
      <w:r w:rsidRPr="00E30B41">
        <w:rPr>
          <w:b/>
          <w:sz w:val="28"/>
          <w:szCs w:val="28"/>
        </w:rPr>
        <w:t>БЕЗ РАЗМЕЩЕНИЯ НА САЙТЕ ИЗВЕЩЕНИЯ О МАЛОЙ ЗАКУПКЕ</w:t>
      </w:r>
    </w:p>
    <w:p w14:paraId="6A2F692D" w14:textId="77777777" w:rsidR="00B67A01" w:rsidRPr="00E30B41" w:rsidRDefault="00B67A01" w:rsidP="00B67A01">
      <w:pPr>
        <w:widowControl w:val="0"/>
        <w:autoSpaceDE w:val="0"/>
        <w:autoSpaceDN w:val="0"/>
        <w:spacing w:after="1"/>
        <w:rPr>
          <w:sz w:val="28"/>
          <w:szCs w:val="28"/>
        </w:rPr>
      </w:pPr>
    </w:p>
    <w:p w14:paraId="2421A8C5" w14:textId="77777777" w:rsidR="00E30B41" w:rsidRPr="00E30B41" w:rsidRDefault="00E30B41" w:rsidP="00E30B41">
      <w:pPr>
        <w:widowControl w:val="0"/>
        <w:autoSpaceDE w:val="0"/>
        <w:autoSpaceDN w:val="0"/>
        <w:ind w:firstLine="708"/>
        <w:jc w:val="both"/>
        <w:rPr>
          <w:sz w:val="28"/>
          <w:szCs w:val="28"/>
        </w:rPr>
      </w:pPr>
      <w:r w:rsidRPr="00E30B41">
        <w:rPr>
          <w:sz w:val="28"/>
          <w:szCs w:val="28"/>
        </w:rPr>
        <w:t>1.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14:paraId="3A54623C" w14:textId="77777777" w:rsidR="00E30B41" w:rsidRPr="00E30B41" w:rsidRDefault="00E30B41" w:rsidP="00E30B41">
      <w:pPr>
        <w:widowControl w:val="0"/>
        <w:autoSpaceDE w:val="0"/>
        <w:autoSpaceDN w:val="0"/>
        <w:ind w:firstLine="708"/>
        <w:jc w:val="both"/>
        <w:rPr>
          <w:sz w:val="28"/>
          <w:szCs w:val="28"/>
        </w:rPr>
      </w:pPr>
      <w:r w:rsidRPr="00E30B41">
        <w:rPr>
          <w:sz w:val="28"/>
          <w:szCs w:val="28"/>
        </w:rPr>
        <w:t>2. Закупка услуг водоснабжения, водоотведения, теплоснабжения, газоснабжения, электроснабжения, капитального ремонта, содержания и текущего ремонта общего имущества в многоквартирном доме,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14:paraId="52497B60" w14:textId="77777777" w:rsidR="00E30B41" w:rsidRPr="00E30B41" w:rsidRDefault="00E30B41" w:rsidP="00E30B41">
      <w:pPr>
        <w:widowControl w:val="0"/>
        <w:autoSpaceDE w:val="0"/>
        <w:autoSpaceDN w:val="0"/>
        <w:ind w:firstLine="708"/>
        <w:jc w:val="both"/>
        <w:rPr>
          <w:sz w:val="28"/>
          <w:szCs w:val="28"/>
        </w:rPr>
      </w:pPr>
      <w:r w:rsidRPr="00E30B41">
        <w:rPr>
          <w:sz w:val="28"/>
          <w:szCs w:val="28"/>
        </w:rPr>
        <w:t>3. Закупка услуг, оказываемых нотариальными конторами, адвокатами,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федеральным государственным унитарным предприятием «Главный радиочастотный центр», ФГБУЗ МСЧ №135 ФМБА России, смоленским областным государственным бюджетным учреждением «Управление областных автомобильных дорог», федеральным бюджетным учреждением здравоохранения «Центр гигиены и эпидемиологии в Смоленской области», федеральным государственным унитарным предприятием «Смоленский областной центр дезинфекции госсанэпиднадзора в Смоленской области, г. Смоленск», Российской ассоциацией территориальных органов управления автомобильными дорогами «РАДОР», публично-правовой компанией «</w:t>
      </w:r>
      <w:proofErr w:type="spellStart"/>
      <w:r w:rsidRPr="00E30B41">
        <w:rPr>
          <w:sz w:val="28"/>
          <w:szCs w:val="28"/>
        </w:rPr>
        <w:t>Роскадастр</w:t>
      </w:r>
      <w:proofErr w:type="spellEnd"/>
      <w:r w:rsidRPr="00E30B41">
        <w:rPr>
          <w:sz w:val="28"/>
          <w:szCs w:val="28"/>
        </w:rPr>
        <w:t>», филиалом публично-правовой компании «</w:t>
      </w:r>
      <w:proofErr w:type="spellStart"/>
      <w:r w:rsidRPr="00E30B41">
        <w:rPr>
          <w:sz w:val="28"/>
          <w:szCs w:val="28"/>
        </w:rPr>
        <w:t>Роскадастр</w:t>
      </w:r>
      <w:proofErr w:type="spellEnd"/>
      <w:r w:rsidRPr="00E30B41">
        <w:rPr>
          <w:sz w:val="28"/>
          <w:szCs w:val="28"/>
        </w:rPr>
        <w:t xml:space="preserve">» по Смоленской области, закупка товаров (услуг), поставляемых (оказываемых) смоленским областным государственным автономным учреждением «Центр 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w:t>
      </w:r>
      <w:r w:rsidRPr="00E30B41">
        <w:rPr>
          <w:sz w:val="28"/>
          <w:szCs w:val="28"/>
        </w:rPr>
        <w:lastRenderedPageBreak/>
        <w:t>учреждением ветеринарии «Государственная ветеринарная служба Смоленской области», а также закупка товаров (работ, услуг), поставляемых (выполняемых, оказываемых) областным специализированным государственным бюджетным учреждением «Фонд государственного имущества Смоленской области», областным государственным бюджетным учреждением «Смоленское областное бюро технической инвентаризации», областным государственным унитарным энергетическим производственным «</w:t>
      </w:r>
      <w:proofErr w:type="spellStart"/>
      <w:r w:rsidRPr="00E30B41">
        <w:rPr>
          <w:sz w:val="28"/>
          <w:szCs w:val="28"/>
        </w:rPr>
        <w:t>Смоленскоблкоммунэнерго</w:t>
      </w:r>
      <w:proofErr w:type="spellEnd"/>
      <w:r w:rsidRPr="00E30B41">
        <w:rPr>
          <w:sz w:val="28"/>
          <w:szCs w:val="28"/>
        </w:rPr>
        <w:t>», предприятием обществом с ограниченной ответственностью «Смоленское агентство регионального развития», акционерным обществом «Гознак», филиалом «Российская книжная палата» федерального государственного унитарного предприятия «Информационное телеграфное агентство России (ИТАР-ТАСС)».</w:t>
      </w:r>
    </w:p>
    <w:p w14:paraId="680EFB12" w14:textId="77777777" w:rsidR="00E30B41" w:rsidRPr="00E30B41" w:rsidRDefault="00E30B41" w:rsidP="00E30B41">
      <w:pPr>
        <w:widowControl w:val="0"/>
        <w:autoSpaceDE w:val="0"/>
        <w:autoSpaceDN w:val="0"/>
        <w:ind w:firstLine="708"/>
        <w:jc w:val="both"/>
        <w:rPr>
          <w:sz w:val="28"/>
          <w:szCs w:val="28"/>
        </w:rPr>
      </w:pPr>
      <w:r w:rsidRPr="00E30B41">
        <w:rPr>
          <w:sz w:val="28"/>
          <w:szCs w:val="28"/>
        </w:rPr>
        <w:t>4. Закупка товаров, работ, услуг, связанных с обучением,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предоставление помещений для организации образовательного, учебно-тренировочного процесса, наем  помещения в рамках конкретного мероприятия и т.д.).</w:t>
      </w:r>
    </w:p>
    <w:p w14:paraId="21C2E2A5" w14:textId="77777777" w:rsidR="00E30B41" w:rsidRPr="00E30B41" w:rsidRDefault="00E30B41" w:rsidP="00E30B41">
      <w:pPr>
        <w:widowControl w:val="0"/>
        <w:autoSpaceDE w:val="0"/>
        <w:autoSpaceDN w:val="0"/>
        <w:ind w:firstLine="708"/>
        <w:jc w:val="both"/>
        <w:rPr>
          <w:sz w:val="28"/>
          <w:szCs w:val="28"/>
        </w:rPr>
      </w:pPr>
      <w:r w:rsidRPr="00E30B41">
        <w:rPr>
          <w:sz w:val="28"/>
          <w:szCs w:val="28"/>
        </w:rPr>
        <w:t>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14:paraId="4C7D8625" w14:textId="77777777" w:rsidR="00E30B41" w:rsidRPr="00E30B41" w:rsidRDefault="00E30B41" w:rsidP="00E30B41">
      <w:pPr>
        <w:widowControl w:val="0"/>
        <w:autoSpaceDE w:val="0"/>
        <w:autoSpaceDN w:val="0"/>
        <w:ind w:firstLine="708"/>
        <w:jc w:val="both"/>
        <w:rPr>
          <w:sz w:val="28"/>
          <w:szCs w:val="28"/>
        </w:rPr>
      </w:pPr>
      <w:r w:rsidRPr="00E30B41">
        <w:rPr>
          <w:sz w:val="28"/>
          <w:szCs w:val="28"/>
        </w:rPr>
        <w:t>6. Закупка услуг по техническому обслуживанию автотранспортных средств, тракторов и специализированной техники, находящихся на гарантийном обслуживании, у официального дилера.</w:t>
      </w:r>
    </w:p>
    <w:p w14:paraId="069007BF" w14:textId="77777777" w:rsidR="00E30B41" w:rsidRPr="00E30B41" w:rsidRDefault="00E30B41" w:rsidP="00E30B41">
      <w:pPr>
        <w:widowControl w:val="0"/>
        <w:autoSpaceDE w:val="0"/>
        <w:autoSpaceDN w:val="0"/>
        <w:ind w:firstLine="708"/>
        <w:jc w:val="both"/>
        <w:rPr>
          <w:sz w:val="28"/>
          <w:szCs w:val="28"/>
        </w:rPr>
      </w:pPr>
      <w:r w:rsidRPr="00E30B41">
        <w:rPr>
          <w:sz w:val="28"/>
          <w:szCs w:val="28"/>
        </w:rPr>
        <w:t>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14:paraId="5E85D6BE" w14:textId="77777777" w:rsidR="00E30B41" w:rsidRPr="00E30B41" w:rsidRDefault="00E30B41" w:rsidP="00E30B41">
      <w:pPr>
        <w:widowControl w:val="0"/>
        <w:autoSpaceDE w:val="0"/>
        <w:autoSpaceDN w:val="0"/>
        <w:ind w:firstLine="708"/>
        <w:jc w:val="both"/>
        <w:rPr>
          <w:sz w:val="28"/>
          <w:szCs w:val="28"/>
        </w:rPr>
      </w:pPr>
      <w:r w:rsidRPr="00E30B41">
        <w:rPr>
          <w:sz w:val="28"/>
          <w:szCs w:val="28"/>
        </w:rPr>
        <w:t>8.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14:paraId="4F8C253E" w14:textId="77777777" w:rsidR="00E30B41" w:rsidRPr="00E30B41" w:rsidRDefault="00E30B41" w:rsidP="00E30B41">
      <w:pPr>
        <w:widowControl w:val="0"/>
        <w:autoSpaceDE w:val="0"/>
        <w:autoSpaceDN w:val="0"/>
        <w:ind w:firstLine="708"/>
        <w:jc w:val="both"/>
        <w:rPr>
          <w:sz w:val="28"/>
          <w:szCs w:val="28"/>
        </w:rPr>
      </w:pPr>
      <w:r w:rsidRPr="00E30B41">
        <w:rPr>
          <w:sz w:val="28"/>
          <w:szCs w:val="28"/>
        </w:rPr>
        <w:t>9.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14:paraId="4E7D9CC8" w14:textId="77777777" w:rsidR="00E30B41" w:rsidRPr="00E30B41" w:rsidRDefault="00E30B41" w:rsidP="00E30B41">
      <w:pPr>
        <w:widowControl w:val="0"/>
        <w:autoSpaceDE w:val="0"/>
        <w:autoSpaceDN w:val="0"/>
        <w:ind w:firstLine="708"/>
        <w:jc w:val="both"/>
        <w:rPr>
          <w:sz w:val="28"/>
          <w:szCs w:val="28"/>
        </w:rPr>
      </w:pPr>
      <w:r w:rsidRPr="00E30B41">
        <w:rPr>
          <w:sz w:val="28"/>
          <w:szCs w:val="28"/>
        </w:rPr>
        <w:t>10. Закупка почтовых марок и почтовых конвертов, а также услуг по доставке грузов и почтовых отправлений.</w:t>
      </w:r>
    </w:p>
    <w:p w14:paraId="43F475A7" w14:textId="77777777" w:rsidR="00E30B41" w:rsidRPr="00E30B41" w:rsidRDefault="00E30B41" w:rsidP="00E30B41">
      <w:pPr>
        <w:widowControl w:val="0"/>
        <w:autoSpaceDE w:val="0"/>
        <w:autoSpaceDN w:val="0"/>
        <w:ind w:firstLine="708"/>
        <w:jc w:val="both"/>
        <w:rPr>
          <w:sz w:val="28"/>
          <w:szCs w:val="28"/>
        </w:rPr>
      </w:pPr>
      <w:r w:rsidRPr="00E30B41">
        <w:rPr>
          <w:sz w:val="28"/>
          <w:szCs w:val="28"/>
        </w:rPr>
        <w:t>11.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14526F12" w14:textId="77777777" w:rsidR="00E30B41" w:rsidRPr="00E30B41" w:rsidRDefault="00E30B41" w:rsidP="00E30B41">
      <w:pPr>
        <w:widowControl w:val="0"/>
        <w:autoSpaceDE w:val="0"/>
        <w:autoSpaceDN w:val="0"/>
        <w:ind w:firstLine="708"/>
        <w:jc w:val="both"/>
        <w:rPr>
          <w:sz w:val="28"/>
          <w:szCs w:val="28"/>
        </w:rPr>
      </w:pPr>
      <w:r w:rsidRPr="00E30B41">
        <w:rPr>
          <w:sz w:val="28"/>
          <w:szCs w:val="28"/>
        </w:rPr>
        <w:t>12. Закупка услуг по размещению информации в официальных печатных изданиях, определенных нормативными правовыми актами.</w:t>
      </w:r>
    </w:p>
    <w:p w14:paraId="397BD27E"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13. Закупка услуг по размещению в печатных и электронных средствах массовой информации материалов, направленных на освещение государственной </w:t>
      </w:r>
      <w:r w:rsidRPr="00E30B41">
        <w:rPr>
          <w:sz w:val="28"/>
          <w:szCs w:val="28"/>
        </w:rPr>
        <w:lastRenderedPageBreak/>
        <w:t>политики в различных сферах деятельности.</w:t>
      </w:r>
    </w:p>
    <w:p w14:paraId="5E46F427" w14:textId="77777777" w:rsidR="00E30B41" w:rsidRPr="00E30B41" w:rsidRDefault="00E30B41" w:rsidP="00E30B41">
      <w:pPr>
        <w:widowControl w:val="0"/>
        <w:autoSpaceDE w:val="0"/>
        <w:autoSpaceDN w:val="0"/>
        <w:ind w:firstLine="708"/>
        <w:jc w:val="both"/>
        <w:rPr>
          <w:sz w:val="28"/>
          <w:szCs w:val="28"/>
        </w:rPr>
      </w:pPr>
      <w:r w:rsidRPr="00E30B41">
        <w:rPr>
          <w:sz w:val="28"/>
          <w:szCs w:val="28"/>
        </w:rPr>
        <w:t>14.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 работ по ремонту и техническому обслуживанию систем оповещения и видеонаблюдения.</w:t>
      </w:r>
    </w:p>
    <w:p w14:paraId="631167D7" w14:textId="77777777" w:rsidR="00E30B41" w:rsidRPr="00E30B41" w:rsidRDefault="00E30B41" w:rsidP="00E30B41">
      <w:pPr>
        <w:widowControl w:val="0"/>
        <w:autoSpaceDE w:val="0"/>
        <w:autoSpaceDN w:val="0"/>
        <w:ind w:firstLine="708"/>
        <w:jc w:val="both"/>
        <w:rPr>
          <w:sz w:val="28"/>
          <w:szCs w:val="28"/>
        </w:rPr>
      </w:pPr>
      <w:r w:rsidRPr="00E30B41">
        <w:rPr>
          <w:sz w:val="28"/>
          <w:szCs w:val="28"/>
        </w:rPr>
        <w:t>15. Закупка горюче-смазочных материалов.</w:t>
      </w:r>
    </w:p>
    <w:p w14:paraId="2DC97D9F" w14:textId="77777777" w:rsidR="00E30B41" w:rsidRPr="00E30B41" w:rsidRDefault="00E30B41" w:rsidP="00E30B41">
      <w:pPr>
        <w:widowControl w:val="0"/>
        <w:autoSpaceDE w:val="0"/>
        <w:autoSpaceDN w:val="0"/>
        <w:ind w:firstLine="708"/>
        <w:jc w:val="both"/>
        <w:rPr>
          <w:sz w:val="28"/>
          <w:szCs w:val="28"/>
        </w:rPr>
      </w:pPr>
      <w:r w:rsidRPr="00E30B41">
        <w:rPr>
          <w:sz w:val="28"/>
          <w:szCs w:val="28"/>
        </w:rPr>
        <w:t>16.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входящий в раздел 10.5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p>
    <w:p w14:paraId="25E5006D" w14:textId="77777777" w:rsidR="00E30B41" w:rsidRPr="00E30B41" w:rsidRDefault="00E30B41" w:rsidP="00E30B41">
      <w:pPr>
        <w:widowControl w:val="0"/>
        <w:autoSpaceDE w:val="0"/>
        <w:autoSpaceDN w:val="0"/>
        <w:ind w:firstLine="708"/>
        <w:jc w:val="both"/>
        <w:rPr>
          <w:sz w:val="28"/>
          <w:szCs w:val="28"/>
        </w:rPr>
      </w:pPr>
      <w:r w:rsidRPr="00E30B41">
        <w:rPr>
          <w:sz w:val="28"/>
          <w:szCs w:val="28"/>
        </w:rPr>
        <w:t>17. Закупка картофеля и овощей длительного хранения:</w:t>
      </w:r>
    </w:p>
    <w:p w14:paraId="5D4E09E5"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правовым актом Министерства сельского хозяйства и продовольствия Смоленской области;                                                                                                                                                                                                                  </w:t>
      </w:r>
    </w:p>
    <w:p w14:paraId="15DE8E28"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w:t>
      </w:r>
      <w:proofErr w:type="spellStart"/>
      <w:r w:rsidRPr="00E30B41">
        <w:rPr>
          <w:sz w:val="28"/>
          <w:szCs w:val="28"/>
        </w:rPr>
        <w:t>похозяйственной</w:t>
      </w:r>
      <w:proofErr w:type="spellEnd"/>
      <w:r w:rsidRPr="00E30B41">
        <w:rPr>
          <w:sz w:val="28"/>
          <w:szCs w:val="28"/>
        </w:rPr>
        <w:t xml:space="preserve">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14:paraId="16004098" w14:textId="77777777" w:rsidR="00E30B41" w:rsidRPr="00E30B41" w:rsidRDefault="00E30B41" w:rsidP="00E30B41">
      <w:pPr>
        <w:widowControl w:val="0"/>
        <w:autoSpaceDE w:val="0"/>
        <w:autoSpaceDN w:val="0"/>
        <w:ind w:firstLine="708"/>
        <w:jc w:val="both"/>
        <w:rPr>
          <w:sz w:val="28"/>
          <w:szCs w:val="28"/>
        </w:rPr>
      </w:pPr>
      <w:r w:rsidRPr="00E30B41">
        <w:rPr>
          <w:sz w:val="28"/>
          <w:szCs w:val="28"/>
        </w:rPr>
        <w:t>18. Закупка услуг по обслуживанию номеров сотовой (мобильной) связи, имеющихся у заказчика, услуг связи по предоставлению доступа к информационно-телекоммуникационной сети «Интернет».</w:t>
      </w:r>
    </w:p>
    <w:p w14:paraId="22BAB334" w14:textId="77777777" w:rsidR="00E30B41" w:rsidRPr="00E30B41" w:rsidRDefault="00E30B41" w:rsidP="00E30B41">
      <w:pPr>
        <w:widowControl w:val="0"/>
        <w:autoSpaceDE w:val="0"/>
        <w:autoSpaceDN w:val="0"/>
        <w:ind w:firstLine="708"/>
        <w:jc w:val="both"/>
        <w:rPr>
          <w:sz w:val="28"/>
          <w:szCs w:val="28"/>
        </w:rPr>
      </w:pPr>
      <w:r w:rsidRPr="00E30B41">
        <w:rPr>
          <w:sz w:val="28"/>
          <w:szCs w:val="28"/>
        </w:rPr>
        <w:t>19.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w:t>
      </w:r>
    </w:p>
    <w:p w14:paraId="6F799D44" w14:textId="77777777" w:rsidR="00E30B41" w:rsidRPr="00E30B41" w:rsidRDefault="00E30B41" w:rsidP="00E30B41">
      <w:pPr>
        <w:widowControl w:val="0"/>
        <w:autoSpaceDE w:val="0"/>
        <w:autoSpaceDN w:val="0"/>
        <w:ind w:firstLine="708"/>
        <w:jc w:val="both"/>
        <w:rPr>
          <w:sz w:val="28"/>
          <w:szCs w:val="28"/>
        </w:rPr>
      </w:pPr>
      <w:r w:rsidRPr="00E30B41">
        <w:rPr>
          <w:sz w:val="28"/>
          <w:szCs w:val="28"/>
        </w:rPr>
        <w:t>20. Закупка услуг, оказываемых областными государственными учреждениями здравоохранения.</w:t>
      </w:r>
    </w:p>
    <w:p w14:paraId="27932F91" w14:textId="77777777" w:rsidR="00E30B41" w:rsidRPr="00E30B41" w:rsidRDefault="00E30B41" w:rsidP="00E30B41">
      <w:pPr>
        <w:widowControl w:val="0"/>
        <w:autoSpaceDE w:val="0"/>
        <w:autoSpaceDN w:val="0"/>
        <w:ind w:firstLine="708"/>
        <w:jc w:val="both"/>
        <w:rPr>
          <w:sz w:val="28"/>
          <w:szCs w:val="28"/>
        </w:rPr>
      </w:pPr>
      <w:r w:rsidRPr="00E30B41">
        <w:rPr>
          <w:sz w:val="28"/>
          <w:szCs w:val="28"/>
        </w:rPr>
        <w:t>21. Закупка муниципальными учреждениями социального обслуживания населения, муниципальными образовательными организациями услуг по проведению экстренных (аварийных) ремонтов медицинского, холодильного оборудования, а также оборудования, предназначенного для приготовления или подогрева пищи, на сумму, не превышающую пятидесяти тысяч рублей.</w:t>
      </w:r>
    </w:p>
    <w:p w14:paraId="54949CE0" w14:textId="77777777" w:rsidR="00E30B41" w:rsidRPr="00E30B41" w:rsidRDefault="00E30B41" w:rsidP="00E30B41">
      <w:pPr>
        <w:widowControl w:val="0"/>
        <w:autoSpaceDE w:val="0"/>
        <w:autoSpaceDN w:val="0"/>
        <w:ind w:firstLine="708"/>
        <w:jc w:val="both"/>
        <w:rPr>
          <w:sz w:val="28"/>
          <w:szCs w:val="28"/>
        </w:rPr>
      </w:pPr>
      <w:r w:rsidRPr="00E30B41">
        <w:rPr>
          <w:sz w:val="28"/>
          <w:szCs w:val="28"/>
        </w:rPr>
        <w:t>22. Закупка услуг местной, внутризоновой, междугородной и международной телефонной связи.</w:t>
      </w:r>
    </w:p>
    <w:p w14:paraId="645316FD" w14:textId="77777777" w:rsidR="00E30B41" w:rsidRPr="00E30B41" w:rsidRDefault="00E30B41" w:rsidP="00E30B41">
      <w:pPr>
        <w:widowControl w:val="0"/>
        <w:autoSpaceDE w:val="0"/>
        <w:autoSpaceDN w:val="0"/>
        <w:ind w:firstLine="708"/>
        <w:jc w:val="both"/>
        <w:rPr>
          <w:sz w:val="28"/>
          <w:szCs w:val="28"/>
        </w:rPr>
      </w:pPr>
      <w:r w:rsidRPr="00E30B41">
        <w:rPr>
          <w:sz w:val="28"/>
          <w:szCs w:val="28"/>
        </w:rPr>
        <w:t>23. Закупка работы (услуги), выполняемой (оказываемой) физическим лицом, на сумму, не превышающую тридцати тысяч рублей.</w:t>
      </w:r>
    </w:p>
    <w:p w14:paraId="62A5CB0A"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24. Закупка услуг по проведению санитарно-эпидемиологической экспертизы, </w:t>
      </w:r>
      <w:r w:rsidRPr="00E30B41">
        <w:rPr>
          <w:sz w:val="28"/>
          <w:szCs w:val="28"/>
        </w:rPr>
        <w:lastRenderedPageBreak/>
        <w:t>расследования, обследования, исследования, испытания и иных видов оценок соблюдения санитарно-эпидемиологических и гигиенических требований.</w:t>
      </w:r>
    </w:p>
    <w:p w14:paraId="0D6B2464" w14:textId="77777777" w:rsidR="00E30B41" w:rsidRPr="00E30B41" w:rsidRDefault="00E30B41" w:rsidP="00E30B41">
      <w:pPr>
        <w:widowControl w:val="0"/>
        <w:autoSpaceDE w:val="0"/>
        <w:autoSpaceDN w:val="0"/>
        <w:ind w:firstLine="708"/>
        <w:jc w:val="both"/>
        <w:rPr>
          <w:sz w:val="28"/>
          <w:szCs w:val="28"/>
        </w:rPr>
      </w:pPr>
      <w:r w:rsidRPr="00E30B41">
        <w:rPr>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14:paraId="625FB710" w14:textId="77777777" w:rsidR="00E30B41" w:rsidRPr="00E30B41" w:rsidRDefault="00E30B41" w:rsidP="00E30B41">
      <w:pPr>
        <w:widowControl w:val="0"/>
        <w:autoSpaceDE w:val="0"/>
        <w:autoSpaceDN w:val="0"/>
        <w:ind w:firstLine="708"/>
        <w:jc w:val="both"/>
        <w:rPr>
          <w:sz w:val="28"/>
          <w:szCs w:val="28"/>
        </w:rPr>
      </w:pPr>
      <w:r w:rsidRPr="00E30B41">
        <w:rPr>
          <w:sz w:val="28"/>
          <w:szCs w:val="28"/>
        </w:rPr>
        <w:t>26.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14:paraId="0CFEDD7F"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27. Закупка услуг по эквайрингу, инкассаторских услуг, услуг по пересчету выручки от реализации товаров (работ, услуг), а также услуг, оказываемых финансовыми организациями (банками) по зачислению сумм денежных средств на счета юридических лиц в соответствии с реестрами. </w:t>
      </w:r>
    </w:p>
    <w:p w14:paraId="28840E34" w14:textId="77777777" w:rsidR="00E30B41" w:rsidRPr="00E30B41" w:rsidRDefault="00E30B41" w:rsidP="00E30B41">
      <w:pPr>
        <w:widowControl w:val="0"/>
        <w:autoSpaceDE w:val="0"/>
        <w:autoSpaceDN w:val="0"/>
        <w:ind w:firstLine="708"/>
        <w:jc w:val="both"/>
        <w:rPr>
          <w:sz w:val="28"/>
          <w:szCs w:val="28"/>
        </w:rPr>
      </w:pPr>
      <w:r w:rsidRPr="00E30B41">
        <w:rPr>
          <w:sz w:val="28"/>
          <w:szCs w:val="28"/>
        </w:rPr>
        <w:t>28. Закупка прав на публичное исполнение произведений, включенных в спектакль.</w:t>
      </w:r>
    </w:p>
    <w:p w14:paraId="6D21BC27" w14:textId="77777777" w:rsidR="00E30B41" w:rsidRPr="00E30B41" w:rsidRDefault="00E30B41" w:rsidP="00E30B41">
      <w:pPr>
        <w:widowControl w:val="0"/>
        <w:autoSpaceDE w:val="0"/>
        <w:autoSpaceDN w:val="0"/>
        <w:ind w:firstLine="708"/>
        <w:jc w:val="both"/>
        <w:rPr>
          <w:sz w:val="28"/>
          <w:szCs w:val="28"/>
        </w:rPr>
      </w:pPr>
      <w:r w:rsidRPr="00E30B41">
        <w:rPr>
          <w:sz w:val="28"/>
          <w:szCs w:val="28"/>
        </w:rPr>
        <w:t>29. Закупка услуг, оказываемых областным государственным бюджетным учреждением «Управление капитального строительства Смоленской области» по осуществлению строительного контроля.</w:t>
      </w:r>
    </w:p>
    <w:p w14:paraId="423C0726" w14:textId="77777777" w:rsidR="00E30B41" w:rsidRPr="00E30B41" w:rsidRDefault="00E30B41" w:rsidP="00E30B41">
      <w:pPr>
        <w:widowControl w:val="0"/>
        <w:autoSpaceDE w:val="0"/>
        <w:autoSpaceDN w:val="0"/>
        <w:ind w:firstLine="708"/>
        <w:jc w:val="both"/>
        <w:rPr>
          <w:sz w:val="28"/>
          <w:szCs w:val="28"/>
        </w:rPr>
      </w:pPr>
      <w:r w:rsidRPr="00E30B41">
        <w:rPr>
          <w:sz w:val="28"/>
          <w:szCs w:val="28"/>
        </w:rPr>
        <w:t>30. Закупка услуг по обязательному страхованию гражданской ответственности владельцев транспортных средств,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13EB14B3" w14:textId="77777777" w:rsidR="00E30B41" w:rsidRPr="00E30B41" w:rsidRDefault="00E30B41" w:rsidP="00E30B41">
      <w:pPr>
        <w:widowControl w:val="0"/>
        <w:autoSpaceDE w:val="0"/>
        <w:autoSpaceDN w:val="0"/>
        <w:ind w:firstLine="708"/>
        <w:jc w:val="both"/>
        <w:rPr>
          <w:sz w:val="28"/>
          <w:szCs w:val="28"/>
        </w:rPr>
      </w:pPr>
      <w:r w:rsidRPr="00E30B41">
        <w:rPr>
          <w:sz w:val="28"/>
          <w:szCs w:val="28"/>
        </w:rPr>
        <w:t>31. Закупка транспортных услуг по перевозке детей группами, а также транспортных услуг по перевозке творческих коллективов для участия во всероссийских, международных, областных и региональных фестивалях, конкурсах и т.п.</w:t>
      </w:r>
    </w:p>
    <w:p w14:paraId="3C85CCFA" w14:textId="77777777" w:rsidR="00E30B41" w:rsidRPr="00E30B41" w:rsidRDefault="00E30B41" w:rsidP="00E30B41">
      <w:pPr>
        <w:widowControl w:val="0"/>
        <w:autoSpaceDE w:val="0"/>
        <w:autoSpaceDN w:val="0"/>
        <w:ind w:firstLine="708"/>
        <w:jc w:val="both"/>
        <w:rPr>
          <w:sz w:val="28"/>
          <w:szCs w:val="28"/>
        </w:rPr>
      </w:pPr>
      <w:r w:rsidRPr="00E30B41">
        <w:rPr>
          <w:sz w:val="28"/>
          <w:szCs w:val="28"/>
        </w:rPr>
        <w:t>32. Закупка рассады цветов однолетников, многолетников, саженцев деревьев и кустарников, рулонного газона, а также цветочной продукции (букеты, композиции из живых цветов), услуг по борьбе с инвазивными видами растений, в том числе с борщевиком Сосновского.</w:t>
      </w:r>
    </w:p>
    <w:p w14:paraId="74156444" w14:textId="77777777" w:rsidR="00E30B41" w:rsidRPr="00E30B41" w:rsidRDefault="00E30B41" w:rsidP="00E30B41">
      <w:pPr>
        <w:widowControl w:val="0"/>
        <w:autoSpaceDE w:val="0"/>
        <w:autoSpaceDN w:val="0"/>
        <w:ind w:firstLine="708"/>
        <w:jc w:val="both"/>
        <w:rPr>
          <w:sz w:val="28"/>
          <w:szCs w:val="28"/>
        </w:rPr>
      </w:pPr>
      <w:r w:rsidRPr="00E30B41">
        <w:rPr>
          <w:sz w:val="28"/>
          <w:szCs w:val="28"/>
        </w:rPr>
        <w:t>33. Закупка хлеба и хлебобулочных изделий у физических, юридических лиц и индивидуальных предпринимателей, зарегистрированных на территории Смоленской области и реализующих продукцию собственного производства и (или)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входящих в раздел 10.71 «Производство хлеба и мучных кондитерских изделий, тортов и пирожных недлительного хранения» Общероссийского классификатора видов экономической деятельности (ОКВЭД 2).</w:t>
      </w:r>
    </w:p>
    <w:p w14:paraId="73B46F8C"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34. Закупка услуг аренды контрольно-кассовой техники (с предоставлением услуги по обеспечению </w:t>
      </w:r>
      <w:proofErr w:type="spellStart"/>
      <w:r w:rsidRPr="00E30B41">
        <w:rPr>
          <w:sz w:val="28"/>
          <w:szCs w:val="28"/>
        </w:rPr>
        <w:t>фискализации</w:t>
      </w:r>
      <w:proofErr w:type="spellEnd"/>
      <w:r w:rsidRPr="00E30B41">
        <w:rPr>
          <w:sz w:val="28"/>
          <w:szCs w:val="28"/>
        </w:rPr>
        <w:t xml:space="preserve"> данных).</w:t>
      </w:r>
    </w:p>
    <w:p w14:paraId="6C284EF5" w14:textId="77777777" w:rsidR="00E30B41" w:rsidRPr="00E30B41" w:rsidRDefault="00E30B41" w:rsidP="00E30B41">
      <w:pPr>
        <w:widowControl w:val="0"/>
        <w:autoSpaceDE w:val="0"/>
        <w:autoSpaceDN w:val="0"/>
        <w:ind w:firstLine="708"/>
        <w:jc w:val="both"/>
        <w:rPr>
          <w:sz w:val="28"/>
          <w:szCs w:val="28"/>
        </w:rPr>
      </w:pPr>
      <w:r w:rsidRPr="00E30B41">
        <w:rPr>
          <w:sz w:val="28"/>
          <w:szCs w:val="28"/>
        </w:rPr>
        <w:t>35. Закупка услуг по проведению аттестации рабочих мест.</w:t>
      </w:r>
    </w:p>
    <w:p w14:paraId="616A0C01" w14:textId="77777777" w:rsidR="00E30B41" w:rsidRPr="00E30B41" w:rsidRDefault="00E30B41" w:rsidP="00E30B41">
      <w:pPr>
        <w:widowControl w:val="0"/>
        <w:autoSpaceDE w:val="0"/>
        <w:autoSpaceDN w:val="0"/>
        <w:ind w:firstLine="708"/>
        <w:jc w:val="both"/>
        <w:rPr>
          <w:sz w:val="28"/>
          <w:szCs w:val="28"/>
        </w:rPr>
      </w:pPr>
      <w:r w:rsidRPr="00E30B41">
        <w:rPr>
          <w:sz w:val="28"/>
          <w:szCs w:val="28"/>
        </w:rPr>
        <w:t>36. Закупка ритуальных товаров, работ, услуг, а также работ, услуг по содержанию мест захоронений.</w:t>
      </w:r>
    </w:p>
    <w:p w14:paraId="3C5B7E12"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37. Закупка услуг по установке, наладке и обслуживанию средств криптографической защиты информации, а также продление и получение электронных подписей. </w:t>
      </w:r>
    </w:p>
    <w:p w14:paraId="1D004E1C" w14:textId="77777777" w:rsidR="00E30B41" w:rsidRPr="00E30B41" w:rsidRDefault="00E30B41" w:rsidP="00E30B41">
      <w:pPr>
        <w:widowControl w:val="0"/>
        <w:autoSpaceDE w:val="0"/>
        <w:autoSpaceDN w:val="0"/>
        <w:ind w:firstLine="708"/>
        <w:jc w:val="both"/>
        <w:rPr>
          <w:sz w:val="28"/>
          <w:szCs w:val="28"/>
        </w:rPr>
      </w:pPr>
      <w:r w:rsidRPr="00E30B41">
        <w:rPr>
          <w:sz w:val="28"/>
          <w:szCs w:val="28"/>
        </w:rPr>
        <w:lastRenderedPageBreak/>
        <w:t>38. Закупка услуг по организации горячего питания и обеспечению горячим питанием учащихся дошкольных и общеобразовательных организаций.</w:t>
      </w:r>
    </w:p>
    <w:p w14:paraId="2FC14C48" w14:textId="77777777" w:rsidR="00E30B41" w:rsidRPr="00E30B41" w:rsidRDefault="00E30B41" w:rsidP="00E30B41">
      <w:pPr>
        <w:widowControl w:val="0"/>
        <w:autoSpaceDE w:val="0"/>
        <w:autoSpaceDN w:val="0"/>
        <w:ind w:firstLine="708"/>
        <w:jc w:val="both"/>
        <w:rPr>
          <w:sz w:val="28"/>
          <w:szCs w:val="28"/>
        </w:rPr>
      </w:pPr>
      <w:r w:rsidRPr="00E30B41">
        <w:rPr>
          <w:sz w:val="28"/>
          <w:szCs w:val="28"/>
        </w:rPr>
        <w:t>39. Закупка типографских услуг по изготовлению печатной продукции для служебного использования (книги учета, журналы регистрации, библиотечные карточки, карточки личного учета, классные журналы и т.п.), закупка рекламной, полиграфической, печатной, сувенирной продукции и атрибутики, продукции прикладников народного творчества, а также работ, услуг по их изготовлению.</w:t>
      </w:r>
    </w:p>
    <w:p w14:paraId="25984445" w14:textId="77777777" w:rsidR="00E30B41" w:rsidRPr="00E30B41" w:rsidRDefault="00E30B41" w:rsidP="00E30B41">
      <w:pPr>
        <w:widowControl w:val="0"/>
        <w:autoSpaceDE w:val="0"/>
        <w:autoSpaceDN w:val="0"/>
        <w:ind w:firstLine="708"/>
        <w:jc w:val="both"/>
        <w:rPr>
          <w:sz w:val="28"/>
          <w:szCs w:val="28"/>
        </w:rPr>
      </w:pPr>
      <w:r w:rsidRPr="00E30B41">
        <w:rPr>
          <w:sz w:val="28"/>
          <w:szCs w:val="28"/>
        </w:rPr>
        <w:t>40. Закупка услуг по аренде дорожно-строительной, дорожно-эксплуатационной техники, а также средств малой механизации.</w:t>
      </w:r>
    </w:p>
    <w:p w14:paraId="5D7FC3EF" w14:textId="77777777" w:rsidR="00E30B41" w:rsidRPr="00E30B41" w:rsidRDefault="00E30B41" w:rsidP="00E30B41">
      <w:pPr>
        <w:widowControl w:val="0"/>
        <w:autoSpaceDE w:val="0"/>
        <w:autoSpaceDN w:val="0"/>
        <w:ind w:firstLine="708"/>
        <w:jc w:val="both"/>
        <w:rPr>
          <w:sz w:val="28"/>
          <w:szCs w:val="28"/>
        </w:rPr>
      </w:pPr>
      <w:r w:rsidRPr="00E30B41">
        <w:rPr>
          <w:sz w:val="28"/>
          <w:szCs w:val="28"/>
        </w:rPr>
        <w:t>41. Закупка оборудования системы контроля и управления доступом в муниципальные образовательные учреждения, включая монтаж и пусконаладочные работы в рамках обеспечения антитеррористической защищенности и безопасности.</w:t>
      </w:r>
    </w:p>
    <w:p w14:paraId="098CA2DC"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42. Закупка работ, услуг по механизированной снегоочистке, расчистке автомобильных дорог местного значения в границах соответствующего муниципального округа, внутриквартальных проездов, не отнесенных к общему имуществу собственников помещений в многоквартирных домах от снежных заносов, борьбе с зимней скользкостью, уборке снежных валов с обочин, профилированию и уплотнению снежного покрова на проезжей части автомобильных дорог местного значения с переходным или грунтовым покрытием, погрузке и вывозу снега, в том числе его утилизации, распределению противогололедных материалов, регулярной очистке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 очистке от снега и льда элементов мостового полотна, а также зон сопряжения с насыпью, </w:t>
      </w:r>
      <w:proofErr w:type="spellStart"/>
      <w:r w:rsidRPr="00E30B41">
        <w:rPr>
          <w:sz w:val="28"/>
          <w:szCs w:val="28"/>
        </w:rPr>
        <w:t>подферменных</w:t>
      </w:r>
      <w:proofErr w:type="spellEnd"/>
      <w:r w:rsidRPr="00E30B41">
        <w:rPr>
          <w:sz w:val="28"/>
          <w:szCs w:val="28"/>
        </w:rPr>
        <w:t xml:space="preserve">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 борьбе с наледями на автомобильных дорогах местного значения, в том числе у искусственных сооружений.</w:t>
      </w:r>
    </w:p>
    <w:p w14:paraId="73508F23" w14:textId="77777777" w:rsidR="00E30B41" w:rsidRPr="00E30B41" w:rsidRDefault="00E30B41" w:rsidP="00E30B41">
      <w:pPr>
        <w:widowControl w:val="0"/>
        <w:autoSpaceDE w:val="0"/>
        <w:autoSpaceDN w:val="0"/>
        <w:ind w:firstLine="708"/>
        <w:jc w:val="both"/>
        <w:rPr>
          <w:sz w:val="28"/>
          <w:szCs w:val="28"/>
        </w:rPr>
      </w:pPr>
      <w:r w:rsidRPr="00E30B41">
        <w:rPr>
          <w:sz w:val="28"/>
          <w:szCs w:val="28"/>
        </w:rPr>
        <w:t>43. Закупка работ по разработке проектной документации, смет и инженерных изысканий.</w:t>
      </w:r>
    </w:p>
    <w:p w14:paraId="74901AE9" w14:textId="77777777" w:rsidR="00E30B41" w:rsidRPr="00E30B41" w:rsidRDefault="00E30B41" w:rsidP="00E30B41">
      <w:pPr>
        <w:widowControl w:val="0"/>
        <w:autoSpaceDE w:val="0"/>
        <w:autoSpaceDN w:val="0"/>
        <w:ind w:firstLine="708"/>
        <w:jc w:val="both"/>
        <w:rPr>
          <w:sz w:val="28"/>
          <w:szCs w:val="28"/>
        </w:rPr>
      </w:pPr>
      <w:r w:rsidRPr="00E30B41">
        <w:rPr>
          <w:sz w:val="28"/>
          <w:szCs w:val="28"/>
        </w:rPr>
        <w:t>44. Закупка услуг по специальной оценке условий труда.</w:t>
      </w:r>
    </w:p>
    <w:p w14:paraId="57655DBF" w14:textId="77777777" w:rsidR="00E30B41" w:rsidRPr="00E30B41" w:rsidRDefault="00E30B41" w:rsidP="00E30B41">
      <w:pPr>
        <w:widowControl w:val="0"/>
        <w:autoSpaceDE w:val="0"/>
        <w:autoSpaceDN w:val="0"/>
        <w:ind w:firstLine="708"/>
        <w:jc w:val="both"/>
        <w:rPr>
          <w:sz w:val="28"/>
          <w:szCs w:val="28"/>
        </w:rPr>
      </w:pPr>
      <w:r w:rsidRPr="00E30B41">
        <w:rPr>
          <w:sz w:val="28"/>
          <w:szCs w:val="28"/>
        </w:rPr>
        <w:t>45. Закупка товаров, работ, услуг, связанных с установкой дорожных знаков, светофоров, нанесением разметки.</w:t>
      </w:r>
    </w:p>
    <w:p w14:paraId="66CA4106" w14:textId="77777777" w:rsidR="00E30B41" w:rsidRPr="00E30B41" w:rsidRDefault="00E30B41" w:rsidP="00E30B41">
      <w:pPr>
        <w:widowControl w:val="0"/>
        <w:autoSpaceDE w:val="0"/>
        <w:autoSpaceDN w:val="0"/>
        <w:ind w:firstLine="708"/>
        <w:jc w:val="both"/>
        <w:rPr>
          <w:sz w:val="28"/>
          <w:szCs w:val="28"/>
        </w:rPr>
      </w:pPr>
      <w:r w:rsidRPr="00E30B41">
        <w:rPr>
          <w:sz w:val="28"/>
          <w:szCs w:val="28"/>
        </w:rPr>
        <w:t>46.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14:paraId="782D7ECF" w14:textId="77777777" w:rsidR="00E30B41" w:rsidRPr="00E30B41" w:rsidRDefault="00E30B41" w:rsidP="00E30B41">
      <w:pPr>
        <w:widowControl w:val="0"/>
        <w:autoSpaceDE w:val="0"/>
        <w:autoSpaceDN w:val="0"/>
        <w:ind w:firstLine="708"/>
        <w:jc w:val="both"/>
        <w:rPr>
          <w:sz w:val="28"/>
          <w:szCs w:val="28"/>
        </w:rPr>
      </w:pPr>
      <w:r w:rsidRPr="00E30B41">
        <w:rPr>
          <w:sz w:val="28"/>
          <w:szCs w:val="28"/>
        </w:rPr>
        <w:t>47. Закупка услуг по строительно-технической экспертизе объектов недвижимости.</w:t>
      </w:r>
    </w:p>
    <w:p w14:paraId="0466C02B" w14:textId="77777777" w:rsidR="00E30B41" w:rsidRPr="00E30B41" w:rsidRDefault="00E30B41" w:rsidP="00E30B41">
      <w:pPr>
        <w:widowControl w:val="0"/>
        <w:autoSpaceDE w:val="0"/>
        <w:autoSpaceDN w:val="0"/>
        <w:ind w:firstLine="708"/>
        <w:jc w:val="both"/>
        <w:rPr>
          <w:sz w:val="28"/>
          <w:szCs w:val="28"/>
        </w:rPr>
      </w:pPr>
      <w:r w:rsidRPr="00E30B41">
        <w:rPr>
          <w:sz w:val="28"/>
          <w:szCs w:val="28"/>
        </w:rPr>
        <w:t>48. Закупка работ, услуг по техническому обслуживанию инженерных систем серверного помещения.</w:t>
      </w:r>
    </w:p>
    <w:p w14:paraId="74E6D390"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49. Закупка работ, услуг по разработке схемы теплоснабжения, водоснабжения и водоотведения. </w:t>
      </w:r>
    </w:p>
    <w:p w14:paraId="564F2004" w14:textId="77777777" w:rsidR="00E30B41" w:rsidRPr="00E30B41" w:rsidRDefault="00E30B41" w:rsidP="00E30B41">
      <w:pPr>
        <w:widowControl w:val="0"/>
        <w:autoSpaceDE w:val="0"/>
        <w:autoSpaceDN w:val="0"/>
        <w:ind w:firstLine="708"/>
        <w:jc w:val="both"/>
        <w:rPr>
          <w:sz w:val="28"/>
          <w:szCs w:val="28"/>
        </w:rPr>
      </w:pPr>
      <w:r w:rsidRPr="00E30B41">
        <w:rPr>
          <w:sz w:val="28"/>
          <w:szCs w:val="28"/>
        </w:rPr>
        <w:t>50. Закупка услуг по осуществлению лабораторных испытаний строительных материалов.</w:t>
      </w:r>
    </w:p>
    <w:p w14:paraId="348C1817" w14:textId="77777777" w:rsidR="00E30B41" w:rsidRPr="00E30B41" w:rsidRDefault="00E30B41" w:rsidP="00E30B41">
      <w:pPr>
        <w:widowControl w:val="0"/>
        <w:autoSpaceDE w:val="0"/>
        <w:autoSpaceDN w:val="0"/>
        <w:ind w:firstLine="708"/>
        <w:jc w:val="both"/>
        <w:rPr>
          <w:sz w:val="28"/>
          <w:szCs w:val="28"/>
        </w:rPr>
      </w:pPr>
      <w:r w:rsidRPr="00E30B41">
        <w:rPr>
          <w:sz w:val="28"/>
          <w:szCs w:val="28"/>
        </w:rPr>
        <w:t>51. Закупка услуг по обеспечению электронного документооборота.</w:t>
      </w:r>
    </w:p>
    <w:p w14:paraId="7D84EDA3" w14:textId="77777777" w:rsidR="00E30B41" w:rsidRPr="00E30B41" w:rsidRDefault="00E30B41" w:rsidP="00E30B41">
      <w:pPr>
        <w:widowControl w:val="0"/>
        <w:autoSpaceDE w:val="0"/>
        <w:autoSpaceDN w:val="0"/>
        <w:ind w:firstLine="708"/>
        <w:jc w:val="both"/>
        <w:rPr>
          <w:sz w:val="28"/>
          <w:szCs w:val="28"/>
        </w:rPr>
      </w:pPr>
      <w:r w:rsidRPr="00E30B41">
        <w:rPr>
          <w:sz w:val="28"/>
          <w:szCs w:val="28"/>
        </w:rPr>
        <w:lastRenderedPageBreak/>
        <w:t xml:space="preserve">52. Закупка услуг по оценке рыночной стоимости земельных участков и объектов недвижимости, услуг по изготовлению технических, межевых планов объектов недвижимого имущества, кадастровых работ. </w:t>
      </w:r>
    </w:p>
    <w:p w14:paraId="6F9D8AC3" w14:textId="77777777" w:rsidR="00E30B41" w:rsidRPr="00E30B41" w:rsidRDefault="00E30B41" w:rsidP="00E30B41">
      <w:pPr>
        <w:widowControl w:val="0"/>
        <w:autoSpaceDE w:val="0"/>
        <w:autoSpaceDN w:val="0"/>
        <w:ind w:firstLine="708"/>
        <w:jc w:val="both"/>
        <w:rPr>
          <w:sz w:val="28"/>
          <w:szCs w:val="28"/>
        </w:rPr>
      </w:pPr>
      <w:r w:rsidRPr="00E30B41">
        <w:rPr>
          <w:sz w:val="28"/>
          <w:szCs w:val="28"/>
        </w:rPr>
        <w:t>53. Закупка работ, услуг по обследованию и мониторингу технического состояния зданий и сооружений (включая инженерные сети и оборудование).</w:t>
      </w:r>
    </w:p>
    <w:p w14:paraId="09E1411F"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54. Закупка работ по опрессовке внутренних сетей отопления, а также выполнение работ по ремонту водоснабжения, системы отопления и канализации. </w:t>
      </w:r>
    </w:p>
    <w:p w14:paraId="218BF37E" w14:textId="77777777" w:rsidR="00E30B41" w:rsidRPr="00E30B41" w:rsidRDefault="00E30B41" w:rsidP="00E30B41">
      <w:pPr>
        <w:widowControl w:val="0"/>
        <w:autoSpaceDE w:val="0"/>
        <w:autoSpaceDN w:val="0"/>
        <w:ind w:firstLine="708"/>
        <w:jc w:val="both"/>
        <w:rPr>
          <w:sz w:val="28"/>
          <w:szCs w:val="28"/>
        </w:rPr>
      </w:pPr>
      <w:r w:rsidRPr="00E30B41">
        <w:rPr>
          <w:sz w:val="28"/>
          <w:szCs w:val="28"/>
        </w:rPr>
        <w:t>55. Закупка работ, услуг, связанных с содержанием и уходом за животными, приобретение животных и кормов для животных.</w:t>
      </w:r>
    </w:p>
    <w:p w14:paraId="1108E937" w14:textId="77777777" w:rsidR="00E30B41" w:rsidRPr="00E30B41" w:rsidRDefault="00E30B41" w:rsidP="00E30B41">
      <w:pPr>
        <w:widowControl w:val="0"/>
        <w:autoSpaceDE w:val="0"/>
        <w:autoSpaceDN w:val="0"/>
        <w:ind w:firstLine="708"/>
        <w:jc w:val="both"/>
        <w:rPr>
          <w:sz w:val="28"/>
          <w:szCs w:val="28"/>
        </w:rPr>
      </w:pPr>
      <w:r w:rsidRPr="00E30B41">
        <w:rPr>
          <w:sz w:val="28"/>
          <w:szCs w:val="28"/>
        </w:rPr>
        <w:t>56. Закупка услуг, связанных с осуществлением регулярных пассажирских перевозок по регулируемым тарифам автомобильным транспортом и электротранспортом общего пользования по муниципальным маршрутам.</w:t>
      </w:r>
    </w:p>
    <w:p w14:paraId="1DE79E8D" w14:textId="77777777" w:rsidR="00E30B41" w:rsidRPr="00E30B41" w:rsidRDefault="00E30B41" w:rsidP="00E30B41">
      <w:pPr>
        <w:widowControl w:val="0"/>
        <w:autoSpaceDE w:val="0"/>
        <w:autoSpaceDN w:val="0"/>
        <w:ind w:firstLine="708"/>
        <w:jc w:val="both"/>
        <w:rPr>
          <w:sz w:val="28"/>
          <w:szCs w:val="28"/>
        </w:rPr>
      </w:pPr>
      <w:r w:rsidRPr="00E30B41">
        <w:rPr>
          <w:sz w:val="28"/>
          <w:szCs w:val="28"/>
        </w:rPr>
        <w:t>57.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9BA4A35" w14:textId="77777777" w:rsidR="00E30B41" w:rsidRPr="00E30B41" w:rsidRDefault="00E30B41" w:rsidP="00E30B41">
      <w:pPr>
        <w:widowControl w:val="0"/>
        <w:autoSpaceDE w:val="0"/>
        <w:autoSpaceDN w:val="0"/>
        <w:ind w:firstLine="708"/>
        <w:jc w:val="both"/>
        <w:rPr>
          <w:sz w:val="28"/>
          <w:szCs w:val="28"/>
        </w:rPr>
      </w:pPr>
      <w:r w:rsidRPr="00E30B41">
        <w:rPr>
          <w:sz w:val="28"/>
          <w:szCs w:val="28"/>
        </w:rPr>
        <w:t>58. Закупка услуг по ремонту электродвигателей.</w:t>
      </w:r>
    </w:p>
    <w:p w14:paraId="5ABDBBED" w14:textId="77777777" w:rsidR="00E30B41" w:rsidRPr="00E30B41" w:rsidRDefault="00E30B41" w:rsidP="00E30B41">
      <w:pPr>
        <w:widowControl w:val="0"/>
        <w:autoSpaceDE w:val="0"/>
        <w:autoSpaceDN w:val="0"/>
        <w:ind w:firstLine="708"/>
        <w:jc w:val="both"/>
        <w:rPr>
          <w:sz w:val="28"/>
          <w:szCs w:val="28"/>
        </w:rPr>
      </w:pPr>
      <w:r w:rsidRPr="00E30B41">
        <w:rPr>
          <w:sz w:val="28"/>
          <w:szCs w:val="28"/>
        </w:rPr>
        <w:t>59. Закупка работ, услуг по содержанию, ремонту, техническому и диагностическому обслуживанию средств малой механизации.</w:t>
      </w:r>
    </w:p>
    <w:p w14:paraId="3BDF69C9" w14:textId="77777777" w:rsidR="00E30B41" w:rsidRPr="00E30B41" w:rsidRDefault="00E30B41" w:rsidP="00E30B41">
      <w:pPr>
        <w:widowControl w:val="0"/>
        <w:autoSpaceDE w:val="0"/>
        <w:autoSpaceDN w:val="0"/>
        <w:ind w:firstLine="708"/>
        <w:jc w:val="both"/>
        <w:rPr>
          <w:sz w:val="28"/>
          <w:szCs w:val="28"/>
        </w:rPr>
      </w:pPr>
      <w:r w:rsidRPr="00E30B41">
        <w:rPr>
          <w:sz w:val="28"/>
          <w:szCs w:val="28"/>
        </w:rPr>
        <w:t>60. Закупка товаров, работ, услуг, непосредственно связанных с обеспечение выполнения мероприятий по ликвидации последствий аварий, стихийный бедствий, чрезвычайных ситуаций, выполнением аварийно-спасательных работ, а также исполнение решений судов, представлений и предписаний надзорных и правоохранительных органов, носящих срочный характер.</w:t>
      </w:r>
    </w:p>
    <w:p w14:paraId="04EA1313" w14:textId="77777777" w:rsidR="00E30B41" w:rsidRPr="00E30B41" w:rsidRDefault="00E30B41" w:rsidP="00E30B41">
      <w:pPr>
        <w:widowControl w:val="0"/>
        <w:autoSpaceDE w:val="0"/>
        <w:autoSpaceDN w:val="0"/>
        <w:ind w:firstLine="708"/>
        <w:jc w:val="both"/>
        <w:rPr>
          <w:sz w:val="28"/>
          <w:szCs w:val="28"/>
        </w:rPr>
      </w:pPr>
      <w:r w:rsidRPr="00E30B41">
        <w:rPr>
          <w:sz w:val="28"/>
          <w:szCs w:val="28"/>
        </w:rPr>
        <w:t xml:space="preserve">61. Закупка услуг по оценке акций организаций, держателем которых является орган местного самоуправления. </w:t>
      </w:r>
    </w:p>
    <w:p w14:paraId="677A93B2" w14:textId="724B3980" w:rsidR="00E30B41" w:rsidRPr="00E30B41" w:rsidRDefault="00377E93" w:rsidP="00E30B41">
      <w:pPr>
        <w:widowControl w:val="0"/>
        <w:autoSpaceDE w:val="0"/>
        <w:autoSpaceDN w:val="0"/>
        <w:ind w:firstLine="708"/>
        <w:jc w:val="both"/>
        <w:rPr>
          <w:sz w:val="28"/>
          <w:szCs w:val="28"/>
        </w:rPr>
      </w:pPr>
      <w:r>
        <w:rPr>
          <w:sz w:val="28"/>
          <w:szCs w:val="28"/>
        </w:rPr>
        <w:t>62</w:t>
      </w:r>
      <w:r w:rsidR="00E30B41" w:rsidRPr="00E30B41">
        <w:rPr>
          <w:sz w:val="28"/>
          <w:szCs w:val="28"/>
        </w:rPr>
        <w:t>. Закупка товаров, работ, услуг в области защиты государственной тайны.</w:t>
      </w:r>
    </w:p>
    <w:p w14:paraId="64810E2B" w14:textId="360C6FE8" w:rsidR="00E30B41" w:rsidRPr="00E30B41" w:rsidRDefault="00377E93" w:rsidP="00E30B41">
      <w:pPr>
        <w:widowControl w:val="0"/>
        <w:autoSpaceDE w:val="0"/>
        <w:autoSpaceDN w:val="0"/>
        <w:ind w:firstLine="708"/>
        <w:jc w:val="both"/>
        <w:rPr>
          <w:sz w:val="28"/>
          <w:szCs w:val="28"/>
        </w:rPr>
      </w:pPr>
      <w:r>
        <w:rPr>
          <w:sz w:val="28"/>
          <w:szCs w:val="28"/>
        </w:rPr>
        <w:t>63</w:t>
      </w:r>
      <w:r w:rsidR="00E30B41" w:rsidRPr="00E30B41">
        <w:rPr>
          <w:sz w:val="28"/>
          <w:szCs w:val="28"/>
        </w:rPr>
        <w:t>. Закупка авторских прав для создания театральных постановок.</w:t>
      </w:r>
    </w:p>
    <w:p w14:paraId="46098726" w14:textId="4A46B5AB" w:rsidR="00E30B41" w:rsidRPr="00E30B41" w:rsidRDefault="00377E93" w:rsidP="00E30B41">
      <w:pPr>
        <w:widowControl w:val="0"/>
        <w:autoSpaceDE w:val="0"/>
        <w:autoSpaceDN w:val="0"/>
        <w:ind w:firstLine="708"/>
        <w:jc w:val="both"/>
        <w:rPr>
          <w:sz w:val="28"/>
          <w:szCs w:val="28"/>
        </w:rPr>
      </w:pPr>
      <w:r>
        <w:rPr>
          <w:sz w:val="28"/>
          <w:szCs w:val="28"/>
        </w:rPr>
        <w:t>64</w:t>
      </w:r>
      <w:r w:rsidR="00E30B41" w:rsidRPr="00E30B41">
        <w:rPr>
          <w:sz w:val="28"/>
          <w:szCs w:val="28"/>
        </w:rPr>
        <w:t>. Закупка на условиях простой (неисключительной) лицензии прав использования обнародованных произведений, входящих в репертуар РАО, способом их публичного исполнения как в живом исполнении, так и с использованием технических средств.</w:t>
      </w:r>
    </w:p>
    <w:p w14:paraId="718A3F86" w14:textId="2F82A936" w:rsidR="00E30B41" w:rsidRPr="00E30B41" w:rsidRDefault="00377E93" w:rsidP="00E30B41">
      <w:pPr>
        <w:widowControl w:val="0"/>
        <w:autoSpaceDE w:val="0"/>
        <w:autoSpaceDN w:val="0"/>
        <w:ind w:firstLine="708"/>
        <w:jc w:val="both"/>
        <w:rPr>
          <w:sz w:val="28"/>
          <w:szCs w:val="28"/>
        </w:rPr>
      </w:pPr>
      <w:r>
        <w:rPr>
          <w:sz w:val="28"/>
          <w:szCs w:val="28"/>
        </w:rPr>
        <w:t>65</w:t>
      </w:r>
      <w:r w:rsidR="00E30B41" w:rsidRPr="00E30B41">
        <w:rPr>
          <w:sz w:val="28"/>
          <w:szCs w:val="28"/>
        </w:rPr>
        <w:t>. Закупка товаров, работ, услуг за счет денежных средств, выделенных из резервного фонда Администрации муниципального образования.</w:t>
      </w:r>
    </w:p>
    <w:p w14:paraId="5FB3E8E5" w14:textId="4B4AB2A1" w:rsidR="00E30B41" w:rsidRPr="00E30B41" w:rsidRDefault="00377E93" w:rsidP="00E30B41">
      <w:pPr>
        <w:widowControl w:val="0"/>
        <w:autoSpaceDE w:val="0"/>
        <w:autoSpaceDN w:val="0"/>
        <w:ind w:firstLine="708"/>
        <w:jc w:val="both"/>
        <w:rPr>
          <w:sz w:val="28"/>
          <w:szCs w:val="28"/>
        </w:rPr>
      </w:pPr>
      <w:r>
        <w:rPr>
          <w:sz w:val="28"/>
          <w:szCs w:val="28"/>
        </w:rPr>
        <w:t>66</w:t>
      </w:r>
      <w:r w:rsidR="00E30B41" w:rsidRPr="00E30B41">
        <w:rPr>
          <w:sz w:val="28"/>
          <w:szCs w:val="28"/>
        </w:rPr>
        <w:t xml:space="preserve">. Закупка работ (услуг) по ямочному ремонту асфальтобетонного покрытия автомобильных дорог и тротуаров, по профилированию дорожного полотна с добавлением (без добавления) нового материала, на сумму, не превышающую сто тысяч рублей. </w:t>
      </w:r>
    </w:p>
    <w:p w14:paraId="13FA84B7" w14:textId="55C33C33" w:rsidR="00E30B41" w:rsidRPr="00E30B41" w:rsidRDefault="00377E93" w:rsidP="00E30B41">
      <w:pPr>
        <w:widowControl w:val="0"/>
        <w:autoSpaceDE w:val="0"/>
        <w:autoSpaceDN w:val="0"/>
        <w:ind w:firstLine="708"/>
        <w:jc w:val="both"/>
        <w:rPr>
          <w:sz w:val="28"/>
          <w:szCs w:val="28"/>
        </w:rPr>
      </w:pPr>
      <w:r>
        <w:rPr>
          <w:sz w:val="28"/>
          <w:szCs w:val="28"/>
        </w:rPr>
        <w:t>67</w:t>
      </w:r>
      <w:r w:rsidR="00E30B41" w:rsidRPr="00E30B41">
        <w:rPr>
          <w:sz w:val="28"/>
          <w:szCs w:val="28"/>
        </w:rPr>
        <w:t>. Закупка работ по выполнению капитального, текущего ремонта жилых помещений муниципального жилищного фонда, предоставляемых по договору социального найма льготной категории граждан, а также муниципальных жилых помещений, отнесенных к спец</w:t>
      </w:r>
      <w:r w:rsidR="003F6357">
        <w:rPr>
          <w:sz w:val="28"/>
          <w:szCs w:val="28"/>
        </w:rPr>
        <w:t>иализированному жилищному фонду</w:t>
      </w:r>
      <w:r w:rsidR="004718FD">
        <w:rPr>
          <w:sz w:val="28"/>
          <w:szCs w:val="28"/>
        </w:rPr>
        <w:t>.</w:t>
      </w:r>
      <w:r w:rsidR="003F6357">
        <w:rPr>
          <w:sz w:val="28"/>
          <w:szCs w:val="28"/>
        </w:rPr>
        <w:t>».</w:t>
      </w:r>
      <w:r w:rsidR="00E30B41" w:rsidRPr="00E30B41">
        <w:rPr>
          <w:sz w:val="28"/>
          <w:szCs w:val="28"/>
        </w:rPr>
        <w:t xml:space="preserve"> </w:t>
      </w:r>
    </w:p>
    <w:p w14:paraId="0CC22D10" w14:textId="77777777" w:rsidR="00E30B41" w:rsidRPr="00E30B41" w:rsidRDefault="00E30B41" w:rsidP="00E30B41">
      <w:pPr>
        <w:widowControl w:val="0"/>
        <w:autoSpaceDE w:val="0"/>
        <w:autoSpaceDN w:val="0"/>
        <w:jc w:val="both"/>
        <w:rPr>
          <w:sz w:val="28"/>
          <w:szCs w:val="28"/>
        </w:rPr>
      </w:pPr>
    </w:p>
    <w:sectPr w:rsidR="00E30B41" w:rsidRPr="00E30B41" w:rsidSect="00C251AC">
      <w:pgSz w:w="11907" w:h="16840" w:code="9"/>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51B"/>
    <w:rsid w:val="0000117A"/>
    <w:rsid w:val="00006E6C"/>
    <w:rsid w:val="0002483A"/>
    <w:rsid w:val="00024949"/>
    <w:rsid w:val="000338BB"/>
    <w:rsid w:val="000414AB"/>
    <w:rsid w:val="000625DA"/>
    <w:rsid w:val="000C6637"/>
    <w:rsid w:val="000D23BA"/>
    <w:rsid w:val="000D3449"/>
    <w:rsid w:val="000E5A93"/>
    <w:rsid w:val="0010392D"/>
    <w:rsid w:val="001135B3"/>
    <w:rsid w:val="00144922"/>
    <w:rsid w:val="00184B29"/>
    <w:rsid w:val="002124DD"/>
    <w:rsid w:val="0024650F"/>
    <w:rsid w:val="00255AEB"/>
    <w:rsid w:val="002571F9"/>
    <w:rsid w:val="002A3A87"/>
    <w:rsid w:val="0031589D"/>
    <w:rsid w:val="00321AC2"/>
    <w:rsid w:val="00377E93"/>
    <w:rsid w:val="003A0287"/>
    <w:rsid w:val="003B3A9A"/>
    <w:rsid w:val="003F6357"/>
    <w:rsid w:val="0040204D"/>
    <w:rsid w:val="00417858"/>
    <w:rsid w:val="004413E3"/>
    <w:rsid w:val="00442F14"/>
    <w:rsid w:val="004718FD"/>
    <w:rsid w:val="00487334"/>
    <w:rsid w:val="00516C11"/>
    <w:rsid w:val="00525858"/>
    <w:rsid w:val="005511D5"/>
    <w:rsid w:val="00572DC7"/>
    <w:rsid w:val="005E6C78"/>
    <w:rsid w:val="006057D3"/>
    <w:rsid w:val="0061007E"/>
    <w:rsid w:val="006A6671"/>
    <w:rsid w:val="00767BD1"/>
    <w:rsid w:val="007C4A10"/>
    <w:rsid w:val="008132D0"/>
    <w:rsid w:val="00913E2A"/>
    <w:rsid w:val="00925F96"/>
    <w:rsid w:val="00944FE2"/>
    <w:rsid w:val="0094710D"/>
    <w:rsid w:val="00987BEE"/>
    <w:rsid w:val="00A606B1"/>
    <w:rsid w:val="00AC238A"/>
    <w:rsid w:val="00AC3199"/>
    <w:rsid w:val="00B063D9"/>
    <w:rsid w:val="00B54406"/>
    <w:rsid w:val="00B67A01"/>
    <w:rsid w:val="00B84F79"/>
    <w:rsid w:val="00BB24E1"/>
    <w:rsid w:val="00BD2C86"/>
    <w:rsid w:val="00BE7AA6"/>
    <w:rsid w:val="00C251AC"/>
    <w:rsid w:val="00C4459C"/>
    <w:rsid w:val="00CB3288"/>
    <w:rsid w:val="00CE7EDD"/>
    <w:rsid w:val="00D13021"/>
    <w:rsid w:val="00D1525B"/>
    <w:rsid w:val="00D61F23"/>
    <w:rsid w:val="00D8251B"/>
    <w:rsid w:val="00DE628F"/>
    <w:rsid w:val="00E12551"/>
    <w:rsid w:val="00E17DA6"/>
    <w:rsid w:val="00E30B41"/>
    <w:rsid w:val="00E44F8F"/>
    <w:rsid w:val="00E50014"/>
    <w:rsid w:val="00E93B99"/>
    <w:rsid w:val="00EB27FB"/>
    <w:rsid w:val="00F426C0"/>
    <w:rsid w:val="00F7388A"/>
    <w:rsid w:val="00FD69BB"/>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53F76"/>
  <w15:docId w15:val="{6A7C3346-22EB-4DCF-9338-60086C15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basedOn w:val="a"/>
    <w:uiPriority w:val="34"/>
    <w:qFormat/>
    <w:rsid w:val="00B67A01"/>
    <w:pPr>
      <w:ind w:left="720"/>
      <w:contextualSpacing/>
    </w:pPr>
  </w:style>
  <w:style w:type="character" w:styleId="a7">
    <w:name w:val="Hyperlink"/>
    <w:basedOn w:val="a0"/>
    <w:uiPriority w:val="99"/>
    <w:unhideWhenUsed/>
    <w:rsid w:val="000E5A93"/>
    <w:rPr>
      <w:color w:val="0563C1" w:themeColor="hyperlink"/>
      <w:u w:val="single"/>
    </w:rPr>
  </w:style>
  <w:style w:type="table" w:styleId="a8">
    <w:name w:val="Table Grid"/>
    <w:basedOn w:val="a1"/>
    <w:uiPriority w:val="59"/>
    <w:rsid w:val="00024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8</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dc:creator>
  <cp:keywords/>
  <dc:description/>
  <cp:lastModifiedBy>Администрация</cp:lastModifiedBy>
  <cp:revision>25</cp:revision>
  <cp:lastPrinted>2025-01-20T12:25:00Z</cp:lastPrinted>
  <dcterms:created xsi:type="dcterms:W3CDTF">2024-12-25T04:35:00Z</dcterms:created>
  <dcterms:modified xsi:type="dcterms:W3CDTF">2026-05-13T12:49:00Z</dcterms:modified>
</cp:coreProperties>
</file>