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4454579" r:id="rId8"/>
        </w:object>
      </w:r>
    </w:p>
    <w:p w14:paraId="725EEA2D" w14:textId="23DD935A" w:rsidR="00D61F23" w:rsidRPr="00C251AC" w:rsidRDefault="00C251AC" w:rsidP="00C251AC">
      <w:pPr>
        <w:pStyle w:val="a6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6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6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6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6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EA59292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A60E2">
        <w:rPr>
          <w:sz w:val="28"/>
        </w:rPr>
        <w:t>11.11.2025</w:t>
      </w:r>
      <w:bookmarkStart w:id="0" w:name="_GoBack"/>
      <w:bookmarkEnd w:id="0"/>
      <w:r>
        <w:rPr>
          <w:sz w:val="28"/>
        </w:rPr>
        <w:t xml:space="preserve"> № </w:t>
      </w:r>
      <w:r w:rsidR="00CA60E2">
        <w:rPr>
          <w:sz w:val="28"/>
        </w:rPr>
        <w:t>2111</w:t>
      </w:r>
      <w:r>
        <w:rPr>
          <w:sz w:val="28"/>
        </w:rPr>
        <w:t xml:space="preserve"> </w:t>
      </w:r>
    </w:p>
    <w:p w14:paraId="2249410C" w14:textId="77777777" w:rsidR="00CE7EDD" w:rsidRDefault="00CE7EDD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7"/>
        <w:gridCol w:w="2789"/>
      </w:tblGrid>
      <w:tr w:rsidR="00B612A9" w14:paraId="772E6EBA" w14:textId="77777777" w:rsidTr="00C424FF">
        <w:tc>
          <w:tcPr>
            <w:tcW w:w="7621" w:type="dxa"/>
          </w:tcPr>
          <w:p w14:paraId="2ED30FC2" w14:textId="2E0A51C0" w:rsidR="00B612A9" w:rsidRPr="00B612A9" w:rsidRDefault="003909DD" w:rsidP="00B612A9">
            <w:pPr>
              <w:jc w:val="both"/>
              <w:rPr>
                <w:sz w:val="28"/>
              </w:rPr>
            </w:pPr>
            <w:r w:rsidRPr="003909DD">
              <w:rPr>
                <w:sz w:val="28"/>
              </w:rPr>
              <w:t xml:space="preserve">Об утверждении </w:t>
            </w:r>
            <w:r w:rsidR="00DD7AC3" w:rsidRPr="00DD7AC3">
              <w:rPr>
                <w:sz w:val="28"/>
              </w:rPr>
              <w:t>правила определения требований к закупаемым органами местного самоуправления муниципального образования «Сафоновский муниципальный округ» Смоленской области и подведомственными указанным органам, казенными, бюджетными учреждениями и унитарными предприятиями, отдельным видам товаров, работ, услуг (в том числе предельные цены товаров, работ, услуг)</w:t>
            </w:r>
          </w:p>
        </w:tc>
        <w:tc>
          <w:tcPr>
            <w:tcW w:w="2801" w:type="dxa"/>
          </w:tcPr>
          <w:p w14:paraId="72105233" w14:textId="77777777" w:rsidR="00B612A9" w:rsidRDefault="00B612A9">
            <w:pPr>
              <w:rPr>
                <w:sz w:val="28"/>
              </w:rPr>
            </w:pPr>
          </w:p>
        </w:tc>
      </w:tr>
    </w:tbl>
    <w:p w14:paraId="6F512DB2" w14:textId="77777777" w:rsidR="0010392D" w:rsidRDefault="0010392D">
      <w:pPr>
        <w:rPr>
          <w:sz w:val="28"/>
        </w:rPr>
      </w:pPr>
    </w:p>
    <w:p w14:paraId="1F7EA2C3" w14:textId="16852454" w:rsidR="00B612A9" w:rsidRDefault="003909DD" w:rsidP="00E653BC">
      <w:pPr>
        <w:ind w:firstLine="720"/>
        <w:jc w:val="both"/>
        <w:rPr>
          <w:sz w:val="28"/>
        </w:rPr>
      </w:pPr>
      <w:r w:rsidRPr="003909DD">
        <w:rPr>
          <w:sz w:val="28"/>
        </w:rPr>
        <w:t xml:space="preserve">В соответствии с </w:t>
      </w:r>
      <w:r w:rsidR="00DD7AC3">
        <w:rPr>
          <w:sz w:val="28"/>
        </w:rPr>
        <w:t>пунктом 2 части</w:t>
      </w:r>
      <w:r w:rsidRPr="003909DD">
        <w:rPr>
          <w:sz w:val="28"/>
        </w:rPr>
        <w:t xml:space="preserve"> 4 статьи 19 Федерал</w:t>
      </w:r>
      <w:r>
        <w:rPr>
          <w:sz w:val="28"/>
        </w:rPr>
        <w:t xml:space="preserve">ьного закона от 05.04.2013  </w:t>
      </w:r>
      <w:r w:rsidR="00F56C98">
        <w:rPr>
          <w:sz w:val="28"/>
        </w:rPr>
        <w:t xml:space="preserve"> </w:t>
      </w:r>
      <w:r w:rsidRPr="003909DD">
        <w:rPr>
          <w:sz w:val="28"/>
        </w:rPr>
        <w:t>№ 44-ФЗ «О контрактной системе в сфере закупок товаров, работ, услуг для обеспечения государственных и мун</w:t>
      </w:r>
      <w:r w:rsidR="00E653BC">
        <w:rPr>
          <w:sz w:val="28"/>
        </w:rPr>
        <w:t>иципальных нужд»</w:t>
      </w:r>
      <w:r w:rsidR="00B612A9">
        <w:rPr>
          <w:sz w:val="28"/>
        </w:rPr>
        <w:t>,</w:t>
      </w:r>
      <w:r w:rsidR="00B612A9" w:rsidRPr="00B612A9">
        <w:rPr>
          <w:sz w:val="28"/>
        </w:rPr>
        <w:t xml:space="preserve"> </w:t>
      </w:r>
      <w:r w:rsidR="00B612A9">
        <w:rPr>
          <w:sz w:val="28"/>
        </w:rPr>
        <w:t xml:space="preserve">руководствуясь Уставом муниципального образования «Сафоновский муниципальный округ» </w:t>
      </w:r>
      <w:r w:rsidR="00E3403A">
        <w:rPr>
          <w:sz w:val="28"/>
        </w:rPr>
        <w:t xml:space="preserve"> Смоленской области, </w:t>
      </w:r>
      <w:r w:rsidR="00B612A9" w:rsidRPr="00B612A9">
        <w:rPr>
          <w:sz w:val="28"/>
        </w:rPr>
        <w:t>Администрация муниципального образования «</w:t>
      </w:r>
      <w:r w:rsidR="005D4305">
        <w:rPr>
          <w:sz w:val="28"/>
        </w:rPr>
        <w:t>Сафоновский</w:t>
      </w:r>
      <w:r w:rsidR="00B612A9" w:rsidRPr="00B612A9">
        <w:rPr>
          <w:sz w:val="28"/>
        </w:rPr>
        <w:t xml:space="preserve"> муниципальный округ» Смоленской области </w:t>
      </w:r>
    </w:p>
    <w:p w14:paraId="4123A8DE" w14:textId="77777777" w:rsidR="00B612A9" w:rsidRPr="00B612A9" w:rsidRDefault="00B612A9" w:rsidP="00B612A9">
      <w:pPr>
        <w:rPr>
          <w:sz w:val="28"/>
        </w:rPr>
      </w:pPr>
    </w:p>
    <w:p w14:paraId="6E607B25" w14:textId="23FC53D7" w:rsidR="00B612A9" w:rsidRDefault="00B612A9">
      <w:pPr>
        <w:rPr>
          <w:sz w:val="28"/>
        </w:rPr>
      </w:pPr>
      <w:r>
        <w:rPr>
          <w:sz w:val="28"/>
        </w:rPr>
        <w:t>ПОСТАНОВЛЯЕТ:</w:t>
      </w:r>
    </w:p>
    <w:p w14:paraId="22522F66" w14:textId="77777777" w:rsidR="00B612A9" w:rsidRDefault="00B612A9">
      <w:pPr>
        <w:rPr>
          <w:sz w:val="28"/>
        </w:rPr>
      </w:pPr>
    </w:p>
    <w:p w14:paraId="403A5ADF" w14:textId="0CCF7380" w:rsidR="00875F1E" w:rsidRDefault="00875F1E" w:rsidP="008F30A8">
      <w:pPr>
        <w:pStyle w:val="a3"/>
        <w:suppressAutoHyphens/>
        <w:ind w:left="0" w:firstLine="720"/>
        <w:jc w:val="both"/>
        <w:rPr>
          <w:szCs w:val="28"/>
          <w:lang w:eastAsia="en-US"/>
        </w:rPr>
      </w:pPr>
      <w:r>
        <w:t xml:space="preserve">1. </w:t>
      </w:r>
      <w:r w:rsidR="00DD7AC3" w:rsidRPr="00DD7AC3">
        <w:rPr>
          <w:szCs w:val="28"/>
        </w:rPr>
        <w:t xml:space="preserve">Утвердить </w:t>
      </w:r>
      <w:r w:rsidR="00E3403A">
        <w:rPr>
          <w:szCs w:val="28"/>
        </w:rPr>
        <w:t xml:space="preserve">прилагаемые </w:t>
      </w:r>
      <w:r w:rsidR="00DD7AC3" w:rsidRPr="00DD7AC3">
        <w:rPr>
          <w:szCs w:val="28"/>
        </w:rPr>
        <w:t xml:space="preserve">Правила </w:t>
      </w:r>
      <w:r w:rsidRPr="00875F1E">
        <w:rPr>
          <w:szCs w:val="28"/>
        </w:rPr>
        <w:t>определения требований к закупаемым органами местного самоуправления муниципального образования «Сафоновский муниципальный округ» Смоленской области и подведомственными указанным органам, казенными, бюджетными учреждениями и унитарными предприятиями, отдельным видам товаров, работ, услуг (в том числе предельные цены товаров, работ, услуг)</w:t>
      </w:r>
      <w:r w:rsidR="003909DD">
        <w:rPr>
          <w:szCs w:val="28"/>
          <w:lang w:eastAsia="en-US"/>
        </w:rPr>
        <w:t>.</w:t>
      </w:r>
    </w:p>
    <w:p w14:paraId="596C2E94" w14:textId="77777777" w:rsidR="00875F1E" w:rsidRDefault="00875F1E" w:rsidP="008F30A8">
      <w:pPr>
        <w:pStyle w:val="a3"/>
        <w:suppressAutoHyphens/>
        <w:ind w:left="0" w:firstLine="720"/>
        <w:jc w:val="both"/>
        <w:rPr>
          <w:szCs w:val="28"/>
        </w:rPr>
      </w:pPr>
      <w:r>
        <w:rPr>
          <w:szCs w:val="28"/>
          <w:lang w:eastAsia="en-US"/>
        </w:rPr>
        <w:t xml:space="preserve">2. </w:t>
      </w:r>
      <w:r w:rsidR="00DD7AC3">
        <w:rPr>
          <w:szCs w:val="28"/>
        </w:rPr>
        <w:t>Признать</w:t>
      </w:r>
      <w:r w:rsidR="00482464" w:rsidRPr="003909DD">
        <w:rPr>
          <w:szCs w:val="28"/>
        </w:rPr>
        <w:t xml:space="preserve"> утратившим силу постановление Администрации муниципального образования «Сафоновский  район» Смоленской области от </w:t>
      </w:r>
      <w:r w:rsidR="003909DD">
        <w:rPr>
          <w:szCs w:val="28"/>
        </w:rPr>
        <w:t xml:space="preserve">09.02.2016 № 100 </w:t>
      </w:r>
      <w:r w:rsidR="00482464" w:rsidRPr="003909DD">
        <w:rPr>
          <w:szCs w:val="28"/>
        </w:rPr>
        <w:t xml:space="preserve"> </w:t>
      </w:r>
      <w:r w:rsidR="00B612A9" w:rsidRPr="003909DD">
        <w:rPr>
          <w:szCs w:val="28"/>
        </w:rPr>
        <w:t>«</w:t>
      </w:r>
      <w:r w:rsidR="003909DD" w:rsidRPr="003909DD">
        <w:rPr>
          <w:szCs w:val="28"/>
        </w:rPr>
        <w:t>Об утверждении Правил определения требований к закупаемым главными распорядителями средств бюджета муниципальн</w:t>
      </w:r>
      <w:r w:rsidR="00CB5BE6">
        <w:rPr>
          <w:szCs w:val="28"/>
        </w:rPr>
        <w:t>ого образования «Сафоновский район»</w:t>
      </w:r>
      <w:r w:rsidR="003909DD" w:rsidRPr="003909DD">
        <w:rPr>
          <w:szCs w:val="28"/>
        </w:rPr>
        <w:t xml:space="preserve"> Смоленской области и подведомственными им муниципальными бюджетными учрежд</w:t>
      </w:r>
      <w:r w:rsidR="00653E44">
        <w:rPr>
          <w:szCs w:val="28"/>
        </w:rPr>
        <w:t>ениями отдельным видам товаров, работ,</w:t>
      </w:r>
      <w:r w:rsidR="003909DD" w:rsidRPr="003909DD">
        <w:rPr>
          <w:szCs w:val="28"/>
        </w:rPr>
        <w:t xml:space="preserve"> услуг (в том числе предельных цен товаров, работ, услуг)</w:t>
      </w:r>
      <w:r w:rsidR="00B612A9" w:rsidRPr="003909DD">
        <w:rPr>
          <w:szCs w:val="28"/>
        </w:rPr>
        <w:t>».</w:t>
      </w:r>
    </w:p>
    <w:p w14:paraId="3E430430" w14:textId="77777777" w:rsidR="00875F1E" w:rsidRDefault="00875F1E" w:rsidP="008F30A8">
      <w:pPr>
        <w:pStyle w:val="a3"/>
        <w:suppressAutoHyphens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4A3E53" w:rsidRPr="00875F1E">
        <w:rPr>
          <w:szCs w:val="28"/>
        </w:rPr>
        <w:t>Настоящее постановление вступает в силу со дня его подписания.</w:t>
      </w:r>
    </w:p>
    <w:p w14:paraId="00B98E04" w14:textId="449EEC70" w:rsidR="005D4305" w:rsidRPr="00875F1E" w:rsidRDefault="00875F1E" w:rsidP="008F30A8">
      <w:pPr>
        <w:pStyle w:val="a3"/>
        <w:suppressAutoHyphens/>
        <w:ind w:left="0" w:firstLine="720"/>
        <w:jc w:val="both"/>
        <w:rPr>
          <w:szCs w:val="28"/>
          <w:lang w:eastAsia="en-US"/>
        </w:rPr>
      </w:pPr>
      <w:r>
        <w:rPr>
          <w:szCs w:val="28"/>
        </w:rPr>
        <w:t xml:space="preserve">4. </w:t>
      </w:r>
      <w:r w:rsidR="00BF65A3" w:rsidRPr="00875F1E">
        <w:rPr>
          <w:szCs w:val="28"/>
        </w:rPr>
        <w:t xml:space="preserve">Разместить настоящее постановление на официальном сайте Администрации муниципального образования «Сафоновский </w:t>
      </w:r>
      <w:r w:rsidR="00BF65A3" w:rsidRPr="00875F1E">
        <w:rPr>
          <w:bCs/>
          <w:szCs w:val="28"/>
        </w:rPr>
        <w:t>муниципальный  округ</w:t>
      </w:r>
      <w:r w:rsidR="00BF65A3" w:rsidRPr="00875F1E">
        <w:rPr>
          <w:szCs w:val="28"/>
        </w:rPr>
        <w:t>» Смоленской области и на  официальном  сайте  в  Единой информационной сети (https://zakupki.gov.ru/) в информационно-телекоммуникационной сети «Интернет»</w:t>
      </w:r>
      <w:r w:rsidR="004A3E53" w:rsidRPr="00875F1E">
        <w:rPr>
          <w:szCs w:val="28"/>
        </w:rPr>
        <w:t>.</w:t>
      </w:r>
    </w:p>
    <w:p w14:paraId="45F1226A" w14:textId="4EC2057D" w:rsidR="00B612A9" w:rsidRDefault="00B612A9">
      <w:pPr>
        <w:rPr>
          <w:sz w:val="28"/>
        </w:rPr>
      </w:pPr>
    </w:p>
    <w:p w14:paraId="2CE1C44D" w14:textId="77777777" w:rsidR="00482464" w:rsidRDefault="00482464">
      <w:pPr>
        <w:rPr>
          <w:sz w:val="28"/>
        </w:rPr>
      </w:pPr>
    </w:p>
    <w:p w14:paraId="2B74D015" w14:textId="1E9D3262" w:rsidR="00482464" w:rsidRPr="00482464" w:rsidRDefault="00875F1E" w:rsidP="00482464">
      <w:pPr>
        <w:rPr>
          <w:sz w:val="28"/>
        </w:rPr>
      </w:pPr>
      <w:r>
        <w:rPr>
          <w:sz w:val="28"/>
        </w:rPr>
        <w:t>И.п. Главы</w:t>
      </w:r>
      <w:r w:rsidR="00482464" w:rsidRPr="00482464">
        <w:rPr>
          <w:sz w:val="28"/>
        </w:rPr>
        <w:t xml:space="preserve"> муниципального образования </w:t>
      </w:r>
    </w:p>
    <w:p w14:paraId="3B5F8282" w14:textId="77777777" w:rsidR="00482464" w:rsidRPr="00482464" w:rsidRDefault="00482464" w:rsidP="00482464">
      <w:pPr>
        <w:rPr>
          <w:sz w:val="28"/>
        </w:rPr>
      </w:pPr>
      <w:r w:rsidRPr="00482464">
        <w:rPr>
          <w:sz w:val="28"/>
        </w:rPr>
        <w:t xml:space="preserve">«Сафоновский </w:t>
      </w:r>
      <w:r w:rsidRPr="00482464">
        <w:rPr>
          <w:bCs/>
          <w:sz w:val="28"/>
        </w:rPr>
        <w:t>муниципальный округ</w:t>
      </w:r>
      <w:r w:rsidRPr="00482464">
        <w:rPr>
          <w:sz w:val="28"/>
        </w:rPr>
        <w:t xml:space="preserve">» </w:t>
      </w:r>
    </w:p>
    <w:p w14:paraId="5DBA3B02" w14:textId="0EBFBFAB" w:rsidR="00482464" w:rsidRPr="00482464" w:rsidRDefault="00482464" w:rsidP="00482464">
      <w:pPr>
        <w:rPr>
          <w:sz w:val="28"/>
        </w:rPr>
      </w:pPr>
      <w:r w:rsidRPr="00482464">
        <w:rPr>
          <w:sz w:val="28"/>
        </w:rPr>
        <w:t>Смоленской области</w:t>
      </w:r>
      <w:r w:rsidRPr="00482464">
        <w:rPr>
          <w:sz w:val="28"/>
        </w:rPr>
        <w:tab/>
      </w:r>
      <w:r w:rsidRPr="00482464">
        <w:rPr>
          <w:sz w:val="28"/>
        </w:rPr>
        <w:tab/>
        <w:t xml:space="preserve">                                                                     </w:t>
      </w:r>
      <w:r w:rsidR="00875F1E">
        <w:rPr>
          <w:b/>
          <w:sz w:val="28"/>
        </w:rPr>
        <w:t>А.Н. Кухарев</w:t>
      </w:r>
    </w:p>
    <w:p w14:paraId="4C7695DD" w14:textId="77777777" w:rsidR="00482464" w:rsidRPr="00482464" w:rsidRDefault="00482464" w:rsidP="00482464">
      <w:pPr>
        <w:rPr>
          <w:sz w:val="28"/>
        </w:rPr>
      </w:pPr>
    </w:p>
    <w:p w14:paraId="222937E6" w14:textId="77777777" w:rsidR="00B612A9" w:rsidRDefault="00B612A9">
      <w:pPr>
        <w:rPr>
          <w:sz w:val="28"/>
        </w:rPr>
      </w:pPr>
    </w:p>
    <w:p w14:paraId="6C349C3B" w14:textId="77777777" w:rsidR="00482464" w:rsidRDefault="00482464">
      <w:pPr>
        <w:rPr>
          <w:sz w:val="28"/>
        </w:rPr>
      </w:pPr>
    </w:p>
    <w:p w14:paraId="395A709B" w14:textId="77777777" w:rsidR="00482464" w:rsidRDefault="00482464">
      <w:pPr>
        <w:rPr>
          <w:sz w:val="28"/>
        </w:rPr>
      </w:pPr>
    </w:p>
    <w:p w14:paraId="5D9EB6CF" w14:textId="77777777" w:rsidR="00482464" w:rsidRDefault="00482464">
      <w:pPr>
        <w:rPr>
          <w:sz w:val="28"/>
        </w:rPr>
      </w:pPr>
    </w:p>
    <w:p w14:paraId="2CD80E7F" w14:textId="77777777" w:rsidR="00482464" w:rsidRDefault="00482464">
      <w:pPr>
        <w:rPr>
          <w:sz w:val="28"/>
        </w:rPr>
      </w:pPr>
    </w:p>
    <w:p w14:paraId="77B0FC2B" w14:textId="77777777" w:rsidR="00482464" w:rsidRDefault="00482464">
      <w:pPr>
        <w:rPr>
          <w:sz w:val="28"/>
        </w:rPr>
      </w:pPr>
    </w:p>
    <w:p w14:paraId="5BC6FC40" w14:textId="77777777" w:rsidR="00482464" w:rsidRDefault="00482464">
      <w:pPr>
        <w:rPr>
          <w:sz w:val="28"/>
        </w:rPr>
      </w:pPr>
    </w:p>
    <w:p w14:paraId="7BC7FC30" w14:textId="77777777" w:rsidR="00482464" w:rsidRDefault="00482464">
      <w:pPr>
        <w:rPr>
          <w:sz w:val="28"/>
        </w:rPr>
      </w:pPr>
    </w:p>
    <w:p w14:paraId="4222AE94" w14:textId="77777777" w:rsidR="00482464" w:rsidRDefault="00482464">
      <w:pPr>
        <w:rPr>
          <w:sz w:val="28"/>
        </w:rPr>
      </w:pPr>
    </w:p>
    <w:p w14:paraId="47904865" w14:textId="77777777" w:rsidR="00482464" w:rsidRDefault="00482464">
      <w:pPr>
        <w:rPr>
          <w:sz w:val="28"/>
        </w:rPr>
      </w:pPr>
    </w:p>
    <w:p w14:paraId="0536225D" w14:textId="77777777" w:rsidR="00482464" w:rsidRDefault="00482464">
      <w:pPr>
        <w:rPr>
          <w:sz w:val="28"/>
        </w:rPr>
      </w:pPr>
    </w:p>
    <w:p w14:paraId="08D0EAD5" w14:textId="77777777" w:rsidR="00482464" w:rsidRDefault="00482464">
      <w:pPr>
        <w:rPr>
          <w:sz w:val="28"/>
        </w:rPr>
      </w:pPr>
    </w:p>
    <w:p w14:paraId="51CDA4D3" w14:textId="77777777" w:rsidR="00482464" w:rsidRDefault="00482464">
      <w:pPr>
        <w:rPr>
          <w:sz w:val="28"/>
        </w:rPr>
      </w:pPr>
    </w:p>
    <w:p w14:paraId="59391C60" w14:textId="77777777" w:rsidR="00482464" w:rsidRDefault="00482464">
      <w:pPr>
        <w:rPr>
          <w:sz w:val="28"/>
        </w:rPr>
      </w:pPr>
    </w:p>
    <w:p w14:paraId="7F027406" w14:textId="77777777" w:rsidR="00482464" w:rsidRDefault="00482464">
      <w:pPr>
        <w:rPr>
          <w:sz w:val="28"/>
        </w:rPr>
      </w:pPr>
    </w:p>
    <w:p w14:paraId="1C2A12A0" w14:textId="77777777" w:rsidR="00482464" w:rsidRDefault="00482464">
      <w:pPr>
        <w:rPr>
          <w:sz w:val="28"/>
        </w:rPr>
      </w:pPr>
    </w:p>
    <w:p w14:paraId="15195520" w14:textId="77777777" w:rsidR="00482464" w:rsidRDefault="00482464">
      <w:pPr>
        <w:rPr>
          <w:sz w:val="28"/>
        </w:rPr>
      </w:pPr>
    </w:p>
    <w:p w14:paraId="07E36DAB" w14:textId="77777777" w:rsidR="00482464" w:rsidRDefault="00482464">
      <w:pPr>
        <w:rPr>
          <w:sz w:val="28"/>
        </w:rPr>
      </w:pPr>
    </w:p>
    <w:p w14:paraId="3AF2DFB6" w14:textId="77777777" w:rsidR="00482464" w:rsidRDefault="00482464">
      <w:pPr>
        <w:rPr>
          <w:sz w:val="28"/>
        </w:rPr>
      </w:pPr>
    </w:p>
    <w:p w14:paraId="6D28AC08" w14:textId="77777777" w:rsidR="00875F1E" w:rsidRDefault="00875F1E">
      <w:pPr>
        <w:rPr>
          <w:sz w:val="28"/>
        </w:rPr>
      </w:pPr>
    </w:p>
    <w:p w14:paraId="4C5C8F7D" w14:textId="77777777" w:rsidR="00875F1E" w:rsidRDefault="00875F1E">
      <w:pPr>
        <w:rPr>
          <w:sz w:val="28"/>
        </w:rPr>
      </w:pPr>
    </w:p>
    <w:p w14:paraId="15F98D7F" w14:textId="77777777" w:rsidR="00875F1E" w:rsidRDefault="00875F1E">
      <w:pPr>
        <w:rPr>
          <w:sz w:val="28"/>
        </w:rPr>
      </w:pPr>
    </w:p>
    <w:p w14:paraId="21B607DF" w14:textId="77777777" w:rsidR="00875F1E" w:rsidRDefault="00875F1E">
      <w:pPr>
        <w:rPr>
          <w:sz w:val="28"/>
        </w:rPr>
      </w:pPr>
    </w:p>
    <w:p w14:paraId="7C0405FA" w14:textId="77777777" w:rsidR="00875F1E" w:rsidRDefault="00875F1E">
      <w:pPr>
        <w:rPr>
          <w:sz w:val="28"/>
        </w:rPr>
      </w:pPr>
    </w:p>
    <w:p w14:paraId="4AAF3978" w14:textId="77777777" w:rsidR="00E653BC" w:rsidRDefault="00E653BC">
      <w:pPr>
        <w:rPr>
          <w:sz w:val="28"/>
        </w:rPr>
      </w:pPr>
    </w:p>
    <w:p w14:paraId="3F3C7E85" w14:textId="77777777" w:rsidR="00E653BC" w:rsidRDefault="00E653BC">
      <w:pPr>
        <w:rPr>
          <w:sz w:val="28"/>
        </w:rPr>
      </w:pPr>
    </w:p>
    <w:p w14:paraId="0ECE8A90" w14:textId="77777777" w:rsidR="00E653BC" w:rsidRDefault="00E653BC">
      <w:pPr>
        <w:rPr>
          <w:sz w:val="28"/>
        </w:rPr>
      </w:pPr>
    </w:p>
    <w:p w14:paraId="24A66C6A" w14:textId="77777777" w:rsidR="00E653BC" w:rsidRDefault="00E653BC">
      <w:pPr>
        <w:rPr>
          <w:sz w:val="28"/>
        </w:rPr>
      </w:pPr>
    </w:p>
    <w:p w14:paraId="1F99D788" w14:textId="77777777" w:rsidR="00E653BC" w:rsidRDefault="00E653BC">
      <w:pPr>
        <w:rPr>
          <w:sz w:val="28"/>
        </w:rPr>
      </w:pPr>
    </w:p>
    <w:p w14:paraId="6BEE38A5" w14:textId="77777777" w:rsidR="00E653BC" w:rsidRDefault="00E653BC">
      <w:pPr>
        <w:rPr>
          <w:sz w:val="28"/>
        </w:rPr>
      </w:pPr>
    </w:p>
    <w:p w14:paraId="41663C09" w14:textId="77777777" w:rsidR="00875F1E" w:rsidRDefault="00875F1E">
      <w:pPr>
        <w:rPr>
          <w:sz w:val="28"/>
        </w:rPr>
      </w:pPr>
    </w:p>
    <w:p w14:paraId="5CEEF7AF" w14:textId="77777777" w:rsidR="00C424FF" w:rsidRDefault="00C424FF">
      <w:pPr>
        <w:rPr>
          <w:sz w:val="28"/>
        </w:rPr>
      </w:pPr>
    </w:p>
    <w:p w14:paraId="56A0D29C" w14:textId="77777777" w:rsidR="00C424FF" w:rsidRDefault="00C424FF">
      <w:pPr>
        <w:rPr>
          <w:sz w:val="28"/>
        </w:rPr>
      </w:pPr>
    </w:p>
    <w:p w14:paraId="631520CF" w14:textId="77777777" w:rsidR="00482464" w:rsidRDefault="00482464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5199"/>
      </w:tblGrid>
      <w:tr w:rsidR="00482464" w14:paraId="4D8D5D8D" w14:textId="77777777" w:rsidTr="008F30A8">
        <w:tc>
          <w:tcPr>
            <w:tcW w:w="5187" w:type="dxa"/>
          </w:tcPr>
          <w:p w14:paraId="41BDE7EC" w14:textId="77777777" w:rsidR="00482464" w:rsidRDefault="00482464">
            <w:pPr>
              <w:rPr>
                <w:sz w:val="28"/>
              </w:rPr>
            </w:pPr>
          </w:p>
        </w:tc>
        <w:tc>
          <w:tcPr>
            <w:tcW w:w="5199" w:type="dxa"/>
          </w:tcPr>
          <w:p w14:paraId="209DAF18" w14:textId="77777777" w:rsidR="00875F1E" w:rsidRPr="00875F1E" w:rsidRDefault="00875F1E" w:rsidP="00875F1E">
            <w:pPr>
              <w:jc w:val="right"/>
              <w:rPr>
                <w:sz w:val="28"/>
              </w:rPr>
            </w:pPr>
            <w:r w:rsidRPr="00875F1E">
              <w:rPr>
                <w:sz w:val="28"/>
              </w:rPr>
              <w:t>Утверждены</w:t>
            </w:r>
          </w:p>
          <w:p w14:paraId="5C52F4D9" w14:textId="77777777" w:rsidR="00875F1E" w:rsidRPr="00875F1E" w:rsidRDefault="00875F1E" w:rsidP="00875F1E">
            <w:pPr>
              <w:jc w:val="right"/>
              <w:rPr>
                <w:sz w:val="28"/>
              </w:rPr>
            </w:pPr>
            <w:r w:rsidRPr="00875F1E">
              <w:rPr>
                <w:sz w:val="28"/>
              </w:rPr>
              <w:t>постановлением Администрации муниципального образования «Сафоновский муниципальный округ» Смоленской области</w:t>
            </w:r>
          </w:p>
          <w:p w14:paraId="2D771C81" w14:textId="75880D75" w:rsidR="00482464" w:rsidRDefault="00875F1E" w:rsidP="00875F1E">
            <w:pPr>
              <w:jc w:val="right"/>
              <w:rPr>
                <w:sz w:val="28"/>
              </w:rPr>
            </w:pPr>
            <w:r w:rsidRPr="00875F1E">
              <w:rPr>
                <w:sz w:val="28"/>
              </w:rPr>
              <w:t>от __________________ № _______</w:t>
            </w:r>
          </w:p>
        </w:tc>
      </w:tr>
    </w:tbl>
    <w:p w14:paraId="7223F034" w14:textId="787C88D1" w:rsidR="00482464" w:rsidRDefault="00482464">
      <w:pPr>
        <w:rPr>
          <w:sz w:val="28"/>
        </w:rPr>
      </w:pPr>
    </w:p>
    <w:p w14:paraId="31392D78" w14:textId="77777777" w:rsidR="00875F1E" w:rsidRDefault="00875F1E" w:rsidP="00BF65A3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28"/>
          <w:szCs w:val="28"/>
          <w:lang w:eastAsia="en-US"/>
        </w:rPr>
      </w:pPr>
      <w:r w:rsidRPr="00875F1E">
        <w:rPr>
          <w:rFonts w:eastAsia="Calibri"/>
          <w:b/>
          <w:kern w:val="3"/>
          <w:sz w:val="28"/>
          <w:szCs w:val="28"/>
          <w:lang w:eastAsia="en-US"/>
        </w:rPr>
        <w:t xml:space="preserve">Правила </w:t>
      </w:r>
    </w:p>
    <w:p w14:paraId="0D1911EF" w14:textId="79922956" w:rsidR="00BF65A3" w:rsidRDefault="00875F1E" w:rsidP="00BF65A3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28"/>
          <w:szCs w:val="28"/>
          <w:lang w:eastAsia="en-US"/>
        </w:rPr>
      </w:pPr>
      <w:r w:rsidRPr="00875F1E">
        <w:rPr>
          <w:rFonts w:eastAsia="Calibri"/>
          <w:b/>
          <w:kern w:val="3"/>
          <w:sz w:val="28"/>
          <w:szCs w:val="28"/>
          <w:lang w:eastAsia="en-US"/>
        </w:rPr>
        <w:t>определения требований к закупаемым органами местного самоуправления муниципального образования «Сафоновский муниципальный округ» Смоленской области и подведомственными указанным органам, казенными, бюджетными учреждениями и унитарными предприятиями, отдельным видам товаров, работ, услуг (в том числе предельные цены товаров, работ, услуг)</w:t>
      </w:r>
    </w:p>
    <w:p w14:paraId="6C85FFD3" w14:textId="77777777" w:rsidR="00875F1E" w:rsidRDefault="00875F1E" w:rsidP="00875F1E">
      <w:pPr>
        <w:jc w:val="center"/>
        <w:rPr>
          <w:b/>
          <w:sz w:val="28"/>
          <w:szCs w:val="28"/>
          <w:lang w:eastAsia="en-US"/>
        </w:rPr>
      </w:pPr>
    </w:p>
    <w:p w14:paraId="6BB422E8" w14:textId="2EB84277" w:rsidR="00875F1E" w:rsidRPr="00875F1E" w:rsidRDefault="00875F1E" w:rsidP="00F56C98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Настоящие Правила </w:t>
      </w:r>
      <w:r w:rsidRPr="00875F1E">
        <w:rPr>
          <w:sz w:val="28"/>
          <w:szCs w:val="28"/>
          <w:lang w:eastAsia="en-US"/>
        </w:rPr>
        <w:t xml:space="preserve">определения требований к закупаемым органами местного самоуправления муниципального образования «Сафоновский муниципальный округ» Смоленской области и подведомственными указанным органам, казенными, бюджетными учреждениями и унитарными предприятиями, отдельным видам товаров, работ, услуг (в том числе предельные цены товаров, работ, услуг) </w:t>
      </w:r>
      <w:r>
        <w:rPr>
          <w:sz w:val="28"/>
          <w:szCs w:val="28"/>
          <w:lang w:eastAsia="en-US"/>
        </w:rPr>
        <w:t xml:space="preserve">(далее – Правила) </w:t>
      </w:r>
      <w:r w:rsidRPr="00614B77">
        <w:rPr>
          <w:sz w:val="28"/>
          <w:szCs w:val="28"/>
          <w:lang w:eastAsia="en-US"/>
        </w:rPr>
        <w:t xml:space="preserve">устанавливают порядок определения требований к закупаемым </w:t>
      </w:r>
      <w:r w:rsidRPr="00664DE2">
        <w:rPr>
          <w:sz w:val="28"/>
          <w:szCs w:val="28"/>
          <w:lang w:eastAsia="en-US"/>
        </w:rPr>
        <w:t>главными распорядителями бюджетных средств муниципального образования «</w:t>
      </w:r>
      <w:r w:rsidR="005A4F9B">
        <w:rPr>
          <w:sz w:val="28"/>
          <w:szCs w:val="28"/>
          <w:lang w:eastAsia="en-US"/>
        </w:rPr>
        <w:t>Сафоновский</w:t>
      </w:r>
      <w:r w:rsidRPr="00664DE2">
        <w:rPr>
          <w:sz w:val="28"/>
          <w:szCs w:val="28"/>
          <w:lang w:eastAsia="en-US"/>
        </w:rPr>
        <w:t xml:space="preserve"> муниципальный округ» Смоленской области (далее – главные распорядители бюджетных средств) </w:t>
      </w:r>
      <w:r w:rsidRPr="00B834E8">
        <w:rPr>
          <w:sz w:val="28"/>
          <w:szCs w:val="28"/>
          <w:lang w:eastAsia="en-US"/>
        </w:rPr>
        <w:t>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</w:t>
      </w:r>
      <w:r>
        <w:rPr>
          <w:sz w:val="28"/>
          <w:szCs w:val="28"/>
          <w:lang w:eastAsia="en-US"/>
        </w:rPr>
        <w:t>.</w:t>
      </w:r>
    </w:p>
    <w:p w14:paraId="78AC15CA" w14:textId="721B75C5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B834E8">
        <w:rPr>
          <w:sz w:val="28"/>
          <w:szCs w:val="28"/>
          <w:lang w:eastAsia="en-US"/>
        </w:rPr>
        <w:t>В целях настоящих Правил под видами товаров, работ, услуг понимаются виды товаров, работ, услуг, соответствующие шестизначному коду позиции по Общероссийскому классификатору продукции по видам экономической деятельности (ОКПД2) ОК 0</w:t>
      </w:r>
      <w:r w:rsidR="00C424FF">
        <w:rPr>
          <w:sz w:val="28"/>
          <w:szCs w:val="28"/>
          <w:lang w:eastAsia="en-US"/>
        </w:rPr>
        <w:t>34-2014 (КПЕС 2008), принятому п</w:t>
      </w:r>
      <w:r w:rsidRPr="00B834E8">
        <w:rPr>
          <w:sz w:val="28"/>
          <w:szCs w:val="28"/>
          <w:lang w:eastAsia="en-US"/>
        </w:rPr>
        <w:t>риказом Федерального агентства по техническому регулированию и метрологии от 31.01</w:t>
      </w:r>
      <w:r>
        <w:rPr>
          <w:sz w:val="28"/>
          <w:szCs w:val="28"/>
          <w:lang w:eastAsia="en-US"/>
        </w:rPr>
        <w:t>.2014 № 14-ст «</w:t>
      </w:r>
      <w:r w:rsidRPr="00B834E8">
        <w:rPr>
          <w:sz w:val="28"/>
          <w:szCs w:val="28"/>
          <w:lang w:eastAsia="en-US"/>
        </w:rPr>
        <w:t>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</w:t>
      </w:r>
      <w:r>
        <w:rPr>
          <w:sz w:val="28"/>
          <w:szCs w:val="28"/>
          <w:lang w:eastAsia="en-US"/>
        </w:rPr>
        <w:t>)»</w:t>
      </w:r>
      <w:r w:rsidRPr="00B834E8">
        <w:rPr>
          <w:sz w:val="28"/>
          <w:szCs w:val="28"/>
          <w:lang w:eastAsia="en-US"/>
        </w:rPr>
        <w:t xml:space="preserve"> (далее - ОКПД2).</w:t>
      </w:r>
    </w:p>
    <w:p w14:paraId="7CCCDBCB" w14:textId="62D2DF76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Требования к закупаемым органами</w:t>
      </w:r>
      <w:r w:rsidRPr="00AC2E16">
        <w:rPr>
          <w:b/>
          <w:sz w:val="28"/>
          <w:szCs w:val="28"/>
          <w:lang w:eastAsia="en-US"/>
        </w:rPr>
        <w:t xml:space="preserve"> </w:t>
      </w:r>
      <w:r w:rsidRPr="00336E9E">
        <w:rPr>
          <w:sz w:val="28"/>
          <w:szCs w:val="28"/>
          <w:lang w:eastAsia="en-US"/>
        </w:rPr>
        <w:t>местного самоуправления муниципального образования «</w:t>
      </w:r>
      <w:r w:rsidR="005A4F9B">
        <w:rPr>
          <w:sz w:val="28"/>
          <w:szCs w:val="28"/>
          <w:lang w:eastAsia="en-US"/>
        </w:rPr>
        <w:t>Сафоновский</w:t>
      </w:r>
      <w:r w:rsidRPr="00336E9E">
        <w:rPr>
          <w:sz w:val="28"/>
          <w:szCs w:val="28"/>
          <w:lang w:eastAsia="en-US"/>
        </w:rPr>
        <w:t xml:space="preserve"> </w:t>
      </w:r>
      <w:r w:rsidRPr="00B834E8">
        <w:rPr>
          <w:sz w:val="28"/>
          <w:szCs w:val="28"/>
          <w:lang w:eastAsia="en-US"/>
        </w:rPr>
        <w:t>муниципальный округ</w:t>
      </w:r>
      <w:r w:rsidRPr="00336E9E">
        <w:rPr>
          <w:sz w:val="28"/>
          <w:szCs w:val="28"/>
          <w:lang w:eastAsia="en-US"/>
        </w:rPr>
        <w:t>»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Смоленской области и подведомственными </w:t>
      </w:r>
      <w:r w:rsidRPr="00B834E8">
        <w:rPr>
          <w:sz w:val="28"/>
          <w:szCs w:val="28"/>
          <w:lang w:eastAsia="en-US"/>
        </w:rPr>
        <w:t xml:space="preserve">им казенными учреждениями, бюджетными учреждениями и муниципальными унитарными предприятиями </w:t>
      </w:r>
      <w:r>
        <w:rPr>
          <w:sz w:val="28"/>
          <w:szCs w:val="28"/>
          <w:lang w:eastAsia="en-US"/>
        </w:rPr>
        <w:t xml:space="preserve">отдельным видам товаров, работ, услуг (в том числе предельные цены товаров, работ, услуг) устанавливаются главными распорядителями бюджетных средств </w:t>
      </w:r>
      <w:r w:rsidRPr="00B834E8">
        <w:rPr>
          <w:sz w:val="28"/>
          <w:szCs w:val="28"/>
          <w:lang w:eastAsia="en-US"/>
        </w:rPr>
        <w:t>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также - ведомственный перечень).</w:t>
      </w:r>
    </w:p>
    <w:p w14:paraId="5A18ECDC" w14:textId="0030B7C6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4. Ведомственный перечень </w:t>
      </w:r>
      <w:r w:rsidR="00E3403A">
        <w:rPr>
          <w:sz w:val="28"/>
          <w:szCs w:val="28"/>
          <w:lang w:eastAsia="en-US"/>
        </w:rPr>
        <w:t>составляется по форме согласно П</w:t>
      </w:r>
      <w:r>
        <w:rPr>
          <w:sz w:val="28"/>
          <w:szCs w:val="28"/>
          <w:lang w:eastAsia="en-US"/>
        </w:rPr>
        <w:t xml:space="preserve">риложению </w:t>
      </w:r>
      <w:r w:rsidR="00E3403A">
        <w:rPr>
          <w:sz w:val="28"/>
          <w:szCs w:val="28"/>
          <w:lang w:eastAsia="en-US"/>
        </w:rPr>
        <w:t xml:space="preserve">           </w:t>
      </w:r>
      <w:r>
        <w:rPr>
          <w:sz w:val="28"/>
          <w:szCs w:val="28"/>
          <w:lang w:eastAsia="en-US"/>
        </w:rPr>
        <w:t>№ 1 к настоящим Правилам на основании обязательного перечня отдельных видов товаров, работ, услуг, включая 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– о</w:t>
      </w:r>
      <w:r w:rsidR="00E3403A">
        <w:rPr>
          <w:sz w:val="28"/>
          <w:szCs w:val="28"/>
          <w:lang w:eastAsia="en-US"/>
        </w:rPr>
        <w:t>бязательный перечень) согласно П</w:t>
      </w:r>
      <w:r>
        <w:rPr>
          <w:sz w:val="28"/>
          <w:szCs w:val="28"/>
          <w:lang w:eastAsia="en-US"/>
        </w:rPr>
        <w:t>риложению № 2 к настоящим Правилам.</w:t>
      </w:r>
    </w:p>
    <w:p w14:paraId="0943A657" w14:textId="77777777" w:rsidR="00875F1E" w:rsidRDefault="00875F1E" w:rsidP="00F56C98">
      <w:pPr>
        <w:pStyle w:val="ConsPlusNormal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 отношении отдельных видов товаров, работ, услуг, включенных в обязательный перечень, в ведомственном перечне определяются:</w:t>
      </w:r>
    </w:p>
    <w:p w14:paraId="03511919" w14:textId="77777777" w:rsidR="00875F1E" w:rsidRDefault="00875F1E" w:rsidP="00F56C98">
      <w:pPr>
        <w:pStyle w:val="ConsPlusNormal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их потребительские свойства и иные характеристики (в том числе характеристики качества), если указанные свойства и характеристики не определены в обязательном перечне;</w:t>
      </w:r>
    </w:p>
    <w:p w14:paraId="593C7E1E" w14:textId="77777777" w:rsidR="00875F1E" w:rsidRDefault="00875F1E" w:rsidP="00F56C98">
      <w:pPr>
        <w:pStyle w:val="ConsPlusNormal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б) </w:t>
      </w:r>
      <w:r>
        <w:rPr>
          <w:sz w:val="28"/>
          <w:szCs w:val="28"/>
        </w:rPr>
        <w:t>значения характеристик (потребительских 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14:paraId="00BF1AEC" w14:textId="77777777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</w:t>
      </w:r>
      <w:r w:rsidRPr="002E06E8">
        <w:rPr>
          <w:sz w:val="28"/>
          <w:szCs w:val="28"/>
          <w:lang w:eastAsia="en-US"/>
        </w:rPr>
        <w:t>20</w:t>
      </w:r>
      <w:r w:rsidRPr="00336E9E"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процентов:</w:t>
      </w:r>
    </w:p>
    <w:p w14:paraId="3E7887EE" w14:textId="77777777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 </w:t>
      </w:r>
      <w:r w:rsidRPr="00664DE2">
        <w:rPr>
          <w:sz w:val="28"/>
          <w:szCs w:val="28"/>
          <w:lang w:eastAsia="en-US"/>
        </w:rPr>
        <w:t>доля оплаты по отдельному виду товаров, работ, услуг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 главными распорядителями бюджетных</w:t>
      </w:r>
      <w:r>
        <w:rPr>
          <w:sz w:val="28"/>
          <w:szCs w:val="28"/>
          <w:lang w:eastAsia="en-US"/>
        </w:rPr>
        <w:t xml:space="preserve"> средств и подведомственными им казенными  учреждениями, бюджетными учреждениями и муниципальными унитарными предприятиями </w:t>
      </w:r>
      <w:r w:rsidRPr="00D36638">
        <w:rPr>
          <w:sz w:val="28"/>
          <w:szCs w:val="28"/>
          <w:lang w:eastAsia="en-US"/>
        </w:rPr>
        <w:t xml:space="preserve">в общем объеме оплаты по контрактам, включенным в указанные реестры (по графикам платежей), </w:t>
      </w:r>
      <w:r>
        <w:rPr>
          <w:sz w:val="28"/>
          <w:szCs w:val="28"/>
          <w:lang w:eastAsia="en-US"/>
        </w:rPr>
        <w:t xml:space="preserve">заключенным соответствующими главными распорядителями бюджетных средств и подведомственными </w:t>
      </w:r>
      <w:r w:rsidRPr="00140D87">
        <w:rPr>
          <w:sz w:val="28"/>
          <w:szCs w:val="28"/>
          <w:lang w:eastAsia="en-US"/>
        </w:rPr>
        <w:t>им казенными  учреждениями, бюджетными учреждениями и муниципальными унитарными предприятиями;</w:t>
      </w:r>
    </w:p>
    <w:p w14:paraId="31039825" w14:textId="77777777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доля контрактов на закупку отдельных видов товаров, работ, услуг главных распорядителей бюджетных средств и подведомственных им казенных учреждений, бюджетных учреждений и муниципальных унитарных предприятий в общем количестве контрактов на приобретение товаров, работ, услуг, заключенных соответствующими главными распорядителями бюджетных средств и подведомственными им казенными учреждениями, бюджетными учреждениями и муниципальными унитарными предприятиями в отчетном финансовом году.  </w:t>
      </w:r>
    </w:p>
    <w:p w14:paraId="71F08AD8" w14:textId="77777777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В целях формирования ведомственного перечня главные распорядители бюджетных средств </w:t>
      </w:r>
      <w:r w:rsidRPr="00303C6D">
        <w:rPr>
          <w:sz w:val="28"/>
          <w:szCs w:val="28"/>
          <w:lang w:eastAsia="en-US"/>
        </w:rPr>
        <w:t>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6 настоящих Правил.</w:t>
      </w:r>
    </w:p>
    <w:p w14:paraId="340B84A5" w14:textId="77777777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</w:t>
      </w:r>
      <w:bookmarkStart w:id="1" w:name="sub_1003"/>
      <w:r>
        <w:rPr>
          <w:sz w:val="28"/>
          <w:szCs w:val="28"/>
          <w:lang w:eastAsia="en-US"/>
        </w:rPr>
        <w:t>Главные распорядители бюджетных средств при формировании ведомственного перечня вправе включить в него дополнительно:</w:t>
      </w:r>
    </w:p>
    <w:p w14:paraId="38EC714D" w14:textId="77777777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а) отдельные виды товаров, работ, услуг, не указанные в обязательном перечне и не соответствующие критериям, указанным в пункте 6 настоящих Правил;</w:t>
      </w:r>
    </w:p>
    <w:p w14:paraId="61C37C20" w14:textId="77777777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14:paraId="237DB9B5" w14:textId="77777777" w:rsidR="00875F1E" w:rsidRDefault="00875F1E" w:rsidP="00F56C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в) </w:t>
      </w:r>
      <w:r>
        <w:rPr>
          <w:sz w:val="28"/>
          <w:szCs w:val="28"/>
        </w:rPr>
        <w:t xml:space="preserve">значения количественных и (или) качественных показателей характеристик (свойств) товаров, работ, услуг, отличающихся от значений, содержащихся в обязательном </w:t>
      </w:r>
      <w:hyperlink r:id="rId9" w:history="1">
        <w:r w:rsidRPr="000552CF">
          <w:rPr>
            <w:sz w:val="28"/>
            <w:szCs w:val="28"/>
          </w:rPr>
          <w:t>перечне</w:t>
        </w:r>
      </w:hyperlink>
      <w:r w:rsidRPr="000552CF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случае обоснования таких значений в соответствующей графе ведомственного перечня, в том числе с учетом функционального назначения товара, под которым для целей настоящих Правил понимаются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14:paraId="294A25AE" w14:textId="60AB798C" w:rsidR="00875F1E" w:rsidRDefault="00875F1E" w:rsidP="00F56C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9. </w:t>
      </w:r>
      <w:r>
        <w:rPr>
          <w:sz w:val="28"/>
          <w:szCs w:val="28"/>
        </w:rPr>
        <w:t>Требования к отдельным видам товаров, работ, услуг определяются с учетом категорий и (или) групп должностей работников, если нормативные затраты на приобретение отдельных видов товаров, работ, услуг на обеспечение функций главных распорядителей бюджетных средств</w:t>
      </w:r>
      <w:r w:rsidRPr="00336E9E">
        <w:rPr>
          <w:sz w:val="28"/>
          <w:szCs w:val="28"/>
        </w:rPr>
        <w:t xml:space="preserve"> и подведомственных им казенных учреждений, в соответствии с </w:t>
      </w:r>
      <w:r>
        <w:rPr>
          <w:sz w:val="28"/>
          <w:szCs w:val="28"/>
        </w:rPr>
        <w:t xml:space="preserve">Правилами </w:t>
      </w:r>
      <w:r w:rsidRPr="000552CF">
        <w:rPr>
          <w:sz w:val="28"/>
          <w:szCs w:val="28"/>
        </w:rPr>
        <w:t>определения нормативных затрат на обеспечение функций органов местного самоуправления муниципального образования «</w:t>
      </w:r>
      <w:r w:rsidR="005A4F9B">
        <w:rPr>
          <w:sz w:val="28"/>
          <w:szCs w:val="28"/>
        </w:rPr>
        <w:t>Сафоновский</w:t>
      </w:r>
      <w:r w:rsidRPr="000552CF">
        <w:rPr>
          <w:sz w:val="28"/>
          <w:szCs w:val="28"/>
        </w:rPr>
        <w:t xml:space="preserve"> муниципальный округ» Смоленской области и подведомственных им казенных учреждений</w:t>
      </w:r>
      <w:r w:rsidRPr="00336E9E">
        <w:rPr>
          <w:sz w:val="28"/>
          <w:szCs w:val="28"/>
        </w:rPr>
        <w:t xml:space="preserve">, утвержденными </w:t>
      </w:r>
      <w:r>
        <w:rPr>
          <w:sz w:val="28"/>
          <w:szCs w:val="28"/>
        </w:rPr>
        <w:t>постановлением Администрации</w:t>
      </w:r>
      <w:r w:rsidRPr="00336E9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r w:rsidR="005A4F9B">
        <w:rPr>
          <w:sz w:val="28"/>
          <w:szCs w:val="28"/>
        </w:rPr>
        <w:t>Сафоновский</w:t>
      </w:r>
      <w:r>
        <w:rPr>
          <w:sz w:val="28"/>
          <w:szCs w:val="28"/>
        </w:rPr>
        <w:t xml:space="preserve"> муниципальный округ»  Смоленской области</w:t>
      </w:r>
      <w:r w:rsidR="00C424FF">
        <w:rPr>
          <w:sz w:val="28"/>
          <w:szCs w:val="28"/>
        </w:rPr>
        <w:t xml:space="preserve"> от 25.04.2025 № 670</w:t>
      </w:r>
      <w:r>
        <w:rPr>
          <w:sz w:val="28"/>
          <w:szCs w:val="28"/>
        </w:rPr>
        <w:t xml:space="preserve"> (далее – правила определения нормативных затрат), устанавливаются с учетом категорий и (или) групп должностей работников.</w:t>
      </w:r>
    </w:p>
    <w:p w14:paraId="1C943E48" w14:textId="77777777" w:rsidR="00875F1E" w:rsidRPr="002B5C24" w:rsidRDefault="00875F1E" w:rsidP="00F56C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5C24">
        <w:rPr>
          <w:sz w:val="28"/>
          <w:szCs w:val="28"/>
        </w:rPr>
        <w:t xml:space="preserve">Требования к отдельным видам товаров, работ, услуг, закупаемым казенными учреждениями, бюджетными учреждениями и </w:t>
      </w:r>
      <w:r>
        <w:rPr>
          <w:sz w:val="28"/>
          <w:szCs w:val="28"/>
        </w:rPr>
        <w:t xml:space="preserve">муниципальными </w:t>
      </w:r>
      <w:r w:rsidRPr="002B5C24">
        <w:rPr>
          <w:sz w:val="28"/>
          <w:szCs w:val="28"/>
        </w:rPr>
        <w:t>унитарными предприятиями, разграничиваются по категориям и (или) группам должностей работников указанных учреждений и предприятий согласно штатному расписанию.</w:t>
      </w:r>
    </w:p>
    <w:p w14:paraId="7E26213A" w14:textId="77777777" w:rsidR="00875F1E" w:rsidRPr="00EC2558" w:rsidRDefault="00875F1E" w:rsidP="00F56C98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11195">
        <w:rPr>
          <w:sz w:val="28"/>
          <w:szCs w:val="28"/>
        </w:rPr>
        <w:t>Используемые при формировании ведомственного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 (далее - ОКЕИ).</w:t>
      </w:r>
    </w:p>
    <w:p w14:paraId="17D59C71" w14:textId="77777777" w:rsidR="00875F1E" w:rsidRPr="00E11195" w:rsidRDefault="00875F1E" w:rsidP="00F56C98">
      <w:pPr>
        <w:ind w:firstLine="720"/>
        <w:jc w:val="both"/>
        <w:rPr>
          <w:sz w:val="28"/>
          <w:szCs w:val="28"/>
        </w:rPr>
      </w:pPr>
      <w:r w:rsidRPr="00E11195">
        <w:rPr>
          <w:sz w:val="28"/>
          <w:szCs w:val="28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14:paraId="78DF63F4" w14:textId="77777777" w:rsidR="00875F1E" w:rsidRPr="00E11195" w:rsidRDefault="00875F1E" w:rsidP="00F56C98">
      <w:pPr>
        <w:ind w:firstLine="720"/>
        <w:jc w:val="both"/>
        <w:rPr>
          <w:sz w:val="28"/>
          <w:szCs w:val="28"/>
        </w:rPr>
      </w:pPr>
      <w:r w:rsidRPr="00E11195">
        <w:rPr>
          <w:sz w:val="28"/>
          <w:szCs w:val="28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14:paraId="2D0A7DBB" w14:textId="77777777" w:rsidR="00875F1E" w:rsidRPr="005A4F9B" w:rsidRDefault="00875F1E" w:rsidP="00F56C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bookmarkEnd w:id="1"/>
      <w:r w:rsidRPr="002A2F6D">
        <w:rPr>
          <w:sz w:val="28"/>
          <w:szCs w:val="28"/>
        </w:rPr>
        <w:t xml:space="preserve">Дополнительно включаемые в ведомственный перечень отдельные виды товаров, работ, услуг должны отличаться от указанных в обязательном перечне </w:t>
      </w:r>
      <w:r w:rsidRPr="002A2F6D">
        <w:rPr>
          <w:sz w:val="28"/>
          <w:szCs w:val="28"/>
        </w:rPr>
        <w:lastRenderedPageBreak/>
        <w:t xml:space="preserve">отдельных видов товаров, работ, услуг кодом товара, работы, услуги в соответствии </w:t>
      </w:r>
      <w:r w:rsidRPr="005A4F9B">
        <w:rPr>
          <w:sz w:val="28"/>
          <w:szCs w:val="28"/>
        </w:rPr>
        <w:t xml:space="preserve">с </w:t>
      </w:r>
      <w:hyperlink r:id="rId10" w:history="1">
        <w:r w:rsidRPr="005A4F9B">
          <w:rPr>
            <w:rStyle w:val="ab"/>
            <w:color w:val="auto"/>
            <w:sz w:val="28"/>
            <w:szCs w:val="28"/>
            <w:u w:val="none"/>
          </w:rPr>
          <w:t>ОКПД2</w:t>
        </w:r>
      </w:hyperlink>
      <w:r w:rsidRPr="005A4F9B">
        <w:rPr>
          <w:sz w:val="28"/>
          <w:szCs w:val="28"/>
        </w:rPr>
        <w:t>.</w:t>
      </w:r>
    </w:p>
    <w:p w14:paraId="6469D63A" w14:textId="222EDD3E" w:rsidR="00875F1E" w:rsidRDefault="00875F1E" w:rsidP="00E3403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12. Ведомственные перечни, сформированные главными распорядителями бюджетных средств</w:t>
      </w:r>
      <w:r w:rsidR="00E3403A">
        <w:rPr>
          <w:sz w:val="28"/>
          <w:szCs w:val="28"/>
          <w:lang w:eastAsia="en-US"/>
        </w:rPr>
        <w:t xml:space="preserve">, подлежат согласованию </w:t>
      </w:r>
      <w:r>
        <w:rPr>
          <w:sz w:val="28"/>
          <w:szCs w:val="28"/>
        </w:rPr>
        <w:t xml:space="preserve">с </w:t>
      </w:r>
      <w:r w:rsidR="005A4F9B">
        <w:rPr>
          <w:sz w:val="28"/>
          <w:szCs w:val="28"/>
        </w:rPr>
        <w:t xml:space="preserve">Управлением экономики </w:t>
      </w:r>
      <w:r>
        <w:rPr>
          <w:sz w:val="28"/>
          <w:szCs w:val="28"/>
        </w:rPr>
        <w:t>Администрации муниципального образования «</w:t>
      </w:r>
      <w:r w:rsidR="005A4F9B">
        <w:rPr>
          <w:sz w:val="28"/>
          <w:szCs w:val="28"/>
        </w:rPr>
        <w:t>Сафоновский</w:t>
      </w:r>
      <w:r>
        <w:rPr>
          <w:sz w:val="28"/>
          <w:szCs w:val="28"/>
        </w:rPr>
        <w:t xml:space="preserve"> муниципал</w:t>
      </w:r>
      <w:r w:rsidR="00C424FF">
        <w:rPr>
          <w:sz w:val="28"/>
          <w:szCs w:val="28"/>
        </w:rPr>
        <w:t>ьный округ» Смоленской области</w:t>
      </w:r>
      <w:r>
        <w:rPr>
          <w:sz w:val="28"/>
          <w:szCs w:val="28"/>
        </w:rPr>
        <w:t xml:space="preserve"> в части, касающейся потребительских свойств (в том числе характеристик качества) и иных характеристик, имеющих влияние на цену отдельных видов товаров, работ, услуг.</w:t>
      </w:r>
    </w:p>
    <w:p w14:paraId="4B4C5772" w14:textId="77777777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 Ведомственные перечни главных распорядителей бюджетных средств после их согласования в порядке, установленном пунктом 12 настоящих Правил, утверждаются приказами (распоряжениями) руководителей.</w:t>
      </w:r>
    </w:p>
    <w:p w14:paraId="4AC38B3A" w14:textId="77777777" w:rsidR="00875F1E" w:rsidRDefault="00875F1E" w:rsidP="00F56C9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14. Внесение изменений в правовые акты об утверждении ведомственного перечня осуществляется в порядке, установленном для их принятия.</w:t>
      </w:r>
    </w:p>
    <w:p w14:paraId="69581113" w14:textId="77777777" w:rsidR="00BF65A3" w:rsidRPr="00BF65A3" w:rsidRDefault="00BF65A3" w:rsidP="003C7AD0">
      <w:pPr>
        <w:suppressAutoHyphens/>
        <w:autoSpaceDN w:val="0"/>
        <w:jc w:val="both"/>
        <w:textAlignment w:val="baseline"/>
        <w:rPr>
          <w:color w:val="FF0000"/>
          <w:kern w:val="3"/>
          <w:sz w:val="28"/>
          <w:lang w:eastAsia="zh-CN"/>
        </w:rPr>
        <w:sectPr w:rsidR="00BF65A3" w:rsidRPr="00BF65A3">
          <w:headerReference w:type="first" r:id="rId11"/>
          <w:pgSz w:w="11906" w:h="16838"/>
          <w:pgMar w:top="1050" w:right="602" w:bottom="896" w:left="1134" w:header="720" w:footer="720" w:gutter="0"/>
          <w:pgNumType w:start="6"/>
          <w:cols w:space="720"/>
          <w:titlePg/>
        </w:sectPr>
      </w:pPr>
    </w:p>
    <w:tbl>
      <w:tblPr>
        <w:tblStyle w:val="a7"/>
        <w:tblpPr w:leftFromText="180" w:rightFromText="180" w:horzAnchor="margin" w:tblpXSpec="right" w:tblpY="-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5"/>
      </w:tblGrid>
      <w:tr w:rsidR="003C7AD0" w14:paraId="256F5827" w14:textId="77777777" w:rsidTr="008F30A8">
        <w:tc>
          <w:tcPr>
            <w:tcW w:w="3227" w:type="dxa"/>
          </w:tcPr>
          <w:p w14:paraId="2A9A8E0E" w14:textId="77777777" w:rsidR="003C7AD0" w:rsidRDefault="003C7AD0" w:rsidP="003C7AD0">
            <w:pPr>
              <w:rPr>
                <w:sz w:val="28"/>
              </w:rPr>
            </w:pPr>
          </w:p>
        </w:tc>
        <w:tc>
          <w:tcPr>
            <w:tcW w:w="7195" w:type="dxa"/>
          </w:tcPr>
          <w:p w14:paraId="1DF2C1CA" w14:textId="77777777" w:rsidR="005A4F9B" w:rsidRPr="005A4F9B" w:rsidRDefault="005A4F9B" w:rsidP="005A4F9B">
            <w:pPr>
              <w:jc w:val="both"/>
              <w:rPr>
                <w:sz w:val="24"/>
                <w:szCs w:val="24"/>
              </w:rPr>
            </w:pPr>
            <w:r w:rsidRPr="005A4F9B">
              <w:rPr>
                <w:sz w:val="24"/>
                <w:szCs w:val="24"/>
              </w:rPr>
              <w:t>Приложение № 1</w:t>
            </w:r>
          </w:p>
          <w:p w14:paraId="05012BBE" w14:textId="5C34DE2D" w:rsidR="005A4F9B" w:rsidRPr="005A4F9B" w:rsidRDefault="005A4F9B" w:rsidP="005A4F9B">
            <w:pPr>
              <w:jc w:val="both"/>
              <w:rPr>
                <w:sz w:val="24"/>
                <w:szCs w:val="24"/>
              </w:rPr>
            </w:pPr>
            <w:r w:rsidRPr="005A4F9B">
              <w:rPr>
                <w:sz w:val="24"/>
                <w:szCs w:val="24"/>
              </w:rPr>
              <w:t xml:space="preserve">к </w:t>
            </w:r>
            <w:r w:rsidR="00467B06">
              <w:t xml:space="preserve"> Правилам </w:t>
            </w:r>
            <w:r w:rsidR="00467B06" w:rsidRPr="00467B06">
              <w:rPr>
                <w:sz w:val="24"/>
                <w:szCs w:val="24"/>
              </w:rPr>
              <w:t>определения требований к закупаемым органами местного самоуправления муниципального образования «Сафоновский муниципальный округ» Смоленской области и подведомственными указанным органам, казенными, бюджетными учреждениями и унитарными предприятиями, отдельным видам товаров, работ, услуг (в том числе предельные цены товаров, работ, услуг)</w:t>
            </w:r>
          </w:p>
          <w:p w14:paraId="4510A021" w14:textId="77777777" w:rsidR="005A4F9B" w:rsidRDefault="005A4F9B" w:rsidP="005A4F9B">
            <w:pPr>
              <w:rPr>
                <w:sz w:val="24"/>
                <w:szCs w:val="24"/>
              </w:rPr>
            </w:pPr>
          </w:p>
          <w:p w14:paraId="064879A5" w14:textId="29DBE47C" w:rsidR="003C7AD0" w:rsidRPr="005A4F9B" w:rsidRDefault="005A4F9B" w:rsidP="005A4F9B">
            <w:pPr>
              <w:jc w:val="right"/>
              <w:rPr>
                <w:sz w:val="24"/>
                <w:szCs w:val="24"/>
              </w:rPr>
            </w:pPr>
            <w:r w:rsidRPr="005A4F9B">
              <w:rPr>
                <w:sz w:val="24"/>
                <w:szCs w:val="24"/>
              </w:rPr>
              <w:t xml:space="preserve">Форма </w:t>
            </w:r>
          </w:p>
        </w:tc>
      </w:tr>
    </w:tbl>
    <w:p w14:paraId="0A7728C2" w14:textId="77777777" w:rsidR="00690F08" w:rsidRDefault="00690F08" w:rsidP="003C7AD0">
      <w:pPr>
        <w:rPr>
          <w:sz w:val="28"/>
        </w:rPr>
      </w:pPr>
    </w:p>
    <w:p w14:paraId="78879FEF" w14:textId="77777777" w:rsidR="00653E44" w:rsidRDefault="00653E44" w:rsidP="00653E44">
      <w:pPr>
        <w:spacing w:after="60"/>
        <w:jc w:val="center"/>
        <w:rPr>
          <w:b/>
          <w:bCs/>
          <w:spacing w:val="60"/>
          <w:sz w:val="26"/>
          <w:szCs w:val="26"/>
        </w:rPr>
      </w:pPr>
    </w:p>
    <w:p w14:paraId="060F965A" w14:textId="77777777" w:rsidR="00653E44" w:rsidRDefault="00653E44" w:rsidP="00653E44">
      <w:pPr>
        <w:spacing w:after="60"/>
        <w:jc w:val="center"/>
        <w:rPr>
          <w:b/>
          <w:bCs/>
          <w:spacing w:val="60"/>
          <w:sz w:val="26"/>
          <w:szCs w:val="26"/>
        </w:rPr>
      </w:pPr>
    </w:p>
    <w:p w14:paraId="1F07BE5C" w14:textId="77777777" w:rsidR="00653E44" w:rsidRDefault="00653E44" w:rsidP="00653E44">
      <w:pPr>
        <w:spacing w:after="60"/>
        <w:jc w:val="center"/>
        <w:rPr>
          <w:b/>
          <w:bCs/>
          <w:spacing w:val="60"/>
          <w:sz w:val="26"/>
          <w:szCs w:val="26"/>
        </w:rPr>
      </w:pPr>
    </w:p>
    <w:p w14:paraId="071E83BA" w14:textId="77777777" w:rsidR="00653E44" w:rsidRDefault="00653E44" w:rsidP="00653E44">
      <w:pPr>
        <w:spacing w:after="60"/>
        <w:jc w:val="center"/>
        <w:rPr>
          <w:b/>
          <w:bCs/>
          <w:spacing w:val="60"/>
          <w:sz w:val="26"/>
          <w:szCs w:val="26"/>
        </w:rPr>
      </w:pPr>
    </w:p>
    <w:p w14:paraId="73D9425C" w14:textId="77777777" w:rsidR="005A4F9B" w:rsidRDefault="005A4F9B" w:rsidP="005A4F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D3B10A" w14:textId="77777777" w:rsidR="005A4F9B" w:rsidRDefault="005A4F9B" w:rsidP="005A4F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43BC2F3" w14:textId="77777777" w:rsidR="005A4F9B" w:rsidRDefault="005A4F9B" w:rsidP="005A4F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63EAD4" w14:textId="77777777" w:rsidR="005A4F9B" w:rsidRPr="005A4F9B" w:rsidRDefault="005A4F9B" w:rsidP="005A4F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4F9B">
        <w:rPr>
          <w:b/>
          <w:sz w:val="28"/>
          <w:szCs w:val="28"/>
        </w:rPr>
        <w:t>ПЕРЕЧЕНЬ</w:t>
      </w:r>
    </w:p>
    <w:p w14:paraId="6834A127" w14:textId="77777777" w:rsidR="005A4F9B" w:rsidRPr="005A4F9B" w:rsidRDefault="005A4F9B" w:rsidP="005A4F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4F9B">
        <w:rPr>
          <w:b/>
          <w:sz w:val="28"/>
          <w:szCs w:val="28"/>
        </w:rPr>
        <w:t xml:space="preserve">отдельных видов товаров, работ, услуг, в отношении которых устанавливаются потребительские свойства </w:t>
      </w:r>
    </w:p>
    <w:p w14:paraId="461742B7" w14:textId="77777777" w:rsidR="005A4F9B" w:rsidRPr="005A4F9B" w:rsidRDefault="005A4F9B" w:rsidP="005A4F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4F9B">
        <w:rPr>
          <w:b/>
          <w:sz w:val="28"/>
          <w:szCs w:val="28"/>
        </w:rPr>
        <w:t xml:space="preserve">(в том числе характеристики качества) и иные характеристики, имеющие влияние на цену </w:t>
      </w:r>
    </w:p>
    <w:p w14:paraId="05672F64" w14:textId="77777777" w:rsidR="005A4F9B" w:rsidRPr="005A4F9B" w:rsidRDefault="005A4F9B" w:rsidP="005A4F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4F9B">
        <w:rPr>
          <w:b/>
          <w:sz w:val="28"/>
          <w:szCs w:val="28"/>
        </w:rPr>
        <w:t>отдельных видов товаров, работ, услуг</w:t>
      </w:r>
    </w:p>
    <w:p w14:paraId="6291B8B0" w14:textId="77777777" w:rsidR="005A4F9B" w:rsidRPr="005A4F9B" w:rsidRDefault="005A4F9B" w:rsidP="005A4F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980"/>
        <w:gridCol w:w="1698"/>
        <w:gridCol w:w="997"/>
        <w:gridCol w:w="1565"/>
        <w:gridCol w:w="1560"/>
        <w:gridCol w:w="1422"/>
        <w:gridCol w:w="1567"/>
        <w:gridCol w:w="1416"/>
        <w:gridCol w:w="6"/>
        <w:gridCol w:w="2512"/>
        <w:gridCol w:w="1318"/>
      </w:tblGrid>
      <w:tr w:rsidR="005A4F9B" w:rsidRPr="005A4F9B" w14:paraId="3AB4E946" w14:textId="77777777" w:rsidTr="005A4F9B">
        <w:tc>
          <w:tcPr>
            <w:tcW w:w="560" w:type="dxa"/>
            <w:vMerge w:val="restart"/>
          </w:tcPr>
          <w:p w14:paraId="0B671BF8" w14:textId="77777777" w:rsidR="005A4F9B" w:rsidRPr="005A4F9B" w:rsidRDefault="005A4F9B" w:rsidP="005A4F9B">
            <w:pPr>
              <w:tabs>
                <w:tab w:val="left" w:pos="-142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№ п/п</w:t>
            </w:r>
          </w:p>
        </w:tc>
        <w:tc>
          <w:tcPr>
            <w:tcW w:w="981" w:type="dxa"/>
            <w:vMerge w:val="restart"/>
          </w:tcPr>
          <w:p w14:paraId="0DA8BF61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 xml:space="preserve">Код </w:t>
            </w:r>
          </w:p>
          <w:p w14:paraId="1DC2AE41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по ОКПД</w:t>
            </w:r>
          </w:p>
        </w:tc>
        <w:tc>
          <w:tcPr>
            <w:tcW w:w="1697" w:type="dxa"/>
            <w:vMerge w:val="restart"/>
          </w:tcPr>
          <w:p w14:paraId="50A3A810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2561" w:type="dxa"/>
            <w:gridSpan w:val="2"/>
          </w:tcPr>
          <w:p w14:paraId="31734D59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Единица измерения</w:t>
            </w:r>
          </w:p>
        </w:tc>
        <w:tc>
          <w:tcPr>
            <w:tcW w:w="2980" w:type="dxa"/>
            <w:gridSpan w:val="2"/>
          </w:tcPr>
          <w:p w14:paraId="2F6B1983" w14:textId="3AAE7AE8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Требования к потребительским свойствам (в том числе к качеству) и иным характеристикам товаров, работ, услуг, утвержденные Администрацией муниципального образования «</w:t>
            </w:r>
            <w:r>
              <w:rPr>
                <w:lang w:eastAsia="en-US"/>
              </w:rPr>
              <w:t xml:space="preserve">Сафоновский </w:t>
            </w:r>
            <w:r w:rsidRPr="005A4F9B">
              <w:rPr>
                <w:lang w:eastAsia="en-US"/>
              </w:rPr>
              <w:t>муниципальный округ»  Смоленской области в обязательном перечне</w:t>
            </w:r>
          </w:p>
        </w:tc>
        <w:tc>
          <w:tcPr>
            <w:tcW w:w="6815" w:type="dxa"/>
            <w:gridSpan w:val="5"/>
          </w:tcPr>
          <w:p w14:paraId="3ABE89B0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Требования к потребительским свойствам (в том числе к качеству) и иным характеристикам товаров, работ, услуг, утвержденные главным распорядителем бюджетных средств</w:t>
            </w:r>
          </w:p>
        </w:tc>
      </w:tr>
      <w:tr w:rsidR="005A4F9B" w:rsidRPr="005A4F9B" w14:paraId="74B59FE6" w14:textId="77777777" w:rsidTr="005A4F9B">
        <w:tc>
          <w:tcPr>
            <w:tcW w:w="300" w:type="dxa"/>
            <w:vMerge/>
            <w:vAlign w:val="center"/>
          </w:tcPr>
          <w:p w14:paraId="4965EF15" w14:textId="77777777" w:rsidR="005A4F9B" w:rsidRPr="005A4F9B" w:rsidRDefault="005A4F9B" w:rsidP="005A4F9B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vAlign w:val="center"/>
          </w:tcPr>
          <w:p w14:paraId="6691CB7F" w14:textId="77777777" w:rsidR="005A4F9B" w:rsidRPr="005A4F9B" w:rsidRDefault="005A4F9B" w:rsidP="005A4F9B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vAlign w:val="center"/>
          </w:tcPr>
          <w:p w14:paraId="0238C34C" w14:textId="77777777" w:rsidR="005A4F9B" w:rsidRPr="005A4F9B" w:rsidRDefault="005A4F9B" w:rsidP="005A4F9B">
            <w:pPr>
              <w:rPr>
                <w:lang w:eastAsia="en-US"/>
              </w:rPr>
            </w:pPr>
          </w:p>
        </w:tc>
        <w:tc>
          <w:tcPr>
            <w:tcW w:w="997" w:type="dxa"/>
          </w:tcPr>
          <w:p w14:paraId="56A8ED43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код по ОКЕИ</w:t>
            </w:r>
          </w:p>
        </w:tc>
        <w:tc>
          <w:tcPr>
            <w:tcW w:w="1564" w:type="dxa"/>
          </w:tcPr>
          <w:p w14:paraId="29A2F517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наименование</w:t>
            </w:r>
          </w:p>
        </w:tc>
        <w:tc>
          <w:tcPr>
            <w:tcW w:w="1559" w:type="dxa"/>
          </w:tcPr>
          <w:p w14:paraId="6BA1445A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характеристика</w:t>
            </w:r>
          </w:p>
        </w:tc>
        <w:tc>
          <w:tcPr>
            <w:tcW w:w="1421" w:type="dxa"/>
          </w:tcPr>
          <w:p w14:paraId="24C81819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значение характе-ристики</w:t>
            </w:r>
          </w:p>
        </w:tc>
        <w:tc>
          <w:tcPr>
            <w:tcW w:w="1566" w:type="dxa"/>
          </w:tcPr>
          <w:p w14:paraId="2B514409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характеристика</w:t>
            </w:r>
          </w:p>
        </w:tc>
        <w:tc>
          <w:tcPr>
            <w:tcW w:w="1415" w:type="dxa"/>
          </w:tcPr>
          <w:p w14:paraId="67ABD5A6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значение характе-ристики</w:t>
            </w:r>
          </w:p>
        </w:tc>
        <w:tc>
          <w:tcPr>
            <w:tcW w:w="2517" w:type="dxa"/>
            <w:gridSpan w:val="2"/>
          </w:tcPr>
          <w:p w14:paraId="46302CFA" w14:textId="2259EB8C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обоснование отклонения значения характеристики от утвержденной Администрацией муниципального образования «</w:t>
            </w:r>
            <w:r>
              <w:rPr>
                <w:lang w:eastAsia="en-US"/>
              </w:rPr>
              <w:t xml:space="preserve">Сафоновский </w:t>
            </w:r>
            <w:r w:rsidRPr="005A4F9B">
              <w:rPr>
                <w:lang w:eastAsia="en-US"/>
              </w:rPr>
              <w:t>муниципальный округ»   Смоленской области в обязательном перечне</w:t>
            </w:r>
          </w:p>
        </w:tc>
        <w:tc>
          <w:tcPr>
            <w:tcW w:w="1317" w:type="dxa"/>
          </w:tcPr>
          <w:p w14:paraId="413A4D55" w14:textId="77777777" w:rsidR="005A4F9B" w:rsidRPr="005A4F9B" w:rsidRDefault="005A4F9B" w:rsidP="005A4F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функцио-нальное назначе-ние*</w:t>
            </w:r>
          </w:p>
        </w:tc>
      </w:tr>
      <w:tr w:rsidR="005A4F9B" w:rsidRPr="005A4F9B" w14:paraId="64D4E84D" w14:textId="77777777" w:rsidTr="005A4F9B">
        <w:tc>
          <w:tcPr>
            <w:tcW w:w="560" w:type="dxa"/>
          </w:tcPr>
          <w:p w14:paraId="76C43B94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1</w:t>
            </w:r>
          </w:p>
        </w:tc>
        <w:tc>
          <w:tcPr>
            <w:tcW w:w="981" w:type="dxa"/>
          </w:tcPr>
          <w:p w14:paraId="612E94E0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2</w:t>
            </w:r>
          </w:p>
        </w:tc>
        <w:tc>
          <w:tcPr>
            <w:tcW w:w="1697" w:type="dxa"/>
          </w:tcPr>
          <w:p w14:paraId="531235CF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3</w:t>
            </w:r>
          </w:p>
        </w:tc>
        <w:tc>
          <w:tcPr>
            <w:tcW w:w="997" w:type="dxa"/>
          </w:tcPr>
          <w:p w14:paraId="7CA71745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4</w:t>
            </w:r>
          </w:p>
        </w:tc>
        <w:tc>
          <w:tcPr>
            <w:tcW w:w="1564" w:type="dxa"/>
          </w:tcPr>
          <w:p w14:paraId="3134A070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5</w:t>
            </w:r>
          </w:p>
        </w:tc>
        <w:tc>
          <w:tcPr>
            <w:tcW w:w="1559" w:type="dxa"/>
          </w:tcPr>
          <w:p w14:paraId="4AFBB198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6</w:t>
            </w:r>
          </w:p>
        </w:tc>
        <w:tc>
          <w:tcPr>
            <w:tcW w:w="1421" w:type="dxa"/>
          </w:tcPr>
          <w:p w14:paraId="34D8E3F2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7</w:t>
            </w:r>
          </w:p>
        </w:tc>
        <w:tc>
          <w:tcPr>
            <w:tcW w:w="1566" w:type="dxa"/>
          </w:tcPr>
          <w:p w14:paraId="7FAD7894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8</w:t>
            </w:r>
          </w:p>
        </w:tc>
        <w:tc>
          <w:tcPr>
            <w:tcW w:w="1415" w:type="dxa"/>
          </w:tcPr>
          <w:p w14:paraId="3CF7B26A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9</w:t>
            </w:r>
          </w:p>
        </w:tc>
        <w:tc>
          <w:tcPr>
            <w:tcW w:w="2517" w:type="dxa"/>
            <w:gridSpan w:val="2"/>
          </w:tcPr>
          <w:p w14:paraId="05844EAC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10</w:t>
            </w:r>
          </w:p>
        </w:tc>
        <w:tc>
          <w:tcPr>
            <w:tcW w:w="1317" w:type="dxa"/>
          </w:tcPr>
          <w:p w14:paraId="3FCADEDF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11</w:t>
            </w:r>
          </w:p>
        </w:tc>
      </w:tr>
      <w:tr w:rsidR="005A4F9B" w:rsidRPr="005A4F9B" w14:paraId="07AFD3C2" w14:textId="77777777" w:rsidTr="005A4F9B">
        <w:tc>
          <w:tcPr>
            <w:tcW w:w="15594" w:type="dxa"/>
            <w:gridSpan w:val="12"/>
          </w:tcPr>
          <w:p w14:paraId="56E0C343" w14:textId="616C68B5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Отдельные виды товаров, работ, услуг, требования к потребительским свойствам (в том числе к качеству) и иным характеристикам которых утверждены Администрацией муниципального образования «</w:t>
            </w:r>
            <w:r>
              <w:rPr>
                <w:lang w:eastAsia="en-US"/>
              </w:rPr>
              <w:t>Сафоновский</w:t>
            </w:r>
            <w:r w:rsidRPr="005A4F9B">
              <w:rPr>
                <w:lang w:eastAsia="en-US"/>
              </w:rPr>
              <w:t xml:space="preserve"> муниципальный округ»  Смоленской области в обязательном перечне</w:t>
            </w:r>
          </w:p>
        </w:tc>
      </w:tr>
      <w:tr w:rsidR="005A4F9B" w:rsidRPr="005A4F9B" w14:paraId="50C1F424" w14:textId="77777777" w:rsidTr="005A4F9B">
        <w:tc>
          <w:tcPr>
            <w:tcW w:w="560" w:type="dxa"/>
          </w:tcPr>
          <w:p w14:paraId="7F5B7AF6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81" w:type="dxa"/>
          </w:tcPr>
          <w:p w14:paraId="73892620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7" w:type="dxa"/>
          </w:tcPr>
          <w:p w14:paraId="6F889614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97" w:type="dxa"/>
          </w:tcPr>
          <w:p w14:paraId="65F2723A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4" w:type="dxa"/>
          </w:tcPr>
          <w:p w14:paraId="211509BE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14:paraId="3F237C5D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21" w:type="dxa"/>
          </w:tcPr>
          <w:p w14:paraId="4F66DA6B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6" w:type="dxa"/>
          </w:tcPr>
          <w:p w14:paraId="37D62485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21" w:type="dxa"/>
            <w:gridSpan w:val="2"/>
          </w:tcPr>
          <w:p w14:paraId="2D43E081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511" w:type="dxa"/>
          </w:tcPr>
          <w:p w14:paraId="200874B4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17" w:type="dxa"/>
          </w:tcPr>
          <w:p w14:paraId="7F71EDEF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A4F9B" w:rsidRPr="005A4F9B" w14:paraId="44097CEA" w14:textId="77777777" w:rsidTr="005A4F9B">
        <w:tc>
          <w:tcPr>
            <w:tcW w:w="560" w:type="dxa"/>
          </w:tcPr>
          <w:p w14:paraId="3BBFEEE8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81" w:type="dxa"/>
          </w:tcPr>
          <w:p w14:paraId="4D3D0E5A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7" w:type="dxa"/>
          </w:tcPr>
          <w:p w14:paraId="3A5C64E4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97" w:type="dxa"/>
          </w:tcPr>
          <w:p w14:paraId="059762A3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4" w:type="dxa"/>
          </w:tcPr>
          <w:p w14:paraId="1BAFB898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14:paraId="3F496D98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21" w:type="dxa"/>
          </w:tcPr>
          <w:p w14:paraId="7EFE39E8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6" w:type="dxa"/>
          </w:tcPr>
          <w:p w14:paraId="7A006360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21" w:type="dxa"/>
            <w:gridSpan w:val="2"/>
          </w:tcPr>
          <w:p w14:paraId="7BF161DE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511" w:type="dxa"/>
          </w:tcPr>
          <w:p w14:paraId="7644758F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17" w:type="dxa"/>
          </w:tcPr>
          <w:p w14:paraId="3B5EEF27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A4F9B" w:rsidRPr="005A4F9B" w14:paraId="07548549" w14:textId="77777777" w:rsidTr="005A4F9B">
        <w:tc>
          <w:tcPr>
            <w:tcW w:w="560" w:type="dxa"/>
          </w:tcPr>
          <w:p w14:paraId="3B09FD5E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1</w:t>
            </w:r>
          </w:p>
        </w:tc>
        <w:tc>
          <w:tcPr>
            <w:tcW w:w="981" w:type="dxa"/>
          </w:tcPr>
          <w:p w14:paraId="0949C942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2</w:t>
            </w:r>
          </w:p>
        </w:tc>
        <w:tc>
          <w:tcPr>
            <w:tcW w:w="1697" w:type="dxa"/>
          </w:tcPr>
          <w:p w14:paraId="6EBA8EBD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3</w:t>
            </w:r>
          </w:p>
        </w:tc>
        <w:tc>
          <w:tcPr>
            <w:tcW w:w="997" w:type="dxa"/>
          </w:tcPr>
          <w:p w14:paraId="0602D77C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4</w:t>
            </w:r>
          </w:p>
        </w:tc>
        <w:tc>
          <w:tcPr>
            <w:tcW w:w="1564" w:type="dxa"/>
          </w:tcPr>
          <w:p w14:paraId="36115609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5</w:t>
            </w:r>
          </w:p>
        </w:tc>
        <w:tc>
          <w:tcPr>
            <w:tcW w:w="1559" w:type="dxa"/>
          </w:tcPr>
          <w:p w14:paraId="521E74A1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6</w:t>
            </w:r>
          </w:p>
        </w:tc>
        <w:tc>
          <w:tcPr>
            <w:tcW w:w="1421" w:type="dxa"/>
          </w:tcPr>
          <w:p w14:paraId="756D2AC3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7</w:t>
            </w:r>
          </w:p>
        </w:tc>
        <w:tc>
          <w:tcPr>
            <w:tcW w:w="1566" w:type="dxa"/>
          </w:tcPr>
          <w:p w14:paraId="780E78B7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8</w:t>
            </w:r>
          </w:p>
        </w:tc>
        <w:tc>
          <w:tcPr>
            <w:tcW w:w="1421" w:type="dxa"/>
            <w:gridSpan w:val="2"/>
          </w:tcPr>
          <w:p w14:paraId="5E3A0AAD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9</w:t>
            </w:r>
          </w:p>
        </w:tc>
        <w:tc>
          <w:tcPr>
            <w:tcW w:w="2511" w:type="dxa"/>
          </w:tcPr>
          <w:p w14:paraId="73B874F9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10</w:t>
            </w:r>
          </w:p>
        </w:tc>
        <w:tc>
          <w:tcPr>
            <w:tcW w:w="1317" w:type="dxa"/>
          </w:tcPr>
          <w:p w14:paraId="066C6467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11</w:t>
            </w:r>
          </w:p>
        </w:tc>
      </w:tr>
      <w:tr w:rsidR="005A4F9B" w:rsidRPr="005A4F9B" w14:paraId="559762AE" w14:textId="77777777" w:rsidTr="005A4F9B">
        <w:tc>
          <w:tcPr>
            <w:tcW w:w="15594" w:type="dxa"/>
            <w:gridSpan w:val="12"/>
          </w:tcPr>
          <w:p w14:paraId="5089E808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 xml:space="preserve">Дополнительный перечень отдельных видов товаров, работ, услуг, определенный главным распорядителем бюджетных средств  </w:t>
            </w:r>
          </w:p>
        </w:tc>
      </w:tr>
      <w:tr w:rsidR="005A4F9B" w:rsidRPr="005A4F9B" w14:paraId="767EC761" w14:textId="77777777" w:rsidTr="005A4F9B">
        <w:tc>
          <w:tcPr>
            <w:tcW w:w="560" w:type="dxa"/>
          </w:tcPr>
          <w:p w14:paraId="2BB19D01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bookmarkStart w:id="2" w:name="P153"/>
            <w:bookmarkEnd w:id="2"/>
          </w:p>
        </w:tc>
        <w:tc>
          <w:tcPr>
            <w:tcW w:w="981" w:type="dxa"/>
          </w:tcPr>
          <w:p w14:paraId="57E10980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7" w:type="dxa"/>
          </w:tcPr>
          <w:p w14:paraId="6F36610B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</w:tcPr>
          <w:p w14:paraId="1435D245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4" w:type="dxa"/>
          </w:tcPr>
          <w:p w14:paraId="6FD04A80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14:paraId="24C6FB80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х</w:t>
            </w:r>
          </w:p>
        </w:tc>
        <w:tc>
          <w:tcPr>
            <w:tcW w:w="1421" w:type="dxa"/>
          </w:tcPr>
          <w:p w14:paraId="00AB1FAA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х</w:t>
            </w:r>
          </w:p>
        </w:tc>
        <w:tc>
          <w:tcPr>
            <w:tcW w:w="1566" w:type="dxa"/>
          </w:tcPr>
          <w:p w14:paraId="3FEA7F25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gridSpan w:val="2"/>
          </w:tcPr>
          <w:p w14:paraId="221C85BC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11" w:type="dxa"/>
          </w:tcPr>
          <w:p w14:paraId="3B4353B1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х</w:t>
            </w:r>
          </w:p>
        </w:tc>
        <w:tc>
          <w:tcPr>
            <w:tcW w:w="1317" w:type="dxa"/>
          </w:tcPr>
          <w:p w14:paraId="20EE7157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х</w:t>
            </w:r>
          </w:p>
        </w:tc>
      </w:tr>
      <w:tr w:rsidR="005A4F9B" w:rsidRPr="005A4F9B" w14:paraId="4DB57077" w14:textId="77777777" w:rsidTr="005A4F9B">
        <w:tc>
          <w:tcPr>
            <w:tcW w:w="560" w:type="dxa"/>
          </w:tcPr>
          <w:p w14:paraId="78B3DDF4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81" w:type="dxa"/>
          </w:tcPr>
          <w:p w14:paraId="2756D473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7" w:type="dxa"/>
          </w:tcPr>
          <w:p w14:paraId="49210E87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</w:tcPr>
          <w:p w14:paraId="14372737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4" w:type="dxa"/>
          </w:tcPr>
          <w:p w14:paraId="22E8181D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14:paraId="3CF1CDAD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х</w:t>
            </w:r>
          </w:p>
        </w:tc>
        <w:tc>
          <w:tcPr>
            <w:tcW w:w="1421" w:type="dxa"/>
          </w:tcPr>
          <w:p w14:paraId="236C4815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х</w:t>
            </w:r>
          </w:p>
        </w:tc>
        <w:tc>
          <w:tcPr>
            <w:tcW w:w="1566" w:type="dxa"/>
          </w:tcPr>
          <w:p w14:paraId="0C160621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gridSpan w:val="2"/>
          </w:tcPr>
          <w:p w14:paraId="43F5D1D1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11" w:type="dxa"/>
          </w:tcPr>
          <w:p w14:paraId="487F10BF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х</w:t>
            </w:r>
          </w:p>
        </w:tc>
        <w:tc>
          <w:tcPr>
            <w:tcW w:w="1317" w:type="dxa"/>
          </w:tcPr>
          <w:p w14:paraId="4DB256B6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4F9B">
              <w:rPr>
                <w:lang w:eastAsia="en-US"/>
              </w:rPr>
              <w:t>х</w:t>
            </w:r>
          </w:p>
        </w:tc>
      </w:tr>
    </w:tbl>
    <w:p w14:paraId="44A851BB" w14:textId="77777777" w:rsidR="005A4F9B" w:rsidRPr="005A4F9B" w:rsidRDefault="005A4F9B" w:rsidP="005A4F9B">
      <w:pPr>
        <w:autoSpaceDE w:val="0"/>
        <w:autoSpaceDN w:val="0"/>
        <w:adjustRightInd w:val="0"/>
        <w:rPr>
          <w:sz w:val="28"/>
          <w:szCs w:val="28"/>
        </w:rPr>
      </w:pPr>
    </w:p>
    <w:p w14:paraId="08545E3C" w14:textId="77777777" w:rsidR="005A4F9B" w:rsidRPr="005A4F9B" w:rsidRDefault="005A4F9B" w:rsidP="005A4F9B">
      <w:pPr>
        <w:autoSpaceDE w:val="0"/>
        <w:autoSpaceDN w:val="0"/>
        <w:adjustRightInd w:val="0"/>
        <w:rPr>
          <w:sz w:val="28"/>
          <w:szCs w:val="28"/>
        </w:rPr>
      </w:pPr>
      <w:r w:rsidRPr="005A4F9B">
        <w:rPr>
          <w:sz w:val="28"/>
          <w:szCs w:val="28"/>
        </w:rPr>
        <w:t>__________________________</w:t>
      </w:r>
    </w:p>
    <w:p w14:paraId="27AFDB78" w14:textId="77777777" w:rsidR="005A4F9B" w:rsidRPr="005A4F9B" w:rsidRDefault="005A4F9B" w:rsidP="005A4F9B">
      <w:pPr>
        <w:autoSpaceDE w:val="0"/>
        <w:autoSpaceDN w:val="0"/>
        <w:adjustRightInd w:val="0"/>
        <w:rPr>
          <w:sz w:val="28"/>
          <w:szCs w:val="28"/>
        </w:rPr>
      </w:pPr>
    </w:p>
    <w:p w14:paraId="208362DD" w14:textId="77777777" w:rsidR="005A4F9B" w:rsidRPr="005A4F9B" w:rsidRDefault="005A4F9B" w:rsidP="005A4F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4F9B">
        <w:rPr>
          <w:sz w:val="28"/>
          <w:szCs w:val="28"/>
        </w:rPr>
        <w:t>* Указывается в случае установления характеристик, отличающихся от значений, содержащихся в обязательном перечне.</w:t>
      </w:r>
    </w:p>
    <w:p w14:paraId="6B746AB6" w14:textId="77777777" w:rsidR="005A4F9B" w:rsidRPr="005A4F9B" w:rsidRDefault="005A4F9B" w:rsidP="005A4F9B">
      <w:pPr>
        <w:rPr>
          <w:szCs w:val="28"/>
        </w:rPr>
        <w:sectPr w:rsidR="005A4F9B" w:rsidRPr="005A4F9B" w:rsidSect="005A4F9B">
          <w:pgSz w:w="16840" w:h="11907" w:orient="landscape"/>
          <w:pgMar w:top="851" w:right="1134" w:bottom="851" w:left="1134" w:header="567" w:footer="567" w:gutter="0"/>
          <w:pgNumType w:start="6"/>
          <w:cols w:space="720"/>
          <w:docGrid w:linePitch="272"/>
        </w:sectPr>
      </w:pPr>
    </w:p>
    <w:p w14:paraId="6C2EAB52" w14:textId="6FEC98A6" w:rsidR="005A4F9B" w:rsidRPr="005A4F9B" w:rsidRDefault="005A4F9B" w:rsidP="005A4F9B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60CCA" wp14:editId="527D7455">
                <wp:simplePos x="0" y="0"/>
                <wp:positionH relativeFrom="column">
                  <wp:posOffset>4810760</wp:posOffset>
                </wp:positionH>
                <wp:positionV relativeFrom="paragraph">
                  <wp:posOffset>-66040</wp:posOffset>
                </wp:positionV>
                <wp:extent cx="5064760" cy="1377950"/>
                <wp:effectExtent l="0" t="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76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56340" w14:textId="77777777" w:rsidR="00E3403A" w:rsidRDefault="00E3403A" w:rsidP="005A4F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2</w:t>
                            </w:r>
                          </w:p>
                          <w:p w14:paraId="68FD34C3" w14:textId="78A58B18" w:rsidR="00E3403A" w:rsidRDefault="00E3403A" w:rsidP="005A4F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B06">
                              <w:rPr>
                                <w:sz w:val="24"/>
                                <w:szCs w:val="24"/>
                              </w:rPr>
                              <w:t>к  Правилам определения требований к закупаемым органами местного самоуправления муниципального образования «Сафоновский муниципальный округ» Смоленской области и подведомственными указанным органам, казенными, бюджетными учреждениями и унитарными предприятиями, отдельным видам товаров, работ, услуг (в том числе предельные цены товаров, работ, услуг)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60CC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8.8pt;margin-top:-5.2pt;width:398.8pt;height:10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" stroked="f">
                <v:textbox>
                  <w:txbxContent>
                    <w:p w14:paraId="08456340" w14:textId="77777777" w:rsidR="00E3403A" w:rsidRDefault="00E3403A" w:rsidP="005A4F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2</w:t>
                      </w:r>
                    </w:p>
                    <w:p w14:paraId="68FD34C3" w14:textId="78A58B18" w:rsidR="00E3403A" w:rsidRDefault="00E3403A" w:rsidP="005A4F9B">
                      <w:pPr>
                        <w:rPr>
                          <w:sz w:val="24"/>
                          <w:szCs w:val="24"/>
                        </w:rPr>
                      </w:pPr>
                      <w:r w:rsidRPr="00467B06">
                        <w:rPr>
                          <w:sz w:val="24"/>
                          <w:szCs w:val="24"/>
                        </w:rPr>
                        <w:t>к  Правилам определения требований к закупаемым органами местного самоуправления муниципального образования «Сафоновский муниципальный округ» Смоленской области и подведомственными указанным органам, казенными, бюджетными учреждениями и унитарными предприятиями, отдельным видам товаров, работ, услуг (в том числе предельные цены товаров, работ, услуг)</w:t>
                      </w:r>
                    </w:p>
                  </w:txbxContent>
                </v:textbox>
              </v:shape>
            </w:pict>
          </mc:Fallback>
        </mc:AlternateContent>
      </w:r>
    </w:p>
    <w:p w14:paraId="556F5582" w14:textId="77777777" w:rsidR="005A4F9B" w:rsidRPr="005A4F9B" w:rsidRDefault="005A4F9B" w:rsidP="005A4F9B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</w:p>
    <w:p w14:paraId="2B304BA6" w14:textId="77777777" w:rsidR="005A4F9B" w:rsidRPr="005A4F9B" w:rsidRDefault="005A4F9B" w:rsidP="005A4F9B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</w:p>
    <w:p w14:paraId="76D2D699" w14:textId="77777777" w:rsidR="005A4F9B" w:rsidRPr="005A4F9B" w:rsidRDefault="005A4F9B" w:rsidP="005A4F9B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</w:p>
    <w:p w14:paraId="200673B8" w14:textId="77777777" w:rsidR="005A4F9B" w:rsidRPr="005A4F9B" w:rsidRDefault="005A4F9B" w:rsidP="005A4F9B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5A4F9B">
        <w:rPr>
          <w:b/>
          <w:sz w:val="28"/>
          <w:szCs w:val="28"/>
        </w:rPr>
        <w:t>ОБЯЗАТЕЛЬНЫЙ ПЕРЕЧЕНЬ</w:t>
      </w:r>
    </w:p>
    <w:p w14:paraId="32922DB1" w14:textId="77777777" w:rsidR="005A4F9B" w:rsidRPr="005A4F9B" w:rsidRDefault="005A4F9B" w:rsidP="005A4F9B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5A4F9B">
        <w:rPr>
          <w:b/>
          <w:sz w:val="28"/>
          <w:szCs w:val="28"/>
        </w:rPr>
        <w:t>отдельных видов товаров, работ, услуг, включая их потребительские свойства и иные характеристики, а также значения таких свойств и характеристик (в том числе предельные цены товаров, работ, услуг)</w:t>
      </w:r>
    </w:p>
    <w:p w14:paraId="2CEF9C98" w14:textId="77777777" w:rsidR="005A4F9B" w:rsidRPr="005A4F9B" w:rsidRDefault="005A4F9B" w:rsidP="005A4F9B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tbl>
      <w:tblPr>
        <w:tblW w:w="160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"/>
        <w:gridCol w:w="843"/>
        <w:gridCol w:w="6"/>
        <w:gridCol w:w="1558"/>
        <w:gridCol w:w="69"/>
        <w:gridCol w:w="1489"/>
        <w:gridCol w:w="709"/>
        <w:gridCol w:w="709"/>
        <w:gridCol w:w="1275"/>
        <w:gridCol w:w="1275"/>
        <w:gridCol w:w="1277"/>
        <w:gridCol w:w="1559"/>
        <w:gridCol w:w="1559"/>
        <w:gridCol w:w="1560"/>
        <w:gridCol w:w="1559"/>
      </w:tblGrid>
      <w:tr w:rsidR="005A4F9B" w:rsidRPr="005A4F9B" w14:paraId="3D8737FB" w14:textId="77777777" w:rsidTr="005816DF">
        <w:trPr>
          <w:trHeight w:val="238"/>
        </w:trPr>
        <w:tc>
          <w:tcPr>
            <w:tcW w:w="573" w:type="dxa"/>
            <w:gridSpan w:val="2"/>
            <w:vMerge w:val="restart"/>
          </w:tcPr>
          <w:p w14:paraId="7F573D05" w14:textId="77777777" w:rsidR="005A4F9B" w:rsidRPr="005A4F9B" w:rsidRDefault="005A4F9B" w:rsidP="005A4F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49" w:type="dxa"/>
            <w:gridSpan w:val="2"/>
            <w:vMerge w:val="restart"/>
          </w:tcPr>
          <w:p w14:paraId="50CCE5CC" w14:textId="77777777" w:rsidR="005A4F9B" w:rsidRPr="005A4F9B" w:rsidRDefault="005A4F9B" w:rsidP="005A4F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Код по ОКПД2</w:t>
            </w:r>
          </w:p>
        </w:tc>
        <w:tc>
          <w:tcPr>
            <w:tcW w:w="1558" w:type="dxa"/>
            <w:vMerge w:val="restart"/>
          </w:tcPr>
          <w:p w14:paraId="5F989C0C" w14:textId="77777777" w:rsidR="005A4F9B" w:rsidRPr="005A4F9B" w:rsidRDefault="005A4F9B" w:rsidP="005A4F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Наименование отдельных видов товаров, работ, услуг</w:t>
            </w:r>
          </w:p>
        </w:tc>
        <w:tc>
          <w:tcPr>
            <w:tcW w:w="13040" w:type="dxa"/>
            <w:gridSpan w:val="11"/>
          </w:tcPr>
          <w:p w14:paraId="7CA7697F" w14:textId="77777777" w:rsidR="005A4F9B" w:rsidRPr="005A4F9B" w:rsidRDefault="005A4F9B" w:rsidP="005A4F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5A4F9B" w:rsidRPr="005A4F9B" w14:paraId="376C3E3F" w14:textId="77777777" w:rsidTr="005816DF">
        <w:trPr>
          <w:trHeight w:val="470"/>
        </w:trPr>
        <w:tc>
          <w:tcPr>
            <w:tcW w:w="573" w:type="dxa"/>
            <w:gridSpan w:val="2"/>
            <w:vMerge/>
            <w:vAlign w:val="center"/>
          </w:tcPr>
          <w:p w14:paraId="077B61FE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236AFD88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14:paraId="5A8CFCFB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vMerge w:val="restart"/>
          </w:tcPr>
          <w:p w14:paraId="6DD21A53" w14:textId="77777777" w:rsidR="005A4F9B" w:rsidRPr="005A4F9B" w:rsidRDefault="005A4F9B" w:rsidP="005A4F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наименование характеристики</w:t>
            </w:r>
          </w:p>
        </w:tc>
        <w:tc>
          <w:tcPr>
            <w:tcW w:w="1418" w:type="dxa"/>
            <w:gridSpan w:val="2"/>
          </w:tcPr>
          <w:p w14:paraId="3048C6A2" w14:textId="77777777" w:rsidR="005A4F9B" w:rsidRPr="005A4F9B" w:rsidRDefault="005A4F9B" w:rsidP="005A4F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6945" w:type="dxa"/>
            <w:gridSpan w:val="5"/>
            <w:vMerge w:val="restart"/>
          </w:tcPr>
          <w:p w14:paraId="72F8FEA7" w14:textId="77777777" w:rsidR="005A4F9B" w:rsidRPr="005A4F9B" w:rsidRDefault="005A4F9B" w:rsidP="005A4F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значение характеристики товаров, работ, услуг, закупаемых главными распорядителями бюджетных средств</w:t>
            </w:r>
          </w:p>
        </w:tc>
        <w:tc>
          <w:tcPr>
            <w:tcW w:w="3119" w:type="dxa"/>
            <w:gridSpan w:val="2"/>
            <w:vMerge w:val="restart"/>
          </w:tcPr>
          <w:p w14:paraId="554E49A6" w14:textId="77777777" w:rsidR="005A4F9B" w:rsidRPr="005A4F9B" w:rsidRDefault="005A4F9B" w:rsidP="005A4F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значение характеристики товаров, работ, услуг, закупаемых муниципальными казенными учреждениями, бюджетными учреждениями и муниципальными унитарными предприятиями</w:t>
            </w:r>
          </w:p>
        </w:tc>
      </w:tr>
      <w:tr w:rsidR="005A4F9B" w:rsidRPr="005A4F9B" w14:paraId="24808C0A" w14:textId="77777777" w:rsidTr="005816DF">
        <w:trPr>
          <w:trHeight w:val="230"/>
        </w:trPr>
        <w:tc>
          <w:tcPr>
            <w:tcW w:w="573" w:type="dxa"/>
            <w:gridSpan w:val="2"/>
            <w:vMerge/>
            <w:vAlign w:val="center"/>
          </w:tcPr>
          <w:p w14:paraId="4E9CC1AA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6EBE7B3C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14:paraId="1C8A9CE4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14:paraId="0CB1A67B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164C7362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709" w:type="dxa"/>
            <w:vMerge w:val="restart"/>
          </w:tcPr>
          <w:p w14:paraId="0DF34102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наи-ме-нова-ние</w:t>
            </w:r>
          </w:p>
        </w:tc>
        <w:tc>
          <w:tcPr>
            <w:tcW w:w="6945" w:type="dxa"/>
            <w:gridSpan w:val="5"/>
            <w:vMerge/>
            <w:vAlign w:val="center"/>
          </w:tcPr>
          <w:p w14:paraId="4811AB5D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68E7ED1E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</w:tr>
      <w:tr w:rsidR="005A4F9B" w:rsidRPr="005A4F9B" w14:paraId="02178D4B" w14:textId="77777777" w:rsidTr="005816DF">
        <w:trPr>
          <w:trHeight w:val="116"/>
        </w:trPr>
        <w:tc>
          <w:tcPr>
            <w:tcW w:w="573" w:type="dxa"/>
            <w:gridSpan w:val="2"/>
            <w:vMerge/>
            <w:vAlign w:val="center"/>
          </w:tcPr>
          <w:p w14:paraId="728923F0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123492E5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14:paraId="05F41377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14:paraId="7F9B7F83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0B77C924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0D6C29FF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93CCCB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категория должностей «руководители»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44138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категория должностей «специа-</w:t>
            </w:r>
          </w:p>
          <w:p w14:paraId="37E6C109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листы»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2A03D99B" w14:textId="77777777" w:rsidR="005816DF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 xml:space="preserve">категория должностей «обеспечи-вающие </w:t>
            </w:r>
          </w:p>
          <w:p w14:paraId="2A8838E2" w14:textId="4D2DB33A" w:rsidR="005A4F9B" w:rsidRPr="005A4F9B" w:rsidRDefault="005816DF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специа</w:t>
            </w:r>
            <w:r w:rsidR="005A4F9B" w:rsidRPr="005A4F9B">
              <w:rPr>
                <w:sz w:val="18"/>
                <w:szCs w:val="18"/>
                <w:lang w:eastAsia="en-US"/>
              </w:rPr>
              <w:t>листы»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46FAFBEF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руководители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259FE4C1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работники, не являющиеся руководителями</w:t>
            </w:r>
          </w:p>
        </w:tc>
      </w:tr>
      <w:tr w:rsidR="005A4F9B" w:rsidRPr="005A4F9B" w14:paraId="5B8DFA57" w14:textId="77777777" w:rsidTr="005816DF">
        <w:trPr>
          <w:cantSplit/>
          <w:trHeight w:val="900"/>
        </w:trPr>
        <w:tc>
          <w:tcPr>
            <w:tcW w:w="573" w:type="dxa"/>
            <w:gridSpan w:val="2"/>
            <w:vMerge/>
            <w:vAlign w:val="center"/>
          </w:tcPr>
          <w:p w14:paraId="5C942D2B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3B95A9EF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14:paraId="77A50219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14:paraId="104E75D7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2D0B7D37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2CCF8518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0DAA4E9E" w14:textId="77777777" w:rsidR="005816DF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 xml:space="preserve">группа </w:t>
            </w:r>
          </w:p>
          <w:p w14:paraId="3031A297" w14:textId="01FCB966" w:rsidR="005A4F9B" w:rsidRPr="005A4F9B" w:rsidRDefault="005816DF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</w:t>
            </w:r>
            <w:r w:rsidR="005A4F9B" w:rsidRPr="005A4F9B">
              <w:rPr>
                <w:sz w:val="18"/>
                <w:szCs w:val="18"/>
                <w:lang w:eastAsia="en-US"/>
              </w:rPr>
              <w:t>ностей «высшая»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576141DD" w14:textId="77777777" w:rsidR="005816DF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 xml:space="preserve">группа </w:t>
            </w:r>
          </w:p>
          <w:p w14:paraId="7B374F85" w14:textId="7F4C37C1" w:rsidR="005A4F9B" w:rsidRPr="005A4F9B" w:rsidRDefault="005816DF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</w:t>
            </w:r>
            <w:r w:rsidR="005A4F9B" w:rsidRPr="005A4F9B">
              <w:rPr>
                <w:sz w:val="18"/>
                <w:szCs w:val="18"/>
                <w:lang w:eastAsia="en-US"/>
              </w:rPr>
              <w:t>ностей «главная»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14:paraId="7AE45E31" w14:textId="77777777" w:rsidR="005816DF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 xml:space="preserve">группа </w:t>
            </w:r>
          </w:p>
          <w:p w14:paraId="1053FB1B" w14:textId="3B60DA7A" w:rsidR="005816DF" w:rsidRDefault="005816DF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</w:t>
            </w:r>
            <w:r w:rsidR="005A4F9B" w:rsidRPr="005A4F9B">
              <w:rPr>
                <w:sz w:val="18"/>
                <w:szCs w:val="18"/>
                <w:lang w:eastAsia="en-US"/>
              </w:rPr>
              <w:t xml:space="preserve">ностей </w:t>
            </w:r>
          </w:p>
          <w:p w14:paraId="13F2AB43" w14:textId="3564E650" w:rsidR="005A4F9B" w:rsidRPr="005A4F9B" w:rsidRDefault="005816DF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«веду</w:t>
            </w:r>
            <w:r w:rsidR="005A4F9B" w:rsidRPr="005A4F9B">
              <w:rPr>
                <w:sz w:val="18"/>
                <w:szCs w:val="18"/>
                <w:lang w:eastAsia="en-US"/>
              </w:rPr>
              <w:t>щая»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0EC40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3B9434F5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3FC06F73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4805D73" w14:textId="77777777" w:rsidR="005A4F9B" w:rsidRPr="005A4F9B" w:rsidRDefault="005A4F9B" w:rsidP="005A4F9B">
            <w:pPr>
              <w:rPr>
                <w:sz w:val="18"/>
                <w:szCs w:val="18"/>
                <w:lang w:eastAsia="en-US"/>
              </w:rPr>
            </w:pPr>
          </w:p>
        </w:tc>
      </w:tr>
      <w:tr w:rsidR="005A4F9B" w:rsidRPr="005A4F9B" w14:paraId="5E45DC65" w14:textId="77777777" w:rsidTr="005816DF">
        <w:trPr>
          <w:trHeight w:val="116"/>
        </w:trPr>
        <w:tc>
          <w:tcPr>
            <w:tcW w:w="573" w:type="dxa"/>
            <w:gridSpan w:val="2"/>
          </w:tcPr>
          <w:p w14:paraId="70C9B538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9" w:type="dxa"/>
            <w:gridSpan w:val="2"/>
          </w:tcPr>
          <w:p w14:paraId="053A087A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8" w:type="dxa"/>
          </w:tcPr>
          <w:p w14:paraId="1E63EFC9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8" w:type="dxa"/>
            <w:gridSpan w:val="2"/>
          </w:tcPr>
          <w:p w14:paraId="7AF2C616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</w:tcPr>
          <w:p w14:paraId="4EA6328D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</w:tcPr>
          <w:p w14:paraId="58EE2F1A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4491D728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29F7E3C9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14:paraId="25EA7016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DDABC35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B730A48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5E3B81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51DAB6B" w14:textId="77777777" w:rsidR="005A4F9B" w:rsidRPr="005A4F9B" w:rsidRDefault="005A4F9B" w:rsidP="005A4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A4F9B">
              <w:rPr>
                <w:sz w:val="18"/>
                <w:szCs w:val="18"/>
                <w:lang w:eastAsia="en-US"/>
              </w:rPr>
              <w:t>13</w:t>
            </w:r>
          </w:p>
        </w:tc>
      </w:tr>
      <w:tr w:rsidR="005A4F9B" w:rsidRPr="005A4F9B" w14:paraId="24C1147D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3924F532" w14:textId="77777777" w:rsidR="005A4F9B" w:rsidRPr="005A4F9B" w:rsidRDefault="005A4F9B" w:rsidP="005A4F9B">
            <w:r w:rsidRPr="005A4F9B">
              <w:t>1.</w:t>
            </w:r>
          </w:p>
        </w:tc>
        <w:tc>
          <w:tcPr>
            <w:tcW w:w="849" w:type="dxa"/>
            <w:gridSpan w:val="2"/>
            <w:vMerge w:val="restart"/>
          </w:tcPr>
          <w:p w14:paraId="59DF4539" w14:textId="77777777" w:rsidR="005A4F9B" w:rsidRPr="005A4F9B" w:rsidRDefault="00E47C40" w:rsidP="005A4F9B">
            <w:hyperlink r:id="rId12">
              <w:r w:rsidR="005A4F9B" w:rsidRPr="005A4F9B">
                <w:rPr>
                  <w:color w:val="0563C1"/>
                  <w:u w:val="single"/>
                </w:rPr>
                <w:t>26.20.11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656F6F2D" w14:textId="77777777" w:rsidR="005A4F9B" w:rsidRPr="005A4F9B" w:rsidRDefault="005A4F9B" w:rsidP="005A4F9B">
            <w:r w:rsidRPr="005A4F9B"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</w:t>
            </w:r>
            <w:r w:rsidRPr="005A4F9B">
              <w:lastRenderedPageBreak/>
              <w:t>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489" w:type="dxa"/>
          </w:tcPr>
          <w:p w14:paraId="7F08F885" w14:textId="77777777" w:rsidR="005A4F9B" w:rsidRPr="005A4F9B" w:rsidRDefault="005A4F9B" w:rsidP="005A4F9B">
            <w:r w:rsidRPr="005A4F9B"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</w:t>
            </w:r>
            <w:r w:rsidRPr="005A4F9B">
              <w:lastRenderedPageBreak/>
              <w:t>привод, наличие модулей Wi-Fi, Bluetooth, поддержки 3G,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709" w:type="dxa"/>
          </w:tcPr>
          <w:p w14:paraId="16330B18" w14:textId="77777777" w:rsidR="005A4F9B" w:rsidRPr="005A4F9B" w:rsidRDefault="005A4F9B" w:rsidP="005A4F9B"/>
        </w:tc>
        <w:tc>
          <w:tcPr>
            <w:tcW w:w="709" w:type="dxa"/>
          </w:tcPr>
          <w:p w14:paraId="3F3D461A" w14:textId="77777777" w:rsidR="005A4F9B" w:rsidRPr="005A4F9B" w:rsidRDefault="005A4F9B" w:rsidP="005A4F9B"/>
        </w:tc>
        <w:tc>
          <w:tcPr>
            <w:tcW w:w="1275" w:type="dxa"/>
          </w:tcPr>
          <w:p w14:paraId="2CB717A2" w14:textId="77777777" w:rsidR="005A4F9B" w:rsidRPr="005A4F9B" w:rsidRDefault="005A4F9B" w:rsidP="005A4F9B"/>
        </w:tc>
        <w:tc>
          <w:tcPr>
            <w:tcW w:w="1275" w:type="dxa"/>
          </w:tcPr>
          <w:p w14:paraId="07126092" w14:textId="77777777" w:rsidR="005A4F9B" w:rsidRPr="005A4F9B" w:rsidRDefault="005A4F9B" w:rsidP="005A4F9B"/>
        </w:tc>
        <w:tc>
          <w:tcPr>
            <w:tcW w:w="1277" w:type="dxa"/>
          </w:tcPr>
          <w:p w14:paraId="670F75C9" w14:textId="77777777" w:rsidR="005A4F9B" w:rsidRPr="005A4F9B" w:rsidRDefault="005A4F9B" w:rsidP="005A4F9B"/>
        </w:tc>
        <w:tc>
          <w:tcPr>
            <w:tcW w:w="1559" w:type="dxa"/>
          </w:tcPr>
          <w:p w14:paraId="57269B6D" w14:textId="77777777" w:rsidR="005A4F9B" w:rsidRPr="005A4F9B" w:rsidRDefault="005A4F9B" w:rsidP="005A4F9B"/>
        </w:tc>
        <w:tc>
          <w:tcPr>
            <w:tcW w:w="1559" w:type="dxa"/>
          </w:tcPr>
          <w:p w14:paraId="7F2584A7" w14:textId="77777777" w:rsidR="005A4F9B" w:rsidRPr="005A4F9B" w:rsidRDefault="005A4F9B" w:rsidP="005A4F9B"/>
        </w:tc>
        <w:tc>
          <w:tcPr>
            <w:tcW w:w="1560" w:type="dxa"/>
          </w:tcPr>
          <w:p w14:paraId="5D5EF5A0" w14:textId="77777777" w:rsidR="005A4F9B" w:rsidRPr="005A4F9B" w:rsidRDefault="005A4F9B" w:rsidP="005A4F9B"/>
        </w:tc>
        <w:tc>
          <w:tcPr>
            <w:tcW w:w="1559" w:type="dxa"/>
          </w:tcPr>
          <w:p w14:paraId="1F01D7D0" w14:textId="77777777" w:rsidR="005A4F9B" w:rsidRPr="005A4F9B" w:rsidRDefault="005A4F9B" w:rsidP="005A4F9B"/>
        </w:tc>
      </w:tr>
      <w:tr w:rsidR="005A4F9B" w:rsidRPr="005A4F9B" w14:paraId="6DFF162B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1E3BD5A8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78804420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6BC2855F" w14:textId="77777777" w:rsidR="005A4F9B" w:rsidRPr="005A4F9B" w:rsidRDefault="005A4F9B" w:rsidP="005A4F9B"/>
        </w:tc>
        <w:tc>
          <w:tcPr>
            <w:tcW w:w="1489" w:type="dxa"/>
          </w:tcPr>
          <w:p w14:paraId="20837032" w14:textId="77777777" w:rsidR="005A4F9B" w:rsidRPr="005A4F9B" w:rsidRDefault="005A4F9B" w:rsidP="005A4F9B">
            <w:r w:rsidRPr="005A4F9B">
              <w:t>предельная цена на ноутбук</w:t>
            </w:r>
          </w:p>
        </w:tc>
        <w:tc>
          <w:tcPr>
            <w:tcW w:w="709" w:type="dxa"/>
          </w:tcPr>
          <w:p w14:paraId="6D73EA2E" w14:textId="77777777" w:rsidR="005A4F9B" w:rsidRPr="005A4F9B" w:rsidRDefault="005A4F9B" w:rsidP="005A4F9B"/>
        </w:tc>
        <w:tc>
          <w:tcPr>
            <w:tcW w:w="709" w:type="dxa"/>
          </w:tcPr>
          <w:p w14:paraId="12EBD383" w14:textId="77777777" w:rsidR="005A4F9B" w:rsidRPr="005A4F9B" w:rsidRDefault="005A4F9B" w:rsidP="005A4F9B"/>
        </w:tc>
        <w:tc>
          <w:tcPr>
            <w:tcW w:w="1275" w:type="dxa"/>
          </w:tcPr>
          <w:p w14:paraId="7C1DF22C" w14:textId="77777777" w:rsidR="005A4F9B" w:rsidRPr="005A4F9B" w:rsidRDefault="005A4F9B" w:rsidP="005A4F9B">
            <w:r w:rsidRPr="005A4F9B">
              <w:t>не более 100 тысяч</w:t>
            </w:r>
          </w:p>
        </w:tc>
        <w:tc>
          <w:tcPr>
            <w:tcW w:w="1275" w:type="dxa"/>
          </w:tcPr>
          <w:p w14:paraId="23E07AEC" w14:textId="77777777" w:rsidR="005A4F9B" w:rsidRPr="005A4F9B" w:rsidRDefault="005A4F9B" w:rsidP="005A4F9B">
            <w:r w:rsidRPr="005A4F9B">
              <w:t>не более 100 тысяч</w:t>
            </w:r>
          </w:p>
        </w:tc>
        <w:tc>
          <w:tcPr>
            <w:tcW w:w="1277" w:type="dxa"/>
          </w:tcPr>
          <w:p w14:paraId="75D869CD" w14:textId="77777777" w:rsidR="005A4F9B" w:rsidRPr="005A4F9B" w:rsidRDefault="005A4F9B" w:rsidP="005A4F9B">
            <w:r w:rsidRPr="005A4F9B">
              <w:t>не более 100 тысяч</w:t>
            </w:r>
          </w:p>
        </w:tc>
        <w:tc>
          <w:tcPr>
            <w:tcW w:w="1559" w:type="dxa"/>
          </w:tcPr>
          <w:p w14:paraId="0A5FD4E9" w14:textId="77777777" w:rsidR="005A4F9B" w:rsidRPr="005A4F9B" w:rsidRDefault="005A4F9B" w:rsidP="005A4F9B"/>
        </w:tc>
        <w:tc>
          <w:tcPr>
            <w:tcW w:w="1559" w:type="dxa"/>
          </w:tcPr>
          <w:p w14:paraId="1977B6CE" w14:textId="77777777" w:rsidR="005A4F9B" w:rsidRPr="005A4F9B" w:rsidRDefault="005A4F9B" w:rsidP="005A4F9B"/>
        </w:tc>
        <w:tc>
          <w:tcPr>
            <w:tcW w:w="1560" w:type="dxa"/>
          </w:tcPr>
          <w:p w14:paraId="20ACAD3E" w14:textId="77777777" w:rsidR="005A4F9B" w:rsidRPr="005A4F9B" w:rsidRDefault="005A4F9B" w:rsidP="005A4F9B">
            <w:r w:rsidRPr="005A4F9B">
              <w:t>не более 100 тысяч</w:t>
            </w:r>
          </w:p>
        </w:tc>
        <w:tc>
          <w:tcPr>
            <w:tcW w:w="1559" w:type="dxa"/>
          </w:tcPr>
          <w:p w14:paraId="1B7EE40A" w14:textId="77777777" w:rsidR="005A4F9B" w:rsidRPr="005A4F9B" w:rsidRDefault="005A4F9B" w:rsidP="005A4F9B"/>
        </w:tc>
      </w:tr>
      <w:tr w:rsidR="005A4F9B" w:rsidRPr="005A4F9B" w14:paraId="411ADB24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6E0254D9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6A7DF1F4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7CB817D8" w14:textId="77777777" w:rsidR="005A4F9B" w:rsidRPr="005A4F9B" w:rsidRDefault="005A4F9B" w:rsidP="005A4F9B"/>
        </w:tc>
        <w:tc>
          <w:tcPr>
            <w:tcW w:w="1489" w:type="dxa"/>
          </w:tcPr>
          <w:p w14:paraId="3D77C37D" w14:textId="77777777" w:rsidR="005A4F9B" w:rsidRPr="005A4F9B" w:rsidRDefault="005A4F9B" w:rsidP="005A4F9B">
            <w:r w:rsidRPr="005A4F9B">
              <w:t>предельная цена на планшетный компьютер</w:t>
            </w:r>
          </w:p>
        </w:tc>
        <w:tc>
          <w:tcPr>
            <w:tcW w:w="709" w:type="dxa"/>
          </w:tcPr>
          <w:p w14:paraId="36935C5E" w14:textId="77777777" w:rsidR="005A4F9B" w:rsidRPr="005A4F9B" w:rsidRDefault="005A4F9B" w:rsidP="005A4F9B"/>
        </w:tc>
        <w:tc>
          <w:tcPr>
            <w:tcW w:w="709" w:type="dxa"/>
          </w:tcPr>
          <w:p w14:paraId="4E4B4057" w14:textId="77777777" w:rsidR="005A4F9B" w:rsidRPr="005A4F9B" w:rsidRDefault="005A4F9B" w:rsidP="005A4F9B"/>
        </w:tc>
        <w:tc>
          <w:tcPr>
            <w:tcW w:w="1275" w:type="dxa"/>
          </w:tcPr>
          <w:p w14:paraId="37F01A4E" w14:textId="77777777" w:rsidR="005A4F9B" w:rsidRPr="005A4F9B" w:rsidRDefault="005A4F9B" w:rsidP="005A4F9B">
            <w:r w:rsidRPr="005A4F9B">
              <w:t>не более 60 тысяч</w:t>
            </w:r>
          </w:p>
        </w:tc>
        <w:tc>
          <w:tcPr>
            <w:tcW w:w="1275" w:type="dxa"/>
          </w:tcPr>
          <w:p w14:paraId="112DEDDE" w14:textId="77777777" w:rsidR="005A4F9B" w:rsidRPr="005A4F9B" w:rsidRDefault="005A4F9B" w:rsidP="005A4F9B">
            <w:r w:rsidRPr="005A4F9B">
              <w:t>не более 60 тысяч</w:t>
            </w:r>
          </w:p>
        </w:tc>
        <w:tc>
          <w:tcPr>
            <w:tcW w:w="1277" w:type="dxa"/>
          </w:tcPr>
          <w:p w14:paraId="2A0B14B9" w14:textId="77777777" w:rsidR="005A4F9B" w:rsidRPr="005A4F9B" w:rsidRDefault="005A4F9B" w:rsidP="005A4F9B">
            <w:r w:rsidRPr="005A4F9B">
              <w:t>не более 60 тысяч</w:t>
            </w:r>
          </w:p>
        </w:tc>
        <w:tc>
          <w:tcPr>
            <w:tcW w:w="1559" w:type="dxa"/>
          </w:tcPr>
          <w:p w14:paraId="0626C418" w14:textId="77777777" w:rsidR="005A4F9B" w:rsidRPr="005A4F9B" w:rsidRDefault="005A4F9B" w:rsidP="005A4F9B"/>
        </w:tc>
        <w:tc>
          <w:tcPr>
            <w:tcW w:w="1559" w:type="dxa"/>
          </w:tcPr>
          <w:p w14:paraId="183D79C1" w14:textId="77777777" w:rsidR="005A4F9B" w:rsidRPr="005A4F9B" w:rsidRDefault="005A4F9B" w:rsidP="005A4F9B"/>
        </w:tc>
        <w:tc>
          <w:tcPr>
            <w:tcW w:w="1560" w:type="dxa"/>
          </w:tcPr>
          <w:p w14:paraId="09749AF6" w14:textId="77777777" w:rsidR="005A4F9B" w:rsidRPr="005A4F9B" w:rsidRDefault="005A4F9B" w:rsidP="005A4F9B">
            <w:r w:rsidRPr="005A4F9B">
              <w:t>не более 60 тысяч</w:t>
            </w:r>
          </w:p>
        </w:tc>
        <w:tc>
          <w:tcPr>
            <w:tcW w:w="1559" w:type="dxa"/>
          </w:tcPr>
          <w:p w14:paraId="59698B89" w14:textId="77777777" w:rsidR="005A4F9B" w:rsidRPr="005A4F9B" w:rsidRDefault="005A4F9B" w:rsidP="005A4F9B"/>
        </w:tc>
      </w:tr>
      <w:tr w:rsidR="005A4F9B" w:rsidRPr="005A4F9B" w14:paraId="0ED88176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</w:tcPr>
          <w:p w14:paraId="3E55BBC9" w14:textId="77777777" w:rsidR="005A4F9B" w:rsidRPr="005A4F9B" w:rsidRDefault="005A4F9B" w:rsidP="005A4F9B">
            <w:r w:rsidRPr="005A4F9B">
              <w:t>2.</w:t>
            </w:r>
          </w:p>
        </w:tc>
        <w:tc>
          <w:tcPr>
            <w:tcW w:w="849" w:type="dxa"/>
            <w:gridSpan w:val="2"/>
          </w:tcPr>
          <w:p w14:paraId="7A11E156" w14:textId="77777777" w:rsidR="005A4F9B" w:rsidRPr="005A4F9B" w:rsidRDefault="00E47C40" w:rsidP="005A4F9B">
            <w:hyperlink r:id="rId13">
              <w:r w:rsidR="005A4F9B" w:rsidRPr="005A4F9B">
                <w:rPr>
                  <w:color w:val="0563C1"/>
                  <w:u w:val="single"/>
                </w:rPr>
                <w:t>26.20.15</w:t>
              </w:r>
            </w:hyperlink>
          </w:p>
        </w:tc>
        <w:tc>
          <w:tcPr>
            <w:tcW w:w="1633" w:type="dxa"/>
            <w:gridSpan w:val="3"/>
          </w:tcPr>
          <w:p w14:paraId="1AFE9FD9" w14:textId="77777777" w:rsidR="005A4F9B" w:rsidRPr="005A4F9B" w:rsidRDefault="005A4F9B" w:rsidP="005A4F9B">
            <w:r w:rsidRPr="005A4F9B"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</w:t>
            </w:r>
            <w:r w:rsidRPr="005A4F9B">
              <w:lastRenderedPageBreak/>
              <w:t>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489" w:type="dxa"/>
          </w:tcPr>
          <w:p w14:paraId="35470832" w14:textId="77777777" w:rsidR="005A4F9B" w:rsidRPr="005A4F9B" w:rsidRDefault="005A4F9B" w:rsidP="005A4F9B">
            <w:r w:rsidRPr="005A4F9B">
              <w:lastRenderedPageBreak/>
              <w:t xml:space="preserve"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</w:t>
            </w:r>
            <w:r w:rsidRPr="005A4F9B">
              <w:lastRenderedPageBreak/>
              <w:t>операционная система, предустановленное программное обеспечение, предельная цена</w:t>
            </w:r>
          </w:p>
        </w:tc>
        <w:tc>
          <w:tcPr>
            <w:tcW w:w="709" w:type="dxa"/>
          </w:tcPr>
          <w:p w14:paraId="01124122" w14:textId="77777777" w:rsidR="005A4F9B" w:rsidRPr="005A4F9B" w:rsidRDefault="005A4F9B" w:rsidP="005A4F9B"/>
        </w:tc>
        <w:tc>
          <w:tcPr>
            <w:tcW w:w="709" w:type="dxa"/>
          </w:tcPr>
          <w:p w14:paraId="34595619" w14:textId="77777777" w:rsidR="005A4F9B" w:rsidRPr="005A4F9B" w:rsidRDefault="005A4F9B" w:rsidP="005A4F9B"/>
        </w:tc>
        <w:tc>
          <w:tcPr>
            <w:tcW w:w="1275" w:type="dxa"/>
          </w:tcPr>
          <w:p w14:paraId="6248BF05" w14:textId="77777777" w:rsidR="005A4F9B" w:rsidRPr="005A4F9B" w:rsidRDefault="005A4F9B" w:rsidP="005A4F9B"/>
        </w:tc>
        <w:tc>
          <w:tcPr>
            <w:tcW w:w="1275" w:type="dxa"/>
          </w:tcPr>
          <w:p w14:paraId="1BD5022A" w14:textId="77777777" w:rsidR="005A4F9B" w:rsidRPr="005A4F9B" w:rsidRDefault="005A4F9B" w:rsidP="005A4F9B"/>
        </w:tc>
        <w:tc>
          <w:tcPr>
            <w:tcW w:w="1277" w:type="dxa"/>
          </w:tcPr>
          <w:p w14:paraId="55C0D13C" w14:textId="77777777" w:rsidR="005A4F9B" w:rsidRPr="005A4F9B" w:rsidRDefault="005A4F9B" w:rsidP="005A4F9B"/>
        </w:tc>
        <w:tc>
          <w:tcPr>
            <w:tcW w:w="1559" w:type="dxa"/>
          </w:tcPr>
          <w:p w14:paraId="6127CBAD" w14:textId="77777777" w:rsidR="005A4F9B" w:rsidRPr="005A4F9B" w:rsidRDefault="005A4F9B" w:rsidP="005A4F9B"/>
        </w:tc>
        <w:tc>
          <w:tcPr>
            <w:tcW w:w="1559" w:type="dxa"/>
          </w:tcPr>
          <w:p w14:paraId="4EBDA6BB" w14:textId="77777777" w:rsidR="005A4F9B" w:rsidRPr="005A4F9B" w:rsidRDefault="005A4F9B" w:rsidP="005A4F9B"/>
        </w:tc>
        <w:tc>
          <w:tcPr>
            <w:tcW w:w="1560" w:type="dxa"/>
          </w:tcPr>
          <w:p w14:paraId="5CB22993" w14:textId="77777777" w:rsidR="005A4F9B" w:rsidRPr="005A4F9B" w:rsidRDefault="005A4F9B" w:rsidP="005A4F9B"/>
        </w:tc>
        <w:tc>
          <w:tcPr>
            <w:tcW w:w="1559" w:type="dxa"/>
          </w:tcPr>
          <w:p w14:paraId="39F1DDD8" w14:textId="77777777" w:rsidR="005A4F9B" w:rsidRPr="005A4F9B" w:rsidRDefault="005A4F9B" w:rsidP="005A4F9B"/>
        </w:tc>
      </w:tr>
      <w:tr w:rsidR="005A4F9B" w:rsidRPr="005A4F9B" w14:paraId="78342AAA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22EB451D" w14:textId="77777777" w:rsidR="005A4F9B" w:rsidRPr="005A4F9B" w:rsidRDefault="005A4F9B" w:rsidP="005A4F9B">
            <w:r w:rsidRPr="005A4F9B">
              <w:t>3.</w:t>
            </w:r>
          </w:p>
        </w:tc>
        <w:tc>
          <w:tcPr>
            <w:tcW w:w="849" w:type="dxa"/>
            <w:gridSpan w:val="2"/>
            <w:vMerge w:val="restart"/>
          </w:tcPr>
          <w:p w14:paraId="36C73AAF" w14:textId="77777777" w:rsidR="005A4F9B" w:rsidRPr="005A4F9B" w:rsidRDefault="00E47C40" w:rsidP="005A4F9B">
            <w:hyperlink r:id="rId14">
              <w:r w:rsidR="005A4F9B" w:rsidRPr="005A4F9B">
                <w:rPr>
                  <w:color w:val="0563C1"/>
                  <w:u w:val="single"/>
                </w:rPr>
                <w:t>26.20.16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14231A8D" w14:textId="77777777" w:rsidR="005A4F9B" w:rsidRPr="005A4F9B" w:rsidRDefault="005A4F9B" w:rsidP="005A4F9B">
            <w:r w:rsidRPr="005A4F9B"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489" w:type="dxa"/>
          </w:tcPr>
          <w:p w14:paraId="21BE57EF" w14:textId="77777777" w:rsidR="005A4F9B" w:rsidRPr="005A4F9B" w:rsidRDefault="005A4F9B" w:rsidP="005A4F9B">
            <w:r w:rsidRPr="005A4F9B">
              <w:t>метод печати (струйный/лазерный - для принтера), разрешение сканирования (для сканера),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09" w:type="dxa"/>
          </w:tcPr>
          <w:p w14:paraId="1E4034F5" w14:textId="77777777" w:rsidR="005A4F9B" w:rsidRPr="005A4F9B" w:rsidRDefault="005A4F9B" w:rsidP="005A4F9B"/>
        </w:tc>
        <w:tc>
          <w:tcPr>
            <w:tcW w:w="709" w:type="dxa"/>
          </w:tcPr>
          <w:p w14:paraId="203C5946" w14:textId="77777777" w:rsidR="005A4F9B" w:rsidRPr="005A4F9B" w:rsidRDefault="005A4F9B" w:rsidP="005A4F9B"/>
        </w:tc>
        <w:tc>
          <w:tcPr>
            <w:tcW w:w="1275" w:type="dxa"/>
          </w:tcPr>
          <w:p w14:paraId="463983BC" w14:textId="77777777" w:rsidR="005A4F9B" w:rsidRPr="005A4F9B" w:rsidRDefault="005A4F9B" w:rsidP="005A4F9B"/>
        </w:tc>
        <w:tc>
          <w:tcPr>
            <w:tcW w:w="1275" w:type="dxa"/>
          </w:tcPr>
          <w:p w14:paraId="277F8AB5" w14:textId="77777777" w:rsidR="005A4F9B" w:rsidRPr="005A4F9B" w:rsidRDefault="005A4F9B" w:rsidP="005A4F9B"/>
        </w:tc>
        <w:tc>
          <w:tcPr>
            <w:tcW w:w="1277" w:type="dxa"/>
          </w:tcPr>
          <w:p w14:paraId="62F8F933" w14:textId="77777777" w:rsidR="005A4F9B" w:rsidRPr="005A4F9B" w:rsidRDefault="005A4F9B" w:rsidP="005A4F9B"/>
        </w:tc>
        <w:tc>
          <w:tcPr>
            <w:tcW w:w="1559" w:type="dxa"/>
          </w:tcPr>
          <w:p w14:paraId="047D0341" w14:textId="77777777" w:rsidR="005A4F9B" w:rsidRPr="005A4F9B" w:rsidRDefault="005A4F9B" w:rsidP="005A4F9B"/>
        </w:tc>
        <w:tc>
          <w:tcPr>
            <w:tcW w:w="1559" w:type="dxa"/>
          </w:tcPr>
          <w:p w14:paraId="4AF29367" w14:textId="77777777" w:rsidR="005A4F9B" w:rsidRPr="005A4F9B" w:rsidRDefault="005A4F9B" w:rsidP="005A4F9B"/>
        </w:tc>
        <w:tc>
          <w:tcPr>
            <w:tcW w:w="1560" w:type="dxa"/>
          </w:tcPr>
          <w:p w14:paraId="570DB87F" w14:textId="77777777" w:rsidR="005A4F9B" w:rsidRPr="005A4F9B" w:rsidRDefault="005A4F9B" w:rsidP="005A4F9B"/>
        </w:tc>
        <w:tc>
          <w:tcPr>
            <w:tcW w:w="1559" w:type="dxa"/>
          </w:tcPr>
          <w:p w14:paraId="446BD76C" w14:textId="77777777" w:rsidR="005A4F9B" w:rsidRPr="005A4F9B" w:rsidRDefault="005A4F9B" w:rsidP="005A4F9B"/>
        </w:tc>
      </w:tr>
      <w:tr w:rsidR="005A4F9B" w:rsidRPr="005A4F9B" w14:paraId="1B21939D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0455B333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66C84D51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2D4B198F" w14:textId="77777777" w:rsidR="005A4F9B" w:rsidRPr="005A4F9B" w:rsidRDefault="005A4F9B" w:rsidP="005A4F9B"/>
        </w:tc>
        <w:tc>
          <w:tcPr>
            <w:tcW w:w="1489" w:type="dxa"/>
          </w:tcPr>
          <w:p w14:paraId="35204377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31C8EEC5" w14:textId="77777777" w:rsidR="005A4F9B" w:rsidRPr="005A4F9B" w:rsidRDefault="005A4F9B" w:rsidP="005A4F9B"/>
        </w:tc>
        <w:tc>
          <w:tcPr>
            <w:tcW w:w="709" w:type="dxa"/>
          </w:tcPr>
          <w:p w14:paraId="047CBA6F" w14:textId="77777777" w:rsidR="005A4F9B" w:rsidRPr="005A4F9B" w:rsidRDefault="005A4F9B" w:rsidP="005A4F9B"/>
        </w:tc>
        <w:tc>
          <w:tcPr>
            <w:tcW w:w="1275" w:type="dxa"/>
          </w:tcPr>
          <w:p w14:paraId="4008F703" w14:textId="77777777" w:rsidR="005A4F9B" w:rsidRPr="005A4F9B" w:rsidRDefault="005A4F9B" w:rsidP="005A4F9B"/>
        </w:tc>
        <w:tc>
          <w:tcPr>
            <w:tcW w:w="1275" w:type="dxa"/>
          </w:tcPr>
          <w:p w14:paraId="32F8FAE4" w14:textId="77777777" w:rsidR="005A4F9B" w:rsidRPr="005A4F9B" w:rsidRDefault="005A4F9B" w:rsidP="005A4F9B"/>
        </w:tc>
        <w:tc>
          <w:tcPr>
            <w:tcW w:w="1277" w:type="dxa"/>
          </w:tcPr>
          <w:p w14:paraId="14BDDDA3" w14:textId="77777777" w:rsidR="005A4F9B" w:rsidRPr="005A4F9B" w:rsidRDefault="005A4F9B" w:rsidP="005A4F9B"/>
        </w:tc>
        <w:tc>
          <w:tcPr>
            <w:tcW w:w="1559" w:type="dxa"/>
          </w:tcPr>
          <w:p w14:paraId="52EC83C4" w14:textId="77777777" w:rsidR="005A4F9B" w:rsidRPr="005A4F9B" w:rsidRDefault="005A4F9B" w:rsidP="005A4F9B"/>
        </w:tc>
        <w:tc>
          <w:tcPr>
            <w:tcW w:w="1559" w:type="dxa"/>
          </w:tcPr>
          <w:p w14:paraId="5687CFF7" w14:textId="77777777" w:rsidR="005A4F9B" w:rsidRPr="005A4F9B" w:rsidRDefault="005A4F9B" w:rsidP="005A4F9B"/>
        </w:tc>
        <w:tc>
          <w:tcPr>
            <w:tcW w:w="1560" w:type="dxa"/>
          </w:tcPr>
          <w:p w14:paraId="334227CC" w14:textId="77777777" w:rsidR="005A4F9B" w:rsidRPr="005A4F9B" w:rsidRDefault="005A4F9B" w:rsidP="005A4F9B"/>
        </w:tc>
        <w:tc>
          <w:tcPr>
            <w:tcW w:w="1559" w:type="dxa"/>
          </w:tcPr>
          <w:p w14:paraId="0BFD9AA0" w14:textId="77777777" w:rsidR="005A4F9B" w:rsidRPr="005A4F9B" w:rsidRDefault="005A4F9B" w:rsidP="005A4F9B"/>
        </w:tc>
      </w:tr>
      <w:tr w:rsidR="005A4F9B" w:rsidRPr="005A4F9B" w14:paraId="2A01FA43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7228BD4E" w14:textId="77777777" w:rsidR="005A4F9B" w:rsidRPr="005A4F9B" w:rsidRDefault="005A4F9B" w:rsidP="005A4F9B">
            <w:r w:rsidRPr="005A4F9B">
              <w:t>4.</w:t>
            </w:r>
          </w:p>
        </w:tc>
        <w:tc>
          <w:tcPr>
            <w:tcW w:w="849" w:type="dxa"/>
            <w:gridSpan w:val="2"/>
            <w:vMerge w:val="restart"/>
          </w:tcPr>
          <w:p w14:paraId="1FF36049" w14:textId="77777777" w:rsidR="005A4F9B" w:rsidRPr="005A4F9B" w:rsidRDefault="00E47C40" w:rsidP="005A4F9B">
            <w:hyperlink r:id="rId15">
              <w:r w:rsidR="005A4F9B" w:rsidRPr="005A4F9B">
                <w:rPr>
                  <w:color w:val="0563C1"/>
                  <w:u w:val="single"/>
                </w:rPr>
                <w:t>26.20.18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56C1893D" w14:textId="77777777" w:rsidR="005A4F9B" w:rsidRPr="005A4F9B" w:rsidRDefault="005A4F9B" w:rsidP="005A4F9B">
            <w:r w:rsidRPr="005A4F9B">
              <w:t xml:space="preserve">Устройства периферийные с двумя или более функциями: печать данных, копирование, </w:t>
            </w:r>
            <w:r w:rsidRPr="005A4F9B">
              <w:lastRenderedPageBreak/>
              <w:t>сканирование, прием и передача факсимильных сообщений. Пояснения по требуемой продукции: многофункциональные устройства</w:t>
            </w:r>
          </w:p>
        </w:tc>
        <w:tc>
          <w:tcPr>
            <w:tcW w:w="1489" w:type="dxa"/>
          </w:tcPr>
          <w:p w14:paraId="59BAD641" w14:textId="77777777" w:rsidR="005A4F9B" w:rsidRPr="005A4F9B" w:rsidRDefault="005A4F9B" w:rsidP="005A4F9B">
            <w:r w:rsidRPr="005A4F9B">
              <w:lastRenderedPageBreak/>
              <w:t xml:space="preserve">метод печати (струйный/ лазерный), разрешение сканирования, цветность </w:t>
            </w:r>
            <w:r w:rsidRPr="005A4F9B">
              <w:lastRenderedPageBreak/>
              <w:t>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09" w:type="dxa"/>
          </w:tcPr>
          <w:p w14:paraId="6FBA676F" w14:textId="77777777" w:rsidR="005A4F9B" w:rsidRPr="005A4F9B" w:rsidRDefault="005A4F9B" w:rsidP="005A4F9B"/>
        </w:tc>
        <w:tc>
          <w:tcPr>
            <w:tcW w:w="709" w:type="dxa"/>
          </w:tcPr>
          <w:p w14:paraId="5D1EF5C6" w14:textId="77777777" w:rsidR="005A4F9B" w:rsidRPr="005A4F9B" w:rsidRDefault="005A4F9B" w:rsidP="005A4F9B"/>
        </w:tc>
        <w:tc>
          <w:tcPr>
            <w:tcW w:w="1275" w:type="dxa"/>
          </w:tcPr>
          <w:p w14:paraId="07C78EDD" w14:textId="77777777" w:rsidR="005A4F9B" w:rsidRPr="005A4F9B" w:rsidRDefault="005A4F9B" w:rsidP="005A4F9B"/>
        </w:tc>
        <w:tc>
          <w:tcPr>
            <w:tcW w:w="1275" w:type="dxa"/>
          </w:tcPr>
          <w:p w14:paraId="0DC07746" w14:textId="77777777" w:rsidR="005A4F9B" w:rsidRPr="005A4F9B" w:rsidRDefault="005A4F9B" w:rsidP="005A4F9B"/>
        </w:tc>
        <w:tc>
          <w:tcPr>
            <w:tcW w:w="1277" w:type="dxa"/>
          </w:tcPr>
          <w:p w14:paraId="2BAC7ABE" w14:textId="77777777" w:rsidR="005A4F9B" w:rsidRPr="005A4F9B" w:rsidRDefault="005A4F9B" w:rsidP="005A4F9B"/>
        </w:tc>
        <w:tc>
          <w:tcPr>
            <w:tcW w:w="1559" w:type="dxa"/>
          </w:tcPr>
          <w:p w14:paraId="12ED9B5A" w14:textId="77777777" w:rsidR="005A4F9B" w:rsidRPr="005A4F9B" w:rsidRDefault="005A4F9B" w:rsidP="005A4F9B"/>
        </w:tc>
        <w:tc>
          <w:tcPr>
            <w:tcW w:w="1559" w:type="dxa"/>
          </w:tcPr>
          <w:p w14:paraId="406D7462" w14:textId="77777777" w:rsidR="005A4F9B" w:rsidRPr="005A4F9B" w:rsidRDefault="005A4F9B" w:rsidP="005A4F9B"/>
        </w:tc>
        <w:tc>
          <w:tcPr>
            <w:tcW w:w="1560" w:type="dxa"/>
          </w:tcPr>
          <w:p w14:paraId="42169F48" w14:textId="77777777" w:rsidR="005A4F9B" w:rsidRPr="005A4F9B" w:rsidRDefault="005A4F9B" w:rsidP="005A4F9B"/>
        </w:tc>
        <w:tc>
          <w:tcPr>
            <w:tcW w:w="1559" w:type="dxa"/>
          </w:tcPr>
          <w:p w14:paraId="78E95229" w14:textId="77777777" w:rsidR="005A4F9B" w:rsidRPr="005A4F9B" w:rsidRDefault="005A4F9B" w:rsidP="005A4F9B"/>
        </w:tc>
      </w:tr>
      <w:tr w:rsidR="005A4F9B" w:rsidRPr="005A4F9B" w14:paraId="75C8DD01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28EAB07C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4E815E36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54081D4D" w14:textId="77777777" w:rsidR="005A4F9B" w:rsidRPr="005A4F9B" w:rsidRDefault="005A4F9B" w:rsidP="005A4F9B"/>
        </w:tc>
        <w:tc>
          <w:tcPr>
            <w:tcW w:w="1489" w:type="dxa"/>
          </w:tcPr>
          <w:p w14:paraId="5658EB16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2C3F9C36" w14:textId="77777777" w:rsidR="005A4F9B" w:rsidRPr="005A4F9B" w:rsidRDefault="005A4F9B" w:rsidP="005A4F9B"/>
        </w:tc>
        <w:tc>
          <w:tcPr>
            <w:tcW w:w="709" w:type="dxa"/>
          </w:tcPr>
          <w:p w14:paraId="1F5888B4" w14:textId="77777777" w:rsidR="005A4F9B" w:rsidRPr="005A4F9B" w:rsidRDefault="005A4F9B" w:rsidP="005A4F9B"/>
        </w:tc>
        <w:tc>
          <w:tcPr>
            <w:tcW w:w="1275" w:type="dxa"/>
          </w:tcPr>
          <w:p w14:paraId="22812700" w14:textId="77777777" w:rsidR="005A4F9B" w:rsidRPr="005A4F9B" w:rsidRDefault="005A4F9B" w:rsidP="005A4F9B"/>
        </w:tc>
        <w:tc>
          <w:tcPr>
            <w:tcW w:w="1275" w:type="dxa"/>
          </w:tcPr>
          <w:p w14:paraId="4FC1FB06" w14:textId="77777777" w:rsidR="005A4F9B" w:rsidRPr="005A4F9B" w:rsidRDefault="005A4F9B" w:rsidP="005A4F9B"/>
        </w:tc>
        <w:tc>
          <w:tcPr>
            <w:tcW w:w="1277" w:type="dxa"/>
          </w:tcPr>
          <w:p w14:paraId="5FC7EEB8" w14:textId="77777777" w:rsidR="005A4F9B" w:rsidRPr="005A4F9B" w:rsidRDefault="005A4F9B" w:rsidP="005A4F9B"/>
        </w:tc>
        <w:tc>
          <w:tcPr>
            <w:tcW w:w="1559" w:type="dxa"/>
          </w:tcPr>
          <w:p w14:paraId="141DE502" w14:textId="77777777" w:rsidR="005A4F9B" w:rsidRPr="005A4F9B" w:rsidRDefault="005A4F9B" w:rsidP="005A4F9B"/>
        </w:tc>
        <w:tc>
          <w:tcPr>
            <w:tcW w:w="1559" w:type="dxa"/>
          </w:tcPr>
          <w:p w14:paraId="59E7413C" w14:textId="77777777" w:rsidR="005A4F9B" w:rsidRPr="005A4F9B" w:rsidRDefault="005A4F9B" w:rsidP="005A4F9B"/>
        </w:tc>
        <w:tc>
          <w:tcPr>
            <w:tcW w:w="1560" w:type="dxa"/>
          </w:tcPr>
          <w:p w14:paraId="17BE8DE4" w14:textId="77777777" w:rsidR="005A4F9B" w:rsidRPr="005A4F9B" w:rsidRDefault="005A4F9B" w:rsidP="005A4F9B"/>
        </w:tc>
        <w:tc>
          <w:tcPr>
            <w:tcW w:w="1559" w:type="dxa"/>
          </w:tcPr>
          <w:p w14:paraId="0456174F" w14:textId="77777777" w:rsidR="005A4F9B" w:rsidRPr="005A4F9B" w:rsidRDefault="005A4F9B" w:rsidP="005A4F9B"/>
        </w:tc>
      </w:tr>
      <w:tr w:rsidR="005A4F9B" w:rsidRPr="005A4F9B" w14:paraId="21C25C18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35D36F1E" w14:textId="77777777" w:rsidR="005A4F9B" w:rsidRPr="005A4F9B" w:rsidRDefault="005A4F9B" w:rsidP="005A4F9B">
            <w:r w:rsidRPr="005A4F9B">
              <w:t>5.</w:t>
            </w:r>
          </w:p>
        </w:tc>
        <w:tc>
          <w:tcPr>
            <w:tcW w:w="849" w:type="dxa"/>
            <w:gridSpan w:val="2"/>
            <w:vMerge w:val="restart"/>
          </w:tcPr>
          <w:p w14:paraId="0B5AA034" w14:textId="77777777" w:rsidR="005A4F9B" w:rsidRPr="005A4F9B" w:rsidRDefault="00E47C40" w:rsidP="005A4F9B">
            <w:hyperlink r:id="rId16">
              <w:r w:rsidR="005A4F9B" w:rsidRPr="005A4F9B">
                <w:rPr>
                  <w:color w:val="0563C1"/>
                  <w:u w:val="single"/>
                </w:rPr>
                <w:t>26.30.11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2EC09740" w14:textId="77777777" w:rsidR="005A4F9B" w:rsidRPr="005A4F9B" w:rsidRDefault="005A4F9B" w:rsidP="005A4F9B">
            <w:r w:rsidRPr="005A4F9B"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489" w:type="dxa"/>
          </w:tcPr>
          <w:p w14:paraId="2D773A1C" w14:textId="77777777" w:rsidR="005A4F9B" w:rsidRPr="005A4F9B" w:rsidRDefault="005A4F9B" w:rsidP="005A4F9B">
            <w:r w:rsidRPr="005A4F9B">
              <w:t xml:space="preserve"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</w:t>
            </w:r>
            <w:r w:rsidRPr="005A4F9B">
              <w:lastRenderedPageBreak/>
              <w:t>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709" w:type="dxa"/>
          </w:tcPr>
          <w:p w14:paraId="51FCFF11" w14:textId="77777777" w:rsidR="005A4F9B" w:rsidRPr="005A4F9B" w:rsidRDefault="005A4F9B" w:rsidP="005A4F9B"/>
        </w:tc>
        <w:tc>
          <w:tcPr>
            <w:tcW w:w="709" w:type="dxa"/>
          </w:tcPr>
          <w:p w14:paraId="71D2002C" w14:textId="77777777" w:rsidR="005A4F9B" w:rsidRPr="005A4F9B" w:rsidRDefault="005A4F9B" w:rsidP="005A4F9B"/>
        </w:tc>
        <w:tc>
          <w:tcPr>
            <w:tcW w:w="1275" w:type="dxa"/>
          </w:tcPr>
          <w:p w14:paraId="205D7F63" w14:textId="77777777" w:rsidR="005A4F9B" w:rsidRPr="005A4F9B" w:rsidRDefault="005A4F9B" w:rsidP="005A4F9B"/>
        </w:tc>
        <w:tc>
          <w:tcPr>
            <w:tcW w:w="1275" w:type="dxa"/>
          </w:tcPr>
          <w:p w14:paraId="3DECC5EB" w14:textId="77777777" w:rsidR="005A4F9B" w:rsidRPr="005A4F9B" w:rsidRDefault="005A4F9B" w:rsidP="005A4F9B"/>
        </w:tc>
        <w:tc>
          <w:tcPr>
            <w:tcW w:w="1277" w:type="dxa"/>
          </w:tcPr>
          <w:p w14:paraId="3F7190C1" w14:textId="77777777" w:rsidR="005A4F9B" w:rsidRPr="005A4F9B" w:rsidRDefault="005A4F9B" w:rsidP="005A4F9B"/>
        </w:tc>
        <w:tc>
          <w:tcPr>
            <w:tcW w:w="1559" w:type="dxa"/>
          </w:tcPr>
          <w:p w14:paraId="02CB016D" w14:textId="77777777" w:rsidR="005A4F9B" w:rsidRPr="005A4F9B" w:rsidRDefault="005A4F9B" w:rsidP="005A4F9B"/>
        </w:tc>
        <w:tc>
          <w:tcPr>
            <w:tcW w:w="1559" w:type="dxa"/>
          </w:tcPr>
          <w:p w14:paraId="410266BF" w14:textId="77777777" w:rsidR="005A4F9B" w:rsidRPr="005A4F9B" w:rsidRDefault="005A4F9B" w:rsidP="005A4F9B"/>
        </w:tc>
        <w:tc>
          <w:tcPr>
            <w:tcW w:w="1560" w:type="dxa"/>
          </w:tcPr>
          <w:p w14:paraId="142C976A" w14:textId="77777777" w:rsidR="005A4F9B" w:rsidRPr="005A4F9B" w:rsidRDefault="005A4F9B" w:rsidP="005A4F9B"/>
        </w:tc>
        <w:tc>
          <w:tcPr>
            <w:tcW w:w="1559" w:type="dxa"/>
          </w:tcPr>
          <w:p w14:paraId="0DB988D0" w14:textId="77777777" w:rsidR="005A4F9B" w:rsidRPr="005A4F9B" w:rsidRDefault="005A4F9B" w:rsidP="005A4F9B"/>
        </w:tc>
      </w:tr>
      <w:tr w:rsidR="005A4F9B" w:rsidRPr="005A4F9B" w14:paraId="16D98158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3853D7F7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0390F101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6A7A77C5" w14:textId="77777777" w:rsidR="005A4F9B" w:rsidRPr="005A4F9B" w:rsidRDefault="005A4F9B" w:rsidP="005A4F9B"/>
        </w:tc>
        <w:tc>
          <w:tcPr>
            <w:tcW w:w="1489" w:type="dxa"/>
          </w:tcPr>
          <w:p w14:paraId="7751BA8C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156E81FA" w14:textId="77777777" w:rsidR="005A4F9B" w:rsidRPr="005A4F9B" w:rsidRDefault="00E47C40" w:rsidP="005A4F9B">
            <w:hyperlink r:id="rId17">
              <w:r w:rsidR="005A4F9B" w:rsidRPr="005A4F9B">
                <w:rPr>
                  <w:color w:val="0563C1"/>
                  <w:u w:val="single"/>
                </w:rPr>
                <w:t>383</w:t>
              </w:r>
            </w:hyperlink>
          </w:p>
        </w:tc>
        <w:tc>
          <w:tcPr>
            <w:tcW w:w="709" w:type="dxa"/>
          </w:tcPr>
          <w:p w14:paraId="4B7D03B3" w14:textId="77777777" w:rsidR="005A4F9B" w:rsidRPr="005A4F9B" w:rsidRDefault="005A4F9B" w:rsidP="005A4F9B">
            <w:r w:rsidRPr="005A4F9B">
              <w:t>рублей</w:t>
            </w:r>
          </w:p>
        </w:tc>
        <w:tc>
          <w:tcPr>
            <w:tcW w:w="1275" w:type="dxa"/>
          </w:tcPr>
          <w:p w14:paraId="1603C67E" w14:textId="77777777" w:rsidR="005A4F9B" w:rsidRPr="005A4F9B" w:rsidRDefault="005A4F9B" w:rsidP="005A4F9B">
            <w:r w:rsidRPr="005A4F9B">
              <w:t>не более 15 тысяч</w:t>
            </w:r>
          </w:p>
        </w:tc>
        <w:tc>
          <w:tcPr>
            <w:tcW w:w="1275" w:type="dxa"/>
          </w:tcPr>
          <w:p w14:paraId="29E288CC" w14:textId="77777777" w:rsidR="005A4F9B" w:rsidRPr="005A4F9B" w:rsidRDefault="005A4F9B" w:rsidP="005A4F9B">
            <w:r w:rsidRPr="005A4F9B">
              <w:t>не более 15 тысяч</w:t>
            </w:r>
          </w:p>
        </w:tc>
        <w:tc>
          <w:tcPr>
            <w:tcW w:w="1277" w:type="dxa"/>
          </w:tcPr>
          <w:p w14:paraId="72A6B659" w14:textId="77777777" w:rsidR="005A4F9B" w:rsidRPr="005A4F9B" w:rsidRDefault="005A4F9B" w:rsidP="005A4F9B">
            <w:r w:rsidRPr="005A4F9B">
              <w:t>не более 10 тысяч</w:t>
            </w:r>
          </w:p>
        </w:tc>
        <w:tc>
          <w:tcPr>
            <w:tcW w:w="1559" w:type="dxa"/>
          </w:tcPr>
          <w:p w14:paraId="00AE7609" w14:textId="77777777" w:rsidR="005A4F9B" w:rsidRPr="005A4F9B" w:rsidRDefault="005A4F9B" w:rsidP="005A4F9B">
            <w:r w:rsidRPr="005A4F9B">
              <w:t>не более 5 тысяч</w:t>
            </w:r>
          </w:p>
        </w:tc>
        <w:tc>
          <w:tcPr>
            <w:tcW w:w="1559" w:type="dxa"/>
          </w:tcPr>
          <w:p w14:paraId="3FF2FAEE" w14:textId="77777777" w:rsidR="005A4F9B" w:rsidRPr="005A4F9B" w:rsidRDefault="005A4F9B" w:rsidP="005A4F9B">
            <w:r w:rsidRPr="005A4F9B">
              <w:t>не более 5 тысяч</w:t>
            </w:r>
          </w:p>
        </w:tc>
        <w:tc>
          <w:tcPr>
            <w:tcW w:w="1560" w:type="dxa"/>
          </w:tcPr>
          <w:p w14:paraId="67915720" w14:textId="77777777" w:rsidR="005A4F9B" w:rsidRPr="005A4F9B" w:rsidRDefault="005A4F9B" w:rsidP="005A4F9B">
            <w:r w:rsidRPr="005A4F9B">
              <w:t>не более 15 тысяч</w:t>
            </w:r>
          </w:p>
        </w:tc>
        <w:tc>
          <w:tcPr>
            <w:tcW w:w="1559" w:type="dxa"/>
          </w:tcPr>
          <w:p w14:paraId="4DC843AF" w14:textId="77777777" w:rsidR="005A4F9B" w:rsidRPr="005A4F9B" w:rsidRDefault="005A4F9B" w:rsidP="005A4F9B">
            <w:r w:rsidRPr="005A4F9B">
              <w:t>не более 5 тысяч</w:t>
            </w:r>
          </w:p>
        </w:tc>
      </w:tr>
      <w:tr w:rsidR="005A4F9B" w:rsidRPr="005A4F9B" w14:paraId="59CE9E41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3143CE9B" w14:textId="77777777" w:rsidR="005A4F9B" w:rsidRPr="005A4F9B" w:rsidRDefault="005A4F9B" w:rsidP="005A4F9B">
            <w:r w:rsidRPr="005A4F9B">
              <w:t>6.</w:t>
            </w:r>
          </w:p>
        </w:tc>
        <w:tc>
          <w:tcPr>
            <w:tcW w:w="849" w:type="dxa"/>
            <w:gridSpan w:val="2"/>
            <w:vMerge w:val="restart"/>
          </w:tcPr>
          <w:p w14:paraId="1159EEA6" w14:textId="77777777" w:rsidR="005A4F9B" w:rsidRPr="005A4F9B" w:rsidRDefault="00E47C40" w:rsidP="005A4F9B">
            <w:hyperlink r:id="rId18">
              <w:r w:rsidR="005A4F9B" w:rsidRPr="005A4F9B">
                <w:rPr>
                  <w:color w:val="0563C1"/>
                  <w:u w:val="single"/>
                </w:rPr>
                <w:t>29.10.21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4224FDB8" w14:textId="77777777" w:rsidR="005A4F9B" w:rsidRPr="005A4F9B" w:rsidRDefault="005A4F9B" w:rsidP="005A4F9B">
            <w:r w:rsidRPr="005A4F9B">
              <w:t>Средства транспортные с двигателем с искровым зажиганием, с рабочим объемом цилиндров не более 1500 см</w:t>
            </w:r>
            <w:r w:rsidRPr="005A4F9B">
              <w:rPr>
                <w:vertAlign w:val="superscript"/>
              </w:rPr>
              <w:t>3</w:t>
            </w:r>
            <w:r w:rsidRPr="005A4F9B">
              <w:t>, новые</w:t>
            </w:r>
          </w:p>
        </w:tc>
        <w:tc>
          <w:tcPr>
            <w:tcW w:w="1489" w:type="dxa"/>
          </w:tcPr>
          <w:p w14:paraId="20264427" w14:textId="77777777" w:rsidR="005A4F9B" w:rsidRPr="005A4F9B" w:rsidRDefault="005A4F9B" w:rsidP="005A4F9B">
            <w:r w:rsidRPr="005A4F9B">
              <w:t>мощность двигателя</w:t>
            </w:r>
          </w:p>
        </w:tc>
        <w:tc>
          <w:tcPr>
            <w:tcW w:w="709" w:type="dxa"/>
          </w:tcPr>
          <w:p w14:paraId="77114A81" w14:textId="77777777" w:rsidR="005A4F9B" w:rsidRPr="005A4F9B" w:rsidRDefault="00E47C40" w:rsidP="005A4F9B">
            <w:hyperlink r:id="rId19">
              <w:r w:rsidR="005A4F9B" w:rsidRPr="005A4F9B">
                <w:rPr>
                  <w:color w:val="0563C1"/>
                  <w:u w:val="single"/>
                </w:rPr>
                <w:t>251</w:t>
              </w:r>
            </w:hyperlink>
          </w:p>
        </w:tc>
        <w:tc>
          <w:tcPr>
            <w:tcW w:w="709" w:type="dxa"/>
          </w:tcPr>
          <w:p w14:paraId="6D643BDC" w14:textId="77777777" w:rsidR="005A4F9B" w:rsidRPr="005A4F9B" w:rsidRDefault="005A4F9B" w:rsidP="005A4F9B">
            <w:r w:rsidRPr="005A4F9B">
              <w:t>лошадиных сил</w:t>
            </w:r>
          </w:p>
        </w:tc>
        <w:tc>
          <w:tcPr>
            <w:tcW w:w="1275" w:type="dxa"/>
          </w:tcPr>
          <w:p w14:paraId="395950A5" w14:textId="6E0ED482" w:rsidR="005A4F9B" w:rsidRPr="005A4F9B" w:rsidRDefault="005A4F9B" w:rsidP="00E3403A">
            <w:r w:rsidRPr="005A4F9B">
              <w:t xml:space="preserve">не более </w:t>
            </w:r>
            <w:r w:rsidR="00E3403A">
              <w:t>150</w:t>
            </w:r>
          </w:p>
        </w:tc>
        <w:tc>
          <w:tcPr>
            <w:tcW w:w="1275" w:type="dxa"/>
          </w:tcPr>
          <w:p w14:paraId="3277AF2C" w14:textId="5FFF9229" w:rsidR="005A4F9B" w:rsidRPr="005A4F9B" w:rsidRDefault="005A4F9B" w:rsidP="005A4F9B"/>
        </w:tc>
        <w:tc>
          <w:tcPr>
            <w:tcW w:w="1277" w:type="dxa"/>
          </w:tcPr>
          <w:p w14:paraId="3487EDAC" w14:textId="6A1FC619" w:rsidR="005A4F9B" w:rsidRPr="005A4F9B" w:rsidRDefault="005A4F9B" w:rsidP="005A4F9B"/>
        </w:tc>
        <w:tc>
          <w:tcPr>
            <w:tcW w:w="1559" w:type="dxa"/>
          </w:tcPr>
          <w:p w14:paraId="5DB5AC49" w14:textId="77777777" w:rsidR="005A4F9B" w:rsidRPr="005A4F9B" w:rsidRDefault="005A4F9B" w:rsidP="005A4F9B"/>
        </w:tc>
        <w:tc>
          <w:tcPr>
            <w:tcW w:w="1559" w:type="dxa"/>
          </w:tcPr>
          <w:p w14:paraId="1D9F4D54" w14:textId="77777777" w:rsidR="005A4F9B" w:rsidRPr="005A4F9B" w:rsidRDefault="005A4F9B" w:rsidP="005A4F9B"/>
        </w:tc>
        <w:tc>
          <w:tcPr>
            <w:tcW w:w="1560" w:type="dxa"/>
          </w:tcPr>
          <w:p w14:paraId="03665D12" w14:textId="4EB96320" w:rsidR="005A4F9B" w:rsidRPr="005A4F9B" w:rsidRDefault="005A4F9B" w:rsidP="00E3403A">
            <w:r w:rsidRPr="005A4F9B">
              <w:t xml:space="preserve">не более </w:t>
            </w:r>
            <w:r w:rsidR="00E3403A">
              <w:t>150</w:t>
            </w:r>
          </w:p>
        </w:tc>
        <w:tc>
          <w:tcPr>
            <w:tcW w:w="1559" w:type="dxa"/>
          </w:tcPr>
          <w:p w14:paraId="090D2EF2" w14:textId="77777777" w:rsidR="005A4F9B" w:rsidRPr="005A4F9B" w:rsidRDefault="005A4F9B" w:rsidP="005A4F9B"/>
        </w:tc>
      </w:tr>
      <w:tr w:rsidR="005A4F9B" w:rsidRPr="005A4F9B" w14:paraId="4115C4B0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669A011F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3D29F67A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0DE17599" w14:textId="77777777" w:rsidR="005A4F9B" w:rsidRPr="005A4F9B" w:rsidRDefault="005A4F9B" w:rsidP="005A4F9B"/>
        </w:tc>
        <w:tc>
          <w:tcPr>
            <w:tcW w:w="1489" w:type="dxa"/>
          </w:tcPr>
          <w:p w14:paraId="1D6928CE" w14:textId="77777777" w:rsidR="005A4F9B" w:rsidRPr="005A4F9B" w:rsidRDefault="005A4F9B" w:rsidP="005A4F9B">
            <w:r w:rsidRPr="005A4F9B">
              <w:t>комплектация</w:t>
            </w:r>
          </w:p>
        </w:tc>
        <w:tc>
          <w:tcPr>
            <w:tcW w:w="709" w:type="dxa"/>
          </w:tcPr>
          <w:p w14:paraId="664F1F7B" w14:textId="77777777" w:rsidR="005A4F9B" w:rsidRPr="005A4F9B" w:rsidRDefault="005A4F9B" w:rsidP="005A4F9B"/>
        </w:tc>
        <w:tc>
          <w:tcPr>
            <w:tcW w:w="709" w:type="dxa"/>
          </w:tcPr>
          <w:p w14:paraId="047797D1" w14:textId="77777777" w:rsidR="005A4F9B" w:rsidRPr="005A4F9B" w:rsidRDefault="005A4F9B" w:rsidP="005A4F9B"/>
        </w:tc>
        <w:tc>
          <w:tcPr>
            <w:tcW w:w="1275" w:type="dxa"/>
          </w:tcPr>
          <w:p w14:paraId="7B07D024" w14:textId="77777777" w:rsidR="005A4F9B" w:rsidRPr="005A4F9B" w:rsidRDefault="005A4F9B" w:rsidP="005A4F9B"/>
        </w:tc>
        <w:tc>
          <w:tcPr>
            <w:tcW w:w="1275" w:type="dxa"/>
          </w:tcPr>
          <w:p w14:paraId="75C8DD27" w14:textId="77777777" w:rsidR="005A4F9B" w:rsidRPr="005A4F9B" w:rsidRDefault="005A4F9B" w:rsidP="005A4F9B"/>
        </w:tc>
        <w:tc>
          <w:tcPr>
            <w:tcW w:w="1277" w:type="dxa"/>
          </w:tcPr>
          <w:p w14:paraId="35D9068C" w14:textId="77777777" w:rsidR="005A4F9B" w:rsidRPr="005A4F9B" w:rsidRDefault="005A4F9B" w:rsidP="005A4F9B"/>
        </w:tc>
        <w:tc>
          <w:tcPr>
            <w:tcW w:w="1559" w:type="dxa"/>
          </w:tcPr>
          <w:p w14:paraId="61DCF98E" w14:textId="77777777" w:rsidR="005A4F9B" w:rsidRPr="005A4F9B" w:rsidRDefault="005A4F9B" w:rsidP="005A4F9B"/>
        </w:tc>
        <w:tc>
          <w:tcPr>
            <w:tcW w:w="1559" w:type="dxa"/>
          </w:tcPr>
          <w:p w14:paraId="755EAE79" w14:textId="77777777" w:rsidR="005A4F9B" w:rsidRPr="005A4F9B" w:rsidRDefault="005A4F9B" w:rsidP="005A4F9B"/>
        </w:tc>
        <w:tc>
          <w:tcPr>
            <w:tcW w:w="1560" w:type="dxa"/>
          </w:tcPr>
          <w:p w14:paraId="4C585BC1" w14:textId="77777777" w:rsidR="005A4F9B" w:rsidRPr="005A4F9B" w:rsidRDefault="005A4F9B" w:rsidP="005A4F9B"/>
        </w:tc>
        <w:tc>
          <w:tcPr>
            <w:tcW w:w="1559" w:type="dxa"/>
          </w:tcPr>
          <w:p w14:paraId="74C4E86E" w14:textId="77777777" w:rsidR="005A4F9B" w:rsidRPr="005A4F9B" w:rsidRDefault="005A4F9B" w:rsidP="005A4F9B"/>
        </w:tc>
      </w:tr>
      <w:tr w:rsidR="005A4F9B" w:rsidRPr="005A4F9B" w14:paraId="7B5AA5AA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7B27702C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330738D4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371BE5C6" w14:textId="77777777" w:rsidR="005A4F9B" w:rsidRPr="005A4F9B" w:rsidRDefault="005A4F9B" w:rsidP="005A4F9B"/>
        </w:tc>
        <w:tc>
          <w:tcPr>
            <w:tcW w:w="1489" w:type="dxa"/>
          </w:tcPr>
          <w:p w14:paraId="444A9EB7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7DB7BEC0" w14:textId="77777777" w:rsidR="005A4F9B" w:rsidRPr="005A4F9B" w:rsidRDefault="00E47C40" w:rsidP="005A4F9B">
            <w:hyperlink r:id="rId20">
              <w:r w:rsidR="005A4F9B" w:rsidRPr="005A4F9B">
                <w:rPr>
                  <w:color w:val="0563C1"/>
                  <w:u w:val="single"/>
                </w:rPr>
                <w:t>383</w:t>
              </w:r>
            </w:hyperlink>
          </w:p>
        </w:tc>
        <w:tc>
          <w:tcPr>
            <w:tcW w:w="709" w:type="dxa"/>
          </w:tcPr>
          <w:p w14:paraId="0D1DB7A6" w14:textId="77777777" w:rsidR="005A4F9B" w:rsidRPr="005A4F9B" w:rsidRDefault="005A4F9B" w:rsidP="005A4F9B">
            <w:r w:rsidRPr="005A4F9B">
              <w:t>рублей</w:t>
            </w:r>
          </w:p>
        </w:tc>
        <w:tc>
          <w:tcPr>
            <w:tcW w:w="1275" w:type="dxa"/>
          </w:tcPr>
          <w:p w14:paraId="481B245C" w14:textId="5910D289" w:rsidR="005A4F9B" w:rsidRPr="005A4F9B" w:rsidRDefault="00E653BC" w:rsidP="005A4F9B">
            <w:r>
              <w:t>не более 1,5</w:t>
            </w:r>
            <w:r w:rsidR="005A4F9B" w:rsidRPr="005A4F9B">
              <w:t xml:space="preserve"> млн.</w:t>
            </w:r>
          </w:p>
        </w:tc>
        <w:tc>
          <w:tcPr>
            <w:tcW w:w="1275" w:type="dxa"/>
          </w:tcPr>
          <w:p w14:paraId="544EBB15" w14:textId="6A970A01" w:rsidR="005A4F9B" w:rsidRPr="005A4F9B" w:rsidRDefault="005A4F9B" w:rsidP="005A4F9B"/>
        </w:tc>
        <w:tc>
          <w:tcPr>
            <w:tcW w:w="1277" w:type="dxa"/>
          </w:tcPr>
          <w:p w14:paraId="6B6BF06A" w14:textId="2281D6F2" w:rsidR="005A4F9B" w:rsidRPr="005A4F9B" w:rsidRDefault="005A4F9B" w:rsidP="005A4F9B"/>
        </w:tc>
        <w:tc>
          <w:tcPr>
            <w:tcW w:w="1559" w:type="dxa"/>
          </w:tcPr>
          <w:p w14:paraId="26F2FFE8" w14:textId="77777777" w:rsidR="005A4F9B" w:rsidRPr="005A4F9B" w:rsidRDefault="005A4F9B" w:rsidP="005A4F9B"/>
        </w:tc>
        <w:tc>
          <w:tcPr>
            <w:tcW w:w="1559" w:type="dxa"/>
          </w:tcPr>
          <w:p w14:paraId="53502240" w14:textId="77777777" w:rsidR="005A4F9B" w:rsidRPr="005A4F9B" w:rsidRDefault="005A4F9B" w:rsidP="005A4F9B"/>
        </w:tc>
        <w:tc>
          <w:tcPr>
            <w:tcW w:w="1560" w:type="dxa"/>
          </w:tcPr>
          <w:p w14:paraId="443EC937" w14:textId="224CC258" w:rsidR="005A4F9B" w:rsidRPr="005A4F9B" w:rsidRDefault="0068759A" w:rsidP="005A4F9B">
            <w:r>
              <w:t>не более 1</w:t>
            </w:r>
            <w:r w:rsidR="005A4F9B" w:rsidRPr="005A4F9B">
              <w:t xml:space="preserve"> млн.</w:t>
            </w:r>
          </w:p>
        </w:tc>
        <w:tc>
          <w:tcPr>
            <w:tcW w:w="1559" w:type="dxa"/>
          </w:tcPr>
          <w:p w14:paraId="37BA2643" w14:textId="77777777" w:rsidR="005A4F9B" w:rsidRPr="005A4F9B" w:rsidRDefault="005A4F9B" w:rsidP="005A4F9B"/>
        </w:tc>
      </w:tr>
      <w:tr w:rsidR="005A4F9B" w:rsidRPr="005A4F9B" w14:paraId="6D3BE7D4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5F9255FB" w14:textId="77777777" w:rsidR="005A4F9B" w:rsidRPr="005A4F9B" w:rsidRDefault="005A4F9B" w:rsidP="005A4F9B">
            <w:r w:rsidRPr="005A4F9B">
              <w:t>7.</w:t>
            </w:r>
          </w:p>
        </w:tc>
        <w:tc>
          <w:tcPr>
            <w:tcW w:w="849" w:type="dxa"/>
            <w:gridSpan w:val="2"/>
            <w:vMerge w:val="restart"/>
          </w:tcPr>
          <w:p w14:paraId="0BF95554" w14:textId="77777777" w:rsidR="005A4F9B" w:rsidRPr="005A4F9B" w:rsidRDefault="00E47C40" w:rsidP="005A4F9B">
            <w:hyperlink r:id="rId21">
              <w:r w:rsidR="005A4F9B" w:rsidRPr="005A4F9B">
                <w:rPr>
                  <w:color w:val="0563C1"/>
                  <w:u w:val="single"/>
                </w:rPr>
                <w:t>29.10.22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774B3481" w14:textId="77777777" w:rsidR="005A4F9B" w:rsidRPr="005A4F9B" w:rsidRDefault="005A4F9B" w:rsidP="005A4F9B">
            <w:r w:rsidRPr="005A4F9B">
              <w:t>Средства транспортные с двигателем с искровым зажиганием, с рабочим объемом цилиндров более 1500 см</w:t>
            </w:r>
            <w:r w:rsidRPr="005A4F9B">
              <w:rPr>
                <w:vertAlign w:val="superscript"/>
              </w:rPr>
              <w:t>3</w:t>
            </w:r>
            <w:r w:rsidRPr="005A4F9B">
              <w:t>, новые</w:t>
            </w:r>
          </w:p>
        </w:tc>
        <w:tc>
          <w:tcPr>
            <w:tcW w:w="1489" w:type="dxa"/>
          </w:tcPr>
          <w:p w14:paraId="1B2A3386" w14:textId="77777777" w:rsidR="005A4F9B" w:rsidRPr="005A4F9B" w:rsidRDefault="005A4F9B" w:rsidP="005A4F9B">
            <w:r w:rsidRPr="005A4F9B">
              <w:t>мощность двигателя</w:t>
            </w:r>
          </w:p>
        </w:tc>
        <w:tc>
          <w:tcPr>
            <w:tcW w:w="709" w:type="dxa"/>
          </w:tcPr>
          <w:p w14:paraId="3D075C7E" w14:textId="77777777" w:rsidR="005A4F9B" w:rsidRPr="005A4F9B" w:rsidRDefault="00E47C40" w:rsidP="005A4F9B">
            <w:hyperlink r:id="rId22">
              <w:r w:rsidR="005A4F9B" w:rsidRPr="005A4F9B">
                <w:rPr>
                  <w:color w:val="0563C1"/>
                  <w:u w:val="single"/>
                </w:rPr>
                <w:t>251</w:t>
              </w:r>
            </w:hyperlink>
          </w:p>
        </w:tc>
        <w:tc>
          <w:tcPr>
            <w:tcW w:w="709" w:type="dxa"/>
          </w:tcPr>
          <w:p w14:paraId="5E742C2E" w14:textId="77777777" w:rsidR="005A4F9B" w:rsidRPr="005A4F9B" w:rsidRDefault="005A4F9B" w:rsidP="005A4F9B">
            <w:r w:rsidRPr="005A4F9B">
              <w:t>лошадиных сил</w:t>
            </w:r>
          </w:p>
        </w:tc>
        <w:tc>
          <w:tcPr>
            <w:tcW w:w="1275" w:type="dxa"/>
          </w:tcPr>
          <w:p w14:paraId="29CFDBD2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275" w:type="dxa"/>
          </w:tcPr>
          <w:p w14:paraId="2630CB7A" w14:textId="77777777" w:rsidR="005A4F9B" w:rsidRPr="005A4F9B" w:rsidRDefault="005A4F9B" w:rsidP="005A4F9B"/>
        </w:tc>
        <w:tc>
          <w:tcPr>
            <w:tcW w:w="1277" w:type="dxa"/>
          </w:tcPr>
          <w:p w14:paraId="38FAC609" w14:textId="77777777" w:rsidR="005A4F9B" w:rsidRPr="005A4F9B" w:rsidRDefault="005A4F9B" w:rsidP="005A4F9B"/>
        </w:tc>
        <w:tc>
          <w:tcPr>
            <w:tcW w:w="1559" w:type="dxa"/>
          </w:tcPr>
          <w:p w14:paraId="078C2263" w14:textId="77777777" w:rsidR="005A4F9B" w:rsidRPr="005A4F9B" w:rsidRDefault="005A4F9B" w:rsidP="005A4F9B"/>
        </w:tc>
        <w:tc>
          <w:tcPr>
            <w:tcW w:w="1559" w:type="dxa"/>
          </w:tcPr>
          <w:p w14:paraId="260FDEA6" w14:textId="77777777" w:rsidR="005A4F9B" w:rsidRPr="005A4F9B" w:rsidRDefault="005A4F9B" w:rsidP="005A4F9B"/>
        </w:tc>
        <w:tc>
          <w:tcPr>
            <w:tcW w:w="1560" w:type="dxa"/>
          </w:tcPr>
          <w:p w14:paraId="49DD4000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559" w:type="dxa"/>
          </w:tcPr>
          <w:p w14:paraId="47ED1498" w14:textId="77777777" w:rsidR="005A4F9B" w:rsidRPr="005A4F9B" w:rsidRDefault="005A4F9B" w:rsidP="005A4F9B"/>
        </w:tc>
      </w:tr>
      <w:tr w:rsidR="005A4F9B" w:rsidRPr="005A4F9B" w14:paraId="04463E15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2E399D56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7355C6AE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3CB3E444" w14:textId="77777777" w:rsidR="005A4F9B" w:rsidRPr="005A4F9B" w:rsidRDefault="005A4F9B" w:rsidP="005A4F9B"/>
        </w:tc>
        <w:tc>
          <w:tcPr>
            <w:tcW w:w="1489" w:type="dxa"/>
          </w:tcPr>
          <w:p w14:paraId="5C48E3A3" w14:textId="77777777" w:rsidR="005A4F9B" w:rsidRPr="005A4F9B" w:rsidRDefault="005A4F9B" w:rsidP="005A4F9B">
            <w:r w:rsidRPr="005A4F9B">
              <w:t>комплектация</w:t>
            </w:r>
          </w:p>
        </w:tc>
        <w:tc>
          <w:tcPr>
            <w:tcW w:w="709" w:type="dxa"/>
          </w:tcPr>
          <w:p w14:paraId="7351C35F" w14:textId="77777777" w:rsidR="005A4F9B" w:rsidRPr="005A4F9B" w:rsidRDefault="005A4F9B" w:rsidP="005A4F9B"/>
        </w:tc>
        <w:tc>
          <w:tcPr>
            <w:tcW w:w="709" w:type="dxa"/>
          </w:tcPr>
          <w:p w14:paraId="22C10794" w14:textId="77777777" w:rsidR="005A4F9B" w:rsidRPr="005A4F9B" w:rsidRDefault="005A4F9B" w:rsidP="005A4F9B"/>
        </w:tc>
        <w:tc>
          <w:tcPr>
            <w:tcW w:w="1275" w:type="dxa"/>
          </w:tcPr>
          <w:p w14:paraId="624C7A2D" w14:textId="77777777" w:rsidR="005A4F9B" w:rsidRPr="005A4F9B" w:rsidRDefault="005A4F9B" w:rsidP="005A4F9B"/>
        </w:tc>
        <w:tc>
          <w:tcPr>
            <w:tcW w:w="1275" w:type="dxa"/>
          </w:tcPr>
          <w:p w14:paraId="2AF80024" w14:textId="77777777" w:rsidR="005A4F9B" w:rsidRPr="005A4F9B" w:rsidRDefault="005A4F9B" w:rsidP="005A4F9B"/>
        </w:tc>
        <w:tc>
          <w:tcPr>
            <w:tcW w:w="1277" w:type="dxa"/>
          </w:tcPr>
          <w:p w14:paraId="072A3F38" w14:textId="77777777" w:rsidR="005A4F9B" w:rsidRPr="005A4F9B" w:rsidRDefault="005A4F9B" w:rsidP="005A4F9B"/>
        </w:tc>
        <w:tc>
          <w:tcPr>
            <w:tcW w:w="1559" w:type="dxa"/>
          </w:tcPr>
          <w:p w14:paraId="7AC80E86" w14:textId="77777777" w:rsidR="005A4F9B" w:rsidRPr="005A4F9B" w:rsidRDefault="005A4F9B" w:rsidP="005A4F9B"/>
        </w:tc>
        <w:tc>
          <w:tcPr>
            <w:tcW w:w="1559" w:type="dxa"/>
          </w:tcPr>
          <w:p w14:paraId="67E219F2" w14:textId="77777777" w:rsidR="005A4F9B" w:rsidRPr="005A4F9B" w:rsidRDefault="005A4F9B" w:rsidP="005A4F9B"/>
        </w:tc>
        <w:tc>
          <w:tcPr>
            <w:tcW w:w="1560" w:type="dxa"/>
          </w:tcPr>
          <w:p w14:paraId="680A4F13" w14:textId="77777777" w:rsidR="005A4F9B" w:rsidRPr="005A4F9B" w:rsidRDefault="005A4F9B" w:rsidP="005A4F9B"/>
        </w:tc>
        <w:tc>
          <w:tcPr>
            <w:tcW w:w="1559" w:type="dxa"/>
          </w:tcPr>
          <w:p w14:paraId="6E8876E6" w14:textId="77777777" w:rsidR="005A4F9B" w:rsidRPr="005A4F9B" w:rsidRDefault="005A4F9B" w:rsidP="005A4F9B"/>
        </w:tc>
      </w:tr>
      <w:tr w:rsidR="005A4F9B" w:rsidRPr="005A4F9B" w14:paraId="3FCF6184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15C86E18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4534469E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0185E236" w14:textId="77777777" w:rsidR="005A4F9B" w:rsidRPr="005A4F9B" w:rsidRDefault="005A4F9B" w:rsidP="005A4F9B"/>
        </w:tc>
        <w:tc>
          <w:tcPr>
            <w:tcW w:w="1489" w:type="dxa"/>
          </w:tcPr>
          <w:p w14:paraId="0843D7AF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2DB6128B" w14:textId="77777777" w:rsidR="005A4F9B" w:rsidRPr="005A4F9B" w:rsidRDefault="00E47C40" w:rsidP="005A4F9B">
            <w:hyperlink r:id="rId23">
              <w:r w:rsidR="005A4F9B" w:rsidRPr="005A4F9B">
                <w:rPr>
                  <w:color w:val="0563C1"/>
                  <w:u w:val="single"/>
                </w:rPr>
                <w:t>383</w:t>
              </w:r>
            </w:hyperlink>
          </w:p>
        </w:tc>
        <w:tc>
          <w:tcPr>
            <w:tcW w:w="709" w:type="dxa"/>
          </w:tcPr>
          <w:p w14:paraId="3CF225CA" w14:textId="77777777" w:rsidR="005A4F9B" w:rsidRPr="005A4F9B" w:rsidRDefault="005A4F9B" w:rsidP="005A4F9B">
            <w:r w:rsidRPr="005A4F9B">
              <w:t>рублей</w:t>
            </w:r>
          </w:p>
        </w:tc>
        <w:tc>
          <w:tcPr>
            <w:tcW w:w="1275" w:type="dxa"/>
          </w:tcPr>
          <w:p w14:paraId="30A09CEC" w14:textId="387C3107" w:rsidR="005A4F9B" w:rsidRPr="005A4F9B" w:rsidRDefault="0068759A" w:rsidP="005A4F9B">
            <w:r>
              <w:t>не более 2</w:t>
            </w:r>
            <w:r w:rsidR="005A4F9B" w:rsidRPr="005A4F9B">
              <w:t>,5 млн.</w:t>
            </w:r>
          </w:p>
        </w:tc>
        <w:tc>
          <w:tcPr>
            <w:tcW w:w="1275" w:type="dxa"/>
          </w:tcPr>
          <w:p w14:paraId="1CB0E680" w14:textId="77777777" w:rsidR="005A4F9B" w:rsidRPr="005A4F9B" w:rsidRDefault="005A4F9B" w:rsidP="005A4F9B"/>
        </w:tc>
        <w:tc>
          <w:tcPr>
            <w:tcW w:w="1277" w:type="dxa"/>
          </w:tcPr>
          <w:p w14:paraId="49876B08" w14:textId="77777777" w:rsidR="005A4F9B" w:rsidRPr="005A4F9B" w:rsidRDefault="005A4F9B" w:rsidP="005A4F9B"/>
        </w:tc>
        <w:tc>
          <w:tcPr>
            <w:tcW w:w="1559" w:type="dxa"/>
          </w:tcPr>
          <w:p w14:paraId="6B21E406" w14:textId="77777777" w:rsidR="005A4F9B" w:rsidRPr="005A4F9B" w:rsidRDefault="005A4F9B" w:rsidP="005A4F9B"/>
        </w:tc>
        <w:tc>
          <w:tcPr>
            <w:tcW w:w="1559" w:type="dxa"/>
          </w:tcPr>
          <w:p w14:paraId="0E35BD62" w14:textId="77777777" w:rsidR="005A4F9B" w:rsidRPr="005A4F9B" w:rsidRDefault="005A4F9B" w:rsidP="005A4F9B"/>
        </w:tc>
        <w:tc>
          <w:tcPr>
            <w:tcW w:w="1560" w:type="dxa"/>
          </w:tcPr>
          <w:p w14:paraId="3EAF0E2D" w14:textId="232E6AA8" w:rsidR="005A4F9B" w:rsidRPr="005A4F9B" w:rsidRDefault="005A4F9B" w:rsidP="0068759A">
            <w:r w:rsidRPr="005A4F9B">
              <w:t xml:space="preserve">не более </w:t>
            </w:r>
            <w:r w:rsidR="0068759A">
              <w:t>1</w:t>
            </w:r>
            <w:r w:rsidRPr="005A4F9B">
              <w:t xml:space="preserve"> млн.</w:t>
            </w:r>
          </w:p>
        </w:tc>
        <w:tc>
          <w:tcPr>
            <w:tcW w:w="1559" w:type="dxa"/>
          </w:tcPr>
          <w:p w14:paraId="5CBFA951" w14:textId="77777777" w:rsidR="005A4F9B" w:rsidRPr="005A4F9B" w:rsidRDefault="005A4F9B" w:rsidP="005A4F9B"/>
        </w:tc>
      </w:tr>
      <w:tr w:rsidR="005A4F9B" w:rsidRPr="005A4F9B" w14:paraId="524B3028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11DCDDAC" w14:textId="77777777" w:rsidR="005A4F9B" w:rsidRPr="005A4F9B" w:rsidRDefault="005A4F9B" w:rsidP="005A4F9B">
            <w:r w:rsidRPr="005A4F9B">
              <w:t>8.</w:t>
            </w:r>
          </w:p>
        </w:tc>
        <w:tc>
          <w:tcPr>
            <w:tcW w:w="849" w:type="dxa"/>
            <w:gridSpan w:val="2"/>
            <w:vMerge w:val="restart"/>
          </w:tcPr>
          <w:p w14:paraId="6130C55B" w14:textId="77777777" w:rsidR="005A4F9B" w:rsidRPr="005A4F9B" w:rsidRDefault="00E47C40" w:rsidP="005A4F9B">
            <w:hyperlink r:id="rId24">
              <w:r w:rsidR="005A4F9B" w:rsidRPr="005A4F9B">
                <w:rPr>
                  <w:color w:val="0563C1"/>
                  <w:u w:val="single"/>
                </w:rPr>
                <w:t>29.10.23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271024E7" w14:textId="77777777" w:rsidR="005A4F9B" w:rsidRPr="005A4F9B" w:rsidRDefault="005A4F9B" w:rsidP="005A4F9B">
            <w:r w:rsidRPr="005A4F9B">
              <w:t xml:space="preserve">Средства транспортные с поршневым двигателем </w:t>
            </w:r>
            <w:r w:rsidRPr="005A4F9B">
              <w:lastRenderedPageBreak/>
              <w:t>внутреннего сгорания с воспламенением от сжатия (дизелем или полудизелем), новые</w:t>
            </w:r>
          </w:p>
        </w:tc>
        <w:tc>
          <w:tcPr>
            <w:tcW w:w="1489" w:type="dxa"/>
          </w:tcPr>
          <w:p w14:paraId="31647A86" w14:textId="77777777" w:rsidR="005A4F9B" w:rsidRPr="005A4F9B" w:rsidRDefault="005A4F9B" w:rsidP="005A4F9B">
            <w:r w:rsidRPr="005A4F9B">
              <w:lastRenderedPageBreak/>
              <w:t>мощность двигателя</w:t>
            </w:r>
          </w:p>
        </w:tc>
        <w:tc>
          <w:tcPr>
            <w:tcW w:w="709" w:type="dxa"/>
          </w:tcPr>
          <w:p w14:paraId="76BD40E4" w14:textId="77777777" w:rsidR="005A4F9B" w:rsidRPr="005A4F9B" w:rsidRDefault="00E47C40" w:rsidP="005A4F9B">
            <w:hyperlink r:id="rId25">
              <w:r w:rsidR="005A4F9B" w:rsidRPr="005A4F9B">
                <w:rPr>
                  <w:color w:val="0563C1"/>
                  <w:u w:val="single"/>
                </w:rPr>
                <w:t>251</w:t>
              </w:r>
            </w:hyperlink>
          </w:p>
        </w:tc>
        <w:tc>
          <w:tcPr>
            <w:tcW w:w="709" w:type="dxa"/>
          </w:tcPr>
          <w:p w14:paraId="556F5F57" w14:textId="77777777" w:rsidR="005A4F9B" w:rsidRPr="005A4F9B" w:rsidRDefault="005A4F9B" w:rsidP="005A4F9B">
            <w:r w:rsidRPr="005A4F9B">
              <w:t>лошадиных сил</w:t>
            </w:r>
          </w:p>
        </w:tc>
        <w:tc>
          <w:tcPr>
            <w:tcW w:w="1275" w:type="dxa"/>
          </w:tcPr>
          <w:p w14:paraId="2CA977D4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275" w:type="dxa"/>
          </w:tcPr>
          <w:p w14:paraId="7C66D714" w14:textId="77777777" w:rsidR="005A4F9B" w:rsidRPr="005A4F9B" w:rsidRDefault="005A4F9B" w:rsidP="005A4F9B"/>
        </w:tc>
        <w:tc>
          <w:tcPr>
            <w:tcW w:w="1277" w:type="dxa"/>
          </w:tcPr>
          <w:p w14:paraId="10561D05" w14:textId="77777777" w:rsidR="005A4F9B" w:rsidRPr="005A4F9B" w:rsidRDefault="005A4F9B" w:rsidP="005A4F9B"/>
        </w:tc>
        <w:tc>
          <w:tcPr>
            <w:tcW w:w="1559" w:type="dxa"/>
          </w:tcPr>
          <w:p w14:paraId="52A3FAF1" w14:textId="77777777" w:rsidR="005A4F9B" w:rsidRPr="005A4F9B" w:rsidRDefault="005A4F9B" w:rsidP="005A4F9B"/>
        </w:tc>
        <w:tc>
          <w:tcPr>
            <w:tcW w:w="1559" w:type="dxa"/>
          </w:tcPr>
          <w:p w14:paraId="77DEDD3E" w14:textId="77777777" w:rsidR="005A4F9B" w:rsidRPr="005A4F9B" w:rsidRDefault="005A4F9B" w:rsidP="005A4F9B"/>
        </w:tc>
        <w:tc>
          <w:tcPr>
            <w:tcW w:w="1560" w:type="dxa"/>
          </w:tcPr>
          <w:p w14:paraId="3BDA90BB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559" w:type="dxa"/>
          </w:tcPr>
          <w:p w14:paraId="4AEF1D7D" w14:textId="77777777" w:rsidR="005A4F9B" w:rsidRPr="005A4F9B" w:rsidRDefault="005A4F9B" w:rsidP="005A4F9B"/>
        </w:tc>
      </w:tr>
      <w:tr w:rsidR="005A4F9B" w:rsidRPr="005A4F9B" w14:paraId="42A70915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29835004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2DA168FE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2445B350" w14:textId="77777777" w:rsidR="005A4F9B" w:rsidRPr="005A4F9B" w:rsidRDefault="005A4F9B" w:rsidP="005A4F9B"/>
        </w:tc>
        <w:tc>
          <w:tcPr>
            <w:tcW w:w="1489" w:type="dxa"/>
          </w:tcPr>
          <w:p w14:paraId="20FCD224" w14:textId="77777777" w:rsidR="005A4F9B" w:rsidRPr="005A4F9B" w:rsidRDefault="005A4F9B" w:rsidP="005A4F9B">
            <w:r w:rsidRPr="005A4F9B">
              <w:t>комплектация</w:t>
            </w:r>
          </w:p>
        </w:tc>
        <w:tc>
          <w:tcPr>
            <w:tcW w:w="709" w:type="dxa"/>
          </w:tcPr>
          <w:p w14:paraId="1E166CE5" w14:textId="77777777" w:rsidR="005A4F9B" w:rsidRPr="005A4F9B" w:rsidRDefault="005A4F9B" w:rsidP="005A4F9B"/>
        </w:tc>
        <w:tc>
          <w:tcPr>
            <w:tcW w:w="709" w:type="dxa"/>
          </w:tcPr>
          <w:p w14:paraId="5D5C6169" w14:textId="77777777" w:rsidR="005A4F9B" w:rsidRPr="005A4F9B" w:rsidRDefault="005A4F9B" w:rsidP="005A4F9B"/>
        </w:tc>
        <w:tc>
          <w:tcPr>
            <w:tcW w:w="1275" w:type="dxa"/>
          </w:tcPr>
          <w:p w14:paraId="3C11D947" w14:textId="77777777" w:rsidR="005A4F9B" w:rsidRPr="005A4F9B" w:rsidRDefault="005A4F9B" w:rsidP="005A4F9B"/>
        </w:tc>
        <w:tc>
          <w:tcPr>
            <w:tcW w:w="1275" w:type="dxa"/>
          </w:tcPr>
          <w:p w14:paraId="13C9545C" w14:textId="77777777" w:rsidR="005A4F9B" w:rsidRPr="005A4F9B" w:rsidRDefault="005A4F9B" w:rsidP="005A4F9B"/>
        </w:tc>
        <w:tc>
          <w:tcPr>
            <w:tcW w:w="1277" w:type="dxa"/>
          </w:tcPr>
          <w:p w14:paraId="2DB5FF8D" w14:textId="77777777" w:rsidR="005A4F9B" w:rsidRPr="005A4F9B" w:rsidRDefault="005A4F9B" w:rsidP="005A4F9B"/>
        </w:tc>
        <w:tc>
          <w:tcPr>
            <w:tcW w:w="1559" w:type="dxa"/>
          </w:tcPr>
          <w:p w14:paraId="3A198B8E" w14:textId="77777777" w:rsidR="005A4F9B" w:rsidRPr="005A4F9B" w:rsidRDefault="005A4F9B" w:rsidP="005A4F9B"/>
        </w:tc>
        <w:tc>
          <w:tcPr>
            <w:tcW w:w="1559" w:type="dxa"/>
          </w:tcPr>
          <w:p w14:paraId="010B9D6F" w14:textId="77777777" w:rsidR="005A4F9B" w:rsidRPr="005A4F9B" w:rsidRDefault="005A4F9B" w:rsidP="005A4F9B"/>
        </w:tc>
        <w:tc>
          <w:tcPr>
            <w:tcW w:w="1560" w:type="dxa"/>
          </w:tcPr>
          <w:p w14:paraId="35A34C72" w14:textId="77777777" w:rsidR="005A4F9B" w:rsidRPr="005A4F9B" w:rsidRDefault="005A4F9B" w:rsidP="005A4F9B"/>
        </w:tc>
        <w:tc>
          <w:tcPr>
            <w:tcW w:w="1559" w:type="dxa"/>
          </w:tcPr>
          <w:p w14:paraId="54B86FD4" w14:textId="77777777" w:rsidR="005A4F9B" w:rsidRPr="005A4F9B" w:rsidRDefault="005A4F9B" w:rsidP="005A4F9B"/>
        </w:tc>
      </w:tr>
      <w:tr w:rsidR="005A4F9B" w:rsidRPr="005A4F9B" w14:paraId="4DCA699D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1D144824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2E205AEE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2A4D2BBD" w14:textId="77777777" w:rsidR="005A4F9B" w:rsidRPr="005A4F9B" w:rsidRDefault="005A4F9B" w:rsidP="005A4F9B"/>
        </w:tc>
        <w:tc>
          <w:tcPr>
            <w:tcW w:w="1489" w:type="dxa"/>
          </w:tcPr>
          <w:p w14:paraId="6D93ABE1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5535B5BF" w14:textId="77777777" w:rsidR="005A4F9B" w:rsidRPr="005A4F9B" w:rsidRDefault="00E47C40" w:rsidP="005A4F9B">
            <w:hyperlink r:id="rId26">
              <w:r w:rsidR="005A4F9B" w:rsidRPr="005A4F9B">
                <w:rPr>
                  <w:color w:val="0563C1"/>
                  <w:u w:val="single"/>
                </w:rPr>
                <w:t>383</w:t>
              </w:r>
            </w:hyperlink>
          </w:p>
        </w:tc>
        <w:tc>
          <w:tcPr>
            <w:tcW w:w="709" w:type="dxa"/>
          </w:tcPr>
          <w:p w14:paraId="088A4685" w14:textId="77777777" w:rsidR="005A4F9B" w:rsidRPr="005A4F9B" w:rsidRDefault="005A4F9B" w:rsidP="005A4F9B">
            <w:r w:rsidRPr="005A4F9B">
              <w:t>рублей</w:t>
            </w:r>
          </w:p>
        </w:tc>
        <w:tc>
          <w:tcPr>
            <w:tcW w:w="1275" w:type="dxa"/>
          </w:tcPr>
          <w:p w14:paraId="3BBFFF89" w14:textId="0ACE3CA1" w:rsidR="005A4F9B" w:rsidRPr="005A4F9B" w:rsidRDefault="005A4F9B" w:rsidP="0068759A">
            <w:r w:rsidRPr="005A4F9B">
              <w:t xml:space="preserve">не более </w:t>
            </w:r>
            <w:r w:rsidR="00931DB3">
              <w:t>2</w:t>
            </w:r>
            <w:r w:rsidR="0068759A">
              <w:t>,5</w:t>
            </w:r>
            <w:r w:rsidRPr="005A4F9B">
              <w:t xml:space="preserve"> млн.</w:t>
            </w:r>
          </w:p>
        </w:tc>
        <w:tc>
          <w:tcPr>
            <w:tcW w:w="1275" w:type="dxa"/>
          </w:tcPr>
          <w:p w14:paraId="4FBAEC7B" w14:textId="77777777" w:rsidR="005A4F9B" w:rsidRPr="005A4F9B" w:rsidRDefault="005A4F9B" w:rsidP="005A4F9B"/>
        </w:tc>
        <w:tc>
          <w:tcPr>
            <w:tcW w:w="1277" w:type="dxa"/>
          </w:tcPr>
          <w:p w14:paraId="510F0FFC" w14:textId="77777777" w:rsidR="005A4F9B" w:rsidRPr="005A4F9B" w:rsidRDefault="005A4F9B" w:rsidP="005A4F9B"/>
        </w:tc>
        <w:tc>
          <w:tcPr>
            <w:tcW w:w="1559" w:type="dxa"/>
          </w:tcPr>
          <w:p w14:paraId="49E52690" w14:textId="77777777" w:rsidR="005A4F9B" w:rsidRPr="005A4F9B" w:rsidRDefault="005A4F9B" w:rsidP="005A4F9B"/>
        </w:tc>
        <w:tc>
          <w:tcPr>
            <w:tcW w:w="1559" w:type="dxa"/>
          </w:tcPr>
          <w:p w14:paraId="7705515A" w14:textId="77777777" w:rsidR="005A4F9B" w:rsidRPr="005A4F9B" w:rsidRDefault="005A4F9B" w:rsidP="005A4F9B"/>
        </w:tc>
        <w:tc>
          <w:tcPr>
            <w:tcW w:w="1560" w:type="dxa"/>
          </w:tcPr>
          <w:p w14:paraId="220EF13E" w14:textId="59D0D084" w:rsidR="005A4F9B" w:rsidRPr="005A4F9B" w:rsidRDefault="0068759A" w:rsidP="005A4F9B">
            <w:r>
              <w:t xml:space="preserve">не более 1 </w:t>
            </w:r>
            <w:r w:rsidR="005A4F9B" w:rsidRPr="005A4F9B">
              <w:t>млн.</w:t>
            </w:r>
          </w:p>
        </w:tc>
        <w:tc>
          <w:tcPr>
            <w:tcW w:w="1559" w:type="dxa"/>
          </w:tcPr>
          <w:p w14:paraId="3249A1A1" w14:textId="77777777" w:rsidR="005A4F9B" w:rsidRPr="005A4F9B" w:rsidRDefault="005A4F9B" w:rsidP="005A4F9B"/>
        </w:tc>
      </w:tr>
      <w:tr w:rsidR="005A4F9B" w:rsidRPr="005A4F9B" w14:paraId="49EE78A9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69429ADA" w14:textId="77777777" w:rsidR="005A4F9B" w:rsidRPr="005A4F9B" w:rsidRDefault="005A4F9B" w:rsidP="005A4F9B">
            <w:r w:rsidRPr="005A4F9B">
              <w:t>9.</w:t>
            </w:r>
          </w:p>
        </w:tc>
        <w:tc>
          <w:tcPr>
            <w:tcW w:w="849" w:type="dxa"/>
            <w:gridSpan w:val="2"/>
            <w:vMerge w:val="restart"/>
          </w:tcPr>
          <w:p w14:paraId="3B3B8FD6" w14:textId="77777777" w:rsidR="005A4F9B" w:rsidRPr="005A4F9B" w:rsidRDefault="00E47C40" w:rsidP="005A4F9B">
            <w:hyperlink r:id="rId27">
              <w:r w:rsidR="005A4F9B" w:rsidRPr="005A4F9B">
                <w:rPr>
                  <w:color w:val="0563C1"/>
                  <w:u w:val="single"/>
                </w:rPr>
                <w:t>29.10.24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7709DB22" w14:textId="77777777" w:rsidR="005A4F9B" w:rsidRPr="005A4F9B" w:rsidRDefault="005A4F9B" w:rsidP="005A4F9B">
            <w:r w:rsidRPr="005A4F9B">
              <w:t>Средства автотранспортные для перевозки людей прочие</w:t>
            </w:r>
          </w:p>
        </w:tc>
        <w:tc>
          <w:tcPr>
            <w:tcW w:w="1489" w:type="dxa"/>
          </w:tcPr>
          <w:p w14:paraId="502891C0" w14:textId="77777777" w:rsidR="005A4F9B" w:rsidRPr="005A4F9B" w:rsidRDefault="005A4F9B" w:rsidP="005A4F9B">
            <w:r w:rsidRPr="005A4F9B">
              <w:t>мощность двигателя</w:t>
            </w:r>
          </w:p>
        </w:tc>
        <w:tc>
          <w:tcPr>
            <w:tcW w:w="709" w:type="dxa"/>
          </w:tcPr>
          <w:p w14:paraId="3F6C49E4" w14:textId="77777777" w:rsidR="005A4F9B" w:rsidRPr="005A4F9B" w:rsidRDefault="00E47C40" w:rsidP="005A4F9B">
            <w:hyperlink r:id="rId28">
              <w:r w:rsidR="005A4F9B" w:rsidRPr="005A4F9B">
                <w:rPr>
                  <w:color w:val="0563C1"/>
                  <w:u w:val="single"/>
                </w:rPr>
                <w:t>251</w:t>
              </w:r>
            </w:hyperlink>
          </w:p>
        </w:tc>
        <w:tc>
          <w:tcPr>
            <w:tcW w:w="709" w:type="dxa"/>
          </w:tcPr>
          <w:p w14:paraId="385B932F" w14:textId="77777777" w:rsidR="005A4F9B" w:rsidRPr="005A4F9B" w:rsidRDefault="005A4F9B" w:rsidP="005A4F9B">
            <w:r w:rsidRPr="005A4F9B">
              <w:t>лошадиных сил</w:t>
            </w:r>
          </w:p>
        </w:tc>
        <w:tc>
          <w:tcPr>
            <w:tcW w:w="1275" w:type="dxa"/>
          </w:tcPr>
          <w:p w14:paraId="2C2A465F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275" w:type="dxa"/>
          </w:tcPr>
          <w:p w14:paraId="6CDA6B3F" w14:textId="77777777" w:rsidR="005A4F9B" w:rsidRPr="005A4F9B" w:rsidRDefault="005A4F9B" w:rsidP="005A4F9B"/>
        </w:tc>
        <w:tc>
          <w:tcPr>
            <w:tcW w:w="1277" w:type="dxa"/>
          </w:tcPr>
          <w:p w14:paraId="12514DB2" w14:textId="77777777" w:rsidR="005A4F9B" w:rsidRPr="005A4F9B" w:rsidRDefault="005A4F9B" w:rsidP="005A4F9B"/>
        </w:tc>
        <w:tc>
          <w:tcPr>
            <w:tcW w:w="1559" w:type="dxa"/>
          </w:tcPr>
          <w:p w14:paraId="541E583D" w14:textId="77777777" w:rsidR="005A4F9B" w:rsidRPr="005A4F9B" w:rsidRDefault="005A4F9B" w:rsidP="005A4F9B"/>
        </w:tc>
        <w:tc>
          <w:tcPr>
            <w:tcW w:w="1559" w:type="dxa"/>
          </w:tcPr>
          <w:p w14:paraId="2B2C0D4E" w14:textId="77777777" w:rsidR="005A4F9B" w:rsidRPr="005A4F9B" w:rsidRDefault="005A4F9B" w:rsidP="005A4F9B"/>
        </w:tc>
        <w:tc>
          <w:tcPr>
            <w:tcW w:w="1560" w:type="dxa"/>
          </w:tcPr>
          <w:p w14:paraId="54072773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559" w:type="dxa"/>
          </w:tcPr>
          <w:p w14:paraId="318156DF" w14:textId="77777777" w:rsidR="005A4F9B" w:rsidRPr="005A4F9B" w:rsidRDefault="005A4F9B" w:rsidP="005A4F9B"/>
        </w:tc>
      </w:tr>
      <w:tr w:rsidR="005A4F9B" w:rsidRPr="005A4F9B" w14:paraId="2C0AC661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5C97C874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45F1FAE8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6F337E47" w14:textId="77777777" w:rsidR="005A4F9B" w:rsidRPr="005A4F9B" w:rsidRDefault="005A4F9B" w:rsidP="005A4F9B"/>
        </w:tc>
        <w:tc>
          <w:tcPr>
            <w:tcW w:w="1489" w:type="dxa"/>
          </w:tcPr>
          <w:p w14:paraId="25806E7E" w14:textId="77777777" w:rsidR="005A4F9B" w:rsidRPr="005A4F9B" w:rsidRDefault="005A4F9B" w:rsidP="005A4F9B">
            <w:r w:rsidRPr="005A4F9B">
              <w:t>комплектация</w:t>
            </w:r>
          </w:p>
        </w:tc>
        <w:tc>
          <w:tcPr>
            <w:tcW w:w="709" w:type="dxa"/>
          </w:tcPr>
          <w:p w14:paraId="4B1BA5A0" w14:textId="77777777" w:rsidR="005A4F9B" w:rsidRPr="005A4F9B" w:rsidRDefault="005A4F9B" w:rsidP="005A4F9B"/>
        </w:tc>
        <w:tc>
          <w:tcPr>
            <w:tcW w:w="709" w:type="dxa"/>
          </w:tcPr>
          <w:p w14:paraId="7EADBA65" w14:textId="77777777" w:rsidR="005A4F9B" w:rsidRPr="005A4F9B" w:rsidRDefault="005A4F9B" w:rsidP="005A4F9B"/>
        </w:tc>
        <w:tc>
          <w:tcPr>
            <w:tcW w:w="1275" w:type="dxa"/>
          </w:tcPr>
          <w:p w14:paraId="69D4BBA3" w14:textId="77777777" w:rsidR="005A4F9B" w:rsidRPr="005A4F9B" w:rsidRDefault="005A4F9B" w:rsidP="005A4F9B"/>
        </w:tc>
        <w:tc>
          <w:tcPr>
            <w:tcW w:w="1275" w:type="dxa"/>
          </w:tcPr>
          <w:p w14:paraId="212F3B4D" w14:textId="77777777" w:rsidR="005A4F9B" w:rsidRPr="005A4F9B" w:rsidRDefault="005A4F9B" w:rsidP="005A4F9B"/>
        </w:tc>
        <w:tc>
          <w:tcPr>
            <w:tcW w:w="1277" w:type="dxa"/>
          </w:tcPr>
          <w:p w14:paraId="2C02BFB5" w14:textId="77777777" w:rsidR="005A4F9B" w:rsidRPr="005A4F9B" w:rsidRDefault="005A4F9B" w:rsidP="005A4F9B"/>
        </w:tc>
        <w:tc>
          <w:tcPr>
            <w:tcW w:w="1559" w:type="dxa"/>
          </w:tcPr>
          <w:p w14:paraId="00814837" w14:textId="77777777" w:rsidR="005A4F9B" w:rsidRPr="005A4F9B" w:rsidRDefault="005A4F9B" w:rsidP="005A4F9B"/>
        </w:tc>
        <w:tc>
          <w:tcPr>
            <w:tcW w:w="1559" w:type="dxa"/>
          </w:tcPr>
          <w:p w14:paraId="7ABC2810" w14:textId="77777777" w:rsidR="005A4F9B" w:rsidRPr="005A4F9B" w:rsidRDefault="005A4F9B" w:rsidP="005A4F9B"/>
        </w:tc>
        <w:tc>
          <w:tcPr>
            <w:tcW w:w="1560" w:type="dxa"/>
          </w:tcPr>
          <w:p w14:paraId="1F59F5F6" w14:textId="77777777" w:rsidR="005A4F9B" w:rsidRPr="005A4F9B" w:rsidRDefault="005A4F9B" w:rsidP="005A4F9B"/>
        </w:tc>
        <w:tc>
          <w:tcPr>
            <w:tcW w:w="1559" w:type="dxa"/>
          </w:tcPr>
          <w:p w14:paraId="593D9F07" w14:textId="77777777" w:rsidR="005A4F9B" w:rsidRPr="005A4F9B" w:rsidRDefault="005A4F9B" w:rsidP="005A4F9B"/>
        </w:tc>
      </w:tr>
      <w:tr w:rsidR="005A4F9B" w:rsidRPr="005A4F9B" w14:paraId="31E4B0E5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3469543A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47D0F881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36DA58FC" w14:textId="77777777" w:rsidR="005A4F9B" w:rsidRPr="005A4F9B" w:rsidRDefault="005A4F9B" w:rsidP="005A4F9B"/>
        </w:tc>
        <w:tc>
          <w:tcPr>
            <w:tcW w:w="1489" w:type="dxa"/>
          </w:tcPr>
          <w:p w14:paraId="71949981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6CD1E185" w14:textId="77777777" w:rsidR="005A4F9B" w:rsidRPr="005A4F9B" w:rsidRDefault="00E47C40" w:rsidP="005A4F9B">
            <w:hyperlink r:id="rId29">
              <w:r w:rsidR="005A4F9B" w:rsidRPr="005A4F9B">
                <w:rPr>
                  <w:color w:val="0563C1"/>
                  <w:u w:val="single"/>
                </w:rPr>
                <w:t>383</w:t>
              </w:r>
            </w:hyperlink>
          </w:p>
        </w:tc>
        <w:tc>
          <w:tcPr>
            <w:tcW w:w="709" w:type="dxa"/>
          </w:tcPr>
          <w:p w14:paraId="4AC5AEAA" w14:textId="77777777" w:rsidR="005A4F9B" w:rsidRPr="005A4F9B" w:rsidRDefault="005A4F9B" w:rsidP="005A4F9B">
            <w:r w:rsidRPr="005A4F9B">
              <w:t>рублей</w:t>
            </w:r>
          </w:p>
        </w:tc>
        <w:tc>
          <w:tcPr>
            <w:tcW w:w="1275" w:type="dxa"/>
          </w:tcPr>
          <w:p w14:paraId="1CCA99A2" w14:textId="702B8C75" w:rsidR="005A4F9B" w:rsidRPr="005A4F9B" w:rsidRDefault="00931DB3" w:rsidP="005A4F9B">
            <w:r>
              <w:t>не более 2</w:t>
            </w:r>
            <w:r w:rsidR="0068759A">
              <w:t>,5</w:t>
            </w:r>
            <w:r w:rsidR="005A4F9B" w:rsidRPr="005A4F9B">
              <w:t xml:space="preserve"> млн.</w:t>
            </w:r>
          </w:p>
        </w:tc>
        <w:tc>
          <w:tcPr>
            <w:tcW w:w="1275" w:type="dxa"/>
          </w:tcPr>
          <w:p w14:paraId="2374A895" w14:textId="77777777" w:rsidR="005A4F9B" w:rsidRPr="005A4F9B" w:rsidRDefault="005A4F9B" w:rsidP="005A4F9B"/>
        </w:tc>
        <w:tc>
          <w:tcPr>
            <w:tcW w:w="1277" w:type="dxa"/>
          </w:tcPr>
          <w:p w14:paraId="4D740F9B" w14:textId="77777777" w:rsidR="005A4F9B" w:rsidRPr="005A4F9B" w:rsidRDefault="005A4F9B" w:rsidP="005A4F9B"/>
        </w:tc>
        <w:tc>
          <w:tcPr>
            <w:tcW w:w="1559" w:type="dxa"/>
          </w:tcPr>
          <w:p w14:paraId="78877EFA" w14:textId="77777777" w:rsidR="005A4F9B" w:rsidRPr="005A4F9B" w:rsidRDefault="005A4F9B" w:rsidP="005A4F9B"/>
        </w:tc>
        <w:tc>
          <w:tcPr>
            <w:tcW w:w="1559" w:type="dxa"/>
          </w:tcPr>
          <w:p w14:paraId="011F3C94" w14:textId="77777777" w:rsidR="005A4F9B" w:rsidRPr="005A4F9B" w:rsidRDefault="005A4F9B" w:rsidP="005A4F9B"/>
        </w:tc>
        <w:tc>
          <w:tcPr>
            <w:tcW w:w="1560" w:type="dxa"/>
          </w:tcPr>
          <w:p w14:paraId="2663A1B4" w14:textId="75C1A3DC" w:rsidR="005A4F9B" w:rsidRPr="005A4F9B" w:rsidRDefault="0068759A" w:rsidP="005A4F9B">
            <w:r>
              <w:t>не более 1</w:t>
            </w:r>
            <w:r w:rsidR="005A4F9B" w:rsidRPr="005A4F9B">
              <w:t xml:space="preserve"> млн.</w:t>
            </w:r>
          </w:p>
        </w:tc>
        <w:tc>
          <w:tcPr>
            <w:tcW w:w="1559" w:type="dxa"/>
          </w:tcPr>
          <w:p w14:paraId="573F491D" w14:textId="77777777" w:rsidR="005A4F9B" w:rsidRPr="005A4F9B" w:rsidRDefault="005A4F9B" w:rsidP="005A4F9B"/>
        </w:tc>
      </w:tr>
      <w:tr w:rsidR="005A4F9B" w:rsidRPr="005A4F9B" w14:paraId="063B893B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2D630AC6" w14:textId="77777777" w:rsidR="005A4F9B" w:rsidRPr="005A4F9B" w:rsidRDefault="005A4F9B" w:rsidP="005A4F9B">
            <w:r w:rsidRPr="005A4F9B">
              <w:t>10.</w:t>
            </w:r>
          </w:p>
        </w:tc>
        <w:tc>
          <w:tcPr>
            <w:tcW w:w="849" w:type="dxa"/>
            <w:gridSpan w:val="2"/>
            <w:vMerge w:val="restart"/>
          </w:tcPr>
          <w:p w14:paraId="4BA10FA4" w14:textId="77777777" w:rsidR="005A4F9B" w:rsidRPr="005A4F9B" w:rsidRDefault="00E47C40" w:rsidP="005A4F9B">
            <w:hyperlink r:id="rId30">
              <w:r w:rsidR="005A4F9B" w:rsidRPr="005A4F9B">
                <w:rPr>
                  <w:color w:val="0563C1"/>
                  <w:u w:val="single"/>
                </w:rPr>
                <w:t>29.10.30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7CE1EBE1" w14:textId="77777777" w:rsidR="005A4F9B" w:rsidRPr="005A4F9B" w:rsidRDefault="005A4F9B" w:rsidP="005A4F9B">
            <w:r w:rsidRPr="005A4F9B">
              <w:t>Средства автотранспортные для перевозки 10 или более человек</w:t>
            </w:r>
          </w:p>
        </w:tc>
        <w:tc>
          <w:tcPr>
            <w:tcW w:w="1489" w:type="dxa"/>
          </w:tcPr>
          <w:p w14:paraId="022306C3" w14:textId="77777777" w:rsidR="005A4F9B" w:rsidRPr="005A4F9B" w:rsidRDefault="005A4F9B" w:rsidP="005A4F9B">
            <w:r w:rsidRPr="005A4F9B">
              <w:t>мощность двигателя</w:t>
            </w:r>
          </w:p>
        </w:tc>
        <w:tc>
          <w:tcPr>
            <w:tcW w:w="709" w:type="dxa"/>
          </w:tcPr>
          <w:p w14:paraId="14C7093C" w14:textId="77777777" w:rsidR="005A4F9B" w:rsidRPr="005A4F9B" w:rsidRDefault="00E47C40" w:rsidP="005A4F9B">
            <w:hyperlink r:id="rId31">
              <w:r w:rsidR="005A4F9B" w:rsidRPr="005A4F9B">
                <w:rPr>
                  <w:color w:val="0563C1"/>
                  <w:u w:val="single"/>
                </w:rPr>
                <w:t>251</w:t>
              </w:r>
            </w:hyperlink>
          </w:p>
        </w:tc>
        <w:tc>
          <w:tcPr>
            <w:tcW w:w="709" w:type="dxa"/>
          </w:tcPr>
          <w:p w14:paraId="32BA0496" w14:textId="77777777" w:rsidR="005A4F9B" w:rsidRPr="005A4F9B" w:rsidRDefault="005A4F9B" w:rsidP="005A4F9B">
            <w:r w:rsidRPr="005A4F9B">
              <w:t>лошадиных сил</w:t>
            </w:r>
          </w:p>
        </w:tc>
        <w:tc>
          <w:tcPr>
            <w:tcW w:w="1275" w:type="dxa"/>
          </w:tcPr>
          <w:p w14:paraId="254ECB68" w14:textId="2DF9684E" w:rsidR="005A4F9B" w:rsidRPr="005A4F9B" w:rsidRDefault="005A4F9B" w:rsidP="005A4F9B"/>
        </w:tc>
        <w:tc>
          <w:tcPr>
            <w:tcW w:w="1275" w:type="dxa"/>
          </w:tcPr>
          <w:p w14:paraId="5ADE113F" w14:textId="77777777" w:rsidR="005A4F9B" w:rsidRPr="005A4F9B" w:rsidRDefault="005A4F9B" w:rsidP="005A4F9B"/>
        </w:tc>
        <w:tc>
          <w:tcPr>
            <w:tcW w:w="1277" w:type="dxa"/>
          </w:tcPr>
          <w:p w14:paraId="14488E22" w14:textId="77777777" w:rsidR="005A4F9B" w:rsidRPr="005A4F9B" w:rsidRDefault="005A4F9B" w:rsidP="005A4F9B"/>
        </w:tc>
        <w:tc>
          <w:tcPr>
            <w:tcW w:w="1559" w:type="dxa"/>
          </w:tcPr>
          <w:p w14:paraId="3E816593" w14:textId="77777777" w:rsidR="005A4F9B" w:rsidRPr="005A4F9B" w:rsidRDefault="005A4F9B" w:rsidP="005A4F9B"/>
        </w:tc>
        <w:tc>
          <w:tcPr>
            <w:tcW w:w="1559" w:type="dxa"/>
          </w:tcPr>
          <w:p w14:paraId="05228D3A" w14:textId="77777777" w:rsidR="005A4F9B" w:rsidRPr="005A4F9B" w:rsidRDefault="005A4F9B" w:rsidP="005A4F9B"/>
        </w:tc>
        <w:tc>
          <w:tcPr>
            <w:tcW w:w="1560" w:type="dxa"/>
          </w:tcPr>
          <w:p w14:paraId="19908EDD" w14:textId="57608C76" w:rsidR="005A4F9B" w:rsidRPr="005A4F9B" w:rsidRDefault="005A4F9B" w:rsidP="005A4F9B"/>
        </w:tc>
        <w:tc>
          <w:tcPr>
            <w:tcW w:w="1559" w:type="dxa"/>
          </w:tcPr>
          <w:p w14:paraId="59C56EE1" w14:textId="77777777" w:rsidR="005A4F9B" w:rsidRPr="005A4F9B" w:rsidRDefault="005A4F9B" w:rsidP="005A4F9B"/>
        </w:tc>
      </w:tr>
      <w:tr w:rsidR="005A4F9B" w:rsidRPr="005A4F9B" w14:paraId="0A06468C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350C4798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33235DAC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6ECD65F3" w14:textId="77777777" w:rsidR="005A4F9B" w:rsidRPr="005A4F9B" w:rsidRDefault="005A4F9B" w:rsidP="005A4F9B"/>
        </w:tc>
        <w:tc>
          <w:tcPr>
            <w:tcW w:w="1489" w:type="dxa"/>
          </w:tcPr>
          <w:p w14:paraId="58CD0CA5" w14:textId="77777777" w:rsidR="005A4F9B" w:rsidRPr="005A4F9B" w:rsidRDefault="005A4F9B" w:rsidP="005A4F9B">
            <w:r w:rsidRPr="005A4F9B">
              <w:t>комплектация</w:t>
            </w:r>
          </w:p>
        </w:tc>
        <w:tc>
          <w:tcPr>
            <w:tcW w:w="709" w:type="dxa"/>
          </w:tcPr>
          <w:p w14:paraId="4D6AE909" w14:textId="77777777" w:rsidR="005A4F9B" w:rsidRPr="005A4F9B" w:rsidRDefault="005A4F9B" w:rsidP="005A4F9B"/>
        </w:tc>
        <w:tc>
          <w:tcPr>
            <w:tcW w:w="709" w:type="dxa"/>
          </w:tcPr>
          <w:p w14:paraId="197AE8F8" w14:textId="77777777" w:rsidR="005A4F9B" w:rsidRPr="005A4F9B" w:rsidRDefault="005A4F9B" w:rsidP="005A4F9B"/>
        </w:tc>
        <w:tc>
          <w:tcPr>
            <w:tcW w:w="1275" w:type="dxa"/>
          </w:tcPr>
          <w:p w14:paraId="1B483EBF" w14:textId="77777777" w:rsidR="005A4F9B" w:rsidRPr="005A4F9B" w:rsidRDefault="005A4F9B" w:rsidP="005A4F9B"/>
        </w:tc>
        <w:tc>
          <w:tcPr>
            <w:tcW w:w="1275" w:type="dxa"/>
          </w:tcPr>
          <w:p w14:paraId="3D9BF842" w14:textId="77777777" w:rsidR="005A4F9B" w:rsidRPr="005A4F9B" w:rsidRDefault="005A4F9B" w:rsidP="005A4F9B"/>
        </w:tc>
        <w:tc>
          <w:tcPr>
            <w:tcW w:w="1277" w:type="dxa"/>
          </w:tcPr>
          <w:p w14:paraId="238FD1C6" w14:textId="77777777" w:rsidR="005A4F9B" w:rsidRPr="005A4F9B" w:rsidRDefault="005A4F9B" w:rsidP="005A4F9B"/>
        </w:tc>
        <w:tc>
          <w:tcPr>
            <w:tcW w:w="1559" w:type="dxa"/>
          </w:tcPr>
          <w:p w14:paraId="5F6F4B94" w14:textId="77777777" w:rsidR="005A4F9B" w:rsidRPr="005A4F9B" w:rsidRDefault="005A4F9B" w:rsidP="005A4F9B"/>
        </w:tc>
        <w:tc>
          <w:tcPr>
            <w:tcW w:w="1559" w:type="dxa"/>
          </w:tcPr>
          <w:p w14:paraId="4BB364E0" w14:textId="77777777" w:rsidR="005A4F9B" w:rsidRPr="005A4F9B" w:rsidRDefault="005A4F9B" w:rsidP="005A4F9B"/>
        </w:tc>
        <w:tc>
          <w:tcPr>
            <w:tcW w:w="1560" w:type="dxa"/>
          </w:tcPr>
          <w:p w14:paraId="3C31C5BC" w14:textId="77777777" w:rsidR="005A4F9B" w:rsidRPr="005A4F9B" w:rsidRDefault="005A4F9B" w:rsidP="005A4F9B"/>
        </w:tc>
        <w:tc>
          <w:tcPr>
            <w:tcW w:w="1559" w:type="dxa"/>
          </w:tcPr>
          <w:p w14:paraId="5C7B8766" w14:textId="77777777" w:rsidR="005A4F9B" w:rsidRPr="005A4F9B" w:rsidRDefault="005A4F9B" w:rsidP="005A4F9B"/>
        </w:tc>
      </w:tr>
      <w:tr w:rsidR="005A4F9B" w:rsidRPr="005A4F9B" w14:paraId="786CD114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2DCD3151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33E9BCB4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28F91BC9" w14:textId="77777777" w:rsidR="005A4F9B" w:rsidRPr="005A4F9B" w:rsidRDefault="005A4F9B" w:rsidP="005A4F9B"/>
        </w:tc>
        <w:tc>
          <w:tcPr>
            <w:tcW w:w="1489" w:type="dxa"/>
          </w:tcPr>
          <w:p w14:paraId="77ABB20D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10DA9A3B" w14:textId="77777777" w:rsidR="005A4F9B" w:rsidRPr="005A4F9B" w:rsidRDefault="005A4F9B" w:rsidP="005A4F9B"/>
        </w:tc>
        <w:tc>
          <w:tcPr>
            <w:tcW w:w="709" w:type="dxa"/>
          </w:tcPr>
          <w:p w14:paraId="2D5B8680" w14:textId="77777777" w:rsidR="005A4F9B" w:rsidRPr="005A4F9B" w:rsidRDefault="005A4F9B" w:rsidP="005A4F9B"/>
        </w:tc>
        <w:tc>
          <w:tcPr>
            <w:tcW w:w="1275" w:type="dxa"/>
          </w:tcPr>
          <w:p w14:paraId="2B43B7C4" w14:textId="673D1ABD" w:rsidR="005A4F9B" w:rsidRPr="005A4F9B" w:rsidRDefault="005A4F9B" w:rsidP="005A4F9B"/>
        </w:tc>
        <w:tc>
          <w:tcPr>
            <w:tcW w:w="1275" w:type="dxa"/>
          </w:tcPr>
          <w:p w14:paraId="5FED96D2" w14:textId="77777777" w:rsidR="005A4F9B" w:rsidRPr="005A4F9B" w:rsidRDefault="005A4F9B" w:rsidP="005A4F9B"/>
        </w:tc>
        <w:tc>
          <w:tcPr>
            <w:tcW w:w="1277" w:type="dxa"/>
          </w:tcPr>
          <w:p w14:paraId="38BFCE1B" w14:textId="77777777" w:rsidR="005A4F9B" w:rsidRPr="005A4F9B" w:rsidRDefault="005A4F9B" w:rsidP="005A4F9B"/>
        </w:tc>
        <w:tc>
          <w:tcPr>
            <w:tcW w:w="1559" w:type="dxa"/>
          </w:tcPr>
          <w:p w14:paraId="3152B727" w14:textId="77777777" w:rsidR="005A4F9B" w:rsidRPr="005A4F9B" w:rsidRDefault="005A4F9B" w:rsidP="005A4F9B"/>
        </w:tc>
        <w:tc>
          <w:tcPr>
            <w:tcW w:w="1559" w:type="dxa"/>
          </w:tcPr>
          <w:p w14:paraId="4D4928BC" w14:textId="77777777" w:rsidR="005A4F9B" w:rsidRPr="005A4F9B" w:rsidRDefault="005A4F9B" w:rsidP="005A4F9B"/>
        </w:tc>
        <w:tc>
          <w:tcPr>
            <w:tcW w:w="1560" w:type="dxa"/>
          </w:tcPr>
          <w:p w14:paraId="0AAC9EC6" w14:textId="54233F38" w:rsidR="005A4F9B" w:rsidRPr="005A4F9B" w:rsidRDefault="005A4F9B" w:rsidP="005A4F9B"/>
        </w:tc>
        <w:tc>
          <w:tcPr>
            <w:tcW w:w="1559" w:type="dxa"/>
          </w:tcPr>
          <w:p w14:paraId="1B53C9AE" w14:textId="77777777" w:rsidR="005A4F9B" w:rsidRPr="005A4F9B" w:rsidRDefault="005A4F9B" w:rsidP="005A4F9B"/>
        </w:tc>
      </w:tr>
      <w:tr w:rsidR="005A4F9B" w:rsidRPr="005A4F9B" w14:paraId="755ADCEA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019DE74D" w14:textId="77777777" w:rsidR="005A4F9B" w:rsidRPr="005A4F9B" w:rsidRDefault="005A4F9B" w:rsidP="005A4F9B">
            <w:r w:rsidRPr="005A4F9B">
              <w:t>11.</w:t>
            </w:r>
          </w:p>
        </w:tc>
        <w:tc>
          <w:tcPr>
            <w:tcW w:w="849" w:type="dxa"/>
            <w:gridSpan w:val="2"/>
            <w:vMerge w:val="restart"/>
          </w:tcPr>
          <w:p w14:paraId="21BF3257" w14:textId="77777777" w:rsidR="005A4F9B" w:rsidRPr="005A4F9B" w:rsidRDefault="00E47C40" w:rsidP="005A4F9B">
            <w:hyperlink r:id="rId32">
              <w:r w:rsidR="005A4F9B" w:rsidRPr="005A4F9B">
                <w:rPr>
                  <w:color w:val="0563C1"/>
                  <w:u w:val="single"/>
                </w:rPr>
                <w:t>29.10.41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3EFB0461" w14:textId="77777777" w:rsidR="005A4F9B" w:rsidRPr="005A4F9B" w:rsidRDefault="005A4F9B" w:rsidP="005A4F9B">
            <w:r w:rsidRPr="005A4F9B"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489" w:type="dxa"/>
          </w:tcPr>
          <w:p w14:paraId="3EE3DB3C" w14:textId="77777777" w:rsidR="005A4F9B" w:rsidRPr="005A4F9B" w:rsidRDefault="005A4F9B" w:rsidP="005A4F9B">
            <w:r w:rsidRPr="005A4F9B">
              <w:t>мощность двигателя</w:t>
            </w:r>
          </w:p>
        </w:tc>
        <w:tc>
          <w:tcPr>
            <w:tcW w:w="709" w:type="dxa"/>
          </w:tcPr>
          <w:p w14:paraId="465E74CC" w14:textId="77777777" w:rsidR="005A4F9B" w:rsidRPr="005A4F9B" w:rsidRDefault="005A4F9B" w:rsidP="005A4F9B">
            <w:r w:rsidRPr="005A4F9B">
              <w:t>251</w:t>
            </w:r>
          </w:p>
        </w:tc>
        <w:tc>
          <w:tcPr>
            <w:tcW w:w="709" w:type="dxa"/>
          </w:tcPr>
          <w:p w14:paraId="30B39472" w14:textId="77777777" w:rsidR="005A4F9B" w:rsidRPr="005A4F9B" w:rsidRDefault="005A4F9B" w:rsidP="005A4F9B">
            <w:r w:rsidRPr="005A4F9B">
              <w:t>лошадиных сил</w:t>
            </w:r>
          </w:p>
        </w:tc>
        <w:tc>
          <w:tcPr>
            <w:tcW w:w="1275" w:type="dxa"/>
          </w:tcPr>
          <w:p w14:paraId="7452A730" w14:textId="77777777" w:rsidR="005A4F9B" w:rsidRPr="005A4F9B" w:rsidRDefault="005A4F9B" w:rsidP="005A4F9B"/>
        </w:tc>
        <w:tc>
          <w:tcPr>
            <w:tcW w:w="1275" w:type="dxa"/>
          </w:tcPr>
          <w:p w14:paraId="21E4CB1C" w14:textId="77777777" w:rsidR="005A4F9B" w:rsidRPr="005A4F9B" w:rsidRDefault="005A4F9B" w:rsidP="005A4F9B"/>
        </w:tc>
        <w:tc>
          <w:tcPr>
            <w:tcW w:w="1277" w:type="dxa"/>
          </w:tcPr>
          <w:p w14:paraId="6150AF96" w14:textId="77777777" w:rsidR="005A4F9B" w:rsidRPr="005A4F9B" w:rsidRDefault="005A4F9B" w:rsidP="005A4F9B"/>
        </w:tc>
        <w:tc>
          <w:tcPr>
            <w:tcW w:w="1559" w:type="dxa"/>
          </w:tcPr>
          <w:p w14:paraId="6F6CF318" w14:textId="77777777" w:rsidR="005A4F9B" w:rsidRPr="005A4F9B" w:rsidRDefault="005A4F9B" w:rsidP="005A4F9B"/>
        </w:tc>
        <w:tc>
          <w:tcPr>
            <w:tcW w:w="1559" w:type="dxa"/>
          </w:tcPr>
          <w:p w14:paraId="41B6C53F" w14:textId="77777777" w:rsidR="005A4F9B" w:rsidRPr="005A4F9B" w:rsidRDefault="005A4F9B" w:rsidP="005A4F9B"/>
        </w:tc>
        <w:tc>
          <w:tcPr>
            <w:tcW w:w="1560" w:type="dxa"/>
          </w:tcPr>
          <w:p w14:paraId="1BB9E086" w14:textId="77777777" w:rsidR="005A4F9B" w:rsidRPr="005A4F9B" w:rsidRDefault="005A4F9B" w:rsidP="005A4F9B"/>
        </w:tc>
        <w:tc>
          <w:tcPr>
            <w:tcW w:w="1559" w:type="dxa"/>
          </w:tcPr>
          <w:p w14:paraId="44E737F7" w14:textId="77777777" w:rsidR="005A4F9B" w:rsidRPr="005A4F9B" w:rsidRDefault="005A4F9B" w:rsidP="005A4F9B"/>
        </w:tc>
      </w:tr>
      <w:tr w:rsidR="005A4F9B" w:rsidRPr="005A4F9B" w14:paraId="2DE66C8C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39D9E336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76EE5F29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31C5B237" w14:textId="77777777" w:rsidR="005A4F9B" w:rsidRPr="005A4F9B" w:rsidRDefault="005A4F9B" w:rsidP="005A4F9B"/>
        </w:tc>
        <w:tc>
          <w:tcPr>
            <w:tcW w:w="1489" w:type="dxa"/>
          </w:tcPr>
          <w:p w14:paraId="0852A773" w14:textId="77777777" w:rsidR="005A4F9B" w:rsidRPr="005A4F9B" w:rsidRDefault="005A4F9B" w:rsidP="005A4F9B">
            <w:r w:rsidRPr="005A4F9B">
              <w:t>комплектация</w:t>
            </w:r>
          </w:p>
        </w:tc>
        <w:tc>
          <w:tcPr>
            <w:tcW w:w="709" w:type="dxa"/>
          </w:tcPr>
          <w:p w14:paraId="65EE947B" w14:textId="77777777" w:rsidR="005A4F9B" w:rsidRPr="005A4F9B" w:rsidRDefault="005A4F9B" w:rsidP="005A4F9B"/>
        </w:tc>
        <w:tc>
          <w:tcPr>
            <w:tcW w:w="709" w:type="dxa"/>
          </w:tcPr>
          <w:p w14:paraId="0CC32B3F" w14:textId="77777777" w:rsidR="005A4F9B" w:rsidRPr="005A4F9B" w:rsidRDefault="005A4F9B" w:rsidP="005A4F9B"/>
        </w:tc>
        <w:tc>
          <w:tcPr>
            <w:tcW w:w="1275" w:type="dxa"/>
          </w:tcPr>
          <w:p w14:paraId="365ECD54" w14:textId="77777777" w:rsidR="005A4F9B" w:rsidRPr="005A4F9B" w:rsidRDefault="005A4F9B" w:rsidP="005A4F9B"/>
        </w:tc>
        <w:tc>
          <w:tcPr>
            <w:tcW w:w="1275" w:type="dxa"/>
          </w:tcPr>
          <w:p w14:paraId="6DF7E741" w14:textId="77777777" w:rsidR="005A4F9B" w:rsidRPr="005A4F9B" w:rsidRDefault="005A4F9B" w:rsidP="005A4F9B"/>
        </w:tc>
        <w:tc>
          <w:tcPr>
            <w:tcW w:w="1277" w:type="dxa"/>
          </w:tcPr>
          <w:p w14:paraId="5A6F9D5A" w14:textId="77777777" w:rsidR="005A4F9B" w:rsidRPr="005A4F9B" w:rsidRDefault="005A4F9B" w:rsidP="005A4F9B"/>
        </w:tc>
        <w:tc>
          <w:tcPr>
            <w:tcW w:w="1559" w:type="dxa"/>
          </w:tcPr>
          <w:p w14:paraId="06F45F8A" w14:textId="77777777" w:rsidR="005A4F9B" w:rsidRPr="005A4F9B" w:rsidRDefault="005A4F9B" w:rsidP="005A4F9B"/>
        </w:tc>
        <w:tc>
          <w:tcPr>
            <w:tcW w:w="1559" w:type="dxa"/>
          </w:tcPr>
          <w:p w14:paraId="6801DC70" w14:textId="77777777" w:rsidR="005A4F9B" w:rsidRPr="005A4F9B" w:rsidRDefault="005A4F9B" w:rsidP="005A4F9B"/>
        </w:tc>
        <w:tc>
          <w:tcPr>
            <w:tcW w:w="1560" w:type="dxa"/>
          </w:tcPr>
          <w:p w14:paraId="2A72B471" w14:textId="77777777" w:rsidR="005A4F9B" w:rsidRPr="005A4F9B" w:rsidRDefault="005A4F9B" w:rsidP="005A4F9B"/>
        </w:tc>
        <w:tc>
          <w:tcPr>
            <w:tcW w:w="1559" w:type="dxa"/>
          </w:tcPr>
          <w:p w14:paraId="0D812148" w14:textId="77777777" w:rsidR="005A4F9B" w:rsidRPr="005A4F9B" w:rsidRDefault="005A4F9B" w:rsidP="005A4F9B"/>
        </w:tc>
      </w:tr>
      <w:tr w:rsidR="005A4F9B" w:rsidRPr="005A4F9B" w14:paraId="1A518AEB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7BDF02D5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357CACA0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0AF74AB9" w14:textId="77777777" w:rsidR="005A4F9B" w:rsidRPr="005A4F9B" w:rsidRDefault="005A4F9B" w:rsidP="005A4F9B"/>
        </w:tc>
        <w:tc>
          <w:tcPr>
            <w:tcW w:w="1489" w:type="dxa"/>
          </w:tcPr>
          <w:p w14:paraId="4BFA5174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5D13BC76" w14:textId="77777777" w:rsidR="005A4F9B" w:rsidRPr="005A4F9B" w:rsidRDefault="005A4F9B" w:rsidP="005A4F9B"/>
        </w:tc>
        <w:tc>
          <w:tcPr>
            <w:tcW w:w="709" w:type="dxa"/>
          </w:tcPr>
          <w:p w14:paraId="5931D53B" w14:textId="77777777" w:rsidR="005A4F9B" w:rsidRPr="005A4F9B" w:rsidRDefault="005A4F9B" w:rsidP="005A4F9B"/>
        </w:tc>
        <w:tc>
          <w:tcPr>
            <w:tcW w:w="1275" w:type="dxa"/>
          </w:tcPr>
          <w:p w14:paraId="67CE1485" w14:textId="77777777" w:rsidR="005A4F9B" w:rsidRPr="005A4F9B" w:rsidRDefault="005A4F9B" w:rsidP="005A4F9B"/>
        </w:tc>
        <w:tc>
          <w:tcPr>
            <w:tcW w:w="1275" w:type="dxa"/>
          </w:tcPr>
          <w:p w14:paraId="67F61538" w14:textId="77777777" w:rsidR="005A4F9B" w:rsidRPr="005A4F9B" w:rsidRDefault="005A4F9B" w:rsidP="005A4F9B"/>
        </w:tc>
        <w:tc>
          <w:tcPr>
            <w:tcW w:w="1277" w:type="dxa"/>
          </w:tcPr>
          <w:p w14:paraId="6698FC8D" w14:textId="77777777" w:rsidR="005A4F9B" w:rsidRPr="005A4F9B" w:rsidRDefault="005A4F9B" w:rsidP="005A4F9B"/>
        </w:tc>
        <w:tc>
          <w:tcPr>
            <w:tcW w:w="1559" w:type="dxa"/>
          </w:tcPr>
          <w:p w14:paraId="161DAD0E" w14:textId="77777777" w:rsidR="005A4F9B" w:rsidRPr="005A4F9B" w:rsidRDefault="005A4F9B" w:rsidP="005A4F9B"/>
        </w:tc>
        <w:tc>
          <w:tcPr>
            <w:tcW w:w="1559" w:type="dxa"/>
          </w:tcPr>
          <w:p w14:paraId="0B84A0EB" w14:textId="77777777" w:rsidR="005A4F9B" w:rsidRPr="005A4F9B" w:rsidRDefault="005A4F9B" w:rsidP="005A4F9B"/>
        </w:tc>
        <w:tc>
          <w:tcPr>
            <w:tcW w:w="1560" w:type="dxa"/>
          </w:tcPr>
          <w:p w14:paraId="7A1E1F00" w14:textId="77777777" w:rsidR="005A4F9B" w:rsidRPr="005A4F9B" w:rsidRDefault="005A4F9B" w:rsidP="005A4F9B"/>
        </w:tc>
        <w:tc>
          <w:tcPr>
            <w:tcW w:w="1559" w:type="dxa"/>
          </w:tcPr>
          <w:p w14:paraId="709835B6" w14:textId="77777777" w:rsidR="005A4F9B" w:rsidRPr="005A4F9B" w:rsidRDefault="005A4F9B" w:rsidP="005A4F9B"/>
        </w:tc>
      </w:tr>
      <w:tr w:rsidR="005A4F9B" w:rsidRPr="005A4F9B" w14:paraId="0DCB6C87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454B2054" w14:textId="77777777" w:rsidR="005A4F9B" w:rsidRPr="005A4F9B" w:rsidRDefault="005A4F9B" w:rsidP="005A4F9B">
            <w:r w:rsidRPr="005A4F9B">
              <w:t>12.</w:t>
            </w:r>
          </w:p>
        </w:tc>
        <w:tc>
          <w:tcPr>
            <w:tcW w:w="849" w:type="dxa"/>
            <w:gridSpan w:val="2"/>
            <w:vMerge w:val="restart"/>
          </w:tcPr>
          <w:p w14:paraId="6E2410E0" w14:textId="77777777" w:rsidR="005A4F9B" w:rsidRPr="005A4F9B" w:rsidRDefault="00E47C40" w:rsidP="005A4F9B">
            <w:hyperlink r:id="rId33">
              <w:r w:rsidR="005A4F9B" w:rsidRPr="005A4F9B">
                <w:rPr>
                  <w:color w:val="0563C1"/>
                  <w:u w:val="single"/>
                </w:rPr>
                <w:t>29.10.42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78A863D2" w14:textId="77777777" w:rsidR="005A4F9B" w:rsidRPr="005A4F9B" w:rsidRDefault="005A4F9B" w:rsidP="005A4F9B">
            <w:r w:rsidRPr="005A4F9B">
              <w:t xml:space="preserve">Средства автотранспортные грузовые с поршневым </w:t>
            </w:r>
            <w:r w:rsidRPr="005A4F9B">
              <w:lastRenderedPageBreak/>
              <w:t>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489" w:type="dxa"/>
          </w:tcPr>
          <w:p w14:paraId="6F0A78A1" w14:textId="77777777" w:rsidR="005A4F9B" w:rsidRPr="005A4F9B" w:rsidRDefault="005A4F9B" w:rsidP="005A4F9B">
            <w:r w:rsidRPr="005A4F9B">
              <w:lastRenderedPageBreak/>
              <w:t>мощность двигателя</w:t>
            </w:r>
          </w:p>
        </w:tc>
        <w:tc>
          <w:tcPr>
            <w:tcW w:w="709" w:type="dxa"/>
          </w:tcPr>
          <w:p w14:paraId="7FC2B6BD" w14:textId="77777777" w:rsidR="005A4F9B" w:rsidRPr="005A4F9B" w:rsidRDefault="005A4F9B" w:rsidP="005A4F9B">
            <w:r w:rsidRPr="005A4F9B">
              <w:t>251</w:t>
            </w:r>
          </w:p>
        </w:tc>
        <w:tc>
          <w:tcPr>
            <w:tcW w:w="709" w:type="dxa"/>
          </w:tcPr>
          <w:p w14:paraId="6BE97368" w14:textId="77777777" w:rsidR="005A4F9B" w:rsidRPr="005A4F9B" w:rsidRDefault="005A4F9B" w:rsidP="005A4F9B">
            <w:r w:rsidRPr="005A4F9B">
              <w:t>лошадиных сил</w:t>
            </w:r>
          </w:p>
        </w:tc>
        <w:tc>
          <w:tcPr>
            <w:tcW w:w="1275" w:type="dxa"/>
          </w:tcPr>
          <w:p w14:paraId="75FD5BA2" w14:textId="77777777" w:rsidR="005A4F9B" w:rsidRPr="005A4F9B" w:rsidRDefault="005A4F9B" w:rsidP="005A4F9B"/>
        </w:tc>
        <w:tc>
          <w:tcPr>
            <w:tcW w:w="1275" w:type="dxa"/>
          </w:tcPr>
          <w:p w14:paraId="13B143A0" w14:textId="77777777" w:rsidR="005A4F9B" w:rsidRPr="005A4F9B" w:rsidRDefault="005A4F9B" w:rsidP="005A4F9B"/>
        </w:tc>
        <w:tc>
          <w:tcPr>
            <w:tcW w:w="1277" w:type="dxa"/>
          </w:tcPr>
          <w:p w14:paraId="127C08A6" w14:textId="77777777" w:rsidR="005A4F9B" w:rsidRPr="005A4F9B" w:rsidRDefault="005A4F9B" w:rsidP="005A4F9B"/>
        </w:tc>
        <w:tc>
          <w:tcPr>
            <w:tcW w:w="1559" w:type="dxa"/>
          </w:tcPr>
          <w:p w14:paraId="3B6492A2" w14:textId="77777777" w:rsidR="005A4F9B" w:rsidRPr="005A4F9B" w:rsidRDefault="005A4F9B" w:rsidP="005A4F9B"/>
        </w:tc>
        <w:tc>
          <w:tcPr>
            <w:tcW w:w="1559" w:type="dxa"/>
          </w:tcPr>
          <w:p w14:paraId="1C5A31E3" w14:textId="77777777" w:rsidR="005A4F9B" w:rsidRPr="005A4F9B" w:rsidRDefault="005A4F9B" w:rsidP="005A4F9B"/>
        </w:tc>
        <w:tc>
          <w:tcPr>
            <w:tcW w:w="1560" w:type="dxa"/>
          </w:tcPr>
          <w:p w14:paraId="4B388D8F" w14:textId="77777777" w:rsidR="005A4F9B" w:rsidRPr="005A4F9B" w:rsidRDefault="005A4F9B" w:rsidP="005A4F9B"/>
        </w:tc>
        <w:tc>
          <w:tcPr>
            <w:tcW w:w="1559" w:type="dxa"/>
          </w:tcPr>
          <w:p w14:paraId="539B7459" w14:textId="77777777" w:rsidR="005A4F9B" w:rsidRPr="005A4F9B" w:rsidRDefault="005A4F9B" w:rsidP="005A4F9B"/>
        </w:tc>
      </w:tr>
      <w:tr w:rsidR="005A4F9B" w:rsidRPr="005A4F9B" w14:paraId="36664DE5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500F23A0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6FD68DE2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150E125D" w14:textId="77777777" w:rsidR="005A4F9B" w:rsidRPr="005A4F9B" w:rsidRDefault="005A4F9B" w:rsidP="005A4F9B"/>
        </w:tc>
        <w:tc>
          <w:tcPr>
            <w:tcW w:w="1489" w:type="dxa"/>
          </w:tcPr>
          <w:p w14:paraId="57E3259E" w14:textId="77777777" w:rsidR="005A4F9B" w:rsidRPr="005A4F9B" w:rsidRDefault="005A4F9B" w:rsidP="005A4F9B">
            <w:r w:rsidRPr="005A4F9B">
              <w:t>комплектация</w:t>
            </w:r>
          </w:p>
        </w:tc>
        <w:tc>
          <w:tcPr>
            <w:tcW w:w="709" w:type="dxa"/>
          </w:tcPr>
          <w:p w14:paraId="40270234" w14:textId="77777777" w:rsidR="005A4F9B" w:rsidRPr="005A4F9B" w:rsidRDefault="005A4F9B" w:rsidP="005A4F9B"/>
        </w:tc>
        <w:tc>
          <w:tcPr>
            <w:tcW w:w="709" w:type="dxa"/>
          </w:tcPr>
          <w:p w14:paraId="338C5CA2" w14:textId="77777777" w:rsidR="005A4F9B" w:rsidRPr="005A4F9B" w:rsidRDefault="005A4F9B" w:rsidP="005A4F9B"/>
        </w:tc>
        <w:tc>
          <w:tcPr>
            <w:tcW w:w="1275" w:type="dxa"/>
          </w:tcPr>
          <w:p w14:paraId="2ACA813A" w14:textId="77777777" w:rsidR="005A4F9B" w:rsidRPr="005A4F9B" w:rsidRDefault="005A4F9B" w:rsidP="005A4F9B"/>
        </w:tc>
        <w:tc>
          <w:tcPr>
            <w:tcW w:w="1275" w:type="dxa"/>
          </w:tcPr>
          <w:p w14:paraId="35CC67C3" w14:textId="77777777" w:rsidR="005A4F9B" w:rsidRPr="005A4F9B" w:rsidRDefault="005A4F9B" w:rsidP="005A4F9B"/>
        </w:tc>
        <w:tc>
          <w:tcPr>
            <w:tcW w:w="1277" w:type="dxa"/>
          </w:tcPr>
          <w:p w14:paraId="7DB56792" w14:textId="77777777" w:rsidR="005A4F9B" w:rsidRPr="005A4F9B" w:rsidRDefault="005A4F9B" w:rsidP="005A4F9B"/>
        </w:tc>
        <w:tc>
          <w:tcPr>
            <w:tcW w:w="1559" w:type="dxa"/>
          </w:tcPr>
          <w:p w14:paraId="33535409" w14:textId="77777777" w:rsidR="005A4F9B" w:rsidRPr="005A4F9B" w:rsidRDefault="005A4F9B" w:rsidP="005A4F9B"/>
        </w:tc>
        <w:tc>
          <w:tcPr>
            <w:tcW w:w="1559" w:type="dxa"/>
          </w:tcPr>
          <w:p w14:paraId="1ECBAAD3" w14:textId="77777777" w:rsidR="005A4F9B" w:rsidRPr="005A4F9B" w:rsidRDefault="005A4F9B" w:rsidP="005A4F9B"/>
        </w:tc>
        <w:tc>
          <w:tcPr>
            <w:tcW w:w="1560" w:type="dxa"/>
          </w:tcPr>
          <w:p w14:paraId="0665140F" w14:textId="77777777" w:rsidR="005A4F9B" w:rsidRPr="005A4F9B" w:rsidRDefault="005A4F9B" w:rsidP="005A4F9B"/>
        </w:tc>
        <w:tc>
          <w:tcPr>
            <w:tcW w:w="1559" w:type="dxa"/>
          </w:tcPr>
          <w:p w14:paraId="6EBF27C9" w14:textId="77777777" w:rsidR="005A4F9B" w:rsidRPr="005A4F9B" w:rsidRDefault="005A4F9B" w:rsidP="005A4F9B"/>
        </w:tc>
      </w:tr>
      <w:tr w:rsidR="005A4F9B" w:rsidRPr="005A4F9B" w14:paraId="04FC9071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0DC7180C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29F22D46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4ABF90A6" w14:textId="77777777" w:rsidR="005A4F9B" w:rsidRPr="005A4F9B" w:rsidRDefault="005A4F9B" w:rsidP="005A4F9B"/>
        </w:tc>
        <w:tc>
          <w:tcPr>
            <w:tcW w:w="1489" w:type="dxa"/>
          </w:tcPr>
          <w:p w14:paraId="321D0F51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1FE15631" w14:textId="77777777" w:rsidR="005A4F9B" w:rsidRPr="005A4F9B" w:rsidRDefault="005A4F9B" w:rsidP="005A4F9B"/>
        </w:tc>
        <w:tc>
          <w:tcPr>
            <w:tcW w:w="709" w:type="dxa"/>
          </w:tcPr>
          <w:p w14:paraId="22B45F62" w14:textId="77777777" w:rsidR="005A4F9B" w:rsidRPr="005A4F9B" w:rsidRDefault="005A4F9B" w:rsidP="005A4F9B"/>
        </w:tc>
        <w:tc>
          <w:tcPr>
            <w:tcW w:w="1275" w:type="dxa"/>
          </w:tcPr>
          <w:p w14:paraId="7CBBF44F" w14:textId="77777777" w:rsidR="005A4F9B" w:rsidRPr="005A4F9B" w:rsidRDefault="005A4F9B" w:rsidP="005A4F9B"/>
        </w:tc>
        <w:tc>
          <w:tcPr>
            <w:tcW w:w="1275" w:type="dxa"/>
          </w:tcPr>
          <w:p w14:paraId="5198865D" w14:textId="77777777" w:rsidR="005A4F9B" w:rsidRPr="005A4F9B" w:rsidRDefault="005A4F9B" w:rsidP="005A4F9B"/>
        </w:tc>
        <w:tc>
          <w:tcPr>
            <w:tcW w:w="1277" w:type="dxa"/>
          </w:tcPr>
          <w:p w14:paraId="63678DCD" w14:textId="77777777" w:rsidR="005A4F9B" w:rsidRPr="005A4F9B" w:rsidRDefault="005A4F9B" w:rsidP="005A4F9B"/>
        </w:tc>
        <w:tc>
          <w:tcPr>
            <w:tcW w:w="1559" w:type="dxa"/>
          </w:tcPr>
          <w:p w14:paraId="16B7E085" w14:textId="77777777" w:rsidR="005A4F9B" w:rsidRPr="005A4F9B" w:rsidRDefault="005A4F9B" w:rsidP="005A4F9B"/>
        </w:tc>
        <w:tc>
          <w:tcPr>
            <w:tcW w:w="1559" w:type="dxa"/>
          </w:tcPr>
          <w:p w14:paraId="272D0923" w14:textId="77777777" w:rsidR="005A4F9B" w:rsidRPr="005A4F9B" w:rsidRDefault="005A4F9B" w:rsidP="005A4F9B"/>
        </w:tc>
        <w:tc>
          <w:tcPr>
            <w:tcW w:w="1560" w:type="dxa"/>
          </w:tcPr>
          <w:p w14:paraId="05C44DBF" w14:textId="77777777" w:rsidR="005A4F9B" w:rsidRPr="005A4F9B" w:rsidRDefault="005A4F9B" w:rsidP="005A4F9B"/>
        </w:tc>
        <w:tc>
          <w:tcPr>
            <w:tcW w:w="1559" w:type="dxa"/>
          </w:tcPr>
          <w:p w14:paraId="56E75D8B" w14:textId="77777777" w:rsidR="005A4F9B" w:rsidRPr="005A4F9B" w:rsidRDefault="005A4F9B" w:rsidP="005A4F9B"/>
        </w:tc>
      </w:tr>
      <w:tr w:rsidR="005A4F9B" w:rsidRPr="005A4F9B" w14:paraId="0D3AEE0D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683DE496" w14:textId="77777777" w:rsidR="005A4F9B" w:rsidRPr="005A4F9B" w:rsidRDefault="005A4F9B" w:rsidP="005A4F9B">
            <w:r w:rsidRPr="005A4F9B">
              <w:t>13.</w:t>
            </w:r>
          </w:p>
        </w:tc>
        <w:tc>
          <w:tcPr>
            <w:tcW w:w="849" w:type="dxa"/>
            <w:gridSpan w:val="2"/>
            <w:vMerge w:val="restart"/>
          </w:tcPr>
          <w:p w14:paraId="29774EC5" w14:textId="77777777" w:rsidR="005A4F9B" w:rsidRPr="005A4F9B" w:rsidRDefault="00E47C40" w:rsidP="005A4F9B">
            <w:hyperlink r:id="rId34">
              <w:r w:rsidR="005A4F9B" w:rsidRPr="005A4F9B">
                <w:rPr>
                  <w:color w:val="0563C1"/>
                  <w:u w:val="single"/>
                </w:rPr>
                <w:t>31.01.11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6115B434" w14:textId="77777777" w:rsidR="005A4F9B" w:rsidRPr="005A4F9B" w:rsidRDefault="005A4F9B" w:rsidP="005A4F9B">
            <w:r w:rsidRPr="005A4F9B"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489" w:type="dxa"/>
          </w:tcPr>
          <w:p w14:paraId="18AF2A86" w14:textId="77777777" w:rsidR="005A4F9B" w:rsidRPr="005A4F9B" w:rsidRDefault="005A4F9B" w:rsidP="005A4F9B">
            <w:r w:rsidRPr="005A4F9B">
              <w:t>материал (металл), обивочные материалы</w:t>
            </w:r>
          </w:p>
        </w:tc>
        <w:tc>
          <w:tcPr>
            <w:tcW w:w="709" w:type="dxa"/>
          </w:tcPr>
          <w:p w14:paraId="12FF2548" w14:textId="77777777" w:rsidR="005A4F9B" w:rsidRPr="005A4F9B" w:rsidRDefault="005A4F9B" w:rsidP="005A4F9B"/>
        </w:tc>
        <w:tc>
          <w:tcPr>
            <w:tcW w:w="709" w:type="dxa"/>
          </w:tcPr>
          <w:p w14:paraId="61460363" w14:textId="77777777" w:rsidR="005A4F9B" w:rsidRPr="005A4F9B" w:rsidRDefault="005A4F9B" w:rsidP="005A4F9B"/>
        </w:tc>
        <w:tc>
          <w:tcPr>
            <w:tcW w:w="1275" w:type="dxa"/>
          </w:tcPr>
          <w:p w14:paraId="55FCCAB3" w14:textId="77777777" w:rsidR="005A4F9B" w:rsidRPr="005A4F9B" w:rsidRDefault="005A4F9B" w:rsidP="005A4F9B">
            <w:r w:rsidRPr="005A4F9B">
              <w:t>предельное значение -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14:paraId="5DF917C8" w14:textId="77777777" w:rsidR="005A4F9B" w:rsidRPr="005A4F9B" w:rsidRDefault="005A4F9B" w:rsidP="005A4F9B"/>
        </w:tc>
        <w:tc>
          <w:tcPr>
            <w:tcW w:w="1277" w:type="dxa"/>
          </w:tcPr>
          <w:p w14:paraId="38123CEE" w14:textId="77777777" w:rsidR="005A4F9B" w:rsidRPr="005A4F9B" w:rsidRDefault="005A4F9B" w:rsidP="005A4F9B"/>
        </w:tc>
        <w:tc>
          <w:tcPr>
            <w:tcW w:w="1559" w:type="dxa"/>
          </w:tcPr>
          <w:p w14:paraId="2EB8582B" w14:textId="77777777" w:rsidR="005A4F9B" w:rsidRPr="005A4F9B" w:rsidRDefault="005A4F9B" w:rsidP="005A4F9B">
            <w:r w:rsidRPr="005A4F9B">
              <w:t>предельное значение -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14:paraId="711B3E10" w14:textId="77777777" w:rsidR="005A4F9B" w:rsidRPr="005A4F9B" w:rsidRDefault="005A4F9B" w:rsidP="005A4F9B">
            <w:r w:rsidRPr="005A4F9B">
              <w:t>предельное значение - ткань. Возможные значения: нетканые материалы</w:t>
            </w:r>
          </w:p>
        </w:tc>
        <w:tc>
          <w:tcPr>
            <w:tcW w:w="1560" w:type="dxa"/>
          </w:tcPr>
          <w:p w14:paraId="3D28E0DA" w14:textId="77777777" w:rsidR="005A4F9B" w:rsidRPr="005A4F9B" w:rsidRDefault="005A4F9B" w:rsidP="005A4F9B">
            <w:r w:rsidRPr="005A4F9B">
              <w:t>предельное значение -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14:paraId="6446DA8B" w14:textId="77777777" w:rsidR="005A4F9B" w:rsidRPr="005A4F9B" w:rsidRDefault="005A4F9B" w:rsidP="005A4F9B">
            <w:r w:rsidRPr="005A4F9B">
              <w:t>предельное значение -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5A4F9B" w:rsidRPr="005A4F9B" w14:paraId="446B4CCF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28CB1D40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132DE064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62062262" w14:textId="77777777" w:rsidR="005A4F9B" w:rsidRPr="005A4F9B" w:rsidRDefault="005A4F9B" w:rsidP="005A4F9B"/>
        </w:tc>
        <w:tc>
          <w:tcPr>
            <w:tcW w:w="1489" w:type="dxa"/>
          </w:tcPr>
          <w:p w14:paraId="20620370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6B2AA080" w14:textId="77777777" w:rsidR="005A4F9B" w:rsidRPr="005A4F9B" w:rsidRDefault="005A4F9B" w:rsidP="005A4F9B"/>
        </w:tc>
        <w:tc>
          <w:tcPr>
            <w:tcW w:w="709" w:type="dxa"/>
          </w:tcPr>
          <w:p w14:paraId="5D5C2CE8" w14:textId="77777777" w:rsidR="005A4F9B" w:rsidRPr="005A4F9B" w:rsidRDefault="005A4F9B" w:rsidP="005A4F9B"/>
        </w:tc>
        <w:tc>
          <w:tcPr>
            <w:tcW w:w="1275" w:type="dxa"/>
          </w:tcPr>
          <w:p w14:paraId="3433BB64" w14:textId="77777777" w:rsidR="005A4F9B" w:rsidRPr="005A4F9B" w:rsidRDefault="005A4F9B" w:rsidP="005A4F9B"/>
        </w:tc>
        <w:tc>
          <w:tcPr>
            <w:tcW w:w="1275" w:type="dxa"/>
          </w:tcPr>
          <w:p w14:paraId="3FA8AF83" w14:textId="77777777" w:rsidR="005A4F9B" w:rsidRPr="005A4F9B" w:rsidRDefault="005A4F9B" w:rsidP="005A4F9B"/>
        </w:tc>
        <w:tc>
          <w:tcPr>
            <w:tcW w:w="1277" w:type="dxa"/>
          </w:tcPr>
          <w:p w14:paraId="456219AB" w14:textId="77777777" w:rsidR="005A4F9B" w:rsidRPr="005A4F9B" w:rsidRDefault="005A4F9B" w:rsidP="005A4F9B"/>
        </w:tc>
        <w:tc>
          <w:tcPr>
            <w:tcW w:w="1559" w:type="dxa"/>
          </w:tcPr>
          <w:p w14:paraId="5F7F903B" w14:textId="77777777" w:rsidR="005A4F9B" w:rsidRPr="005A4F9B" w:rsidRDefault="005A4F9B" w:rsidP="005A4F9B"/>
        </w:tc>
        <w:tc>
          <w:tcPr>
            <w:tcW w:w="1559" w:type="dxa"/>
          </w:tcPr>
          <w:p w14:paraId="3BCD22D7" w14:textId="77777777" w:rsidR="005A4F9B" w:rsidRPr="005A4F9B" w:rsidRDefault="005A4F9B" w:rsidP="005A4F9B"/>
        </w:tc>
        <w:tc>
          <w:tcPr>
            <w:tcW w:w="1560" w:type="dxa"/>
          </w:tcPr>
          <w:p w14:paraId="47BE722A" w14:textId="77777777" w:rsidR="005A4F9B" w:rsidRPr="005A4F9B" w:rsidRDefault="005A4F9B" w:rsidP="005A4F9B"/>
        </w:tc>
        <w:tc>
          <w:tcPr>
            <w:tcW w:w="1559" w:type="dxa"/>
          </w:tcPr>
          <w:p w14:paraId="702E89D9" w14:textId="77777777" w:rsidR="005A4F9B" w:rsidRPr="005A4F9B" w:rsidRDefault="005A4F9B" w:rsidP="005A4F9B"/>
        </w:tc>
      </w:tr>
      <w:tr w:rsidR="005A4F9B" w:rsidRPr="005A4F9B" w14:paraId="27AD8B2E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</w:tcPr>
          <w:p w14:paraId="636E6828" w14:textId="77777777" w:rsidR="005A4F9B" w:rsidRPr="005A4F9B" w:rsidRDefault="005A4F9B" w:rsidP="005A4F9B">
            <w:r w:rsidRPr="005A4F9B">
              <w:t>14.</w:t>
            </w:r>
          </w:p>
        </w:tc>
        <w:tc>
          <w:tcPr>
            <w:tcW w:w="849" w:type="dxa"/>
            <w:gridSpan w:val="2"/>
          </w:tcPr>
          <w:p w14:paraId="1D9EA0E6" w14:textId="77777777" w:rsidR="005A4F9B" w:rsidRPr="005A4F9B" w:rsidRDefault="00E47C40" w:rsidP="005A4F9B">
            <w:hyperlink r:id="rId35">
              <w:r w:rsidR="005A4F9B" w:rsidRPr="005A4F9B">
                <w:rPr>
                  <w:color w:val="0563C1"/>
                  <w:u w:val="single"/>
                </w:rPr>
                <w:t>31.01.12</w:t>
              </w:r>
            </w:hyperlink>
          </w:p>
        </w:tc>
        <w:tc>
          <w:tcPr>
            <w:tcW w:w="1633" w:type="dxa"/>
            <w:gridSpan w:val="3"/>
          </w:tcPr>
          <w:p w14:paraId="698F4D47" w14:textId="77777777" w:rsidR="005A4F9B" w:rsidRPr="005A4F9B" w:rsidRDefault="005A4F9B" w:rsidP="005A4F9B">
            <w:r w:rsidRPr="005A4F9B"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489" w:type="dxa"/>
          </w:tcPr>
          <w:p w14:paraId="39947FB3" w14:textId="77777777" w:rsidR="005A4F9B" w:rsidRPr="005A4F9B" w:rsidRDefault="005A4F9B" w:rsidP="005A4F9B">
            <w:r w:rsidRPr="005A4F9B">
              <w:t>материал (вид древесины)</w:t>
            </w:r>
          </w:p>
        </w:tc>
        <w:tc>
          <w:tcPr>
            <w:tcW w:w="709" w:type="dxa"/>
          </w:tcPr>
          <w:p w14:paraId="10F3C6E1" w14:textId="77777777" w:rsidR="005A4F9B" w:rsidRPr="005A4F9B" w:rsidRDefault="005A4F9B" w:rsidP="005A4F9B"/>
        </w:tc>
        <w:tc>
          <w:tcPr>
            <w:tcW w:w="709" w:type="dxa"/>
          </w:tcPr>
          <w:p w14:paraId="732158D6" w14:textId="77777777" w:rsidR="005A4F9B" w:rsidRPr="005A4F9B" w:rsidRDefault="005A4F9B" w:rsidP="005A4F9B"/>
        </w:tc>
        <w:tc>
          <w:tcPr>
            <w:tcW w:w="1275" w:type="dxa"/>
          </w:tcPr>
          <w:p w14:paraId="615A054C" w14:textId="77777777" w:rsidR="005A4F9B" w:rsidRPr="005A4F9B" w:rsidRDefault="005A4F9B" w:rsidP="005A4F9B">
            <w:r w:rsidRPr="005A4F9B">
              <w:t xml:space="preserve">предельное значение - массив древесины "ценных" пород (твердолиственных и тропических). Возможные значения: древесина хвойных и </w:t>
            </w:r>
            <w:r w:rsidRPr="005A4F9B">
              <w:lastRenderedPageBreak/>
              <w:t>мягколиственных пород: береза, лиственница, сосна, ель</w:t>
            </w:r>
          </w:p>
        </w:tc>
        <w:tc>
          <w:tcPr>
            <w:tcW w:w="1275" w:type="dxa"/>
          </w:tcPr>
          <w:p w14:paraId="558A22AE" w14:textId="77777777" w:rsidR="005A4F9B" w:rsidRPr="005A4F9B" w:rsidRDefault="005A4F9B" w:rsidP="005A4F9B"/>
        </w:tc>
        <w:tc>
          <w:tcPr>
            <w:tcW w:w="1277" w:type="dxa"/>
          </w:tcPr>
          <w:p w14:paraId="2F614088" w14:textId="77777777" w:rsidR="005A4F9B" w:rsidRPr="005A4F9B" w:rsidRDefault="005A4F9B" w:rsidP="005A4F9B"/>
        </w:tc>
        <w:tc>
          <w:tcPr>
            <w:tcW w:w="1559" w:type="dxa"/>
          </w:tcPr>
          <w:p w14:paraId="40F57AA5" w14:textId="77777777" w:rsidR="005A4F9B" w:rsidRPr="005A4F9B" w:rsidRDefault="005A4F9B" w:rsidP="005A4F9B">
            <w:r w:rsidRPr="005A4F9B"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559" w:type="dxa"/>
          </w:tcPr>
          <w:p w14:paraId="246EF298" w14:textId="77777777" w:rsidR="005A4F9B" w:rsidRPr="005A4F9B" w:rsidRDefault="005A4F9B" w:rsidP="005A4F9B">
            <w:r w:rsidRPr="005A4F9B"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560" w:type="dxa"/>
          </w:tcPr>
          <w:p w14:paraId="4F5D8536" w14:textId="77777777" w:rsidR="005A4F9B" w:rsidRPr="005A4F9B" w:rsidRDefault="005A4F9B" w:rsidP="005A4F9B">
            <w:r w:rsidRPr="005A4F9B"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</w:t>
            </w:r>
            <w:r w:rsidRPr="005A4F9B">
              <w:lastRenderedPageBreak/>
              <w:t>х пород: береза, лиственница, сосна, ель</w:t>
            </w:r>
          </w:p>
        </w:tc>
        <w:tc>
          <w:tcPr>
            <w:tcW w:w="1559" w:type="dxa"/>
          </w:tcPr>
          <w:p w14:paraId="51CC5A35" w14:textId="77777777" w:rsidR="005A4F9B" w:rsidRPr="005A4F9B" w:rsidRDefault="005A4F9B" w:rsidP="005A4F9B">
            <w:r w:rsidRPr="005A4F9B">
              <w:lastRenderedPageBreak/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5A4F9B" w:rsidRPr="005A4F9B" w14:paraId="61384C6A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47C13B14" w14:textId="77777777" w:rsidR="005A4F9B" w:rsidRPr="005A4F9B" w:rsidRDefault="005A4F9B" w:rsidP="005A4F9B"/>
        </w:tc>
        <w:tc>
          <w:tcPr>
            <w:tcW w:w="849" w:type="dxa"/>
            <w:gridSpan w:val="2"/>
            <w:vMerge w:val="restart"/>
          </w:tcPr>
          <w:p w14:paraId="5B044029" w14:textId="77777777" w:rsidR="005A4F9B" w:rsidRPr="005A4F9B" w:rsidRDefault="005A4F9B" w:rsidP="005A4F9B"/>
        </w:tc>
        <w:tc>
          <w:tcPr>
            <w:tcW w:w="1633" w:type="dxa"/>
            <w:gridSpan w:val="3"/>
            <w:vMerge w:val="restart"/>
          </w:tcPr>
          <w:p w14:paraId="4D1E5330" w14:textId="77777777" w:rsidR="005A4F9B" w:rsidRPr="005A4F9B" w:rsidRDefault="005A4F9B" w:rsidP="005A4F9B"/>
        </w:tc>
        <w:tc>
          <w:tcPr>
            <w:tcW w:w="1489" w:type="dxa"/>
          </w:tcPr>
          <w:p w14:paraId="1F6A40AA" w14:textId="77777777" w:rsidR="005A4F9B" w:rsidRPr="005A4F9B" w:rsidRDefault="005A4F9B" w:rsidP="005A4F9B">
            <w:r w:rsidRPr="005A4F9B">
              <w:t>обивочные материалы</w:t>
            </w:r>
          </w:p>
        </w:tc>
        <w:tc>
          <w:tcPr>
            <w:tcW w:w="709" w:type="dxa"/>
          </w:tcPr>
          <w:p w14:paraId="4A3F86A2" w14:textId="77777777" w:rsidR="005A4F9B" w:rsidRPr="005A4F9B" w:rsidRDefault="005A4F9B" w:rsidP="005A4F9B"/>
        </w:tc>
        <w:tc>
          <w:tcPr>
            <w:tcW w:w="709" w:type="dxa"/>
          </w:tcPr>
          <w:p w14:paraId="021CDCA2" w14:textId="77777777" w:rsidR="005A4F9B" w:rsidRPr="005A4F9B" w:rsidRDefault="005A4F9B" w:rsidP="005A4F9B"/>
        </w:tc>
        <w:tc>
          <w:tcPr>
            <w:tcW w:w="1275" w:type="dxa"/>
          </w:tcPr>
          <w:p w14:paraId="2848D5EB" w14:textId="77777777" w:rsidR="005A4F9B" w:rsidRPr="005A4F9B" w:rsidRDefault="005A4F9B" w:rsidP="005A4F9B">
            <w:r w:rsidRPr="005A4F9B">
              <w:t>предельное значение -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14:paraId="0D437284" w14:textId="77777777" w:rsidR="005A4F9B" w:rsidRPr="005A4F9B" w:rsidRDefault="005A4F9B" w:rsidP="005A4F9B"/>
        </w:tc>
        <w:tc>
          <w:tcPr>
            <w:tcW w:w="1277" w:type="dxa"/>
          </w:tcPr>
          <w:p w14:paraId="6F8CE9C6" w14:textId="77777777" w:rsidR="005A4F9B" w:rsidRPr="005A4F9B" w:rsidRDefault="005A4F9B" w:rsidP="005A4F9B"/>
        </w:tc>
        <w:tc>
          <w:tcPr>
            <w:tcW w:w="1559" w:type="dxa"/>
          </w:tcPr>
          <w:p w14:paraId="0BF13723" w14:textId="77777777" w:rsidR="005A4F9B" w:rsidRPr="005A4F9B" w:rsidRDefault="005A4F9B" w:rsidP="005A4F9B">
            <w:r w:rsidRPr="005A4F9B"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14:paraId="3FDCE3E6" w14:textId="77777777" w:rsidR="005A4F9B" w:rsidRPr="005A4F9B" w:rsidRDefault="005A4F9B" w:rsidP="005A4F9B">
            <w:r w:rsidRPr="005A4F9B">
              <w:t>предельное значение - ткань; возможное значение: нетканые материалы</w:t>
            </w:r>
          </w:p>
        </w:tc>
        <w:tc>
          <w:tcPr>
            <w:tcW w:w="1560" w:type="dxa"/>
          </w:tcPr>
          <w:p w14:paraId="181FD283" w14:textId="77777777" w:rsidR="005A4F9B" w:rsidRPr="005A4F9B" w:rsidRDefault="005A4F9B" w:rsidP="005A4F9B">
            <w:r w:rsidRPr="005A4F9B"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14:paraId="17DBAAE8" w14:textId="77777777" w:rsidR="005A4F9B" w:rsidRPr="005A4F9B" w:rsidRDefault="005A4F9B" w:rsidP="005A4F9B">
            <w:r w:rsidRPr="005A4F9B"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5A4F9B" w:rsidRPr="005A4F9B" w14:paraId="6CE0E6D5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47D858F2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51D91EF8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1185EEE2" w14:textId="77777777" w:rsidR="005A4F9B" w:rsidRPr="005A4F9B" w:rsidRDefault="005A4F9B" w:rsidP="005A4F9B"/>
        </w:tc>
        <w:tc>
          <w:tcPr>
            <w:tcW w:w="1489" w:type="dxa"/>
          </w:tcPr>
          <w:p w14:paraId="5A29FEF6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1826F950" w14:textId="77777777" w:rsidR="005A4F9B" w:rsidRPr="005A4F9B" w:rsidRDefault="005A4F9B" w:rsidP="005A4F9B"/>
        </w:tc>
        <w:tc>
          <w:tcPr>
            <w:tcW w:w="709" w:type="dxa"/>
          </w:tcPr>
          <w:p w14:paraId="2A3732A7" w14:textId="77777777" w:rsidR="005A4F9B" w:rsidRPr="005A4F9B" w:rsidRDefault="005A4F9B" w:rsidP="005A4F9B"/>
        </w:tc>
        <w:tc>
          <w:tcPr>
            <w:tcW w:w="1275" w:type="dxa"/>
          </w:tcPr>
          <w:p w14:paraId="229EFA2D" w14:textId="77777777" w:rsidR="005A4F9B" w:rsidRPr="005A4F9B" w:rsidRDefault="005A4F9B" w:rsidP="005A4F9B"/>
        </w:tc>
        <w:tc>
          <w:tcPr>
            <w:tcW w:w="1275" w:type="dxa"/>
          </w:tcPr>
          <w:p w14:paraId="47F04B17" w14:textId="77777777" w:rsidR="005A4F9B" w:rsidRPr="005A4F9B" w:rsidRDefault="005A4F9B" w:rsidP="005A4F9B"/>
        </w:tc>
        <w:tc>
          <w:tcPr>
            <w:tcW w:w="1277" w:type="dxa"/>
          </w:tcPr>
          <w:p w14:paraId="687D9AC7" w14:textId="77777777" w:rsidR="005A4F9B" w:rsidRPr="005A4F9B" w:rsidRDefault="005A4F9B" w:rsidP="005A4F9B"/>
        </w:tc>
        <w:tc>
          <w:tcPr>
            <w:tcW w:w="1559" w:type="dxa"/>
          </w:tcPr>
          <w:p w14:paraId="35A7B3F0" w14:textId="77777777" w:rsidR="005A4F9B" w:rsidRPr="005A4F9B" w:rsidRDefault="005A4F9B" w:rsidP="005A4F9B"/>
        </w:tc>
        <w:tc>
          <w:tcPr>
            <w:tcW w:w="1559" w:type="dxa"/>
          </w:tcPr>
          <w:p w14:paraId="7DAECA63" w14:textId="77777777" w:rsidR="005A4F9B" w:rsidRPr="005A4F9B" w:rsidRDefault="005A4F9B" w:rsidP="005A4F9B"/>
        </w:tc>
        <w:tc>
          <w:tcPr>
            <w:tcW w:w="1560" w:type="dxa"/>
          </w:tcPr>
          <w:p w14:paraId="35972DC1" w14:textId="77777777" w:rsidR="005A4F9B" w:rsidRPr="005A4F9B" w:rsidRDefault="005A4F9B" w:rsidP="005A4F9B"/>
        </w:tc>
        <w:tc>
          <w:tcPr>
            <w:tcW w:w="1559" w:type="dxa"/>
          </w:tcPr>
          <w:p w14:paraId="03C30D46" w14:textId="77777777" w:rsidR="005A4F9B" w:rsidRPr="005A4F9B" w:rsidRDefault="005A4F9B" w:rsidP="005A4F9B"/>
        </w:tc>
      </w:tr>
      <w:tr w:rsidR="005A4F9B" w:rsidRPr="005A4F9B" w14:paraId="6B5D3B5D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0B046042" w14:textId="77777777" w:rsidR="005A4F9B" w:rsidRPr="005A4F9B" w:rsidRDefault="005A4F9B" w:rsidP="005A4F9B">
            <w:r w:rsidRPr="005A4F9B">
              <w:t>15.</w:t>
            </w:r>
          </w:p>
        </w:tc>
        <w:tc>
          <w:tcPr>
            <w:tcW w:w="849" w:type="dxa"/>
            <w:gridSpan w:val="2"/>
            <w:vMerge w:val="restart"/>
          </w:tcPr>
          <w:p w14:paraId="41ED8697" w14:textId="77777777" w:rsidR="005A4F9B" w:rsidRPr="005A4F9B" w:rsidRDefault="00E47C40" w:rsidP="005A4F9B">
            <w:hyperlink r:id="rId36">
              <w:r w:rsidR="005A4F9B" w:rsidRPr="005A4F9B">
                <w:rPr>
                  <w:color w:val="0563C1"/>
                  <w:u w:val="single"/>
                </w:rPr>
                <w:t>49.32.11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505114B0" w14:textId="77777777" w:rsidR="005A4F9B" w:rsidRPr="005A4F9B" w:rsidRDefault="005A4F9B" w:rsidP="005A4F9B">
            <w:r w:rsidRPr="005A4F9B">
              <w:t>Услуги такси</w:t>
            </w:r>
          </w:p>
        </w:tc>
        <w:tc>
          <w:tcPr>
            <w:tcW w:w="1489" w:type="dxa"/>
          </w:tcPr>
          <w:p w14:paraId="519388DD" w14:textId="77777777" w:rsidR="005A4F9B" w:rsidRPr="005A4F9B" w:rsidRDefault="005A4F9B" w:rsidP="005A4F9B">
            <w:r w:rsidRPr="005A4F9B">
              <w:t>мощность двигателя</w:t>
            </w:r>
          </w:p>
        </w:tc>
        <w:tc>
          <w:tcPr>
            <w:tcW w:w="709" w:type="dxa"/>
          </w:tcPr>
          <w:p w14:paraId="23F679D4" w14:textId="77777777" w:rsidR="005A4F9B" w:rsidRPr="005A4F9B" w:rsidRDefault="005A4F9B" w:rsidP="005A4F9B">
            <w:r w:rsidRPr="005A4F9B">
              <w:t>251</w:t>
            </w:r>
          </w:p>
        </w:tc>
        <w:tc>
          <w:tcPr>
            <w:tcW w:w="709" w:type="dxa"/>
          </w:tcPr>
          <w:p w14:paraId="41AC70F0" w14:textId="77777777" w:rsidR="005A4F9B" w:rsidRPr="005A4F9B" w:rsidRDefault="005A4F9B" w:rsidP="005A4F9B">
            <w:r w:rsidRPr="005A4F9B">
              <w:t>лошадиных сил</w:t>
            </w:r>
          </w:p>
        </w:tc>
        <w:tc>
          <w:tcPr>
            <w:tcW w:w="1275" w:type="dxa"/>
          </w:tcPr>
          <w:p w14:paraId="0F758680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275" w:type="dxa"/>
          </w:tcPr>
          <w:p w14:paraId="2AB591C7" w14:textId="77777777" w:rsidR="005A4F9B" w:rsidRPr="005A4F9B" w:rsidRDefault="005A4F9B" w:rsidP="005A4F9B"/>
        </w:tc>
        <w:tc>
          <w:tcPr>
            <w:tcW w:w="1277" w:type="dxa"/>
          </w:tcPr>
          <w:p w14:paraId="12A63864" w14:textId="77777777" w:rsidR="005A4F9B" w:rsidRPr="005A4F9B" w:rsidRDefault="005A4F9B" w:rsidP="005A4F9B"/>
        </w:tc>
        <w:tc>
          <w:tcPr>
            <w:tcW w:w="1559" w:type="dxa"/>
          </w:tcPr>
          <w:p w14:paraId="0DCE178B" w14:textId="77777777" w:rsidR="005A4F9B" w:rsidRPr="005A4F9B" w:rsidRDefault="005A4F9B" w:rsidP="005A4F9B"/>
        </w:tc>
        <w:tc>
          <w:tcPr>
            <w:tcW w:w="1559" w:type="dxa"/>
          </w:tcPr>
          <w:p w14:paraId="3669E05A" w14:textId="77777777" w:rsidR="005A4F9B" w:rsidRPr="005A4F9B" w:rsidRDefault="005A4F9B" w:rsidP="005A4F9B"/>
        </w:tc>
        <w:tc>
          <w:tcPr>
            <w:tcW w:w="1560" w:type="dxa"/>
          </w:tcPr>
          <w:p w14:paraId="16D0A0A8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559" w:type="dxa"/>
          </w:tcPr>
          <w:p w14:paraId="5CB01D34" w14:textId="77777777" w:rsidR="005A4F9B" w:rsidRPr="005A4F9B" w:rsidRDefault="005A4F9B" w:rsidP="005A4F9B"/>
        </w:tc>
      </w:tr>
      <w:tr w:rsidR="005A4F9B" w:rsidRPr="005A4F9B" w14:paraId="2F0D62E3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72BB5911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1854CBCD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081B3D3C" w14:textId="77777777" w:rsidR="005A4F9B" w:rsidRPr="005A4F9B" w:rsidRDefault="005A4F9B" w:rsidP="005A4F9B"/>
        </w:tc>
        <w:tc>
          <w:tcPr>
            <w:tcW w:w="1489" w:type="dxa"/>
          </w:tcPr>
          <w:p w14:paraId="1808DE65" w14:textId="77777777" w:rsidR="005A4F9B" w:rsidRPr="005A4F9B" w:rsidRDefault="005A4F9B" w:rsidP="005A4F9B">
            <w:r w:rsidRPr="005A4F9B">
              <w:t>тип коробки передач автомобиля</w:t>
            </w:r>
          </w:p>
        </w:tc>
        <w:tc>
          <w:tcPr>
            <w:tcW w:w="709" w:type="dxa"/>
          </w:tcPr>
          <w:p w14:paraId="274899FE" w14:textId="77777777" w:rsidR="005A4F9B" w:rsidRPr="005A4F9B" w:rsidRDefault="005A4F9B" w:rsidP="005A4F9B"/>
        </w:tc>
        <w:tc>
          <w:tcPr>
            <w:tcW w:w="709" w:type="dxa"/>
          </w:tcPr>
          <w:p w14:paraId="27485BD3" w14:textId="77777777" w:rsidR="005A4F9B" w:rsidRPr="005A4F9B" w:rsidRDefault="005A4F9B" w:rsidP="005A4F9B"/>
        </w:tc>
        <w:tc>
          <w:tcPr>
            <w:tcW w:w="1275" w:type="dxa"/>
          </w:tcPr>
          <w:p w14:paraId="1DF76A1F" w14:textId="77777777" w:rsidR="005A4F9B" w:rsidRPr="005A4F9B" w:rsidRDefault="005A4F9B" w:rsidP="005A4F9B"/>
        </w:tc>
        <w:tc>
          <w:tcPr>
            <w:tcW w:w="1275" w:type="dxa"/>
          </w:tcPr>
          <w:p w14:paraId="37AEF124" w14:textId="77777777" w:rsidR="005A4F9B" w:rsidRPr="005A4F9B" w:rsidRDefault="005A4F9B" w:rsidP="005A4F9B"/>
        </w:tc>
        <w:tc>
          <w:tcPr>
            <w:tcW w:w="1277" w:type="dxa"/>
          </w:tcPr>
          <w:p w14:paraId="4D65CFAA" w14:textId="77777777" w:rsidR="005A4F9B" w:rsidRPr="005A4F9B" w:rsidRDefault="005A4F9B" w:rsidP="005A4F9B"/>
        </w:tc>
        <w:tc>
          <w:tcPr>
            <w:tcW w:w="1559" w:type="dxa"/>
          </w:tcPr>
          <w:p w14:paraId="55DC8193" w14:textId="77777777" w:rsidR="005A4F9B" w:rsidRPr="005A4F9B" w:rsidRDefault="005A4F9B" w:rsidP="005A4F9B"/>
        </w:tc>
        <w:tc>
          <w:tcPr>
            <w:tcW w:w="1559" w:type="dxa"/>
          </w:tcPr>
          <w:p w14:paraId="0763D5EC" w14:textId="77777777" w:rsidR="005A4F9B" w:rsidRPr="005A4F9B" w:rsidRDefault="005A4F9B" w:rsidP="005A4F9B"/>
        </w:tc>
        <w:tc>
          <w:tcPr>
            <w:tcW w:w="1560" w:type="dxa"/>
          </w:tcPr>
          <w:p w14:paraId="1C127955" w14:textId="77777777" w:rsidR="005A4F9B" w:rsidRPr="005A4F9B" w:rsidRDefault="005A4F9B" w:rsidP="005A4F9B"/>
        </w:tc>
        <w:tc>
          <w:tcPr>
            <w:tcW w:w="1559" w:type="dxa"/>
          </w:tcPr>
          <w:p w14:paraId="0BC56702" w14:textId="77777777" w:rsidR="005A4F9B" w:rsidRPr="005A4F9B" w:rsidRDefault="005A4F9B" w:rsidP="005A4F9B"/>
        </w:tc>
      </w:tr>
      <w:tr w:rsidR="005A4F9B" w:rsidRPr="005A4F9B" w14:paraId="6D2C4162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2F9769EB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5EC732D6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1AF62D1C" w14:textId="77777777" w:rsidR="005A4F9B" w:rsidRPr="005A4F9B" w:rsidRDefault="005A4F9B" w:rsidP="005A4F9B"/>
        </w:tc>
        <w:tc>
          <w:tcPr>
            <w:tcW w:w="1489" w:type="dxa"/>
          </w:tcPr>
          <w:p w14:paraId="712D5E31" w14:textId="77777777" w:rsidR="005A4F9B" w:rsidRPr="005A4F9B" w:rsidRDefault="005A4F9B" w:rsidP="005A4F9B">
            <w:r w:rsidRPr="005A4F9B">
              <w:t>комплектация автомобиля</w:t>
            </w:r>
          </w:p>
        </w:tc>
        <w:tc>
          <w:tcPr>
            <w:tcW w:w="709" w:type="dxa"/>
          </w:tcPr>
          <w:p w14:paraId="74836187" w14:textId="77777777" w:rsidR="005A4F9B" w:rsidRPr="005A4F9B" w:rsidRDefault="005A4F9B" w:rsidP="005A4F9B"/>
        </w:tc>
        <w:tc>
          <w:tcPr>
            <w:tcW w:w="709" w:type="dxa"/>
          </w:tcPr>
          <w:p w14:paraId="6F416F40" w14:textId="77777777" w:rsidR="005A4F9B" w:rsidRPr="005A4F9B" w:rsidRDefault="005A4F9B" w:rsidP="005A4F9B"/>
        </w:tc>
        <w:tc>
          <w:tcPr>
            <w:tcW w:w="1275" w:type="dxa"/>
          </w:tcPr>
          <w:p w14:paraId="3C55EA27" w14:textId="77777777" w:rsidR="005A4F9B" w:rsidRPr="005A4F9B" w:rsidRDefault="005A4F9B" w:rsidP="005A4F9B"/>
        </w:tc>
        <w:tc>
          <w:tcPr>
            <w:tcW w:w="1275" w:type="dxa"/>
          </w:tcPr>
          <w:p w14:paraId="4704B668" w14:textId="77777777" w:rsidR="005A4F9B" w:rsidRPr="005A4F9B" w:rsidRDefault="005A4F9B" w:rsidP="005A4F9B"/>
        </w:tc>
        <w:tc>
          <w:tcPr>
            <w:tcW w:w="1277" w:type="dxa"/>
          </w:tcPr>
          <w:p w14:paraId="1AD67E43" w14:textId="77777777" w:rsidR="005A4F9B" w:rsidRPr="005A4F9B" w:rsidRDefault="005A4F9B" w:rsidP="005A4F9B"/>
        </w:tc>
        <w:tc>
          <w:tcPr>
            <w:tcW w:w="1559" w:type="dxa"/>
          </w:tcPr>
          <w:p w14:paraId="31B698F2" w14:textId="77777777" w:rsidR="005A4F9B" w:rsidRPr="005A4F9B" w:rsidRDefault="005A4F9B" w:rsidP="005A4F9B"/>
        </w:tc>
        <w:tc>
          <w:tcPr>
            <w:tcW w:w="1559" w:type="dxa"/>
          </w:tcPr>
          <w:p w14:paraId="45165621" w14:textId="77777777" w:rsidR="005A4F9B" w:rsidRPr="005A4F9B" w:rsidRDefault="005A4F9B" w:rsidP="005A4F9B"/>
        </w:tc>
        <w:tc>
          <w:tcPr>
            <w:tcW w:w="1560" w:type="dxa"/>
          </w:tcPr>
          <w:p w14:paraId="04F2FE24" w14:textId="77777777" w:rsidR="005A4F9B" w:rsidRPr="005A4F9B" w:rsidRDefault="005A4F9B" w:rsidP="005A4F9B"/>
        </w:tc>
        <w:tc>
          <w:tcPr>
            <w:tcW w:w="1559" w:type="dxa"/>
          </w:tcPr>
          <w:p w14:paraId="790C6FDC" w14:textId="77777777" w:rsidR="005A4F9B" w:rsidRPr="005A4F9B" w:rsidRDefault="005A4F9B" w:rsidP="005A4F9B"/>
        </w:tc>
      </w:tr>
      <w:tr w:rsidR="005A4F9B" w:rsidRPr="005A4F9B" w14:paraId="700B04A0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55D52D2F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6E334328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3FA442A1" w14:textId="77777777" w:rsidR="005A4F9B" w:rsidRPr="005A4F9B" w:rsidRDefault="005A4F9B" w:rsidP="005A4F9B"/>
        </w:tc>
        <w:tc>
          <w:tcPr>
            <w:tcW w:w="1489" w:type="dxa"/>
          </w:tcPr>
          <w:p w14:paraId="1B9CDFF3" w14:textId="77777777" w:rsidR="005A4F9B" w:rsidRPr="005A4F9B" w:rsidRDefault="005A4F9B" w:rsidP="005A4F9B">
            <w:r w:rsidRPr="005A4F9B">
              <w:t>время предоставления автомобиля потребителю</w:t>
            </w:r>
          </w:p>
        </w:tc>
        <w:tc>
          <w:tcPr>
            <w:tcW w:w="709" w:type="dxa"/>
          </w:tcPr>
          <w:p w14:paraId="6C482F5D" w14:textId="77777777" w:rsidR="005A4F9B" w:rsidRPr="005A4F9B" w:rsidRDefault="005A4F9B" w:rsidP="005A4F9B"/>
        </w:tc>
        <w:tc>
          <w:tcPr>
            <w:tcW w:w="709" w:type="dxa"/>
          </w:tcPr>
          <w:p w14:paraId="284DE491" w14:textId="77777777" w:rsidR="005A4F9B" w:rsidRPr="005A4F9B" w:rsidRDefault="005A4F9B" w:rsidP="005A4F9B"/>
        </w:tc>
        <w:tc>
          <w:tcPr>
            <w:tcW w:w="1275" w:type="dxa"/>
          </w:tcPr>
          <w:p w14:paraId="4F466A2A" w14:textId="77777777" w:rsidR="005A4F9B" w:rsidRPr="005A4F9B" w:rsidRDefault="005A4F9B" w:rsidP="005A4F9B"/>
        </w:tc>
        <w:tc>
          <w:tcPr>
            <w:tcW w:w="1275" w:type="dxa"/>
          </w:tcPr>
          <w:p w14:paraId="5B639EC7" w14:textId="77777777" w:rsidR="005A4F9B" w:rsidRPr="005A4F9B" w:rsidRDefault="005A4F9B" w:rsidP="005A4F9B"/>
        </w:tc>
        <w:tc>
          <w:tcPr>
            <w:tcW w:w="1277" w:type="dxa"/>
          </w:tcPr>
          <w:p w14:paraId="17CF2A1D" w14:textId="77777777" w:rsidR="005A4F9B" w:rsidRPr="005A4F9B" w:rsidRDefault="005A4F9B" w:rsidP="005A4F9B"/>
        </w:tc>
        <w:tc>
          <w:tcPr>
            <w:tcW w:w="1559" w:type="dxa"/>
          </w:tcPr>
          <w:p w14:paraId="018F4AA5" w14:textId="77777777" w:rsidR="005A4F9B" w:rsidRPr="005A4F9B" w:rsidRDefault="005A4F9B" w:rsidP="005A4F9B"/>
        </w:tc>
        <w:tc>
          <w:tcPr>
            <w:tcW w:w="1559" w:type="dxa"/>
          </w:tcPr>
          <w:p w14:paraId="712F4094" w14:textId="77777777" w:rsidR="005A4F9B" w:rsidRPr="005A4F9B" w:rsidRDefault="005A4F9B" w:rsidP="005A4F9B"/>
        </w:tc>
        <w:tc>
          <w:tcPr>
            <w:tcW w:w="1560" w:type="dxa"/>
          </w:tcPr>
          <w:p w14:paraId="3CCD6727" w14:textId="77777777" w:rsidR="005A4F9B" w:rsidRPr="005A4F9B" w:rsidRDefault="005A4F9B" w:rsidP="005A4F9B"/>
        </w:tc>
        <w:tc>
          <w:tcPr>
            <w:tcW w:w="1559" w:type="dxa"/>
          </w:tcPr>
          <w:p w14:paraId="2EFB0C13" w14:textId="77777777" w:rsidR="005A4F9B" w:rsidRPr="005A4F9B" w:rsidRDefault="005A4F9B" w:rsidP="005A4F9B"/>
        </w:tc>
      </w:tr>
      <w:tr w:rsidR="005A4F9B" w:rsidRPr="005A4F9B" w14:paraId="5E31E036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71BD5227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07058EE5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7B4789E1" w14:textId="77777777" w:rsidR="005A4F9B" w:rsidRPr="005A4F9B" w:rsidRDefault="005A4F9B" w:rsidP="005A4F9B"/>
        </w:tc>
        <w:tc>
          <w:tcPr>
            <w:tcW w:w="1489" w:type="dxa"/>
          </w:tcPr>
          <w:p w14:paraId="028180C4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3D3594C7" w14:textId="77777777" w:rsidR="005A4F9B" w:rsidRPr="005A4F9B" w:rsidRDefault="005A4F9B" w:rsidP="005A4F9B"/>
        </w:tc>
        <w:tc>
          <w:tcPr>
            <w:tcW w:w="709" w:type="dxa"/>
          </w:tcPr>
          <w:p w14:paraId="4B996B43" w14:textId="77777777" w:rsidR="005A4F9B" w:rsidRPr="005A4F9B" w:rsidRDefault="005A4F9B" w:rsidP="005A4F9B"/>
        </w:tc>
        <w:tc>
          <w:tcPr>
            <w:tcW w:w="1275" w:type="dxa"/>
          </w:tcPr>
          <w:p w14:paraId="57B4D96E" w14:textId="77777777" w:rsidR="005A4F9B" w:rsidRPr="005A4F9B" w:rsidRDefault="005A4F9B" w:rsidP="005A4F9B"/>
        </w:tc>
        <w:tc>
          <w:tcPr>
            <w:tcW w:w="1275" w:type="dxa"/>
          </w:tcPr>
          <w:p w14:paraId="500646F9" w14:textId="77777777" w:rsidR="005A4F9B" w:rsidRPr="005A4F9B" w:rsidRDefault="005A4F9B" w:rsidP="005A4F9B"/>
        </w:tc>
        <w:tc>
          <w:tcPr>
            <w:tcW w:w="1277" w:type="dxa"/>
          </w:tcPr>
          <w:p w14:paraId="1BDD9B85" w14:textId="77777777" w:rsidR="005A4F9B" w:rsidRPr="005A4F9B" w:rsidRDefault="005A4F9B" w:rsidP="005A4F9B"/>
        </w:tc>
        <w:tc>
          <w:tcPr>
            <w:tcW w:w="1559" w:type="dxa"/>
          </w:tcPr>
          <w:p w14:paraId="1FA407B9" w14:textId="77777777" w:rsidR="005A4F9B" w:rsidRPr="005A4F9B" w:rsidRDefault="005A4F9B" w:rsidP="005A4F9B"/>
        </w:tc>
        <w:tc>
          <w:tcPr>
            <w:tcW w:w="1559" w:type="dxa"/>
          </w:tcPr>
          <w:p w14:paraId="72C905D7" w14:textId="77777777" w:rsidR="005A4F9B" w:rsidRPr="005A4F9B" w:rsidRDefault="005A4F9B" w:rsidP="005A4F9B"/>
        </w:tc>
        <w:tc>
          <w:tcPr>
            <w:tcW w:w="1560" w:type="dxa"/>
          </w:tcPr>
          <w:p w14:paraId="24F20DCE" w14:textId="77777777" w:rsidR="005A4F9B" w:rsidRPr="005A4F9B" w:rsidRDefault="005A4F9B" w:rsidP="005A4F9B"/>
        </w:tc>
        <w:tc>
          <w:tcPr>
            <w:tcW w:w="1559" w:type="dxa"/>
          </w:tcPr>
          <w:p w14:paraId="750865AF" w14:textId="77777777" w:rsidR="005A4F9B" w:rsidRPr="005A4F9B" w:rsidRDefault="005A4F9B" w:rsidP="005A4F9B"/>
        </w:tc>
      </w:tr>
      <w:tr w:rsidR="005A4F9B" w:rsidRPr="005A4F9B" w14:paraId="21024611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3A73585A" w14:textId="77777777" w:rsidR="005A4F9B" w:rsidRPr="005A4F9B" w:rsidRDefault="005A4F9B" w:rsidP="005A4F9B">
            <w:r w:rsidRPr="005A4F9B">
              <w:t>16.</w:t>
            </w:r>
          </w:p>
        </w:tc>
        <w:tc>
          <w:tcPr>
            <w:tcW w:w="849" w:type="dxa"/>
            <w:gridSpan w:val="2"/>
            <w:vMerge w:val="restart"/>
          </w:tcPr>
          <w:p w14:paraId="76113B46" w14:textId="77777777" w:rsidR="005A4F9B" w:rsidRPr="005A4F9B" w:rsidRDefault="00E47C40" w:rsidP="005A4F9B">
            <w:hyperlink r:id="rId37">
              <w:r w:rsidR="005A4F9B" w:rsidRPr="005A4F9B">
                <w:rPr>
                  <w:color w:val="0563C1"/>
                  <w:u w:val="single"/>
                </w:rPr>
                <w:t>49.32.12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0E1BF0AE" w14:textId="77777777" w:rsidR="005A4F9B" w:rsidRPr="005A4F9B" w:rsidRDefault="005A4F9B" w:rsidP="005A4F9B">
            <w:r w:rsidRPr="005A4F9B">
              <w:t>Услуги по аренде легковых автомобилей с водителем</w:t>
            </w:r>
          </w:p>
        </w:tc>
        <w:tc>
          <w:tcPr>
            <w:tcW w:w="1489" w:type="dxa"/>
          </w:tcPr>
          <w:p w14:paraId="60ED0D9D" w14:textId="77777777" w:rsidR="005A4F9B" w:rsidRPr="005A4F9B" w:rsidRDefault="005A4F9B" w:rsidP="005A4F9B">
            <w:r w:rsidRPr="005A4F9B">
              <w:t>мощность двигателя автомобиля</w:t>
            </w:r>
          </w:p>
        </w:tc>
        <w:tc>
          <w:tcPr>
            <w:tcW w:w="709" w:type="dxa"/>
          </w:tcPr>
          <w:p w14:paraId="0130280A" w14:textId="77777777" w:rsidR="005A4F9B" w:rsidRPr="005A4F9B" w:rsidRDefault="005A4F9B" w:rsidP="005A4F9B">
            <w:r w:rsidRPr="005A4F9B">
              <w:t>251</w:t>
            </w:r>
          </w:p>
        </w:tc>
        <w:tc>
          <w:tcPr>
            <w:tcW w:w="709" w:type="dxa"/>
          </w:tcPr>
          <w:p w14:paraId="2F7CBF9B" w14:textId="77777777" w:rsidR="005A4F9B" w:rsidRPr="005A4F9B" w:rsidRDefault="005A4F9B" w:rsidP="005A4F9B">
            <w:r w:rsidRPr="005A4F9B">
              <w:t>лошадиных сил</w:t>
            </w:r>
          </w:p>
        </w:tc>
        <w:tc>
          <w:tcPr>
            <w:tcW w:w="1275" w:type="dxa"/>
          </w:tcPr>
          <w:p w14:paraId="5FCF6B15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275" w:type="dxa"/>
          </w:tcPr>
          <w:p w14:paraId="334BFECD" w14:textId="77777777" w:rsidR="005A4F9B" w:rsidRPr="005A4F9B" w:rsidRDefault="005A4F9B" w:rsidP="005A4F9B"/>
        </w:tc>
        <w:tc>
          <w:tcPr>
            <w:tcW w:w="1277" w:type="dxa"/>
          </w:tcPr>
          <w:p w14:paraId="057ACB81" w14:textId="77777777" w:rsidR="005A4F9B" w:rsidRPr="005A4F9B" w:rsidRDefault="005A4F9B" w:rsidP="005A4F9B"/>
        </w:tc>
        <w:tc>
          <w:tcPr>
            <w:tcW w:w="1559" w:type="dxa"/>
          </w:tcPr>
          <w:p w14:paraId="52DDBCD9" w14:textId="77777777" w:rsidR="005A4F9B" w:rsidRPr="005A4F9B" w:rsidRDefault="005A4F9B" w:rsidP="005A4F9B"/>
        </w:tc>
        <w:tc>
          <w:tcPr>
            <w:tcW w:w="1559" w:type="dxa"/>
          </w:tcPr>
          <w:p w14:paraId="1FA2B863" w14:textId="77777777" w:rsidR="005A4F9B" w:rsidRPr="005A4F9B" w:rsidRDefault="005A4F9B" w:rsidP="005A4F9B"/>
        </w:tc>
        <w:tc>
          <w:tcPr>
            <w:tcW w:w="1560" w:type="dxa"/>
          </w:tcPr>
          <w:p w14:paraId="4088627D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559" w:type="dxa"/>
          </w:tcPr>
          <w:p w14:paraId="4B373BE9" w14:textId="77777777" w:rsidR="005A4F9B" w:rsidRPr="005A4F9B" w:rsidRDefault="005A4F9B" w:rsidP="005A4F9B"/>
        </w:tc>
      </w:tr>
      <w:tr w:rsidR="005A4F9B" w:rsidRPr="005A4F9B" w14:paraId="3F3A497E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6F46CDA5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0A4C1A1F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2492CF63" w14:textId="77777777" w:rsidR="005A4F9B" w:rsidRPr="005A4F9B" w:rsidRDefault="005A4F9B" w:rsidP="005A4F9B"/>
        </w:tc>
        <w:tc>
          <w:tcPr>
            <w:tcW w:w="1489" w:type="dxa"/>
          </w:tcPr>
          <w:p w14:paraId="2F2ABE51" w14:textId="77777777" w:rsidR="005A4F9B" w:rsidRPr="005A4F9B" w:rsidRDefault="005A4F9B" w:rsidP="005A4F9B">
            <w:r w:rsidRPr="005A4F9B">
              <w:t>тип коробки передач</w:t>
            </w:r>
          </w:p>
        </w:tc>
        <w:tc>
          <w:tcPr>
            <w:tcW w:w="709" w:type="dxa"/>
          </w:tcPr>
          <w:p w14:paraId="15D3E97E" w14:textId="77777777" w:rsidR="005A4F9B" w:rsidRPr="005A4F9B" w:rsidRDefault="005A4F9B" w:rsidP="005A4F9B"/>
        </w:tc>
        <w:tc>
          <w:tcPr>
            <w:tcW w:w="709" w:type="dxa"/>
          </w:tcPr>
          <w:p w14:paraId="7DB145DC" w14:textId="77777777" w:rsidR="005A4F9B" w:rsidRPr="005A4F9B" w:rsidRDefault="005A4F9B" w:rsidP="005A4F9B"/>
        </w:tc>
        <w:tc>
          <w:tcPr>
            <w:tcW w:w="1275" w:type="dxa"/>
          </w:tcPr>
          <w:p w14:paraId="14D206E1" w14:textId="77777777" w:rsidR="005A4F9B" w:rsidRPr="005A4F9B" w:rsidRDefault="005A4F9B" w:rsidP="005A4F9B"/>
        </w:tc>
        <w:tc>
          <w:tcPr>
            <w:tcW w:w="1275" w:type="dxa"/>
          </w:tcPr>
          <w:p w14:paraId="585EA640" w14:textId="77777777" w:rsidR="005A4F9B" w:rsidRPr="005A4F9B" w:rsidRDefault="005A4F9B" w:rsidP="005A4F9B"/>
        </w:tc>
        <w:tc>
          <w:tcPr>
            <w:tcW w:w="1277" w:type="dxa"/>
          </w:tcPr>
          <w:p w14:paraId="421CCE26" w14:textId="77777777" w:rsidR="005A4F9B" w:rsidRPr="005A4F9B" w:rsidRDefault="005A4F9B" w:rsidP="005A4F9B"/>
        </w:tc>
        <w:tc>
          <w:tcPr>
            <w:tcW w:w="1559" w:type="dxa"/>
          </w:tcPr>
          <w:p w14:paraId="661D6D08" w14:textId="77777777" w:rsidR="005A4F9B" w:rsidRPr="005A4F9B" w:rsidRDefault="005A4F9B" w:rsidP="005A4F9B"/>
        </w:tc>
        <w:tc>
          <w:tcPr>
            <w:tcW w:w="1559" w:type="dxa"/>
          </w:tcPr>
          <w:p w14:paraId="11ECB4F5" w14:textId="77777777" w:rsidR="005A4F9B" w:rsidRPr="005A4F9B" w:rsidRDefault="005A4F9B" w:rsidP="005A4F9B"/>
        </w:tc>
        <w:tc>
          <w:tcPr>
            <w:tcW w:w="1560" w:type="dxa"/>
          </w:tcPr>
          <w:p w14:paraId="40E6E7CE" w14:textId="77777777" w:rsidR="005A4F9B" w:rsidRPr="005A4F9B" w:rsidRDefault="005A4F9B" w:rsidP="005A4F9B"/>
        </w:tc>
        <w:tc>
          <w:tcPr>
            <w:tcW w:w="1559" w:type="dxa"/>
          </w:tcPr>
          <w:p w14:paraId="7557AAA4" w14:textId="77777777" w:rsidR="005A4F9B" w:rsidRPr="005A4F9B" w:rsidRDefault="005A4F9B" w:rsidP="005A4F9B"/>
        </w:tc>
      </w:tr>
      <w:tr w:rsidR="005A4F9B" w:rsidRPr="005A4F9B" w14:paraId="2B84B843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3A22409D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4F1598B5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0A903126" w14:textId="77777777" w:rsidR="005A4F9B" w:rsidRPr="005A4F9B" w:rsidRDefault="005A4F9B" w:rsidP="005A4F9B"/>
        </w:tc>
        <w:tc>
          <w:tcPr>
            <w:tcW w:w="1489" w:type="dxa"/>
          </w:tcPr>
          <w:p w14:paraId="58BA26AA" w14:textId="77777777" w:rsidR="005A4F9B" w:rsidRPr="005A4F9B" w:rsidRDefault="005A4F9B" w:rsidP="005A4F9B">
            <w:r w:rsidRPr="005A4F9B">
              <w:t>комплектация автомобиля</w:t>
            </w:r>
          </w:p>
        </w:tc>
        <w:tc>
          <w:tcPr>
            <w:tcW w:w="709" w:type="dxa"/>
          </w:tcPr>
          <w:p w14:paraId="786A39DF" w14:textId="77777777" w:rsidR="005A4F9B" w:rsidRPr="005A4F9B" w:rsidRDefault="005A4F9B" w:rsidP="005A4F9B"/>
        </w:tc>
        <w:tc>
          <w:tcPr>
            <w:tcW w:w="709" w:type="dxa"/>
          </w:tcPr>
          <w:p w14:paraId="1E3B125B" w14:textId="77777777" w:rsidR="005A4F9B" w:rsidRPr="005A4F9B" w:rsidRDefault="005A4F9B" w:rsidP="005A4F9B"/>
        </w:tc>
        <w:tc>
          <w:tcPr>
            <w:tcW w:w="1275" w:type="dxa"/>
          </w:tcPr>
          <w:p w14:paraId="5B3BE7BA" w14:textId="77777777" w:rsidR="005A4F9B" w:rsidRPr="005A4F9B" w:rsidRDefault="005A4F9B" w:rsidP="005A4F9B"/>
        </w:tc>
        <w:tc>
          <w:tcPr>
            <w:tcW w:w="1275" w:type="dxa"/>
          </w:tcPr>
          <w:p w14:paraId="2435AD07" w14:textId="77777777" w:rsidR="005A4F9B" w:rsidRPr="005A4F9B" w:rsidRDefault="005A4F9B" w:rsidP="005A4F9B"/>
        </w:tc>
        <w:tc>
          <w:tcPr>
            <w:tcW w:w="1277" w:type="dxa"/>
          </w:tcPr>
          <w:p w14:paraId="3A3BB2F2" w14:textId="77777777" w:rsidR="005A4F9B" w:rsidRPr="005A4F9B" w:rsidRDefault="005A4F9B" w:rsidP="005A4F9B"/>
        </w:tc>
        <w:tc>
          <w:tcPr>
            <w:tcW w:w="1559" w:type="dxa"/>
          </w:tcPr>
          <w:p w14:paraId="1F4CB9BE" w14:textId="77777777" w:rsidR="005A4F9B" w:rsidRPr="005A4F9B" w:rsidRDefault="005A4F9B" w:rsidP="005A4F9B"/>
        </w:tc>
        <w:tc>
          <w:tcPr>
            <w:tcW w:w="1559" w:type="dxa"/>
          </w:tcPr>
          <w:p w14:paraId="5D7E80F8" w14:textId="77777777" w:rsidR="005A4F9B" w:rsidRPr="005A4F9B" w:rsidRDefault="005A4F9B" w:rsidP="005A4F9B"/>
        </w:tc>
        <w:tc>
          <w:tcPr>
            <w:tcW w:w="1560" w:type="dxa"/>
          </w:tcPr>
          <w:p w14:paraId="592686DB" w14:textId="77777777" w:rsidR="005A4F9B" w:rsidRPr="005A4F9B" w:rsidRDefault="005A4F9B" w:rsidP="005A4F9B"/>
        </w:tc>
        <w:tc>
          <w:tcPr>
            <w:tcW w:w="1559" w:type="dxa"/>
          </w:tcPr>
          <w:p w14:paraId="36105474" w14:textId="77777777" w:rsidR="005A4F9B" w:rsidRPr="005A4F9B" w:rsidRDefault="005A4F9B" w:rsidP="005A4F9B"/>
        </w:tc>
      </w:tr>
      <w:tr w:rsidR="005A4F9B" w:rsidRPr="005A4F9B" w14:paraId="2EAE4B22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1D9DBF2E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47BBFD36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11EDCE9F" w14:textId="77777777" w:rsidR="005A4F9B" w:rsidRPr="005A4F9B" w:rsidRDefault="005A4F9B" w:rsidP="005A4F9B"/>
        </w:tc>
        <w:tc>
          <w:tcPr>
            <w:tcW w:w="1489" w:type="dxa"/>
          </w:tcPr>
          <w:p w14:paraId="6B1C609B" w14:textId="77777777" w:rsidR="005A4F9B" w:rsidRPr="005A4F9B" w:rsidRDefault="005A4F9B" w:rsidP="005A4F9B">
            <w:r w:rsidRPr="005A4F9B">
              <w:t>время предоставления автомобиля потребителю</w:t>
            </w:r>
          </w:p>
        </w:tc>
        <w:tc>
          <w:tcPr>
            <w:tcW w:w="709" w:type="dxa"/>
          </w:tcPr>
          <w:p w14:paraId="3AB31903" w14:textId="77777777" w:rsidR="005A4F9B" w:rsidRPr="005A4F9B" w:rsidRDefault="005A4F9B" w:rsidP="005A4F9B"/>
        </w:tc>
        <w:tc>
          <w:tcPr>
            <w:tcW w:w="709" w:type="dxa"/>
          </w:tcPr>
          <w:p w14:paraId="03D367ED" w14:textId="77777777" w:rsidR="005A4F9B" w:rsidRPr="005A4F9B" w:rsidRDefault="005A4F9B" w:rsidP="005A4F9B"/>
        </w:tc>
        <w:tc>
          <w:tcPr>
            <w:tcW w:w="1275" w:type="dxa"/>
          </w:tcPr>
          <w:p w14:paraId="6046AEC9" w14:textId="77777777" w:rsidR="005A4F9B" w:rsidRPr="005A4F9B" w:rsidRDefault="005A4F9B" w:rsidP="005A4F9B"/>
        </w:tc>
        <w:tc>
          <w:tcPr>
            <w:tcW w:w="1275" w:type="dxa"/>
          </w:tcPr>
          <w:p w14:paraId="12AC3DFF" w14:textId="77777777" w:rsidR="005A4F9B" w:rsidRPr="005A4F9B" w:rsidRDefault="005A4F9B" w:rsidP="005A4F9B"/>
        </w:tc>
        <w:tc>
          <w:tcPr>
            <w:tcW w:w="1277" w:type="dxa"/>
          </w:tcPr>
          <w:p w14:paraId="74D32578" w14:textId="77777777" w:rsidR="005A4F9B" w:rsidRPr="005A4F9B" w:rsidRDefault="005A4F9B" w:rsidP="005A4F9B"/>
        </w:tc>
        <w:tc>
          <w:tcPr>
            <w:tcW w:w="1559" w:type="dxa"/>
          </w:tcPr>
          <w:p w14:paraId="63515185" w14:textId="77777777" w:rsidR="005A4F9B" w:rsidRPr="005A4F9B" w:rsidRDefault="005A4F9B" w:rsidP="005A4F9B"/>
        </w:tc>
        <w:tc>
          <w:tcPr>
            <w:tcW w:w="1559" w:type="dxa"/>
          </w:tcPr>
          <w:p w14:paraId="41B14EEE" w14:textId="77777777" w:rsidR="005A4F9B" w:rsidRPr="005A4F9B" w:rsidRDefault="005A4F9B" w:rsidP="005A4F9B"/>
        </w:tc>
        <w:tc>
          <w:tcPr>
            <w:tcW w:w="1560" w:type="dxa"/>
          </w:tcPr>
          <w:p w14:paraId="4A2DE4B7" w14:textId="77777777" w:rsidR="005A4F9B" w:rsidRPr="005A4F9B" w:rsidRDefault="005A4F9B" w:rsidP="005A4F9B"/>
        </w:tc>
        <w:tc>
          <w:tcPr>
            <w:tcW w:w="1559" w:type="dxa"/>
          </w:tcPr>
          <w:p w14:paraId="5DAC1BAB" w14:textId="77777777" w:rsidR="005A4F9B" w:rsidRPr="005A4F9B" w:rsidRDefault="005A4F9B" w:rsidP="005A4F9B"/>
        </w:tc>
      </w:tr>
      <w:tr w:rsidR="005A4F9B" w:rsidRPr="005A4F9B" w14:paraId="3CBE8924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6F853349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640D72DA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72FBEE6F" w14:textId="77777777" w:rsidR="005A4F9B" w:rsidRPr="005A4F9B" w:rsidRDefault="005A4F9B" w:rsidP="005A4F9B"/>
        </w:tc>
        <w:tc>
          <w:tcPr>
            <w:tcW w:w="1489" w:type="dxa"/>
          </w:tcPr>
          <w:p w14:paraId="45F6FEFA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2FA090F7" w14:textId="77777777" w:rsidR="005A4F9B" w:rsidRPr="005A4F9B" w:rsidRDefault="005A4F9B" w:rsidP="005A4F9B"/>
        </w:tc>
        <w:tc>
          <w:tcPr>
            <w:tcW w:w="709" w:type="dxa"/>
          </w:tcPr>
          <w:p w14:paraId="3DE62CE5" w14:textId="77777777" w:rsidR="005A4F9B" w:rsidRPr="005A4F9B" w:rsidRDefault="005A4F9B" w:rsidP="005A4F9B"/>
        </w:tc>
        <w:tc>
          <w:tcPr>
            <w:tcW w:w="1275" w:type="dxa"/>
          </w:tcPr>
          <w:p w14:paraId="42552CE0" w14:textId="77777777" w:rsidR="005A4F9B" w:rsidRPr="005A4F9B" w:rsidRDefault="005A4F9B" w:rsidP="005A4F9B"/>
        </w:tc>
        <w:tc>
          <w:tcPr>
            <w:tcW w:w="1275" w:type="dxa"/>
          </w:tcPr>
          <w:p w14:paraId="58A7657D" w14:textId="77777777" w:rsidR="005A4F9B" w:rsidRPr="005A4F9B" w:rsidRDefault="005A4F9B" w:rsidP="005A4F9B"/>
        </w:tc>
        <w:tc>
          <w:tcPr>
            <w:tcW w:w="1277" w:type="dxa"/>
          </w:tcPr>
          <w:p w14:paraId="28ED5DA1" w14:textId="77777777" w:rsidR="005A4F9B" w:rsidRPr="005A4F9B" w:rsidRDefault="005A4F9B" w:rsidP="005A4F9B"/>
        </w:tc>
        <w:tc>
          <w:tcPr>
            <w:tcW w:w="1559" w:type="dxa"/>
          </w:tcPr>
          <w:p w14:paraId="352DAE93" w14:textId="77777777" w:rsidR="005A4F9B" w:rsidRPr="005A4F9B" w:rsidRDefault="005A4F9B" w:rsidP="005A4F9B"/>
        </w:tc>
        <w:tc>
          <w:tcPr>
            <w:tcW w:w="1559" w:type="dxa"/>
          </w:tcPr>
          <w:p w14:paraId="348F0303" w14:textId="77777777" w:rsidR="005A4F9B" w:rsidRPr="005A4F9B" w:rsidRDefault="005A4F9B" w:rsidP="005A4F9B"/>
        </w:tc>
        <w:tc>
          <w:tcPr>
            <w:tcW w:w="1560" w:type="dxa"/>
          </w:tcPr>
          <w:p w14:paraId="6D735A1C" w14:textId="77777777" w:rsidR="005A4F9B" w:rsidRPr="005A4F9B" w:rsidRDefault="005A4F9B" w:rsidP="005A4F9B"/>
        </w:tc>
        <w:tc>
          <w:tcPr>
            <w:tcW w:w="1559" w:type="dxa"/>
          </w:tcPr>
          <w:p w14:paraId="7D54E412" w14:textId="77777777" w:rsidR="005A4F9B" w:rsidRPr="005A4F9B" w:rsidRDefault="005A4F9B" w:rsidP="005A4F9B"/>
        </w:tc>
      </w:tr>
      <w:tr w:rsidR="005A4F9B" w:rsidRPr="005A4F9B" w14:paraId="5D361596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749FF4A1" w14:textId="77777777" w:rsidR="005A4F9B" w:rsidRPr="005A4F9B" w:rsidRDefault="005A4F9B" w:rsidP="005A4F9B">
            <w:r w:rsidRPr="005A4F9B">
              <w:t>17.</w:t>
            </w:r>
          </w:p>
        </w:tc>
        <w:tc>
          <w:tcPr>
            <w:tcW w:w="849" w:type="dxa"/>
            <w:gridSpan w:val="2"/>
            <w:vMerge w:val="restart"/>
          </w:tcPr>
          <w:p w14:paraId="3778BA6D" w14:textId="77777777" w:rsidR="005A4F9B" w:rsidRPr="005A4F9B" w:rsidRDefault="00E47C40" w:rsidP="005A4F9B">
            <w:hyperlink r:id="rId38">
              <w:r w:rsidR="005A4F9B" w:rsidRPr="005A4F9B">
                <w:rPr>
                  <w:color w:val="0563C1"/>
                  <w:u w:val="single"/>
                </w:rPr>
                <w:t>61.20.11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2D94BDD7" w14:textId="77777777" w:rsidR="005A4F9B" w:rsidRPr="005A4F9B" w:rsidRDefault="005A4F9B" w:rsidP="005A4F9B">
            <w:r w:rsidRPr="005A4F9B"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1489" w:type="dxa"/>
          </w:tcPr>
          <w:p w14:paraId="3E43BD91" w14:textId="77777777" w:rsidR="005A4F9B" w:rsidRPr="005A4F9B" w:rsidRDefault="005A4F9B" w:rsidP="005A4F9B">
            <w:r w:rsidRPr="005A4F9B"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709" w:type="dxa"/>
          </w:tcPr>
          <w:p w14:paraId="47CC430F" w14:textId="77777777" w:rsidR="005A4F9B" w:rsidRPr="005A4F9B" w:rsidRDefault="005A4F9B" w:rsidP="005A4F9B"/>
        </w:tc>
        <w:tc>
          <w:tcPr>
            <w:tcW w:w="709" w:type="dxa"/>
          </w:tcPr>
          <w:p w14:paraId="0235790F" w14:textId="77777777" w:rsidR="005A4F9B" w:rsidRPr="005A4F9B" w:rsidRDefault="005A4F9B" w:rsidP="005A4F9B"/>
        </w:tc>
        <w:tc>
          <w:tcPr>
            <w:tcW w:w="1275" w:type="dxa"/>
          </w:tcPr>
          <w:p w14:paraId="5871E96C" w14:textId="77777777" w:rsidR="005A4F9B" w:rsidRPr="005A4F9B" w:rsidRDefault="005A4F9B" w:rsidP="005A4F9B"/>
        </w:tc>
        <w:tc>
          <w:tcPr>
            <w:tcW w:w="1275" w:type="dxa"/>
          </w:tcPr>
          <w:p w14:paraId="2514BE30" w14:textId="77777777" w:rsidR="005A4F9B" w:rsidRPr="005A4F9B" w:rsidRDefault="005A4F9B" w:rsidP="005A4F9B"/>
        </w:tc>
        <w:tc>
          <w:tcPr>
            <w:tcW w:w="1277" w:type="dxa"/>
          </w:tcPr>
          <w:p w14:paraId="27D0FBC6" w14:textId="77777777" w:rsidR="005A4F9B" w:rsidRPr="005A4F9B" w:rsidRDefault="005A4F9B" w:rsidP="005A4F9B"/>
        </w:tc>
        <w:tc>
          <w:tcPr>
            <w:tcW w:w="1559" w:type="dxa"/>
          </w:tcPr>
          <w:p w14:paraId="1757A796" w14:textId="77777777" w:rsidR="005A4F9B" w:rsidRPr="005A4F9B" w:rsidRDefault="005A4F9B" w:rsidP="005A4F9B"/>
        </w:tc>
        <w:tc>
          <w:tcPr>
            <w:tcW w:w="1559" w:type="dxa"/>
          </w:tcPr>
          <w:p w14:paraId="18C4D201" w14:textId="77777777" w:rsidR="005A4F9B" w:rsidRPr="005A4F9B" w:rsidRDefault="005A4F9B" w:rsidP="005A4F9B"/>
        </w:tc>
        <w:tc>
          <w:tcPr>
            <w:tcW w:w="1560" w:type="dxa"/>
          </w:tcPr>
          <w:p w14:paraId="51B91FCB" w14:textId="77777777" w:rsidR="005A4F9B" w:rsidRPr="005A4F9B" w:rsidRDefault="005A4F9B" w:rsidP="005A4F9B"/>
        </w:tc>
        <w:tc>
          <w:tcPr>
            <w:tcW w:w="1559" w:type="dxa"/>
          </w:tcPr>
          <w:p w14:paraId="460587C3" w14:textId="77777777" w:rsidR="005A4F9B" w:rsidRPr="005A4F9B" w:rsidRDefault="005A4F9B" w:rsidP="005A4F9B"/>
        </w:tc>
      </w:tr>
      <w:tr w:rsidR="005A4F9B" w:rsidRPr="005A4F9B" w14:paraId="40631DAD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7EE6FBD9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7E58A44C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29A3EA2D" w14:textId="77777777" w:rsidR="005A4F9B" w:rsidRPr="005A4F9B" w:rsidRDefault="005A4F9B" w:rsidP="005A4F9B"/>
        </w:tc>
        <w:tc>
          <w:tcPr>
            <w:tcW w:w="1489" w:type="dxa"/>
          </w:tcPr>
          <w:p w14:paraId="105B8FDA" w14:textId="77777777" w:rsidR="005A4F9B" w:rsidRPr="005A4F9B" w:rsidRDefault="005A4F9B" w:rsidP="005A4F9B">
            <w:r w:rsidRPr="005A4F9B">
              <w:t>объем доступной услуги голосовой связи (минут), доступа в информационно-телекоммуника</w:t>
            </w:r>
            <w:r w:rsidRPr="005A4F9B">
              <w:lastRenderedPageBreak/>
              <w:t>ционную сеть "Интернет" (Гб)</w:t>
            </w:r>
          </w:p>
        </w:tc>
        <w:tc>
          <w:tcPr>
            <w:tcW w:w="709" w:type="dxa"/>
          </w:tcPr>
          <w:p w14:paraId="23AA46F5" w14:textId="77777777" w:rsidR="005A4F9B" w:rsidRPr="005A4F9B" w:rsidRDefault="005A4F9B" w:rsidP="005A4F9B"/>
        </w:tc>
        <w:tc>
          <w:tcPr>
            <w:tcW w:w="709" w:type="dxa"/>
          </w:tcPr>
          <w:p w14:paraId="5670F7A6" w14:textId="77777777" w:rsidR="005A4F9B" w:rsidRPr="005A4F9B" w:rsidRDefault="005A4F9B" w:rsidP="005A4F9B"/>
        </w:tc>
        <w:tc>
          <w:tcPr>
            <w:tcW w:w="1275" w:type="dxa"/>
          </w:tcPr>
          <w:p w14:paraId="46D9828E" w14:textId="77777777" w:rsidR="005A4F9B" w:rsidRPr="005A4F9B" w:rsidRDefault="005A4F9B" w:rsidP="005A4F9B"/>
        </w:tc>
        <w:tc>
          <w:tcPr>
            <w:tcW w:w="1275" w:type="dxa"/>
          </w:tcPr>
          <w:p w14:paraId="217266F7" w14:textId="77777777" w:rsidR="005A4F9B" w:rsidRPr="005A4F9B" w:rsidRDefault="005A4F9B" w:rsidP="005A4F9B"/>
        </w:tc>
        <w:tc>
          <w:tcPr>
            <w:tcW w:w="1277" w:type="dxa"/>
          </w:tcPr>
          <w:p w14:paraId="3CE4E25B" w14:textId="77777777" w:rsidR="005A4F9B" w:rsidRPr="005A4F9B" w:rsidRDefault="005A4F9B" w:rsidP="005A4F9B"/>
        </w:tc>
        <w:tc>
          <w:tcPr>
            <w:tcW w:w="1559" w:type="dxa"/>
          </w:tcPr>
          <w:p w14:paraId="33CC819E" w14:textId="77777777" w:rsidR="005A4F9B" w:rsidRPr="005A4F9B" w:rsidRDefault="005A4F9B" w:rsidP="005A4F9B"/>
        </w:tc>
        <w:tc>
          <w:tcPr>
            <w:tcW w:w="1559" w:type="dxa"/>
          </w:tcPr>
          <w:p w14:paraId="47956BF4" w14:textId="77777777" w:rsidR="005A4F9B" w:rsidRPr="005A4F9B" w:rsidRDefault="005A4F9B" w:rsidP="005A4F9B"/>
        </w:tc>
        <w:tc>
          <w:tcPr>
            <w:tcW w:w="1560" w:type="dxa"/>
          </w:tcPr>
          <w:p w14:paraId="4A5B5C83" w14:textId="77777777" w:rsidR="005A4F9B" w:rsidRPr="005A4F9B" w:rsidRDefault="005A4F9B" w:rsidP="005A4F9B"/>
        </w:tc>
        <w:tc>
          <w:tcPr>
            <w:tcW w:w="1559" w:type="dxa"/>
          </w:tcPr>
          <w:p w14:paraId="2DF8E482" w14:textId="77777777" w:rsidR="005A4F9B" w:rsidRPr="005A4F9B" w:rsidRDefault="005A4F9B" w:rsidP="005A4F9B"/>
        </w:tc>
      </w:tr>
      <w:tr w:rsidR="005A4F9B" w:rsidRPr="005A4F9B" w14:paraId="5C4C332F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35765682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17E178D8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3FE5B21D" w14:textId="77777777" w:rsidR="005A4F9B" w:rsidRPr="005A4F9B" w:rsidRDefault="005A4F9B" w:rsidP="005A4F9B"/>
        </w:tc>
        <w:tc>
          <w:tcPr>
            <w:tcW w:w="1489" w:type="dxa"/>
          </w:tcPr>
          <w:p w14:paraId="69EECC7D" w14:textId="77777777" w:rsidR="005A4F9B" w:rsidRPr="005A4F9B" w:rsidRDefault="005A4F9B" w:rsidP="005A4F9B">
            <w:r w:rsidRPr="005A4F9B"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709" w:type="dxa"/>
          </w:tcPr>
          <w:p w14:paraId="0927BBF8" w14:textId="77777777" w:rsidR="005A4F9B" w:rsidRPr="005A4F9B" w:rsidRDefault="005A4F9B" w:rsidP="005A4F9B"/>
        </w:tc>
        <w:tc>
          <w:tcPr>
            <w:tcW w:w="709" w:type="dxa"/>
          </w:tcPr>
          <w:p w14:paraId="5462C36D" w14:textId="77777777" w:rsidR="005A4F9B" w:rsidRPr="005A4F9B" w:rsidRDefault="005A4F9B" w:rsidP="005A4F9B"/>
        </w:tc>
        <w:tc>
          <w:tcPr>
            <w:tcW w:w="1275" w:type="dxa"/>
          </w:tcPr>
          <w:p w14:paraId="6BF01E7C" w14:textId="77777777" w:rsidR="005A4F9B" w:rsidRPr="005A4F9B" w:rsidRDefault="005A4F9B" w:rsidP="005A4F9B"/>
        </w:tc>
        <w:tc>
          <w:tcPr>
            <w:tcW w:w="1275" w:type="dxa"/>
          </w:tcPr>
          <w:p w14:paraId="75CE7ED8" w14:textId="77777777" w:rsidR="005A4F9B" w:rsidRPr="005A4F9B" w:rsidRDefault="005A4F9B" w:rsidP="005A4F9B"/>
        </w:tc>
        <w:tc>
          <w:tcPr>
            <w:tcW w:w="1277" w:type="dxa"/>
          </w:tcPr>
          <w:p w14:paraId="0DE511CB" w14:textId="77777777" w:rsidR="005A4F9B" w:rsidRPr="005A4F9B" w:rsidRDefault="005A4F9B" w:rsidP="005A4F9B"/>
        </w:tc>
        <w:tc>
          <w:tcPr>
            <w:tcW w:w="1559" w:type="dxa"/>
          </w:tcPr>
          <w:p w14:paraId="27E84CD3" w14:textId="77777777" w:rsidR="005A4F9B" w:rsidRPr="005A4F9B" w:rsidRDefault="005A4F9B" w:rsidP="005A4F9B"/>
        </w:tc>
        <w:tc>
          <w:tcPr>
            <w:tcW w:w="1559" w:type="dxa"/>
          </w:tcPr>
          <w:p w14:paraId="15D7F759" w14:textId="77777777" w:rsidR="005A4F9B" w:rsidRPr="005A4F9B" w:rsidRDefault="005A4F9B" w:rsidP="005A4F9B"/>
        </w:tc>
        <w:tc>
          <w:tcPr>
            <w:tcW w:w="1560" w:type="dxa"/>
          </w:tcPr>
          <w:p w14:paraId="1938C9C1" w14:textId="77777777" w:rsidR="005A4F9B" w:rsidRPr="005A4F9B" w:rsidRDefault="005A4F9B" w:rsidP="005A4F9B"/>
        </w:tc>
        <w:tc>
          <w:tcPr>
            <w:tcW w:w="1559" w:type="dxa"/>
          </w:tcPr>
          <w:p w14:paraId="32A0C256" w14:textId="77777777" w:rsidR="005A4F9B" w:rsidRPr="005A4F9B" w:rsidRDefault="005A4F9B" w:rsidP="005A4F9B"/>
        </w:tc>
      </w:tr>
      <w:tr w:rsidR="005A4F9B" w:rsidRPr="005A4F9B" w14:paraId="66BA6DF7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72547906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2DB3CB0D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65816C8A" w14:textId="77777777" w:rsidR="005A4F9B" w:rsidRPr="005A4F9B" w:rsidRDefault="005A4F9B" w:rsidP="005A4F9B"/>
        </w:tc>
        <w:tc>
          <w:tcPr>
            <w:tcW w:w="1489" w:type="dxa"/>
          </w:tcPr>
          <w:p w14:paraId="312DDA87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47253234" w14:textId="77777777" w:rsidR="005A4F9B" w:rsidRPr="005A4F9B" w:rsidRDefault="005A4F9B" w:rsidP="005A4F9B"/>
        </w:tc>
        <w:tc>
          <w:tcPr>
            <w:tcW w:w="709" w:type="dxa"/>
          </w:tcPr>
          <w:p w14:paraId="7903C177" w14:textId="77777777" w:rsidR="005A4F9B" w:rsidRPr="005A4F9B" w:rsidRDefault="005A4F9B" w:rsidP="005A4F9B"/>
        </w:tc>
        <w:tc>
          <w:tcPr>
            <w:tcW w:w="1275" w:type="dxa"/>
          </w:tcPr>
          <w:p w14:paraId="2021E480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275" w:type="dxa"/>
          </w:tcPr>
          <w:p w14:paraId="4F47B620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277" w:type="dxa"/>
          </w:tcPr>
          <w:p w14:paraId="0D22C93D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559" w:type="dxa"/>
          </w:tcPr>
          <w:p w14:paraId="0A8ED3F3" w14:textId="77777777" w:rsidR="005A4F9B" w:rsidRPr="005A4F9B" w:rsidRDefault="005A4F9B" w:rsidP="005A4F9B"/>
        </w:tc>
        <w:tc>
          <w:tcPr>
            <w:tcW w:w="1559" w:type="dxa"/>
          </w:tcPr>
          <w:p w14:paraId="2465B9E4" w14:textId="77777777" w:rsidR="005A4F9B" w:rsidRPr="005A4F9B" w:rsidRDefault="005A4F9B" w:rsidP="005A4F9B"/>
        </w:tc>
        <w:tc>
          <w:tcPr>
            <w:tcW w:w="1560" w:type="dxa"/>
          </w:tcPr>
          <w:p w14:paraId="6D992489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559" w:type="dxa"/>
          </w:tcPr>
          <w:p w14:paraId="271B8B44" w14:textId="77777777" w:rsidR="005A4F9B" w:rsidRPr="005A4F9B" w:rsidRDefault="005A4F9B" w:rsidP="005A4F9B"/>
        </w:tc>
      </w:tr>
      <w:tr w:rsidR="005A4F9B" w:rsidRPr="005A4F9B" w14:paraId="2BEDF8F5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19199AC3" w14:textId="77777777" w:rsidR="005A4F9B" w:rsidRPr="005A4F9B" w:rsidRDefault="005A4F9B" w:rsidP="005A4F9B">
            <w:r w:rsidRPr="005A4F9B">
              <w:t>18.</w:t>
            </w:r>
          </w:p>
        </w:tc>
        <w:tc>
          <w:tcPr>
            <w:tcW w:w="849" w:type="dxa"/>
            <w:gridSpan w:val="2"/>
            <w:vMerge w:val="restart"/>
          </w:tcPr>
          <w:p w14:paraId="0652F240" w14:textId="77777777" w:rsidR="005A4F9B" w:rsidRPr="005A4F9B" w:rsidRDefault="00E47C40" w:rsidP="005A4F9B">
            <w:hyperlink r:id="rId39">
              <w:r w:rsidR="005A4F9B" w:rsidRPr="005A4F9B">
                <w:rPr>
                  <w:color w:val="0563C1"/>
                  <w:u w:val="single"/>
                </w:rPr>
                <w:t>61.20.30</w:t>
              </w:r>
            </w:hyperlink>
          </w:p>
        </w:tc>
        <w:tc>
          <w:tcPr>
            <w:tcW w:w="1633" w:type="dxa"/>
            <w:gridSpan w:val="3"/>
          </w:tcPr>
          <w:p w14:paraId="372438B3" w14:textId="77777777" w:rsidR="005A4F9B" w:rsidRPr="005A4F9B" w:rsidRDefault="005A4F9B" w:rsidP="005A4F9B">
            <w:r w:rsidRPr="005A4F9B">
              <w:t>Услуги по передаче данных по беспроводным телекоммуникационным сетям. Пояснения по требуемой услуге:</w:t>
            </w:r>
          </w:p>
        </w:tc>
        <w:tc>
          <w:tcPr>
            <w:tcW w:w="1489" w:type="dxa"/>
          </w:tcPr>
          <w:p w14:paraId="039FEE64" w14:textId="77777777" w:rsidR="005A4F9B" w:rsidRPr="005A4F9B" w:rsidRDefault="005A4F9B" w:rsidP="005A4F9B"/>
        </w:tc>
        <w:tc>
          <w:tcPr>
            <w:tcW w:w="709" w:type="dxa"/>
          </w:tcPr>
          <w:p w14:paraId="2989311F" w14:textId="77777777" w:rsidR="005A4F9B" w:rsidRPr="005A4F9B" w:rsidRDefault="005A4F9B" w:rsidP="005A4F9B"/>
        </w:tc>
        <w:tc>
          <w:tcPr>
            <w:tcW w:w="709" w:type="dxa"/>
          </w:tcPr>
          <w:p w14:paraId="0F2E2DFC" w14:textId="77777777" w:rsidR="005A4F9B" w:rsidRPr="005A4F9B" w:rsidRDefault="005A4F9B" w:rsidP="005A4F9B"/>
        </w:tc>
        <w:tc>
          <w:tcPr>
            <w:tcW w:w="1275" w:type="dxa"/>
          </w:tcPr>
          <w:p w14:paraId="79A6C71A" w14:textId="77777777" w:rsidR="005A4F9B" w:rsidRPr="005A4F9B" w:rsidRDefault="005A4F9B" w:rsidP="005A4F9B"/>
        </w:tc>
        <w:tc>
          <w:tcPr>
            <w:tcW w:w="1275" w:type="dxa"/>
          </w:tcPr>
          <w:p w14:paraId="0E31373F" w14:textId="77777777" w:rsidR="005A4F9B" w:rsidRPr="005A4F9B" w:rsidRDefault="005A4F9B" w:rsidP="005A4F9B"/>
        </w:tc>
        <w:tc>
          <w:tcPr>
            <w:tcW w:w="1277" w:type="dxa"/>
          </w:tcPr>
          <w:p w14:paraId="112116AD" w14:textId="77777777" w:rsidR="005A4F9B" w:rsidRPr="005A4F9B" w:rsidRDefault="005A4F9B" w:rsidP="005A4F9B"/>
        </w:tc>
        <w:tc>
          <w:tcPr>
            <w:tcW w:w="1559" w:type="dxa"/>
          </w:tcPr>
          <w:p w14:paraId="3D6F9376" w14:textId="77777777" w:rsidR="005A4F9B" w:rsidRPr="005A4F9B" w:rsidRDefault="005A4F9B" w:rsidP="005A4F9B"/>
        </w:tc>
        <w:tc>
          <w:tcPr>
            <w:tcW w:w="1559" w:type="dxa"/>
          </w:tcPr>
          <w:p w14:paraId="7C78DA93" w14:textId="77777777" w:rsidR="005A4F9B" w:rsidRPr="005A4F9B" w:rsidRDefault="005A4F9B" w:rsidP="005A4F9B"/>
        </w:tc>
        <w:tc>
          <w:tcPr>
            <w:tcW w:w="1560" w:type="dxa"/>
          </w:tcPr>
          <w:p w14:paraId="436628E5" w14:textId="77777777" w:rsidR="005A4F9B" w:rsidRPr="005A4F9B" w:rsidRDefault="005A4F9B" w:rsidP="005A4F9B"/>
        </w:tc>
        <w:tc>
          <w:tcPr>
            <w:tcW w:w="1559" w:type="dxa"/>
          </w:tcPr>
          <w:p w14:paraId="413BBDD2" w14:textId="77777777" w:rsidR="005A4F9B" w:rsidRPr="005A4F9B" w:rsidRDefault="005A4F9B" w:rsidP="005A4F9B"/>
        </w:tc>
      </w:tr>
      <w:tr w:rsidR="005A4F9B" w:rsidRPr="005A4F9B" w14:paraId="24042677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63749669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0ABB17F5" w14:textId="77777777" w:rsidR="005A4F9B" w:rsidRPr="005A4F9B" w:rsidRDefault="005A4F9B" w:rsidP="005A4F9B"/>
        </w:tc>
        <w:tc>
          <w:tcPr>
            <w:tcW w:w="1633" w:type="dxa"/>
            <w:gridSpan w:val="3"/>
          </w:tcPr>
          <w:p w14:paraId="4692D55D" w14:textId="77777777" w:rsidR="005A4F9B" w:rsidRPr="005A4F9B" w:rsidRDefault="005A4F9B" w:rsidP="005A4F9B">
            <w:r w:rsidRPr="005A4F9B">
              <w:t>услуга связи для ноутбуков</w:t>
            </w:r>
          </w:p>
        </w:tc>
        <w:tc>
          <w:tcPr>
            <w:tcW w:w="1489" w:type="dxa"/>
          </w:tcPr>
          <w:p w14:paraId="0A1035F1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2AF21A45" w14:textId="77777777" w:rsidR="005A4F9B" w:rsidRPr="005A4F9B" w:rsidRDefault="005A4F9B" w:rsidP="005A4F9B"/>
        </w:tc>
        <w:tc>
          <w:tcPr>
            <w:tcW w:w="709" w:type="dxa"/>
          </w:tcPr>
          <w:p w14:paraId="24E699FE" w14:textId="77777777" w:rsidR="005A4F9B" w:rsidRPr="005A4F9B" w:rsidRDefault="005A4F9B" w:rsidP="005A4F9B"/>
        </w:tc>
        <w:tc>
          <w:tcPr>
            <w:tcW w:w="1275" w:type="dxa"/>
          </w:tcPr>
          <w:p w14:paraId="3DAE5F58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275" w:type="dxa"/>
          </w:tcPr>
          <w:p w14:paraId="658C840A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277" w:type="dxa"/>
          </w:tcPr>
          <w:p w14:paraId="5AB26200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559" w:type="dxa"/>
          </w:tcPr>
          <w:p w14:paraId="08668933" w14:textId="77777777" w:rsidR="005A4F9B" w:rsidRPr="005A4F9B" w:rsidRDefault="005A4F9B" w:rsidP="005A4F9B"/>
        </w:tc>
        <w:tc>
          <w:tcPr>
            <w:tcW w:w="1559" w:type="dxa"/>
          </w:tcPr>
          <w:p w14:paraId="60AA0BEB" w14:textId="77777777" w:rsidR="005A4F9B" w:rsidRPr="005A4F9B" w:rsidRDefault="005A4F9B" w:rsidP="005A4F9B"/>
        </w:tc>
        <w:tc>
          <w:tcPr>
            <w:tcW w:w="1560" w:type="dxa"/>
          </w:tcPr>
          <w:p w14:paraId="76981E85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559" w:type="dxa"/>
          </w:tcPr>
          <w:p w14:paraId="44D7C096" w14:textId="77777777" w:rsidR="005A4F9B" w:rsidRPr="005A4F9B" w:rsidRDefault="005A4F9B" w:rsidP="005A4F9B"/>
        </w:tc>
      </w:tr>
      <w:tr w:rsidR="005A4F9B" w:rsidRPr="005A4F9B" w14:paraId="7AC8AA79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4E447341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33065E27" w14:textId="77777777" w:rsidR="005A4F9B" w:rsidRPr="005A4F9B" w:rsidRDefault="005A4F9B" w:rsidP="005A4F9B"/>
        </w:tc>
        <w:tc>
          <w:tcPr>
            <w:tcW w:w="1633" w:type="dxa"/>
            <w:gridSpan w:val="3"/>
          </w:tcPr>
          <w:p w14:paraId="1656DA55" w14:textId="77777777" w:rsidR="005A4F9B" w:rsidRPr="005A4F9B" w:rsidRDefault="005A4F9B" w:rsidP="005A4F9B">
            <w:r w:rsidRPr="005A4F9B">
              <w:t>услуга связи для планшетных компьютеров</w:t>
            </w:r>
          </w:p>
        </w:tc>
        <w:tc>
          <w:tcPr>
            <w:tcW w:w="1489" w:type="dxa"/>
          </w:tcPr>
          <w:p w14:paraId="1D02B264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0B82730F" w14:textId="77777777" w:rsidR="005A4F9B" w:rsidRPr="005A4F9B" w:rsidRDefault="005A4F9B" w:rsidP="005A4F9B"/>
        </w:tc>
        <w:tc>
          <w:tcPr>
            <w:tcW w:w="709" w:type="dxa"/>
          </w:tcPr>
          <w:p w14:paraId="2684B9ED" w14:textId="77777777" w:rsidR="005A4F9B" w:rsidRPr="005A4F9B" w:rsidRDefault="005A4F9B" w:rsidP="005A4F9B"/>
        </w:tc>
        <w:tc>
          <w:tcPr>
            <w:tcW w:w="1275" w:type="dxa"/>
          </w:tcPr>
          <w:p w14:paraId="4CDD8AC5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275" w:type="dxa"/>
          </w:tcPr>
          <w:p w14:paraId="6A2180F4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277" w:type="dxa"/>
          </w:tcPr>
          <w:p w14:paraId="225D053B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559" w:type="dxa"/>
          </w:tcPr>
          <w:p w14:paraId="659E742F" w14:textId="77777777" w:rsidR="005A4F9B" w:rsidRPr="005A4F9B" w:rsidRDefault="005A4F9B" w:rsidP="005A4F9B"/>
        </w:tc>
        <w:tc>
          <w:tcPr>
            <w:tcW w:w="1559" w:type="dxa"/>
          </w:tcPr>
          <w:p w14:paraId="0ADC216B" w14:textId="77777777" w:rsidR="005A4F9B" w:rsidRPr="005A4F9B" w:rsidRDefault="005A4F9B" w:rsidP="005A4F9B"/>
        </w:tc>
        <w:tc>
          <w:tcPr>
            <w:tcW w:w="1560" w:type="dxa"/>
          </w:tcPr>
          <w:p w14:paraId="39FAC064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559" w:type="dxa"/>
          </w:tcPr>
          <w:p w14:paraId="63B390D8" w14:textId="77777777" w:rsidR="005A4F9B" w:rsidRPr="005A4F9B" w:rsidRDefault="005A4F9B" w:rsidP="005A4F9B"/>
        </w:tc>
      </w:tr>
      <w:tr w:rsidR="005A4F9B" w:rsidRPr="005A4F9B" w14:paraId="4D80C90E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7F40D565" w14:textId="77777777" w:rsidR="005A4F9B" w:rsidRPr="005A4F9B" w:rsidRDefault="005A4F9B" w:rsidP="005A4F9B">
            <w:r w:rsidRPr="005A4F9B">
              <w:lastRenderedPageBreak/>
              <w:t>19.</w:t>
            </w:r>
          </w:p>
        </w:tc>
        <w:tc>
          <w:tcPr>
            <w:tcW w:w="849" w:type="dxa"/>
            <w:gridSpan w:val="2"/>
            <w:vMerge w:val="restart"/>
          </w:tcPr>
          <w:p w14:paraId="75478431" w14:textId="77777777" w:rsidR="005A4F9B" w:rsidRPr="005A4F9B" w:rsidRDefault="00E47C40" w:rsidP="005A4F9B">
            <w:hyperlink r:id="rId40">
              <w:r w:rsidR="005A4F9B" w:rsidRPr="005A4F9B">
                <w:rPr>
                  <w:color w:val="0563C1"/>
                  <w:u w:val="single"/>
                </w:rPr>
                <w:t>61.20.42</w:t>
              </w:r>
            </w:hyperlink>
          </w:p>
        </w:tc>
        <w:tc>
          <w:tcPr>
            <w:tcW w:w="1633" w:type="dxa"/>
            <w:gridSpan w:val="3"/>
          </w:tcPr>
          <w:p w14:paraId="53A7396C" w14:textId="77777777" w:rsidR="005A4F9B" w:rsidRPr="005A4F9B" w:rsidRDefault="005A4F9B" w:rsidP="005A4F9B">
            <w:r w:rsidRPr="005A4F9B">
              <w:t>Услуги по широкополосному доступу к информационно-коммуникационной сети "Интернет" по беспроводным сетям. Пояснения по требуемой услуге:</w:t>
            </w:r>
          </w:p>
        </w:tc>
        <w:tc>
          <w:tcPr>
            <w:tcW w:w="1489" w:type="dxa"/>
          </w:tcPr>
          <w:p w14:paraId="5152B42F" w14:textId="77777777" w:rsidR="005A4F9B" w:rsidRPr="005A4F9B" w:rsidRDefault="005A4F9B" w:rsidP="005A4F9B"/>
        </w:tc>
        <w:tc>
          <w:tcPr>
            <w:tcW w:w="709" w:type="dxa"/>
          </w:tcPr>
          <w:p w14:paraId="6CD741A5" w14:textId="77777777" w:rsidR="005A4F9B" w:rsidRPr="005A4F9B" w:rsidRDefault="005A4F9B" w:rsidP="005A4F9B"/>
        </w:tc>
        <w:tc>
          <w:tcPr>
            <w:tcW w:w="709" w:type="dxa"/>
          </w:tcPr>
          <w:p w14:paraId="18FE373A" w14:textId="77777777" w:rsidR="005A4F9B" w:rsidRPr="005A4F9B" w:rsidRDefault="005A4F9B" w:rsidP="005A4F9B"/>
        </w:tc>
        <w:tc>
          <w:tcPr>
            <w:tcW w:w="1275" w:type="dxa"/>
          </w:tcPr>
          <w:p w14:paraId="6B996F47" w14:textId="77777777" w:rsidR="005A4F9B" w:rsidRPr="005A4F9B" w:rsidRDefault="005A4F9B" w:rsidP="005A4F9B"/>
        </w:tc>
        <w:tc>
          <w:tcPr>
            <w:tcW w:w="1275" w:type="dxa"/>
          </w:tcPr>
          <w:p w14:paraId="784EF45F" w14:textId="77777777" w:rsidR="005A4F9B" w:rsidRPr="005A4F9B" w:rsidRDefault="005A4F9B" w:rsidP="005A4F9B"/>
        </w:tc>
        <w:tc>
          <w:tcPr>
            <w:tcW w:w="1277" w:type="dxa"/>
          </w:tcPr>
          <w:p w14:paraId="0801CAD7" w14:textId="77777777" w:rsidR="005A4F9B" w:rsidRPr="005A4F9B" w:rsidRDefault="005A4F9B" w:rsidP="005A4F9B"/>
        </w:tc>
        <w:tc>
          <w:tcPr>
            <w:tcW w:w="1559" w:type="dxa"/>
          </w:tcPr>
          <w:p w14:paraId="47CF43FE" w14:textId="77777777" w:rsidR="005A4F9B" w:rsidRPr="005A4F9B" w:rsidRDefault="005A4F9B" w:rsidP="005A4F9B"/>
        </w:tc>
        <w:tc>
          <w:tcPr>
            <w:tcW w:w="1559" w:type="dxa"/>
          </w:tcPr>
          <w:p w14:paraId="75702F5A" w14:textId="77777777" w:rsidR="005A4F9B" w:rsidRPr="005A4F9B" w:rsidRDefault="005A4F9B" w:rsidP="005A4F9B"/>
        </w:tc>
        <w:tc>
          <w:tcPr>
            <w:tcW w:w="1560" w:type="dxa"/>
          </w:tcPr>
          <w:p w14:paraId="6BD585DB" w14:textId="77777777" w:rsidR="005A4F9B" w:rsidRPr="005A4F9B" w:rsidRDefault="005A4F9B" w:rsidP="005A4F9B"/>
        </w:tc>
        <w:tc>
          <w:tcPr>
            <w:tcW w:w="1559" w:type="dxa"/>
          </w:tcPr>
          <w:p w14:paraId="797D0DA1" w14:textId="77777777" w:rsidR="005A4F9B" w:rsidRPr="005A4F9B" w:rsidRDefault="005A4F9B" w:rsidP="005A4F9B"/>
        </w:tc>
      </w:tr>
      <w:tr w:rsidR="005A4F9B" w:rsidRPr="005A4F9B" w14:paraId="204F9BA2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60AE09C2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0FB931FE" w14:textId="77777777" w:rsidR="005A4F9B" w:rsidRPr="005A4F9B" w:rsidRDefault="005A4F9B" w:rsidP="005A4F9B"/>
        </w:tc>
        <w:tc>
          <w:tcPr>
            <w:tcW w:w="1633" w:type="dxa"/>
            <w:gridSpan w:val="3"/>
          </w:tcPr>
          <w:p w14:paraId="4EBFA0EF" w14:textId="77777777" w:rsidR="005A4F9B" w:rsidRPr="005A4F9B" w:rsidRDefault="005A4F9B" w:rsidP="005A4F9B">
            <w:r w:rsidRPr="005A4F9B">
              <w:t>услуга связи для ноутбуков</w:t>
            </w:r>
          </w:p>
        </w:tc>
        <w:tc>
          <w:tcPr>
            <w:tcW w:w="1489" w:type="dxa"/>
          </w:tcPr>
          <w:p w14:paraId="288DCB7D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62C44C01" w14:textId="77777777" w:rsidR="005A4F9B" w:rsidRPr="005A4F9B" w:rsidRDefault="005A4F9B" w:rsidP="005A4F9B"/>
        </w:tc>
        <w:tc>
          <w:tcPr>
            <w:tcW w:w="709" w:type="dxa"/>
          </w:tcPr>
          <w:p w14:paraId="1FA4BB26" w14:textId="77777777" w:rsidR="005A4F9B" w:rsidRPr="005A4F9B" w:rsidRDefault="005A4F9B" w:rsidP="005A4F9B"/>
        </w:tc>
        <w:tc>
          <w:tcPr>
            <w:tcW w:w="1275" w:type="dxa"/>
          </w:tcPr>
          <w:p w14:paraId="0DAC7327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275" w:type="dxa"/>
          </w:tcPr>
          <w:p w14:paraId="2BCA6A8C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277" w:type="dxa"/>
          </w:tcPr>
          <w:p w14:paraId="0F664C5D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559" w:type="dxa"/>
          </w:tcPr>
          <w:p w14:paraId="628C348B" w14:textId="77777777" w:rsidR="005A4F9B" w:rsidRPr="005A4F9B" w:rsidRDefault="005A4F9B" w:rsidP="005A4F9B"/>
        </w:tc>
        <w:tc>
          <w:tcPr>
            <w:tcW w:w="1559" w:type="dxa"/>
          </w:tcPr>
          <w:p w14:paraId="37C8B182" w14:textId="77777777" w:rsidR="005A4F9B" w:rsidRPr="005A4F9B" w:rsidRDefault="005A4F9B" w:rsidP="005A4F9B"/>
        </w:tc>
        <w:tc>
          <w:tcPr>
            <w:tcW w:w="1560" w:type="dxa"/>
          </w:tcPr>
          <w:p w14:paraId="294E891E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559" w:type="dxa"/>
          </w:tcPr>
          <w:p w14:paraId="44EF02EA" w14:textId="77777777" w:rsidR="005A4F9B" w:rsidRPr="005A4F9B" w:rsidRDefault="005A4F9B" w:rsidP="005A4F9B"/>
        </w:tc>
      </w:tr>
      <w:tr w:rsidR="005A4F9B" w:rsidRPr="005A4F9B" w14:paraId="4E18372D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29125A6A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40234FB4" w14:textId="77777777" w:rsidR="005A4F9B" w:rsidRPr="005A4F9B" w:rsidRDefault="005A4F9B" w:rsidP="005A4F9B"/>
        </w:tc>
        <w:tc>
          <w:tcPr>
            <w:tcW w:w="1633" w:type="dxa"/>
            <w:gridSpan w:val="3"/>
          </w:tcPr>
          <w:p w14:paraId="25B572E6" w14:textId="77777777" w:rsidR="005A4F9B" w:rsidRPr="005A4F9B" w:rsidRDefault="005A4F9B" w:rsidP="005A4F9B">
            <w:r w:rsidRPr="005A4F9B">
              <w:t>услуга связи для планшетных компьютеров</w:t>
            </w:r>
          </w:p>
        </w:tc>
        <w:tc>
          <w:tcPr>
            <w:tcW w:w="1489" w:type="dxa"/>
          </w:tcPr>
          <w:p w14:paraId="3D05B879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1F82C869" w14:textId="77777777" w:rsidR="005A4F9B" w:rsidRPr="005A4F9B" w:rsidRDefault="005A4F9B" w:rsidP="005A4F9B"/>
        </w:tc>
        <w:tc>
          <w:tcPr>
            <w:tcW w:w="709" w:type="dxa"/>
          </w:tcPr>
          <w:p w14:paraId="774F1E70" w14:textId="77777777" w:rsidR="005A4F9B" w:rsidRPr="005A4F9B" w:rsidRDefault="005A4F9B" w:rsidP="005A4F9B"/>
        </w:tc>
        <w:tc>
          <w:tcPr>
            <w:tcW w:w="1275" w:type="dxa"/>
          </w:tcPr>
          <w:p w14:paraId="314F94AB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275" w:type="dxa"/>
          </w:tcPr>
          <w:p w14:paraId="55071FD7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277" w:type="dxa"/>
          </w:tcPr>
          <w:p w14:paraId="0D5D4C08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559" w:type="dxa"/>
          </w:tcPr>
          <w:p w14:paraId="4F3A88FA" w14:textId="77777777" w:rsidR="005A4F9B" w:rsidRPr="005A4F9B" w:rsidRDefault="005A4F9B" w:rsidP="005A4F9B"/>
        </w:tc>
        <w:tc>
          <w:tcPr>
            <w:tcW w:w="1559" w:type="dxa"/>
          </w:tcPr>
          <w:p w14:paraId="13A5AFE5" w14:textId="77777777" w:rsidR="005A4F9B" w:rsidRPr="005A4F9B" w:rsidRDefault="005A4F9B" w:rsidP="005A4F9B"/>
        </w:tc>
        <w:tc>
          <w:tcPr>
            <w:tcW w:w="1560" w:type="dxa"/>
          </w:tcPr>
          <w:p w14:paraId="5659AC32" w14:textId="77777777" w:rsidR="005A4F9B" w:rsidRPr="005A4F9B" w:rsidRDefault="005A4F9B" w:rsidP="005A4F9B">
            <w:r w:rsidRPr="005A4F9B">
              <w:t>не более 4 тысяч</w:t>
            </w:r>
          </w:p>
        </w:tc>
        <w:tc>
          <w:tcPr>
            <w:tcW w:w="1559" w:type="dxa"/>
          </w:tcPr>
          <w:p w14:paraId="492FE95B" w14:textId="77777777" w:rsidR="005A4F9B" w:rsidRPr="005A4F9B" w:rsidRDefault="005A4F9B" w:rsidP="005A4F9B"/>
        </w:tc>
      </w:tr>
      <w:tr w:rsidR="005A4F9B" w:rsidRPr="005A4F9B" w14:paraId="434AD248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1209A180" w14:textId="77777777" w:rsidR="005A4F9B" w:rsidRPr="005A4F9B" w:rsidRDefault="005A4F9B" w:rsidP="005A4F9B">
            <w:r w:rsidRPr="005A4F9B">
              <w:t>20.</w:t>
            </w:r>
          </w:p>
        </w:tc>
        <w:tc>
          <w:tcPr>
            <w:tcW w:w="849" w:type="dxa"/>
            <w:gridSpan w:val="2"/>
            <w:vMerge w:val="restart"/>
          </w:tcPr>
          <w:p w14:paraId="16857169" w14:textId="77777777" w:rsidR="005A4F9B" w:rsidRPr="005A4F9B" w:rsidRDefault="00E47C40" w:rsidP="005A4F9B">
            <w:hyperlink r:id="rId41">
              <w:r w:rsidR="005A4F9B" w:rsidRPr="005A4F9B">
                <w:rPr>
                  <w:color w:val="0563C1"/>
                  <w:u w:val="single"/>
                </w:rPr>
                <w:t>77.11.10</w:t>
              </w:r>
            </w:hyperlink>
          </w:p>
        </w:tc>
        <w:tc>
          <w:tcPr>
            <w:tcW w:w="1633" w:type="dxa"/>
            <w:gridSpan w:val="3"/>
            <w:vMerge w:val="restart"/>
          </w:tcPr>
          <w:p w14:paraId="185C8EAE" w14:textId="77777777" w:rsidR="005A4F9B" w:rsidRPr="005A4F9B" w:rsidRDefault="005A4F9B" w:rsidP="005A4F9B">
            <w:r w:rsidRPr="005A4F9B">
              <w:t>Услуги по аренде и лизингу легковых автомобилей и легких (весом не более 3,5 т) автотранспортных средств без водителя.</w:t>
            </w:r>
          </w:p>
          <w:p w14:paraId="31DA7244" w14:textId="77777777" w:rsidR="005A4F9B" w:rsidRPr="005A4F9B" w:rsidRDefault="005A4F9B" w:rsidP="005A4F9B">
            <w:r w:rsidRPr="005A4F9B">
              <w:t>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1489" w:type="dxa"/>
          </w:tcPr>
          <w:p w14:paraId="245E785E" w14:textId="77777777" w:rsidR="005A4F9B" w:rsidRPr="005A4F9B" w:rsidRDefault="005A4F9B" w:rsidP="005A4F9B">
            <w:r w:rsidRPr="005A4F9B">
              <w:t>мощность двигателя автомобиля</w:t>
            </w:r>
          </w:p>
        </w:tc>
        <w:tc>
          <w:tcPr>
            <w:tcW w:w="709" w:type="dxa"/>
          </w:tcPr>
          <w:p w14:paraId="573C6392" w14:textId="77777777" w:rsidR="005A4F9B" w:rsidRPr="005A4F9B" w:rsidRDefault="005A4F9B" w:rsidP="005A4F9B">
            <w:r w:rsidRPr="005A4F9B">
              <w:t>251</w:t>
            </w:r>
          </w:p>
        </w:tc>
        <w:tc>
          <w:tcPr>
            <w:tcW w:w="709" w:type="dxa"/>
          </w:tcPr>
          <w:p w14:paraId="42C4C56F" w14:textId="77777777" w:rsidR="005A4F9B" w:rsidRPr="005A4F9B" w:rsidRDefault="005A4F9B" w:rsidP="005A4F9B">
            <w:r w:rsidRPr="005A4F9B">
              <w:t>лошадиных сил</w:t>
            </w:r>
          </w:p>
        </w:tc>
        <w:tc>
          <w:tcPr>
            <w:tcW w:w="1275" w:type="dxa"/>
          </w:tcPr>
          <w:p w14:paraId="11D714A9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275" w:type="dxa"/>
          </w:tcPr>
          <w:p w14:paraId="03404900" w14:textId="77777777" w:rsidR="005A4F9B" w:rsidRPr="005A4F9B" w:rsidRDefault="005A4F9B" w:rsidP="005A4F9B"/>
        </w:tc>
        <w:tc>
          <w:tcPr>
            <w:tcW w:w="1277" w:type="dxa"/>
          </w:tcPr>
          <w:p w14:paraId="543D41EA" w14:textId="77777777" w:rsidR="005A4F9B" w:rsidRPr="005A4F9B" w:rsidRDefault="005A4F9B" w:rsidP="005A4F9B"/>
        </w:tc>
        <w:tc>
          <w:tcPr>
            <w:tcW w:w="1559" w:type="dxa"/>
          </w:tcPr>
          <w:p w14:paraId="4D16A1B3" w14:textId="77777777" w:rsidR="005A4F9B" w:rsidRPr="005A4F9B" w:rsidRDefault="005A4F9B" w:rsidP="005A4F9B"/>
        </w:tc>
        <w:tc>
          <w:tcPr>
            <w:tcW w:w="1559" w:type="dxa"/>
          </w:tcPr>
          <w:p w14:paraId="78462BE3" w14:textId="77777777" w:rsidR="005A4F9B" w:rsidRPr="005A4F9B" w:rsidRDefault="005A4F9B" w:rsidP="005A4F9B"/>
        </w:tc>
        <w:tc>
          <w:tcPr>
            <w:tcW w:w="1560" w:type="dxa"/>
          </w:tcPr>
          <w:p w14:paraId="370E97D4" w14:textId="77777777" w:rsidR="005A4F9B" w:rsidRPr="005A4F9B" w:rsidRDefault="005A4F9B" w:rsidP="005A4F9B">
            <w:r w:rsidRPr="005A4F9B">
              <w:t>не более 200</w:t>
            </w:r>
          </w:p>
        </w:tc>
        <w:tc>
          <w:tcPr>
            <w:tcW w:w="1559" w:type="dxa"/>
          </w:tcPr>
          <w:p w14:paraId="45E37D4D" w14:textId="77777777" w:rsidR="005A4F9B" w:rsidRPr="005A4F9B" w:rsidRDefault="005A4F9B" w:rsidP="005A4F9B"/>
        </w:tc>
      </w:tr>
      <w:tr w:rsidR="005A4F9B" w:rsidRPr="005A4F9B" w14:paraId="6A74AFE5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2871EFCC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36091E35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16D89A78" w14:textId="77777777" w:rsidR="005A4F9B" w:rsidRPr="005A4F9B" w:rsidRDefault="005A4F9B" w:rsidP="005A4F9B"/>
        </w:tc>
        <w:tc>
          <w:tcPr>
            <w:tcW w:w="1489" w:type="dxa"/>
          </w:tcPr>
          <w:p w14:paraId="0EAA9E73" w14:textId="77777777" w:rsidR="005A4F9B" w:rsidRPr="005A4F9B" w:rsidRDefault="005A4F9B" w:rsidP="005A4F9B">
            <w:r w:rsidRPr="005A4F9B">
              <w:t>тип коробки передач автомобиля</w:t>
            </w:r>
          </w:p>
        </w:tc>
        <w:tc>
          <w:tcPr>
            <w:tcW w:w="709" w:type="dxa"/>
          </w:tcPr>
          <w:p w14:paraId="428D65BD" w14:textId="77777777" w:rsidR="005A4F9B" w:rsidRPr="005A4F9B" w:rsidRDefault="005A4F9B" w:rsidP="005A4F9B"/>
        </w:tc>
        <w:tc>
          <w:tcPr>
            <w:tcW w:w="709" w:type="dxa"/>
          </w:tcPr>
          <w:p w14:paraId="4584D3D5" w14:textId="77777777" w:rsidR="005A4F9B" w:rsidRPr="005A4F9B" w:rsidRDefault="005A4F9B" w:rsidP="005A4F9B"/>
        </w:tc>
        <w:tc>
          <w:tcPr>
            <w:tcW w:w="1275" w:type="dxa"/>
          </w:tcPr>
          <w:p w14:paraId="13BF79DC" w14:textId="77777777" w:rsidR="005A4F9B" w:rsidRPr="005A4F9B" w:rsidRDefault="005A4F9B" w:rsidP="005A4F9B"/>
        </w:tc>
        <w:tc>
          <w:tcPr>
            <w:tcW w:w="1275" w:type="dxa"/>
          </w:tcPr>
          <w:p w14:paraId="33B29A7B" w14:textId="77777777" w:rsidR="005A4F9B" w:rsidRPr="005A4F9B" w:rsidRDefault="005A4F9B" w:rsidP="005A4F9B"/>
        </w:tc>
        <w:tc>
          <w:tcPr>
            <w:tcW w:w="1277" w:type="dxa"/>
          </w:tcPr>
          <w:p w14:paraId="65DD24F1" w14:textId="77777777" w:rsidR="005A4F9B" w:rsidRPr="005A4F9B" w:rsidRDefault="005A4F9B" w:rsidP="005A4F9B"/>
        </w:tc>
        <w:tc>
          <w:tcPr>
            <w:tcW w:w="1559" w:type="dxa"/>
          </w:tcPr>
          <w:p w14:paraId="6FDF1D98" w14:textId="77777777" w:rsidR="005A4F9B" w:rsidRPr="005A4F9B" w:rsidRDefault="005A4F9B" w:rsidP="005A4F9B"/>
        </w:tc>
        <w:tc>
          <w:tcPr>
            <w:tcW w:w="1559" w:type="dxa"/>
          </w:tcPr>
          <w:p w14:paraId="5D7F4D93" w14:textId="77777777" w:rsidR="005A4F9B" w:rsidRPr="005A4F9B" w:rsidRDefault="005A4F9B" w:rsidP="005A4F9B"/>
        </w:tc>
        <w:tc>
          <w:tcPr>
            <w:tcW w:w="1560" w:type="dxa"/>
          </w:tcPr>
          <w:p w14:paraId="77CFD5E4" w14:textId="77777777" w:rsidR="005A4F9B" w:rsidRPr="005A4F9B" w:rsidRDefault="005A4F9B" w:rsidP="005A4F9B"/>
        </w:tc>
        <w:tc>
          <w:tcPr>
            <w:tcW w:w="1559" w:type="dxa"/>
          </w:tcPr>
          <w:p w14:paraId="7B4D95B1" w14:textId="77777777" w:rsidR="005A4F9B" w:rsidRPr="005A4F9B" w:rsidRDefault="005A4F9B" w:rsidP="005A4F9B"/>
        </w:tc>
      </w:tr>
      <w:tr w:rsidR="005A4F9B" w:rsidRPr="005A4F9B" w14:paraId="32FE5AC0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198CC321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482681C9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084DC9B9" w14:textId="77777777" w:rsidR="005A4F9B" w:rsidRPr="005A4F9B" w:rsidRDefault="005A4F9B" w:rsidP="005A4F9B"/>
        </w:tc>
        <w:tc>
          <w:tcPr>
            <w:tcW w:w="1489" w:type="dxa"/>
          </w:tcPr>
          <w:p w14:paraId="2B407F8C" w14:textId="77777777" w:rsidR="005A4F9B" w:rsidRPr="005A4F9B" w:rsidRDefault="005A4F9B" w:rsidP="005A4F9B">
            <w:r w:rsidRPr="005A4F9B">
              <w:t>комплектация автомобиля</w:t>
            </w:r>
          </w:p>
        </w:tc>
        <w:tc>
          <w:tcPr>
            <w:tcW w:w="709" w:type="dxa"/>
          </w:tcPr>
          <w:p w14:paraId="6469E052" w14:textId="77777777" w:rsidR="005A4F9B" w:rsidRPr="005A4F9B" w:rsidRDefault="005A4F9B" w:rsidP="005A4F9B"/>
        </w:tc>
        <w:tc>
          <w:tcPr>
            <w:tcW w:w="709" w:type="dxa"/>
          </w:tcPr>
          <w:p w14:paraId="4CCF880C" w14:textId="77777777" w:rsidR="005A4F9B" w:rsidRPr="005A4F9B" w:rsidRDefault="005A4F9B" w:rsidP="005A4F9B"/>
        </w:tc>
        <w:tc>
          <w:tcPr>
            <w:tcW w:w="1275" w:type="dxa"/>
          </w:tcPr>
          <w:p w14:paraId="50A32187" w14:textId="77777777" w:rsidR="005A4F9B" w:rsidRPr="005A4F9B" w:rsidRDefault="005A4F9B" w:rsidP="005A4F9B"/>
        </w:tc>
        <w:tc>
          <w:tcPr>
            <w:tcW w:w="1275" w:type="dxa"/>
          </w:tcPr>
          <w:p w14:paraId="1D4A2AD6" w14:textId="77777777" w:rsidR="005A4F9B" w:rsidRPr="005A4F9B" w:rsidRDefault="005A4F9B" w:rsidP="005A4F9B"/>
        </w:tc>
        <w:tc>
          <w:tcPr>
            <w:tcW w:w="1277" w:type="dxa"/>
          </w:tcPr>
          <w:p w14:paraId="415A11B5" w14:textId="77777777" w:rsidR="005A4F9B" w:rsidRPr="005A4F9B" w:rsidRDefault="005A4F9B" w:rsidP="005A4F9B"/>
        </w:tc>
        <w:tc>
          <w:tcPr>
            <w:tcW w:w="1559" w:type="dxa"/>
          </w:tcPr>
          <w:p w14:paraId="37662EE9" w14:textId="77777777" w:rsidR="005A4F9B" w:rsidRPr="005A4F9B" w:rsidRDefault="005A4F9B" w:rsidP="005A4F9B"/>
        </w:tc>
        <w:tc>
          <w:tcPr>
            <w:tcW w:w="1559" w:type="dxa"/>
          </w:tcPr>
          <w:p w14:paraId="66227889" w14:textId="77777777" w:rsidR="005A4F9B" w:rsidRPr="005A4F9B" w:rsidRDefault="005A4F9B" w:rsidP="005A4F9B"/>
        </w:tc>
        <w:tc>
          <w:tcPr>
            <w:tcW w:w="1560" w:type="dxa"/>
          </w:tcPr>
          <w:p w14:paraId="5376FC15" w14:textId="77777777" w:rsidR="005A4F9B" w:rsidRPr="005A4F9B" w:rsidRDefault="005A4F9B" w:rsidP="005A4F9B"/>
        </w:tc>
        <w:tc>
          <w:tcPr>
            <w:tcW w:w="1559" w:type="dxa"/>
          </w:tcPr>
          <w:p w14:paraId="16B18314" w14:textId="77777777" w:rsidR="005A4F9B" w:rsidRPr="005A4F9B" w:rsidRDefault="005A4F9B" w:rsidP="005A4F9B"/>
        </w:tc>
      </w:tr>
      <w:tr w:rsidR="005A4F9B" w:rsidRPr="005A4F9B" w14:paraId="515BAAF3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62EC5256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1F1F9E3D" w14:textId="77777777" w:rsidR="005A4F9B" w:rsidRPr="005A4F9B" w:rsidRDefault="005A4F9B" w:rsidP="005A4F9B"/>
        </w:tc>
        <w:tc>
          <w:tcPr>
            <w:tcW w:w="1633" w:type="dxa"/>
            <w:gridSpan w:val="3"/>
            <w:vMerge w:val="restart"/>
          </w:tcPr>
          <w:p w14:paraId="1B063A57" w14:textId="77777777" w:rsidR="005A4F9B" w:rsidRPr="005A4F9B" w:rsidRDefault="005A4F9B" w:rsidP="005A4F9B">
            <w:r w:rsidRPr="005A4F9B">
              <w:t xml:space="preserve">услуга по аренде и лизингу легких (весом не более 3,5 т) </w:t>
            </w:r>
            <w:r w:rsidRPr="005A4F9B">
              <w:lastRenderedPageBreak/>
              <w:t>автотранспортных средств без водителя</w:t>
            </w:r>
          </w:p>
        </w:tc>
        <w:tc>
          <w:tcPr>
            <w:tcW w:w="1489" w:type="dxa"/>
          </w:tcPr>
          <w:p w14:paraId="58F8ED93" w14:textId="77777777" w:rsidR="005A4F9B" w:rsidRPr="005A4F9B" w:rsidRDefault="005A4F9B" w:rsidP="005A4F9B">
            <w:r w:rsidRPr="005A4F9B">
              <w:lastRenderedPageBreak/>
              <w:t>мощность двигателя</w:t>
            </w:r>
          </w:p>
        </w:tc>
        <w:tc>
          <w:tcPr>
            <w:tcW w:w="709" w:type="dxa"/>
          </w:tcPr>
          <w:p w14:paraId="60BF15AA" w14:textId="77777777" w:rsidR="005A4F9B" w:rsidRPr="005A4F9B" w:rsidRDefault="005A4F9B" w:rsidP="005A4F9B"/>
        </w:tc>
        <w:tc>
          <w:tcPr>
            <w:tcW w:w="709" w:type="dxa"/>
          </w:tcPr>
          <w:p w14:paraId="1DAEFEDD" w14:textId="77777777" w:rsidR="005A4F9B" w:rsidRPr="005A4F9B" w:rsidRDefault="005A4F9B" w:rsidP="005A4F9B"/>
        </w:tc>
        <w:tc>
          <w:tcPr>
            <w:tcW w:w="1275" w:type="dxa"/>
          </w:tcPr>
          <w:p w14:paraId="5D743189" w14:textId="77777777" w:rsidR="005A4F9B" w:rsidRPr="005A4F9B" w:rsidRDefault="005A4F9B" w:rsidP="005A4F9B"/>
        </w:tc>
        <w:tc>
          <w:tcPr>
            <w:tcW w:w="1275" w:type="dxa"/>
          </w:tcPr>
          <w:p w14:paraId="4D9D3906" w14:textId="77777777" w:rsidR="005A4F9B" w:rsidRPr="005A4F9B" w:rsidRDefault="005A4F9B" w:rsidP="005A4F9B"/>
        </w:tc>
        <w:tc>
          <w:tcPr>
            <w:tcW w:w="1277" w:type="dxa"/>
          </w:tcPr>
          <w:p w14:paraId="23A1765F" w14:textId="77777777" w:rsidR="005A4F9B" w:rsidRPr="005A4F9B" w:rsidRDefault="005A4F9B" w:rsidP="005A4F9B"/>
        </w:tc>
        <w:tc>
          <w:tcPr>
            <w:tcW w:w="1559" w:type="dxa"/>
          </w:tcPr>
          <w:p w14:paraId="0446D02A" w14:textId="77777777" w:rsidR="005A4F9B" w:rsidRPr="005A4F9B" w:rsidRDefault="005A4F9B" w:rsidP="005A4F9B"/>
        </w:tc>
        <w:tc>
          <w:tcPr>
            <w:tcW w:w="1559" w:type="dxa"/>
          </w:tcPr>
          <w:p w14:paraId="2BAC90D5" w14:textId="77777777" w:rsidR="005A4F9B" w:rsidRPr="005A4F9B" w:rsidRDefault="005A4F9B" w:rsidP="005A4F9B"/>
        </w:tc>
        <w:tc>
          <w:tcPr>
            <w:tcW w:w="1560" w:type="dxa"/>
          </w:tcPr>
          <w:p w14:paraId="163D105A" w14:textId="77777777" w:rsidR="005A4F9B" w:rsidRPr="005A4F9B" w:rsidRDefault="005A4F9B" w:rsidP="005A4F9B"/>
        </w:tc>
        <w:tc>
          <w:tcPr>
            <w:tcW w:w="1559" w:type="dxa"/>
          </w:tcPr>
          <w:p w14:paraId="3FA8FF6C" w14:textId="77777777" w:rsidR="005A4F9B" w:rsidRPr="005A4F9B" w:rsidRDefault="005A4F9B" w:rsidP="005A4F9B"/>
        </w:tc>
      </w:tr>
      <w:tr w:rsidR="005A4F9B" w:rsidRPr="005A4F9B" w14:paraId="384F9196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44BA0884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2FE57A6F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1196BCEF" w14:textId="77777777" w:rsidR="005A4F9B" w:rsidRPr="005A4F9B" w:rsidRDefault="005A4F9B" w:rsidP="005A4F9B"/>
        </w:tc>
        <w:tc>
          <w:tcPr>
            <w:tcW w:w="1489" w:type="dxa"/>
          </w:tcPr>
          <w:p w14:paraId="5EDAD0AC" w14:textId="77777777" w:rsidR="005A4F9B" w:rsidRPr="005A4F9B" w:rsidRDefault="005A4F9B" w:rsidP="005A4F9B">
            <w:r w:rsidRPr="005A4F9B">
              <w:t>тип коробки передач</w:t>
            </w:r>
          </w:p>
        </w:tc>
        <w:tc>
          <w:tcPr>
            <w:tcW w:w="709" w:type="dxa"/>
          </w:tcPr>
          <w:p w14:paraId="0B844B00" w14:textId="77777777" w:rsidR="005A4F9B" w:rsidRPr="005A4F9B" w:rsidRDefault="005A4F9B" w:rsidP="005A4F9B"/>
        </w:tc>
        <w:tc>
          <w:tcPr>
            <w:tcW w:w="709" w:type="dxa"/>
          </w:tcPr>
          <w:p w14:paraId="6D3E03C8" w14:textId="77777777" w:rsidR="005A4F9B" w:rsidRPr="005A4F9B" w:rsidRDefault="005A4F9B" w:rsidP="005A4F9B"/>
        </w:tc>
        <w:tc>
          <w:tcPr>
            <w:tcW w:w="1275" w:type="dxa"/>
          </w:tcPr>
          <w:p w14:paraId="7F24061D" w14:textId="77777777" w:rsidR="005A4F9B" w:rsidRPr="005A4F9B" w:rsidRDefault="005A4F9B" w:rsidP="005A4F9B"/>
        </w:tc>
        <w:tc>
          <w:tcPr>
            <w:tcW w:w="1275" w:type="dxa"/>
          </w:tcPr>
          <w:p w14:paraId="240B8D7C" w14:textId="77777777" w:rsidR="005A4F9B" w:rsidRPr="005A4F9B" w:rsidRDefault="005A4F9B" w:rsidP="005A4F9B"/>
        </w:tc>
        <w:tc>
          <w:tcPr>
            <w:tcW w:w="1277" w:type="dxa"/>
          </w:tcPr>
          <w:p w14:paraId="6A3F86C4" w14:textId="77777777" w:rsidR="005A4F9B" w:rsidRPr="005A4F9B" w:rsidRDefault="005A4F9B" w:rsidP="005A4F9B"/>
        </w:tc>
        <w:tc>
          <w:tcPr>
            <w:tcW w:w="1559" w:type="dxa"/>
          </w:tcPr>
          <w:p w14:paraId="2221FA4D" w14:textId="77777777" w:rsidR="005A4F9B" w:rsidRPr="005A4F9B" w:rsidRDefault="005A4F9B" w:rsidP="005A4F9B"/>
        </w:tc>
        <w:tc>
          <w:tcPr>
            <w:tcW w:w="1559" w:type="dxa"/>
          </w:tcPr>
          <w:p w14:paraId="0C8C216F" w14:textId="77777777" w:rsidR="005A4F9B" w:rsidRPr="005A4F9B" w:rsidRDefault="005A4F9B" w:rsidP="005A4F9B"/>
        </w:tc>
        <w:tc>
          <w:tcPr>
            <w:tcW w:w="1560" w:type="dxa"/>
          </w:tcPr>
          <w:p w14:paraId="76EB6168" w14:textId="77777777" w:rsidR="005A4F9B" w:rsidRPr="005A4F9B" w:rsidRDefault="005A4F9B" w:rsidP="005A4F9B"/>
        </w:tc>
        <w:tc>
          <w:tcPr>
            <w:tcW w:w="1559" w:type="dxa"/>
          </w:tcPr>
          <w:p w14:paraId="3F04DAED" w14:textId="77777777" w:rsidR="005A4F9B" w:rsidRPr="005A4F9B" w:rsidRDefault="005A4F9B" w:rsidP="005A4F9B"/>
        </w:tc>
      </w:tr>
      <w:tr w:rsidR="005A4F9B" w:rsidRPr="005A4F9B" w14:paraId="740AC8DC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5F90F903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57ADD9E8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438D6FC0" w14:textId="77777777" w:rsidR="005A4F9B" w:rsidRPr="005A4F9B" w:rsidRDefault="005A4F9B" w:rsidP="005A4F9B"/>
        </w:tc>
        <w:tc>
          <w:tcPr>
            <w:tcW w:w="1489" w:type="dxa"/>
          </w:tcPr>
          <w:p w14:paraId="2404E3C1" w14:textId="77777777" w:rsidR="005A4F9B" w:rsidRPr="005A4F9B" w:rsidRDefault="005A4F9B" w:rsidP="005A4F9B">
            <w:r w:rsidRPr="005A4F9B">
              <w:t>комплектация</w:t>
            </w:r>
          </w:p>
        </w:tc>
        <w:tc>
          <w:tcPr>
            <w:tcW w:w="709" w:type="dxa"/>
          </w:tcPr>
          <w:p w14:paraId="6AA23622" w14:textId="77777777" w:rsidR="005A4F9B" w:rsidRPr="005A4F9B" w:rsidRDefault="005A4F9B" w:rsidP="005A4F9B"/>
        </w:tc>
        <w:tc>
          <w:tcPr>
            <w:tcW w:w="709" w:type="dxa"/>
          </w:tcPr>
          <w:p w14:paraId="6C039A14" w14:textId="77777777" w:rsidR="005A4F9B" w:rsidRPr="005A4F9B" w:rsidRDefault="005A4F9B" w:rsidP="005A4F9B"/>
        </w:tc>
        <w:tc>
          <w:tcPr>
            <w:tcW w:w="1275" w:type="dxa"/>
          </w:tcPr>
          <w:p w14:paraId="613AE866" w14:textId="77777777" w:rsidR="005A4F9B" w:rsidRPr="005A4F9B" w:rsidRDefault="005A4F9B" w:rsidP="005A4F9B"/>
        </w:tc>
        <w:tc>
          <w:tcPr>
            <w:tcW w:w="1275" w:type="dxa"/>
          </w:tcPr>
          <w:p w14:paraId="2BF28A11" w14:textId="77777777" w:rsidR="005A4F9B" w:rsidRPr="005A4F9B" w:rsidRDefault="005A4F9B" w:rsidP="005A4F9B"/>
        </w:tc>
        <w:tc>
          <w:tcPr>
            <w:tcW w:w="1277" w:type="dxa"/>
          </w:tcPr>
          <w:p w14:paraId="12A76F11" w14:textId="77777777" w:rsidR="005A4F9B" w:rsidRPr="005A4F9B" w:rsidRDefault="005A4F9B" w:rsidP="005A4F9B"/>
        </w:tc>
        <w:tc>
          <w:tcPr>
            <w:tcW w:w="1559" w:type="dxa"/>
          </w:tcPr>
          <w:p w14:paraId="3C5C9E31" w14:textId="77777777" w:rsidR="005A4F9B" w:rsidRPr="005A4F9B" w:rsidRDefault="005A4F9B" w:rsidP="005A4F9B"/>
        </w:tc>
        <w:tc>
          <w:tcPr>
            <w:tcW w:w="1559" w:type="dxa"/>
          </w:tcPr>
          <w:p w14:paraId="482D8E6C" w14:textId="77777777" w:rsidR="005A4F9B" w:rsidRPr="005A4F9B" w:rsidRDefault="005A4F9B" w:rsidP="005A4F9B"/>
        </w:tc>
        <w:tc>
          <w:tcPr>
            <w:tcW w:w="1560" w:type="dxa"/>
          </w:tcPr>
          <w:p w14:paraId="16BDB029" w14:textId="77777777" w:rsidR="005A4F9B" w:rsidRPr="005A4F9B" w:rsidRDefault="005A4F9B" w:rsidP="005A4F9B"/>
        </w:tc>
        <w:tc>
          <w:tcPr>
            <w:tcW w:w="1559" w:type="dxa"/>
          </w:tcPr>
          <w:p w14:paraId="061BD017" w14:textId="77777777" w:rsidR="005A4F9B" w:rsidRPr="005A4F9B" w:rsidRDefault="005A4F9B" w:rsidP="005A4F9B"/>
        </w:tc>
      </w:tr>
      <w:tr w:rsidR="005A4F9B" w:rsidRPr="005A4F9B" w14:paraId="614832B2" w14:textId="77777777" w:rsidTr="00581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5CC89D33" w14:textId="77777777" w:rsidR="005A4F9B" w:rsidRPr="005A4F9B" w:rsidRDefault="005A4F9B" w:rsidP="005A4F9B"/>
        </w:tc>
        <w:tc>
          <w:tcPr>
            <w:tcW w:w="849" w:type="dxa"/>
            <w:gridSpan w:val="2"/>
            <w:vMerge/>
          </w:tcPr>
          <w:p w14:paraId="1743A258" w14:textId="77777777" w:rsidR="005A4F9B" w:rsidRPr="005A4F9B" w:rsidRDefault="005A4F9B" w:rsidP="005A4F9B"/>
        </w:tc>
        <w:tc>
          <w:tcPr>
            <w:tcW w:w="1633" w:type="dxa"/>
            <w:gridSpan w:val="3"/>
            <w:vMerge/>
          </w:tcPr>
          <w:p w14:paraId="18B7C444" w14:textId="77777777" w:rsidR="005A4F9B" w:rsidRPr="005A4F9B" w:rsidRDefault="005A4F9B" w:rsidP="005A4F9B"/>
        </w:tc>
        <w:tc>
          <w:tcPr>
            <w:tcW w:w="1489" w:type="dxa"/>
          </w:tcPr>
          <w:p w14:paraId="5CF12451" w14:textId="77777777" w:rsidR="005A4F9B" w:rsidRPr="005A4F9B" w:rsidRDefault="005A4F9B" w:rsidP="005A4F9B">
            <w:r w:rsidRPr="005A4F9B">
              <w:t>предельная цена</w:t>
            </w:r>
          </w:p>
        </w:tc>
        <w:tc>
          <w:tcPr>
            <w:tcW w:w="709" w:type="dxa"/>
          </w:tcPr>
          <w:p w14:paraId="2A0B196F" w14:textId="77777777" w:rsidR="005A4F9B" w:rsidRPr="005A4F9B" w:rsidRDefault="005A4F9B" w:rsidP="005A4F9B"/>
        </w:tc>
        <w:tc>
          <w:tcPr>
            <w:tcW w:w="709" w:type="dxa"/>
          </w:tcPr>
          <w:p w14:paraId="06DB8148" w14:textId="77777777" w:rsidR="005A4F9B" w:rsidRPr="005A4F9B" w:rsidRDefault="005A4F9B" w:rsidP="005A4F9B"/>
        </w:tc>
        <w:tc>
          <w:tcPr>
            <w:tcW w:w="1275" w:type="dxa"/>
          </w:tcPr>
          <w:p w14:paraId="2DFB6559" w14:textId="77777777" w:rsidR="005A4F9B" w:rsidRPr="005A4F9B" w:rsidRDefault="005A4F9B" w:rsidP="005A4F9B"/>
        </w:tc>
        <w:tc>
          <w:tcPr>
            <w:tcW w:w="1275" w:type="dxa"/>
          </w:tcPr>
          <w:p w14:paraId="206BD808" w14:textId="77777777" w:rsidR="005A4F9B" w:rsidRPr="005A4F9B" w:rsidRDefault="005A4F9B" w:rsidP="005A4F9B"/>
        </w:tc>
        <w:tc>
          <w:tcPr>
            <w:tcW w:w="1277" w:type="dxa"/>
          </w:tcPr>
          <w:p w14:paraId="644B766F" w14:textId="77777777" w:rsidR="005A4F9B" w:rsidRPr="005A4F9B" w:rsidRDefault="005A4F9B" w:rsidP="005A4F9B"/>
        </w:tc>
        <w:tc>
          <w:tcPr>
            <w:tcW w:w="1559" w:type="dxa"/>
          </w:tcPr>
          <w:p w14:paraId="3E0B5DC3" w14:textId="77777777" w:rsidR="005A4F9B" w:rsidRPr="005A4F9B" w:rsidRDefault="005A4F9B" w:rsidP="005A4F9B"/>
        </w:tc>
        <w:tc>
          <w:tcPr>
            <w:tcW w:w="1559" w:type="dxa"/>
          </w:tcPr>
          <w:p w14:paraId="5518C8B9" w14:textId="77777777" w:rsidR="005A4F9B" w:rsidRPr="005A4F9B" w:rsidRDefault="005A4F9B" w:rsidP="005A4F9B"/>
        </w:tc>
        <w:tc>
          <w:tcPr>
            <w:tcW w:w="1560" w:type="dxa"/>
          </w:tcPr>
          <w:p w14:paraId="32D9349A" w14:textId="77777777" w:rsidR="005A4F9B" w:rsidRPr="005A4F9B" w:rsidRDefault="005A4F9B" w:rsidP="005A4F9B"/>
        </w:tc>
        <w:tc>
          <w:tcPr>
            <w:tcW w:w="1559" w:type="dxa"/>
          </w:tcPr>
          <w:p w14:paraId="51C3D827" w14:textId="77777777" w:rsidR="005A4F9B" w:rsidRPr="005A4F9B" w:rsidRDefault="005A4F9B" w:rsidP="005A4F9B"/>
        </w:tc>
      </w:tr>
    </w:tbl>
    <w:p w14:paraId="29CDD166" w14:textId="77777777" w:rsidR="005A4F9B" w:rsidRPr="005A4F9B" w:rsidRDefault="005A4F9B" w:rsidP="005A4F9B">
      <w:pPr>
        <w:rPr>
          <w:color w:val="FF0000"/>
        </w:rPr>
      </w:pPr>
    </w:p>
    <w:p w14:paraId="1DFEFFDB" w14:textId="77777777" w:rsidR="005A4F9B" w:rsidRDefault="005A4F9B" w:rsidP="005A4F9B">
      <w:pPr>
        <w:spacing w:after="60"/>
        <w:jc w:val="center"/>
        <w:rPr>
          <w:b/>
          <w:bCs/>
          <w:spacing w:val="60"/>
        </w:rPr>
      </w:pPr>
    </w:p>
    <w:sectPr w:rsidR="005A4F9B" w:rsidSect="003C7AD0">
      <w:pgSz w:w="16840" w:h="11907" w:orient="landscape" w:code="9"/>
      <w:pgMar w:top="1134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26606" w14:textId="77777777" w:rsidR="00E47C40" w:rsidRDefault="00E47C40" w:rsidP="00653E44">
      <w:r>
        <w:separator/>
      </w:r>
    </w:p>
  </w:endnote>
  <w:endnote w:type="continuationSeparator" w:id="0">
    <w:p w14:paraId="0514FCB4" w14:textId="77777777" w:rsidR="00E47C40" w:rsidRDefault="00E47C40" w:rsidP="0065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DE51" w14:textId="77777777" w:rsidR="00E47C40" w:rsidRDefault="00E47C40" w:rsidP="00653E44">
      <w:r>
        <w:separator/>
      </w:r>
    </w:p>
  </w:footnote>
  <w:footnote w:type="continuationSeparator" w:id="0">
    <w:p w14:paraId="1566B1CE" w14:textId="77777777" w:rsidR="00E47C40" w:rsidRDefault="00E47C40" w:rsidP="0065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E309" w14:textId="77777777" w:rsidR="00E3403A" w:rsidRDefault="00E3403A">
    <w:pPr>
      <w:pStyle w:val="ac"/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3D"/>
    <w:multiLevelType w:val="hybridMultilevel"/>
    <w:tmpl w:val="0F22FF44"/>
    <w:lvl w:ilvl="0" w:tplc="1E449D1E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39302E"/>
    <w:multiLevelType w:val="multilevel"/>
    <w:tmpl w:val="31DAF622"/>
    <w:styleLink w:val="WW8Num2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84B29"/>
    <w:rsid w:val="00195B84"/>
    <w:rsid w:val="0019668D"/>
    <w:rsid w:val="002005E4"/>
    <w:rsid w:val="002124DD"/>
    <w:rsid w:val="0021301D"/>
    <w:rsid w:val="0024650F"/>
    <w:rsid w:val="00255AEB"/>
    <w:rsid w:val="002571F9"/>
    <w:rsid w:val="002A3A87"/>
    <w:rsid w:val="002D1BA7"/>
    <w:rsid w:val="002F7B66"/>
    <w:rsid w:val="0031589D"/>
    <w:rsid w:val="003909DD"/>
    <w:rsid w:val="003A0287"/>
    <w:rsid w:val="003B3A9A"/>
    <w:rsid w:val="003B5191"/>
    <w:rsid w:val="003C7AD0"/>
    <w:rsid w:val="0040204D"/>
    <w:rsid w:val="00442F14"/>
    <w:rsid w:val="00467B06"/>
    <w:rsid w:val="00482464"/>
    <w:rsid w:val="004A3E53"/>
    <w:rsid w:val="00525858"/>
    <w:rsid w:val="005511D5"/>
    <w:rsid w:val="00572DC7"/>
    <w:rsid w:val="005816DF"/>
    <w:rsid w:val="005A4F9B"/>
    <w:rsid w:val="005D4305"/>
    <w:rsid w:val="005E6C78"/>
    <w:rsid w:val="00653E44"/>
    <w:rsid w:val="0068759A"/>
    <w:rsid w:val="00690F08"/>
    <w:rsid w:val="00700910"/>
    <w:rsid w:val="00720A2D"/>
    <w:rsid w:val="00811F6D"/>
    <w:rsid w:val="008132D0"/>
    <w:rsid w:val="00875F1E"/>
    <w:rsid w:val="008E5668"/>
    <w:rsid w:val="008F30A8"/>
    <w:rsid w:val="009056F1"/>
    <w:rsid w:val="00913E2A"/>
    <w:rsid w:val="00924A7B"/>
    <w:rsid w:val="00931DB3"/>
    <w:rsid w:val="00944FE2"/>
    <w:rsid w:val="0098708C"/>
    <w:rsid w:val="00987BEE"/>
    <w:rsid w:val="00A606B1"/>
    <w:rsid w:val="00A87FDD"/>
    <w:rsid w:val="00AC238A"/>
    <w:rsid w:val="00B063D9"/>
    <w:rsid w:val="00B612A9"/>
    <w:rsid w:val="00B637FF"/>
    <w:rsid w:val="00BD160B"/>
    <w:rsid w:val="00BD2C86"/>
    <w:rsid w:val="00BE7AA6"/>
    <w:rsid w:val="00BF65A3"/>
    <w:rsid w:val="00C251AC"/>
    <w:rsid w:val="00C424FF"/>
    <w:rsid w:val="00CA60E2"/>
    <w:rsid w:val="00CB3288"/>
    <w:rsid w:val="00CB5BE6"/>
    <w:rsid w:val="00CE7EDD"/>
    <w:rsid w:val="00D13021"/>
    <w:rsid w:val="00D61F23"/>
    <w:rsid w:val="00D8251B"/>
    <w:rsid w:val="00D9003A"/>
    <w:rsid w:val="00DD7AC3"/>
    <w:rsid w:val="00DE628F"/>
    <w:rsid w:val="00E12551"/>
    <w:rsid w:val="00E17DA6"/>
    <w:rsid w:val="00E3403A"/>
    <w:rsid w:val="00E47C40"/>
    <w:rsid w:val="00E50014"/>
    <w:rsid w:val="00E653BC"/>
    <w:rsid w:val="00E93B99"/>
    <w:rsid w:val="00EF0C8F"/>
    <w:rsid w:val="00F223C8"/>
    <w:rsid w:val="00F426C0"/>
    <w:rsid w:val="00F56C98"/>
    <w:rsid w:val="00F7388A"/>
    <w:rsid w:val="00F770B1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6EDCE842-9A92-4F31-8D61-D5A38BD3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C8F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51AC"/>
  </w:style>
  <w:style w:type="table" w:styleId="a7">
    <w:name w:val="Table Grid"/>
    <w:basedOn w:val="a1"/>
    <w:uiPriority w:val="59"/>
    <w:rsid w:val="00B6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B612A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612A9"/>
  </w:style>
  <w:style w:type="paragraph" w:styleId="aa">
    <w:name w:val="List Paragraph"/>
    <w:basedOn w:val="a"/>
    <w:uiPriority w:val="34"/>
    <w:qFormat/>
    <w:rsid w:val="00B612A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90F08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F65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F65A3"/>
  </w:style>
  <w:style w:type="paragraph" w:styleId="ae">
    <w:name w:val="footer"/>
    <w:basedOn w:val="a"/>
    <w:link w:val="af"/>
    <w:uiPriority w:val="99"/>
    <w:unhideWhenUsed/>
    <w:rsid w:val="00BF65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F65A3"/>
  </w:style>
  <w:style w:type="paragraph" w:styleId="af0">
    <w:name w:val="endnote text"/>
    <w:basedOn w:val="a"/>
    <w:link w:val="af1"/>
    <w:uiPriority w:val="99"/>
    <w:semiHidden/>
    <w:rsid w:val="00653E44"/>
    <w:pPr>
      <w:autoSpaceDE w:val="0"/>
      <w:autoSpaceDN w:val="0"/>
    </w:p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53E44"/>
  </w:style>
  <w:style w:type="character" w:styleId="af2">
    <w:name w:val="endnote reference"/>
    <w:basedOn w:val="a0"/>
    <w:uiPriority w:val="99"/>
    <w:semiHidden/>
    <w:rsid w:val="00653E4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EF0C8F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EF0C8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EF0C8F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Cell">
    <w:name w:val="ConsPlusCell"/>
    <w:rsid w:val="00EF0C8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EF0C8F"/>
    <w:pPr>
      <w:widowControl w:val="0"/>
      <w:autoSpaceDE w:val="0"/>
      <w:autoSpaceDN w:val="0"/>
    </w:pPr>
    <w:rPr>
      <w:rFonts w:ascii="Tahoma" w:eastAsiaTheme="minorEastAsia" w:hAnsi="Tahoma" w:cs="Tahoma"/>
      <w:sz w:val="18"/>
      <w:szCs w:val="22"/>
    </w:rPr>
  </w:style>
  <w:style w:type="paragraph" w:customStyle="1" w:styleId="ConsPlusTitlePage">
    <w:name w:val="ConsPlusTitlePage"/>
    <w:rsid w:val="00EF0C8F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EF0C8F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EF0C8F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EF0C8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668D"/>
    <w:pPr>
      <w:suppressAutoHyphens/>
      <w:autoSpaceDN w:val="0"/>
      <w:textAlignment w:val="baseline"/>
    </w:pPr>
    <w:rPr>
      <w:kern w:val="3"/>
      <w:sz w:val="28"/>
      <w:lang w:eastAsia="zh-CN"/>
    </w:rPr>
  </w:style>
  <w:style w:type="numbering" w:customStyle="1" w:styleId="WW8Num2">
    <w:name w:val="WW8Num2"/>
    <w:basedOn w:val="a2"/>
    <w:rsid w:val="0019668D"/>
    <w:pPr>
      <w:numPr>
        <w:numId w:val="2"/>
      </w:numPr>
    </w:pPr>
  </w:style>
  <w:style w:type="numbering" w:customStyle="1" w:styleId="10">
    <w:name w:val="Нет списка1"/>
    <w:next w:val="a2"/>
    <w:uiPriority w:val="99"/>
    <w:semiHidden/>
    <w:unhideWhenUsed/>
    <w:rsid w:val="005A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ogin.consultant.ru/link/?req=doc&amp;base=LAW&amp;n=506872&amp;dst=119239" TargetMode="External"/><Relationship Id="rId18" Type="http://schemas.openxmlformats.org/officeDocument/2006/relationships/hyperlink" Target="https://login.consultant.ru/link/?req=doc&amp;base=LAW&amp;n=506872&amp;dst=123513" TargetMode="External"/><Relationship Id="rId26" Type="http://schemas.openxmlformats.org/officeDocument/2006/relationships/hyperlink" Target="https://login.consultant.ru/link/?req=doc&amp;base=LAW&amp;n=495935&amp;dst=101916" TargetMode="External"/><Relationship Id="rId39" Type="http://schemas.openxmlformats.org/officeDocument/2006/relationships/hyperlink" Target="https://login.consultant.ru/link/?req=doc&amp;base=LAW&amp;n=506872&amp;dst=1314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6872&amp;dst=123517" TargetMode="External"/><Relationship Id="rId34" Type="http://schemas.openxmlformats.org/officeDocument/2006/relationships/hyperlink" Target="https://login.consultant.ru/link/?req=doc&amp;base=LAW&amp;n=506872&amp;dst=124689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506872&amp;dst=119219" TargetMode="External"/><Relationship Id="rId17" Type="http://schemas.openxmlformats.org/officeDocument/2006/relationships/hyperlink" Target="https://login.consultant.ru/link/?req=doc&amp;base=LAW&amp;n=495935&amp;dst=101916" TargetMode="External"/><Relationship Id="rId25" Type="http://schemas.openxmlformats.org/officeDocument/2006/relationships/hyperlink" Target="https://login.consultant.ru/link/?req=doc&amp;base=LAW&amp;n=495935&amp;dst=101850" TargetMode="External"/><Relationship Id="rId33" Type="http://schemas.openxmlformats.org/officeDocument/2006/relationships/hyperlink" Target="https://login.consultant.ru/link/?req=doc&amp;base=LAW&amp;n=506872&amp;dst=123569" TargetMode="External"/><Relationship Id="rId38" Type="http://schemas.openxmlformats.org/officeDocument/2006/relationships/hyperlink" Target="https://login.consultant.ru/link/?req=doc&amp;base=LAW&amp;n=506872&amp;dst=1314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6872&amp;dst=119317" TargetMode="External"/><Relationship Id="rId20" Type="http://schemas.openxmlformats.org/officeDocument/2006/relationships/hyperlink" Target="https://login.consultant.ru/link/?req=doc&amp;base=LAW&amp;n=495935&amp;dst=101916" TargetMode="External"/><Relationship Id="rId29" Type="http://schemas.openxmlformats.org/officeDocument/2006/relationships/hyperlink" Target="https://login.consultant.ru/link/?req=doc&amp;base=LAW&amp;n=495935&amp;dst=101916" TargetMode="External"/><Relationship Id="rId41" Type="http://schemas.openxmlformats.org/officeDocument/2006/relationships/hyperlink" Target="https://login.consultant.ru/link/?req=doc&amp;base=LAW&amp;n=506872&amp;dst=1330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506872&amp;dst=123521" TargetMode="External"/><Relationship Id="rId32" Type="http://schemas.openxmlformats.org/officeDocument/2006/relationships/hyperlink" Target="https://login.consultant.ru/link/?req=doc&amp;base=LAW&amp;n=506872&amp;dst=123551" TargetMode="External"/><Relationship Id="rId37" Type="http://schemas.openxmlformats.org/officeDocument/2006/relationships/hyperlink" Target="https://login.consultant.ru/link/?req=doc&amp;base=LAW&amp;n=506872&amp;dst=230" TargetMode="External"/><Relationship Id="rId40" Type="http://schemas.openxmlformats.org/officeDocument/2006/relationships/hyperlink" Target="https://login.consultant.ru/link/?req=doc&amp;base=LAW&amp;n=506872&amp;dst=1314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6872&amp;dst=119267" TargetMode="External"/><Relationship Id="rId23" Type="http://schemas.openxmlformats.org/officeDocument/2006/relationships/hyperlink" Target="https://login.consultant.ru/link/?req=doc&amp;base=LAW&amp;n=495935&amp;dst=101916" TargetMode="External"/><Relationship Id="rId28" Type="http://schemas.openxmlformats.org/officeDocument/2006/relationships/hyperlink" Target="https://login.consultant.ru/link/?req=doc&amp;base=LAW&amp;n=495935&amp;dst=101850" TargetMode="External"/><Relationship Id="rId36" Type="http://schemas.openxmlformats.org/officeDocument/2006/relationships/hyperlink" Target="https://login.consultant.ru/link/?req=doc&amp;base=LAW&amp;n=506872&amp;dst=226" TargetMode="External"/><Relationship Id="rId10" Type="http://schemas.openxmlformats.org/officeDocument/2006/relationships/hyperlink" Target="https://login.consultant.ru/link/?req=doc&amp;base=LAW&amp;n=506872" TargetMode="External"/><Relationship Id="rId19" Type="http://schemas.openxmlformats.org/officeDocument/2006/relationships/hyperlink" Target="https://login.consultant.ru/link/?req=doc&amp;base=LAW&amp;n=495935&amp;dst=101850" TargetMode="External"/><Relationship Id="rId31" Type="http://schemas.openxmlformats.org/officeDocument/2006/relationships/hyperlink" Target="https://login.consultant.ru/link/?req=doc&amp;base=LAW&amp;n=495935&amp;dst=101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46793&amp;dst=100079" TargetMode="External"/><Relationship Id="rId14" Type="http://schemas.openxmlformats.org/officeDocument/2006/relationships/hyperlink" Target="https://login.consultant.ru/link/?req=doc&amp;base=LAW&amp;n=506872&amp;dst=119243" TargetMode="External"/><Relationship Id="rId22" Type="http://schemas.openxmlformats.org/officeDocument/2006/relationships/hyperlink" Target="https://login.consultant.ru/link/?req=doc&amp;base=LAW&amp;n=495935&amp;dst=101850" TargetMode="External"/><Relationship Id="rId27" Type="http://schemas.openxmlformats.org/officeDocument/2006/relationships/hyperlink" Target="https://login.consultant.ru/link/?req=doc&amp;base=LAW&amp;n=506872&amp;dst=123525" TargetMode="External"/><Relationship Id="rId30" Type="http://schemas.openxmlformats.org/officeDocument/2006/relationships/hyperlink" Target="https://login.consultant.ru/link/?req=doc&amp;base=LAW&amp;n=506872&amp;dst=123531" TargetMode="External"/><Relationship Id="rId35" Type="http://schemas.openxmlformats.org/officeDocument/2006/relationships/hyperlink" Target="https://login.consultant.ru/link/?req=doc&amp;base=LAW&amp;n=506872&amp;dst=12471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4157</Words>
  <Characters>23695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2025-10-30T09:24:00Z</cp:lastPrinted>
  <dcterms:created xsi:type="dcterms:W3CDTF">2025-11-06T13:35:00Z</dcterms:created>
  <dcterms:modified xsi:type="dcterms:W3CDTF">2025-11-12T09:10:00Z</dcterms:modified>
</cp:coreProperties>
</file>