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6" o:title=""/>
          </v:shape>
          <o:OLEObject Type="Embed" ProgID="CorelDraw.Graphic.24" ShapeID="_x0000_i1025" DrawAspect="Content" ObjectID="_1824030554" r:id="rId7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C3439A" w:rsidRPr="00B251AE" w:rsidRDefault="00EE488C" w:rsidP="00C3439A">
      <w:pPr>
        <w:widowControl w:val="0"/>
        <w:rPr>
          <w:sz w:val="28"/>
        </w:rPr>
      </w:pPr>
      <w:r>
        <w:rPr>
          <w:sz w:val="28"/>
        </w:rPr>
        <w:t>от 07.11.2025</w:t>
      </w:r>
      <w:bookmarkStart w:id="0" w:name="_GoBack"/>
      <w:bookmarkEnd w:id="0"/>
      <w:r>
        <w:rPr>
          <w:sz w:val="28"/>
        </w:rPr>
        <w:t xml:space="preserve"> № 2061</w:t>
      </w:r>
      <w:r w:rsidR="00C3439A" w:rsidRPr="00B251AE">
        <w:rPr>
          <w:sz w:val="28"/>
        </w:rPr>
        <w:t xml:space="preserve"> 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60"/>
      </w:tblGrid>
      <w:tr w:rsidR="00C3439A" w:rsidRPr="00E1170A" w:rsidTr="000E0453">
        <w:tc>
          <w:tcPr>
            <w:tcW w:w="6487" w:type="dxa"/>
          </w:tcPr>
          <w:p w:rsidR="00C3439A" w:rsidRPr="00E1170A" w:rsidRDefault="00E1170A" w:rsidP="00D30CB8">
            <w:pPr>
              <w:ind w:right="1451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A6DFE">
              <w:rPr>
                <w:sz w:val="28"/>
                <w:szCs w:val="28"/>
              </w:rPr>
              <w:t xml:space="preserve">Об утверждении плана мероприятий («дорожной карты») по снижению </w:t>
            </w:r>
            <w:proofErr w:type="spellStart"/>
            <w:r w:rsidRPr="00BA6DFE">
              <w:rPr>
                <w:sz w:val="28"/>
                <w:szCs w:val="28"/>
              </w:rPr>
              <w:t>комплаенс</w:t>
            </w:r>
            <w:proofErr w:type="spellEnd"/>
            <w:r w:rsidRPr="00BA6DFE">
              <w:rPr>
                <w:sz w:val="28"/>
                <w:szCs w:val="28"/>
              </w:rPr>
              <w:t xml:space="preserve">-рисков и ключевых показателей эффективности функционирования антимонопольного законодательства в Администрации муниципального образования «Сафоновский </w:t>
            </w:r>
            <w:r w:rsidR="00D30CB8">
              <w:rPr>
                <w:sz w:val="28"/>
                <w:szCs w:val="28"/>
              </w:rPr>
              <w:t>муниципальный округ</w:t>
            </w:r>
            <w:r w:rsidRPr="00BA6DFE">
              <w:rPr>
                <w:sz w:val="28"/>
                <w:szCs w:val="28"/>
              </w:rPr>
              <w:t>» Смоленской области на 202</w:t>
            </w:r>
            <w:r w:rsidR="00794786">
              <w:rPr>
                <w:sz w:val="28"/>
                <w:szCs w:val="28"/>
              </w:rPr>
              <w:t>6</w:t>
            </w:r>
            <w:r w:rsidRPr="00BA6D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660" w:type="dxa"/>
          </w:tcPr>
          <w:p w:rsidR="00C3439A" w:rsidRPr="00E1170A" w:rsidRDefault="00C3439A" w:rsidP="00E67684">
            <w:pPr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</w:tr>
    </w:tbl>
    <w:p w:rsidR="00C3439A" w:rsidRPr="00E1170A" w:rsidRDefault="00C3439A" w:rsidP="00C3439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79CE" w:rsidRDefault="00BC79CE" w:rsidP="00BC79CE">
      <w:pPr>
        <w:widowControl w:val="0"/>
        <w:ind w:firstLine="708"/>
        <w:jc w:val="both"/>
        <w:rPr>
          <w:kern w:val="3"/>
          <w:sz w:val="28"/>
          <w:szCs w:val="28"/>
          <w:lang w:eastAsia="ar-SA"/>
        </w:rPr>
      </w:pPr>
      <w:r w:rsidRPr="00AA08C7">
        <w:rPr>
          <w:kern w:val="3"/>
          <w:sz w:val="28"/>
          <w:szCs w:val="28"/>
          <w:lang w:eastAsia="ar-SA"/>
        </w:rPr>
        <w:t xml:space="preserve">В соответствии с Указом Президента Российской Федерации                                          от 21.12.2017 № 618 «Об основных направлениях государственной политики по развитию конкуренции», распоряжением Правительства Российской Федерации                от 18.10.2018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</w:t>
      </w:r>
      <w:r w:rsidRPr="00023E47">
        <w:rPr>
          <w:kern w:val="3"/>
          <w:sz w:val="28"/>
          <w:szCs w:val="28"/>
          <w:lang w:eastAsia="ar-SA"/>
        </w:rPr>
        <w:t>постановлением Администрации муниципального образования «Сафоновский</w:t>
      </w:r>
      <w:r w:rsidR="00023E47" w:rsidRPr="00023E47">
        <w:rPr>
          <w:kern w:val="3"/>
          <w:sz w:val="28"/>
          <w:szCs w:val="28"/>
          <w:lang w:eastAsia="ar-SA"/>
        </w:rPr>
        <w:t xml:space="preserve"> муниципальный округ</w:t>
      </w:r>
      <w:r w:rsidRPr="00023E47">
        <w:rPr>
          <w:kern w:val="3"/>
          <w:sz w:val="28"/>
          <w:szCs w:val="28"/>
          <w:lang w:eastAsia="ar-SA"/>
        </w:rPr>
        <w:t xml:space="preserve">» Смоленской области от </w:t>
      </w:r>
      <w:r w:rsidR="00023E47" w:rsidRPr="00023E47">
        <w:rPr>
          <w:kern w:val="3"/>
          <w:sz w:val="28"/>
          <w:szCs w:val="28"/>
          <w:lang w:eastAsia="ar-SA"/>
        </w:rPr>
        <w:t>13</w:t>
      </w:r>
      <w:r w:rsidRPr="00023E47">
        <w:rPr>
          <w:kern w:val="3"/>
          <w:sz w:val="28"/>
          <w:szCs w:val="28"/>
          <w:lang w:eastAsia="ar-SA"/>
        </w:rPr>
        <w:t>.03.202</w:t>
      </w:r>
      <w:r w:rsidR="00023E47" w:rsidRPr="00023E47">
        <w:rPr>
          <w:kern w:val="3"/>
          <w:sz w:val="28"/>
          <w:szCs w:val="28"/>
          <w:lang w:eastAsia="ar-SA"/>
        </w:rPr>
        <w:t>5</w:t>
      </w:r>
      <w:r w:rsidRPr="00023E47">
        <w:rPr>
          <w:kern w:val="3"/>
          <w:sz w:val="28"/>
          <w:szCs w:val="28"/>
          <w:lang w:eastAsia="ar-SA"/>
        </w:rPr>
        <w:t xml:space="preserve"> № </w:t>
      </w:r>
      <w:r w:rsidR="00023E47" w:rsidRPr="00023E47">
        <w:rPr>
          <w:kern w:val="3"/>
          <w:sz w:val="28"/>
          <w:szCs w:val="28"/>
          <w:lang w:eastAsia="ar-SA"/>
        </w:rPr>
        <w:t>435</w:t>
      </w:r>
      <w:r w:rsidRPr="00023E47">
        <w:rPr>
          <w:kern w:val="3"/>
          <w:sz w:val="28"/>
          <w:szCs w:val="28"/>
          <w:lang w:eastAsia="ar-SA"/>
        </w:rPr>
        <w:t xml:space="preserve"> «</w:t>
      </w:r>
      <w:r w:rsidR="00023E47" w:rsidRPr="00023E47">
        <w:rPr>
          <w:kern w:val="3"/>
          <w:sz w:val="28"/>
          <w:szCs w:val="28"/>
          <w:lang w:eastAsia="ar-SA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023E47" w:rsidRPr="00023E47">
        <w:rPr>
          <w:kern w:val="3"/>
          <w:sz w:val="28"/>
          <w:szCs w:val="28"/>
          <w:lang w:eastAsia="ar-SA"/>
        </w:rPr>
        <w:t>комплаенс</w:t>
      </w:r>
      <w:proofErr w:type="spellEnd"/>
      <w:r w:rsidR="00023E47" w:rsidRPr="00023E47">
        <w:rPr>
          <w:kern w:val="3"/>
          <w:sz w:val="28"/>
          <w:szCs w:val="28"/>
          <w:lang w:eastAsia="ar-SA"/>
        </w:rPr>
        <w:t>) деятельности Администрации муниципального образования «Сафоновский муниципальный округ» Смоленской области</w:t>
      </w:r>
      <w:r w:rsidRPr="00023E47">
        <w:rPr>
          <w:kern w:val="3"/>
          <w:sz w:val="28"/>
          <w:szCs w:val="28"/>
          <w:lang w:eastAsia="ar-SA"/>
        </w:rPr>
        <w:t>», руководствуясь Уставом муниципального образования «</w:t>
      </w:r>
      <w:r w:rsidR="00023E47" w:rsidRPr="00023E47">
        <w:rPr>
          <w:kern w:val="3"/>
          <w:sz w:val="28"/>
          <w:szCs w:val="28"/>
          <w:lang w:eastAsia="ar-SA"/>
        </w:rPr>
        <w:t>Сафоновский муниципальный округ</w:t>
      </w:r>
      <w:r w:rsidRPr="00023E47">
        <w:rPr>
          <w:kern w:val="3"/>
          <w:sz w:val="28"/>
          <w:szCs w:val="28"/>
          <w:lang w:eastAsia="ar-SA"/>
        </w:rPr>
        <w:t xml:space="preserve">» Смоленской области, Администрация муниципального образования «Сафоновский </w:t>
      </w:r>
      <w:r w:rsidR="00D30CB8">
        <w:rPr>
          <w:kern w:val="3"/>
          <w:sz w:val="28"/>
          <w:szCs w:val="28"/>
          <w:lang w:eastAsia="ar-SA"/>
        </w:rPr>
        <w:t>муниципальный округ</w:t>
      </w:r>
      <w:r w:rsidRPr="00023E47">
        <w:rPr>
          <w:kern w:val="3"/>
          <w:sz w:val="28"/>
          <w:szCs w:val="28"/>
          <w:lang w:eastAsia="ar-SA"/>
        </w:rPr>
        <w:t>» Смоленской области</w:t>
      </w:r>
    </w:p>
    <w:p w:rsidR="00C3439A" w:rsidRPr="00E1170A" w:rsidRDefault="00C3439A" w:rsidP="003D4D5B">
      <w:pPr>
        <w:pStyle w:val="a3"/>
        <w:rPr>
          <w:sz w:val="28"/>
          <w:szCs w:val="28"/>
          <w:highlight w:val="yellow"/>
        </w:rPr>
      </w:pPr>
    </w:p>
    <w:p w:rsidR="00C3439A" w:rsidRPr="00E1170A" w:rsidRDefault="00C3439A" w:rsidP="00C3439A">
      <w:pPr>
        <w:shd w:val="clear" w:color="auto" w:fill="FFFFFF"/>
        <w:spacing w:line="276" w:lineRule="auto"/>
        <w:contextualSpacing/>
        <w:jc w:val="both"/>
        <w:rPr>
          <w:color w:val="000000"/>
          <w:sz w:val="28"/>
          <w:szCs w:val="21"/>
          <w:highlight w:val="yellow"/>
        </w:rPr>
      </w:pPr>
      <w:r w:rsidRPr="00AA08C7">
        <w:rPr>
          <w:color w:val="000000"/>
          <w:sz w:val="28"/>
          <w:szCs w:val="21"/>
        </w:rPr>
        <w:t>ПОСТАНОВЛЯЕТ:</w:t>
      </w:r>
    </w:p>
    <w:p w:rsidR="00C3439A" w:rsidRPr="00E1170A" w:rsidRDefault="00C3439A" w:rsidP="003D4D5B">
      <w:pPr>
        <w:pStyle w:val="a3"/>
        <w:rPr>
          <w:sz w:val="28"/>
          <w:szCs w:val="28"/>
          <w:highlight w:val="yellow"/>
        </w:rPr>
      </w:pPr>
    </w:p>
    <w:p w:rsidR="00BC79CE" w:rsidRPr="00AA08C7" w:rsidRDefault="00BC79CE" w:rsidP="00BC79CE">
      <w:pPr>
        <w:widowControl w:val="0"/>
        <w:ind w:firstLine="708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1. Утвердить план мероприятий («дорожную карту») по снижению рисков нарушения антимонопольного законодательства (</w:t>
      </w:r>
      <w:proofErr w:type="spellStart"/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комплаенс</w:t>
      </w:r>
      <w:proofErr w:type="spellEnd"/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-рисков)                                    в Администрации муниципального образования «</w:t>
      </w:r>
      <w:r w:rsidR="00023E47" w:rsidRPr="00AA08C7">
        <w:rPr>
          <w:kern w:val="3"/>
          <w:sz w:val="28"/>
          <w:szCs w:val="28"/>
          <w:lang w:eastAsia="ar-SA"/>
        </w:rPr>
        <w:t>Сафоновский муниципальный округ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» Смоленской области на 202</w:t>
      </w:r>
      <w:r w:rsidR="00023E47"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6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год 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согласно </w:t>
      </w:r>
      <w:r w:rsidR="001542B9">
        <w:rPr>
          <w:rFonts w:eastAsia="Lucida Sans Unicode" w:cs="Mangal"/>
          <w:kern w:val="1"/>
          <w:sz w:val="28"/>
          <w:szCs w:val="28"/>
          <w:lang w:eastAsia="hi-IN" w:bidi="hi-IN"/>
        </w:rPr>
        <w:t>П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риложени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t>ю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№ 1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к настоящему 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lastRenderedPageBreak/>
        <w:t>постановлению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.</w:t>
      </w:r>
    </w:p>
    <w:p w:rsidR="00BC79CE" w:rsidRDefault="00BC79CE" w:rsidP="00BC79CE">
      <w:pPr>
        <w:pStyle w:val="a3"/>
        <w:ind w:firstLine="709"/>
        <w:jc w:val="both"/>
        <w:rPr>
          <w:rFonts w:eastAsia="Lucida Sans Unicode" w:cs="Mangal"/>
          <w:kern w:val="1"/>
          <w:sz w:val="28"/>
          <w:szCs w:val="28"/>
          <w:lang w:eastAsia="hi-IN" w:bidi="hi-IN"/>
        </w:rPr>
      </w:pP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2. Утвердить ключевые показатели эффективности функционирования антимонопольного законодательства в Администрации муниципального образования «</w:t>
      </w:r>
      <w:r w:rsidR="00023E47" w:rsidRPr="00AA08C7">
        <w:rPr>
          <w:kern w:val="3"/>
          <w:sz w:val="28"/>
          <w:szCs w:val="28"/>
          <w:lang w:eastAsia="ar-SA"/>
        </w:rPr>
        <w:t>Сафоновский муниципальный округ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» Смоленской области на 202</w:t>
      </w:r>
      <w:r w:rsidR="00794786">
        <w:rPr>
          <w:rFonts w:eastAsia="Lucida Sans Unicode" w:cs="Mangal"/>
          <w:kern w:val="1"/>
          <w:sz w:val="28"/>
          <w:szCs w:val="28"/>
          <w:lang w:eastAsia="hi-IN" w:bidi="hi-IN"/>
        </w:rPr>
        <w:t>6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год согласно  </w:t>
      </w:r>
      <w:r w:rsidR="001542B9">
        <w:rPr>
          <w:rFonts w:eastAsia="Lucida Sans Unicode" w:cs="Mangal"/>
          <w:kern w:val="1"/>
          <w:sz w:val="28"/>
          <w:szCs w:val="28"/>
          <w:lang w:eastAsia="hi-IN" w:bidi="hi-IN"/>
        </w:rPr>
        <w:t>П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риложени</w:t>
      </w:r>
      <w:r w:rsidR="00B210E1">
        <w:rPr>
          <w:rFonts w:eastAsia="Lucida Sans Unicode" w:cs="Mangal"/>
          <w:kern w:val="1"/>
          <w:sz w:val="28"/>
          <w:szCs w:val="28"/>
          <w:lang w:eastAsia="hi-IN" w:bidi="hi-IN"/>
        </w:rPr>
        <w:t>ю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№ 2</w:t>
      </w:r>
      <w:r w:rsidR="00631882">
        <w:rPr>
          <w:rFonts w:eastAsia="Lucida Sans Unicode" w:cs="Mangal"/>
          <w:kern w:val="1"/>
          <w:sz w:val="28"/>
          <w:szCs w:val="28"/>
          <w:lang w:eastAsia="hi-IN" w:bidi="hi-IN"/>
        </w:rPr>
        <w:t xml:space="preserve"> к настоящему постановлению</w:t>
      </w:r>
      <w:r w:rsidRPr="00AA08C7">
        <w:rPr>
          <w:rFonts w:eastAsia="Lucida Sans Unicode" w:cs="Mangal"/>
          <w:kern w:val="1"/>
          <w:sz w:val="28"/>
          <w:szCs w:val="28"/>
          <w:lang w:eastAsia="hi-IN" w:bidi="hi-IN"/>
        </w:rPr>
        <w:t>.</w:t>
      </w:r>
    </w:p>
    <w:p w:rsidR="00464EDA" w:rsidRPr="00A4575C" w:rsidRDefault="00A35579" w:rsidP="00BC79CE">
      <w:pPr>
        <w:pStyle w:val="a3"/>
        <w:ind w:firstLine="709"/>
        <w:jc w:val="both"/>
        <w:rPr>
          <w:b/>
          <w:sz w:val="28"/>
          <w:szCs w:val="28"/>
        </w:rPr>
      </w:pPr>
      <w:r w:rsidRPr="00A4575C">
        <w:rPr>
          <w:sz w:val="28"/>
          <w:szCs w:val="28"/>
        </w:rPr>
        <w:t>3</w:t>
      </w:r>
      <w:r w:rsidR="00464EDA" w:rsidRPr="00A4575C">
        <w:rPr>
          <w:sz w:val="28"/>
          <w:szCs w:val="28"/>
        </w:rPr>
        <w:t>. Разместить настоящее постановление на официальном сайте</w:t>
      </w:r>
      <w:r w:rsidR="00464EDA" w:rsidRPr="00A4575C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«Интернет».</w:t>
      </w:r>
    </w:p>
    <w:p w:rsidR="00C3439A" w:rsidRPr="00A4575C" w:rsidRDefault="000A7B96" w:rsidP="000E0453">
      <w:pPr>
        <w:pStyle w:val="a3"/>
        <w:jc w:val="both"/>
        <w:rPr>
          <w:sz w:val="28"/>
          <w:szCs w:val="28"/>
        </w:rPr>
      </w:pPr>
      <w:r w:rsidRPr="00A4575C">
        <w:rPr>
          <w:color w:val="000000"/>
          <w:sz w:val="28"/>
          <w:szCs w:val="28"/>
        </w:rPr>
        <w:tab/>
      </w:r>
    </w:p>
    <w:p w:rsidR="00C3439A" w:rsidRPr="00A4575C" w:rsidRDefault="00C3439A" w:rsidP="00C3439A">
      <w:pPr>
        <w:widowControl w:val="0"/>
        <w:jc w:val="both"/>
        <w:rPr>
          <w:sz w:val="28"/>
          <w:szCs w:val="28"/>
        </w:rPr>
      </w:pPr>
    </w:p>
    <w:p w:rsidR="00C3439A" w:rsidRPr="00A4575C" w:rsidRDefault="00F163BE" w:rsidP="002B234E">
      <w:pPr>
        <w:widowControl w:val="0"/>
        <w:jc w:val="both"/>
        <w:rPr>
          <w:sz w:val="28"/>
          <w:szCs w:val="28"/>
        </w:rPr>
      </w:pPr>
      <w:proofErr w:type="spellStart"/>
      <w:r w:rsidRPr="00A4575C">
        <w:rPr>
          <w:sz w:val="28"/>
          <w:szCs w:val="28"/>
        </w:rPr>
        <w:t>И.п</w:t>
      </w:r>
      <w:proofErr w:type="spellEnd"/>
      <w:r w:rsidRPr="00A4575C">
        <w:rPr>
          <w:sz w:val="28"/>
          <w:szCs w:val="28"/>
        </w:rPr>
        <w:t xml:space="preserve">. </w:t>
      </w:r>
      <w:r w:rsidR="00C3439A" w:rsidRPr="00A4575C">
        <w:rPr>
          <w:sz w:val="28"/>
          <w:szCs w:val="28"/>
        </w:rPr>
        <w:t>Глав</w:t>
      </w:r>
      <w:r w:rsidRPr="00A4575C">
        <w:rPr>
          <w:sz w:val="28"/>
          <w:szCs w:val="28"/>
        </w:rPr>
        <w:t>ы</w:t>
      </w:r>
      <w:r w:rsidR="00C3439A" w:rsidRPr="00A4575C">
        <w:rPr>
          <w:sz w:val="28"/>
          <w:szCs w:val="28"/>
        </w:rPr>
        <w:t xml:space="preserve"> муниципального образования</w:t>
      </w:r>
    </w:p>
    <w:p w:rsidR="00C3439A" w:rsidRPr="00A4575C" w:rsidRDefault="00C3439A" w:rsidP="002B234E">
      <w:pPr>
        <w:widowControl w:val="0"/>
        <w:jc w:val="both"/>
        <w:rPr>
          <w:sz w:val="28"/>
          <w:szCs w:val="28"/>
        </w:rPr>
      </w:pPr>
      <w:r w:rsidRPr="00A4575C">
        <w:rPr>
          <w:sz w:val="28"/>
          <w:szCs w:val="28"/>
        </w:rPr>
        <w:t>«Сафоновский муниципальный округ»</w:t>
      </w:r>
    </w:p>
    <w:p w:rsidR="00C3439A" w:rsidRDefault="00C3439A" w:rsidP="002B234E">
      <w:pPr>
        <w:widowControl w:val="0"/>
        <w:jc w:val="both"/>
        <w:rPr>
          <w:b/>
          <w:sz w:val="28"/>
          <w:szCs w:val="28"/>
        </w:rPr>
      </w:pPr>
      <w:r w:rsidRPr="00A4575C">
        <w:rPr>
          <w:sz w:val="28"/>
          <w:szCs w:val="28"/>
        </w:rPr>
        <w:t>Смоленской области</w:t>
      </w:r>
      <w:r w:rsidRPr="00A4575C">
        <w:rPr>
          <w:sz w:val="28"/>
          <w:szCs w:val="28"/>
        </w:rPr>
        <w:tab/>
        <w:t xml:space="preserve">                                                   </w:t>
      </w:r>
      <w:r w:rsidR="003D4D5B" w:rsidRPr="00A4575C">
        <w:rPr>
          <w:sz w:val="28"/>
          <w:szCs w:val="28"/>
        </w:rPr>
        <w:t xml:space="preserve">     </w:t>
      </w:r>
      <w:r w:rsidRPr="00A4575C">
        <w:rPr>
          <w:sz w:val="28"/>
          <w:szCs w:val="28"/>
        </w:rPr>
        <w:t xml:space="preserve">                  </w:t>
      </w:r>
      <w:r w:rsidR="002B234E" w:rsidRPr="00A4575C">
        <w:rPr>
          <w:sz w:val="28"/>
          <w:szCs w:val="28"/>
        </w:rPr>
        <w:t xml:space="preserve">       </w:t>
      </w:r>
      <w:r w:rsidRPr="00A4575C">
        <w:rPr>
          <w:b/>
          <w:sz w:val="28"/>
          <w:szCs w:val="28"/>
        </w:rPr>
        <w:t>А.</w:t>
      </w:r>
      <w:r w:rsidR="00F163BE" w:rsidRPr="00A4575C">
        <w:rPr>
          <w:b/>
          <w:sz w:val="28"/>
          <w:szCs w:val="28"/>
        </w:rPr>
        <w:t>Н</w:t>
      </w:r>
      <w:r w:rsidRPr="00A4575C">
        <w:rPr>
          <w:b/>
          <w:sz w:val="28"/>
          <w:szCs w:val="28"/>
        </w:rPr>
        <w:t xml:space="preserve">. </w:t>
      </w:r>
      <w:proofErr w:type="spellStart"/>
      <w:r w:rsidR="00F163BE" w:rsidRPr="00A4575C">
        <w:rPr>
          <w:b/>
          <w:sz w:val="28"/>
          <w:szCs w:val="28"/>
        </w:rPr>
        <w:t>Кухарев</w:t>
      </w:r>
      <w:proofErr w:type="spellEnd"/>
    </w:p>
    <w:p w:rsidR="00E2232F" w:rsidRDefault="00E2232F" w:rsidP="002B234E">
      <w:pPr>
        <w:widowControl w:val="0"/>
        <w:jc w:val="both"/>
        <w:rPr>
          <w:sz w:val="28"/>
          <w:szCs w:val="28"/>
        </w:rPr>
      </w:pPr>
    </w:p>
    <w:p w:rsidR="00E2232F" w:rsidRDefault="00E223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2232F" w:rsidRDefault="00E2232F" w:rsidP="002B234E">
      <w:pPr>
        <w:widowControl w:val="0"/>
        <w:jc w:val="both"/>
        <w:rPr>
          <w:sz w:val="28"/>
          <w:szCs w:val="28"/>
        </w:rPr>
        <w:sectPr w:rsidR="00E2232F" w:rsidSect="00C3439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2232F" w:rsidRPr="00794786" w:rsidRDefault="00E2232F" w:rsidP="00E2232F">
      <w:pPr>
        <w:ind w:left="9639"/>
        <w:jc w:val="right"/>
        <w:rPr>
          <w:sz w:val="28"/>
          <w:szCs w:val="28"/>
        </w:rPr>
      </w:pPr>
      <w:r w:rsidRPr="00794786">
        <w:rPr>
          <w:sz w:val="28"/>
          <w:szCs w:val="28"/>
        </w:rPr>
        <w:lastRenderedPageBreak/>
        <w:t>Приложение № 1</w:t>
      </w:r>
    </w:p>
    <w:p w:rsidR="00E2232F" w:rsidRPr="00794786" w:rsidRDefault="00E2232F" w:rsidP="00E2232F">
      <w:pPr>
        <w:ind w:left="9639"/>
        <w:jc w:val="right"/>
        <w:rPr>
          <w:sz w:val="28"/>
          <w:szCs w:val="28"/>
        </w:rPr>
      </w:pPr>
      <w:r w:rsidRPr="00794786">
        <w:rPr>
          <w:sz w:val="28"/>
          <w:szCs w:val="28"/>
        </w:rPr>
        <w:t xml:space="preserve">к постановлению Администрации муниципального образования </w:t>
      </w:r>
    </w:p>
    <w:p w:rsidR="00E2232F" w:rsidRPr="00794786" w:rsidRDefault="00E2232F" w:rsidP="00E2232F">
      <w:pPr>
        <w:ind w:left="9639"/>
        <w:jc w:val="right"/>
        <w:rPr>
          <w:sz w:val="28"/>
          <w:szCs w:val="28"/>
        </w:rPr>
      </w:pPr>
      <w:r w:rsidRPr="00794786">
        <w:rPr>
          <w:sz w:val="28"/>
          <w:szCs w:val="28"/>
        </w:rPr>
        <w:t xml:space="preserve">«Сафоновский  </w:t>
      </w:r>
      <w:r w:rsidR="00794786" w:rsidRPr="00794786">
        <w:rPr>
          <w:sz w:val="28"/>
          <w:szCs w:val="28"/>
        </w:rPr>
        <w:t>муниципальный округ</w:t>
      </w:r>
      <w:r w:rsidRPr="00794786">
        <w:rPr>
          <w:sz w:val="28"/>
          <w:szCs w:val="28"/>
        </w:rPr>
        <w:t>» Смоленской области</w:t>
      </w:r>
    </w:p>
    <w:p w:rsidR="00E2232F" w:rsidRPr="00794786" w:rsidRDefault="00E2232F" w:rsidP="00E2232F">
      <w:pPr>
        <w:widowControl w:val="0"/>
        <w:jc w:val="right"/>
        <w:rPr>
          <w:sz w:val="28"/>
        </w:rPr>
      </w:pPr>
      <w:r w:rsidRPr="00794786">
        <w:rPr>
          <w:sz w:val="28"/>
        </w:rPr>
        <w:t xml:space="preserve">                                                                                                                                          от  ___________  №  _________</w:t>
      </w:r>
    </w:p>
    <w:p w:rsidR="00E2232F" w:rsidRPr="00794786" w:rsidRDefault="00E2232F" w:rsidP="00E2232F">
      <w:pPr>
        <w:widowControl w:val="0"/>
        <w:ind w:left="284" w:hanging="284"/>
        <w:rPr>
          <w:sz w:val="28"/>
        </w:rPr>
      </w:pPr>
    </w:p>
    <w:p w:rsidR="00E2232F" w:rsidRPr="00794786" w:rsidRDefault="00E2232F" w:rsidP="00E2232F">
      <w:pPr>
        <w:rPr>
          <w:sz w:val="28"/>
          <w:szCs w:val="28"/>
        </w:rPr>
      </w:pPr>
    </w:p>
    <w:p w:rsidR="00E2232F" w:rsidRPr="00794786" w:rsidRDefault="00E2232F" w:rsidP="00E2232F">
      <w:pPr>
        <w:ind w:left="6372" w:firstLine="708"/>
        <w:rPr>
          <w:sz w:val="28"/>
          <w:szCs w:val="28"/>
        </w:rPr>
      </w:pPr>
      <w:r w:rsidRPr="00794786">
        <w:rPr>
          <w:sz w:val="28"/>
          <w:szCs w:val="28"/>
        </w:rPr>
        <w:t>План</w:t>
      </w:r>
    </w:p>
    <w:p w:rsidR="00E2232F" w:rsidRPr="00794786" w:rsidRDefault="00E2232F" w:rsidP="00E2232F">
      <w:pPr>
        <w:ind w:left="1416" w:firstLine="708"/>
        <w:jc w:val="center"/>
        <w:rPr>
          <w:sz w:val="28"/>
          <w:szCs w:val="28"/>
        </w:rPr>
      </w:pPr>
      <w:r w:rsidRPr="00794786">
        <w:rPr>
          <w:sz w:val="28"/>
          <w:szCs w:val="28"/>
        </w:rPr>
        <w:t>мероприятий («дорожная карта») по снижению рисков нарушения антимонопольного</w:t>
      </w:r>
    </w:p>
    <w:p w:rsidR="00E2232F" w:rsidRPr="00794786" w:rsidRDefault="00E2232F" w:rsidP="00E2232F">
      <w:pPr>
        <w:ind w:left="1416" w:firstLine="708"/>
        <w:jc w:val="center"/>
        <w:rPr>
          <w:sz w:val="28"/>
          <w:szCs w:val="28"/>
        </w:rPr>
      </w:pPr>
      <w:r w:rsidRPr="00794786">
        <w:rPr>
          <w:sz w:val="28"/>
          <w:szCs w:val="28"/>
        </w:rPr>
        <w:t>законодательства (</w:t>
      </w:r>
      <w:proofErr w:type="spellStart"/>
      <w:r w:rsidRPr="00794786">
        <w:rPr>
          <w:sz w:val="28"/>
          <w:szCs w:val="28"/>
        </w:rPr>
        <w:t>комплаенс</w:t>
      </w:r>
      <w:proofErr w:type="spellEnd"/>
      <w:r w:rsidRPr="00794786">
        <w:rPr>
          <w:sz w:val="28"/>
          <w:szCs w:val="28"/>
        </w:rPr>
        <w:t xml:space="preserve"> - рисков) в Администрации муниципального образования «</w:t>
      </w:r>
      <w:r w:rsidR="00794786" w:rsidRPr="00794786">
        <w:rPr>
          <w:sz w:val="28"/>
          <w:szCs w:val="28"/>
        </w:rPr>
        <w:t>Сафоновский  муниципальный округ</w:t>
      </w:r>
      <w:r w:rsidRPr="00794786">
        <w:rPr>
          <w:sz w:val="28"/>
          <w:szCs w:val="28"/>
        </w:rPr>
        <w:t>» Смоленской области на 202</w:t>
      </w:r>
      <w:r w:rsidR="00794786">
        <w:rPr>
          <w:sz w:val="28"/>
          <w:szCs w:val="28"/>
        </w:rPr>
        <w:t>6</w:t>
      </w:r>
      <w:r w:rsidRPr="00794786">
        <w:rPr>
          <w:sz w:val="28"/>
          <w:szCs w:val="28"/>
        </w:rPr>
        <w:t xml:space="preserve"> год</w:t>
      </w:r>
    </w:p>
    <w:p w:rsidR="00E2232F" w:rsidRPr="00B26497" w:rsidRDefault="00E2232F" w:rsidP="00E2232F">
      <w:pPr>
        <w:ind w:left="1416" w:firstLine="708"/>
        <w:rPr>
          <w:highlight w:val="yellow"/>
        </w:rPr>
      </w:pPr>
    </w:p>
    <w:tbl>
      <w:tblPr>
        <w:tblW w:w="16160" w:type="dxa"/>
        <w:tblInd w:w="-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4181"/>
        <w:gridCol w:w="1682"/>
        <w:gridCol w:w="3235"/>
        <w:gridCol w:w="1018"/>
        <w:gridCol w:w="5528"/>
      </w:tblGrid>
      <w:tr w:rsidR="00E2232F" w:rsidRPr="00B26497" w:rsidTr="00104239">
        <w:trPr>
          <w:cantSplit/>
          <w:trHeight w:val="501"/>
        </w:trPr>
        <w:tc>
          <w:tcPr>
            <w:tcW w:w="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45" w:lineRule="exact"/>
              <w:ind w:left="110"/>
              <w:jc w:val="center"/>
            </w:pPr>
            <w:r w:rsidRPr="00794786">
              <w:t>№</w:t>
            </w:r>
          </w:p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6" w:lineRule="exact"/>
              <w:ind w:left="110"/>
              <w:jc w:val="center"/>
            </w:pPr>
            <w:r w:rsidRPr="00794786">
              <w:t>п/п</w:t>
            </w:r>
          </w:p>
        </w:tc>
        <w:tc>
          <w:tcPr>
            <w:tcW w:w="4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631882">
            <w:pPr>
              <w:widowControl w:val="0"/>
              <w:autoSpaceDE w:val="0"/>
              <w:autoSpaceDN w:val="0"/>
              <w:ind w:left="105"/>
              <w:jc w:val="center"/>
            </w:pPr>
            <w:r w:rsidRPr="00794786">
              <w:t>Наименование мероприятия</w:t>
            </w: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631882">
            <w:pPr>
              <w:widowControl w:val="0"/>
              <w:autoSpaceDE w:val="0"/>
              <w:autoSpaceDN w:val="0"/>
              <w:ind w:left="109"/>
              <w:jc w:val="center"/>
            </w:pPr>
            <w:r w:rsidRPr="00794786">
              <w:t>Срок исполнения</w:t>
            </w:r>
          </w:p>
        </w:tc>
        <w:tc>
          <w:tcPr>
            <w:tcW w:w="425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631882">
            <w:pPr>
              <w:widowControl w:val="0"/>
              <w:autoSpaceDE w:val="0"/>
              <w:autoSpaceDN w:val="0"/>
              <w:ind w:left="109"/>
              <w:jc w:val="center"/>
            </w:pPr>
            <w:r w:rsidRPr="00794786">
              <w:t>Ответственный исполнитель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631882">
            <w:pPr>
              <w:widowControl w:val="0"/>
              <w:autoSpaceDE w:val="0"/>
              <w:autoSpaceDN w:val="0"/>
              <w:ind w:left="104"/>
              <w:jc w:val="center"/>
            </w:pPr>
            <w:r w:rsidRPr="00794786">
              <w:t>Ожидаемый результат</w:t>
            </w:r>
          </w:p>
        </w:tc>
      </w:tr>
      <w:tr w:rsidR="00E2232F" w:rsidRPr="00B26497" w:rsidTr="00104239">
        <w:trPr>
          <w:cantSplit/>
          <w:trHeight w:val="25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4" w:lineRule="exact"/>
              <w:ind w:left="110"/>
              <w:jc w:val="center"/>
            </w:pPr>
            <w:r w:rsidRPr="00794786">
              <w:t>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4" w:lineRule="exact"/>
              <w:ind w:left="105"/>
              <w:jc w:val="center"/>
            </w:pPr>
            <w:r w:rsidRPr="00794786">
              <w:t>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4" w:lineRule="exact"/>
              <w:ind w:left="109"/>
              <w:jc w:val="center"/>
            </w:pPr>
            <w:r w:rsidRPr="00794786"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4" w:lineRule="exact"/>
              <w:ind w:left="109"/>
              <w:jc w:val="center"/>
            </w:pPr>
            <w:r w:rsidRPr="00794786"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794786" w:rsidRDefault="00E2232F" w:rsidP="00104239">
            <w:pPr>
              <w:widowControl w:val="0"/>
              <w:autoSpaceDE w:val="0"/>
              <w:autoSpaceDN w:val="0"/>
              <w:spacing w:line="234" w:lineRule="exact"/>
              <w:ind w:left="104"/>
              <w:jc w:val="center"/>
            </w:pPr>
            <w:r w:rsidRPr="00794786">
              <w:t>5</w:t>
            </w:r>
          </w:p>
        </w:tc>
      </w:tr>
      <w:tr w:rsidR="00E2232F" w:rsidRPr="00B26497" w:rsidTr="00104239">
        <w:trPr>
          <w:cantSplit/>
          <w:trHeight w:val="666"/>
        </w:trPr>
        <w:tc>
          <w:tcPr>
            <w:tcW w:w="16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B26497" w:rsidRDefault="00E2232F" w:rsidP="00631882">
            <w:pPr>
              <w:widowControl w:val="0"/>
              <w:autoSpaceDE w:val="0"/>
              <w:autoSpaceDN w:val="0"/>
              <w:ind w:left="830" w:firstLine="40"/>
              <w:jc w:val="center"/>
              <w:rPr>
                <w:b/>
                <w:color w:val="FF0000"/>
                <w:highlight w:val="yellow"/>
              </w:rPr>
            </w:pPr>
            <w:r w:rsidRPr="00794786">
              <w:rPr>
                <w:b/>
              </w:rPr>
              <w:t>1. Анализ выявленных в Администрации муниципал</w:t>
            </w:r>
            <w:r w:rsidR="00794786" w:rsidRPr="00794786">
              <w:rPr>
                <w:b/>
              </w:rPr>
              <w:t>ьного образования «Сафоновский муниципальный округ</w:t>
            </w:r>
            <w:r w:rsidRPr="00794786">
              <w:rPr>
                <w:b/>
              </w:rPr>
              <w:t xml:space="preserve">» Смоленской области (далее – Администрация) нарушений антимонопольного законодательства за предыдущие 3 года (наличие </w:t>
            </w:r>
            <w:r w:rsidRPr="00794786">
              <w:rPr>
                <w:b/>
                <w:spacing w:val="-1"/>
              </w:rPr>
              <w:t xml:space="preserve">предостережений, </w:t>
            </w:r>
            <w:r w:rsidRPr="00794786">
              <w:rPr>
                <w:b/>
              </w:rPr>
              <w:t>предупреждений, штрафов, жалоб)</w:t>
            </w:r>
          </w:p>
        </w:tc>
      </w:tr>
      <w:tr w:rsidR="00E2232F" w:rsidRPr="00B26497" w:rsidTr="00104239">
        <w:trPr>
          <w:cantSplit/>
          <w:trHeight w:val="23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10"/>
            </w:pPr>
            <w:r w:rsidRPr="006675B3">
              <w:t>1.1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2710"/>
                <w:tab w:val="left" w:pos="2786"/>
              </w:tabs>
              <w:autoSpaceDE w:val="0"/>
              <w:autoSpaceDN w:val="0"/>
              <w:ind w:left="105" w:right="99"/>
              <w:jc w:val="both"/>
            </w:pPr>
            <w:r w:rsidRPr="006675B3">
              <w:t xml:space="preserve">Сбор сведений в структурных подразделениях Администрации о наличии выявленных контрольными органами нарушений </w:t>
            </w:r>
            <w:r w:rsidRPr="006675B3">
              <w:rPr>
                <w:spacing w:val="-1"/>
              </w:rPr>
              <w:t xml:space="preserve">антимонопольного </w:t>
            </w:r>
            <w:r w:rsidRPr="006675B3">
              <w:t xml:space="preserve">законодательства за предыдущие 3 года (наличие </w:t>
            </w:r>
            <w:r w:rsidRPr="006675B3">
              <w:rPr>
                <w:spacing w:val="-1"/>
              </w:rPr>
              <w:t xml:space="preserve">предостережений, </w:t>
            </w:r>
            <w:r w:rsidRPr="006675B3">
              <w:t>предупреждений, штрафов, жалоб, возбужденных дел)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09"/>
            </w:pPr>
            <w:r w:rsidRPr="006675B3">
              <w:t>В течение года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2046"/>
                <w:tab w:val="left" w:pos="3420"/>
              </w:tabs>
              <w:autoSpaceDE w:val="0"/>
              <w:autoSpaceDN w:val="0"/>
              <w:ind w:left="3" w:right="91"/>
              <w:jc w:val="both"/>
            </w:pPr>
            <w:r w:rsidRPr="006675B3">
              <w:t xml:space="preserve">Уполномоченное подразделение, ответственное </w:t>
            </w:r>
            <w:r w:rsidRPr="006675B3">
              <w:rPr>
                <w:spacing w:val="-9"/>
              </w:rPr>
              <w:t xml:space="preserve">за </w:t>
            </w:r>
            <w:r w:rsidRPr="006675B3">
              <w:t xml:space="preserve">функционирование антимонопольного </w:t>
            </w:r>
            <w:proofErr w:type="spellStart"/>
            <w:r w:rsidRPr="006675B3">
              <w:t>комплаенса</w:t>
            </w:r>
            <w:proofErr w:type="spellEnd"/>
            <w:r w:rsidRPr="006675B3">
              <w:t xml:space="preserve"> в Администрации (далее </w:t>
            </w:r>
            <w:r w:rsidRPr="006675B3">
              <w:rPr>
                <w:spacing w:val="-16"/>
              </w:rPr>
              <w:t xml:space="preserve">– </w:t>
            </w:r>
            <w:r w:rsidRPr="006675B3">
              <w:t xml:space="preserve">Уполномоченное </w:t>
            </w:r>
            <w:r w:rsidRPr="006675B3">
              <w:rPr>
                <w:spacing w:val="-1"/>
              </w:rPr>
              <w:t xml:space="preserve">подразделение), </w:t>
            </w:r>
            <w:r w:rsidRPr="006675B3">
              <w:t xml:space="preserve">структурные подразделения Администрации (в </w:t>
            </w:r>
            <w:r w:rsidRPr="006675B3">
              <w:rPr>
                <w:spacing w:val="-5"/>
              </w:rPr>
              <w:t xml:space="preserve">части </w:t>
            </w:r>
            <w:r w:rsidRPr="006675B3">
              <w:t>касающейся)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2084"/>
                <w:tab w:val="left" w:pos="2234"/>
                <w:tab w:val="left" w:pos="2513"/>
                <w:tab w:val="left" w:pos="2594"/>
              </w:tabs>
              <w:autoSpaceDE w:val="0"/>
              <w:autoSpaceDN w:val="0"/>
              <w:ind w:left="104" w:right="94"/>
              <w:jc w:val="both"/>
            </w:pPr>
            <w:r w:rsidRPr="006675B3">
              <w:t xml:space="preserve">Проведен мониторинг наличия/отсутствия в структурных подразделениях Администрации выявленных </w:t>
            </w:r>
            <w:r w:rsidRPr="006675B3">
              <w:rPr>
                <w:spacing w:val="-1"/>
              </w:rPr>
              <w:t xml:space="preserve">контрольными </w:t>
            </w:r>
            <w:r w:rsidRPr="006675B3">
              <w:t xml:space="preserve">органами </w:t>
            </w:r>
            <w:r w:rsidRPr="006675B3">
              <w:rPr>
                <w:spacing w:val="-1"/>
              </w:rPr>
              <w:t xml:space="preserve">нарушений </w:t>
            </w:r>
            <w:r w:rsidRPr="006675B3">
              <w:t>антимонопольного законодательства за предыдущие 3 года</w:t>
            </w:r>
          </w:p>
        </w:tc>
      </w:tr>
      <w:tr w:rsidR="00E2232F" w:rsidRPr="00B26497" w:rsidTr="00104239">
        <w:trPr>
          <w:cantSplit/>
          <w:trHeight w:val="430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10"/>
            </w:pPr>
            <w:r w:rsidRPr="006675B3">
              <w:lastRenderedPageBreak/>
              <w:t>1.2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3492"/>
              </w:tabs>
              <w:autoSpaceDE w:val="0"/>
              <w:autoSpaceDN w:val="0"/>
              <w:ind w:left="105" w:right="101"/>
              <w:jc w:val="both"/>
            </w:pPr>
            <w:r w:rsidRPr="006675B3">
              <w:t xml:space="preserve">Составление перечня выявленных в Администрации </w:t>
            </w:r>
            <w:r w:rsidRPr="006675B3">
              <w:rPr>
                <w:spacing w:val="-4"/>
              </w:rPr>
              <w:t xml:space="preserve">нарушений </w:t>
            </w:r>
            <w:r w:rsidRPr="006675B3">
              <w:t>антимонопольного законодательства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09"/>
            </w:pPr>
            <w:r w:rsidRPr="006675B3">
              <w:t>Декабрь 202</w:t>
            </w:r>
            <w:r w:rsidR="00794786" w:rsidRPr="006675B3">
              <w:t>6</w:t>
            </w:r>
            <w:r w:rsidRPr="006675B3">
              <w:t xml:space="preserve"> года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2100"/>
                <w:tab w:val="left" w:pos="3054"/>
              </w:tabs>
              <w:autoSpaceDE w:val="0"/>
              <w:autoSpaceDN w:val="0"/>
              <w:ind w:left="3" w:right="94"/>
              <w:jc w:val="both"/>
            </w:pPr>
            <w:r w:rsidRPr="006675B3">
              <w:t xml:space="preserve">Уполномоченное подразделение, структурные подразделения Администрации (в </w:t>
            </w:r>
            <w:r w:rsidRPr="006675B3">
              <w:rPr>
                <w:spacing w:val="-5"/>
              </w:rPr>
              <w:t xml:space="preserve">части </w:t>
            </w:r>
            <w:r w:rsidRPr="006675B3">
              <w:t>касающейся)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32F" w:rsidRPr="006675B3" w:rsidRDefault="00E2232F" w:rsidP="00631882">
            <w:pPr>
              <w:widowControl w:val="0"/>
              <w:tabs>
                <w:tab w:val="left" w:pos="1600"/>
                <w:tab w:val="left" w:pos="1811"/>
                <w:tab w:val="left" w:pos="2778"/>
                <w:tab w:val="left" w:pos="3614"/>
              </w:tabs>
              <w:autoSpaceDE w:val="0"/>
              <w:autoSpaceDN w:val="0"/>
              <w:ind w:left="-2" w:right="91"/>
              <w:jc w:val="both"/>
            </w:pPr>
            <w:r w:rsidRPr="006675B3">
              <w:t xml:space="preserve">Сформирован перечень выявленных нарушений антимонопольного законодательства. </w:t>
            </w:r>
            <w:r w:rsidRPr="006675B3">
              <w:rPr>
                <w:spacing w:val="-3"/>
              </w:rPr>
              <w:t xml:space="preserve">Перечень </w:t>
            </w:r>
            <w:r w:rsidRPr="006675B3">
              <w:t xml:space="preserve">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</w:t>
            </w:r>
            <w:r w:rsidRPr="006675B3">
              <w:rPr>
                <w:spacing w:val="-13"/>
              </w:rPr>
              <w:t xml:space="preserve">и </w:t>
            </w:r>
            <w:r w:rsidRPr="006675B3">
              <w:t xml:space="preserve">информацию о нарушении(с указанием нарушенной </w:t>
            </w:r>
            <w:r w:rsidRPr="006675B3">
              <w:rPr>
                <w:spacing w:val="-4"/>
              </w:rPr>
              <w:t xml:space="preserve">нормы </w:t>
            </w:r>
            <w:r w:rsidRPr="006675B3">
              <w:t xml:space="preserve">законодательства, </w:t>
            </w:r>
            <w:r w:rsidRPr="006675B3">
              <w:rPr>
                <w:spacing w:val="-3"/>
              </w:rPr>
              <w:t xml:space="preserve">краткого </w:t>
            </w:r>
            <w:r w:rsidRPr="006675B3">
              <w:t xml:space="preserve">изложения </w:t>
            </w:r>
            <w:r w:rsidRPr="006675B3">
              <w:rPr>
                <w:spacing w:val="-3"/>
              </w:rPr>
              <w:t xml:space="preserve">сути нарушения, </w:t>
            </w:r>
            <w:r w:rsidRPr="006675B3">
              <w:t xml:space="preserve">последствий </w:t>
            </w:r>
            <w:r w:rsidRPr="006675B3">
              <w:rPr>
                <w:spacing w:val="-4"/>
              </w:rPr>
              <w:t xml:space="preserve">нарушения </w:t>
            </w:r>
            <w:r w:rsidRPr="006675B3">
              <w:t xml:space="preserve">антимонопольного законодательства и </w:t>
            </w:r>
            <w:r w:rsidRPr="006675B3">
              <w:rPr>
                <w:spacing w:val="-1"/>
              </w:rPr>
              <w:t xml:space="preserve">результата </w:t>
            </w:r>
            <w:r w:rsidRPr="006675B3">
              <w:t xml:space="preserve">рассмотрения  </w:t>
            </w:r>
            <w:r w:rsidRPr="006675B3">
              <w:rPr>
                <w:spacing w:val="-4"/>
              </w:rPr>
              <w:t xml:space="preserve">нарушения </w:t>
            </w:r>
            <w:r w:rsidRPr="006675B3">
              <w:t xml:space="preserve">антимонопольным </w:t>
            </w:r>
            <w:r w:rsidRPr="006675B3">
              <w:rPr>
                <w:spacing w:val="-3"/>
              </w:rPr>
              <w:t xml:space="preserve">органом), </w:t>
            </w:r>
            <w:r w:rsidRPr="006675B3">
              <w:t xml:space="preserve">позицию антимонопольного органа, сведения о мерах по устранению нарушения, а также сведения о мерах, </w:t>
            </w:r>
            <w:r w:rsidRPr="006675B3">
              <w:rPr>
                <w:spacing w:val="-3"/>
              </w:rPr>
              <w:t xml:space="preserve">направленных </w:t>
            </w:r>
            <w:r w:rsidRPr="006675B3">
              <w:t>Администрацией на н</w:t>
            </w:r>
            <w:r w:rsidR="00631882">
              <w:t>едопущение повторного нарушения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05"/>
        </w:trPr>
        <w:tc>
          <w:tcPr>
            <w:tcW w:w="16160" w:type="dxa"/>
            <w:gridSpan w:val="6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spacing w:before="1"/>
              <w:ind w:left="1127"/>
              <w:rPr>
                <w:b/>
              </w:rPr>
            </w:pPr>
            <w:r w:rsidRPr="006675B3">
              <w:rPr>
                <w:b/>
              </w:rPr>
              <w:t>2. Анализ действующих нормативных правовых актов Администрации на предмет соответствия их антимонопольному</w:t>
            </w:r>
          </w:p>
          <w:p w:rsidR="00E2232F" w:rsidRPr="006675B3" w:rsidRDefault="00E2232F" w:rsidP="00631882">
            <w:pPr>
              <w:widowControl w:val="0"/>
              <w:autoSpaceDE w:val="0"/>
              <w:autoSpaceDN w:val="0"/>
              <w:ind w:left="6961"/>
              <w:rPr>
                <w:b/>
                <w:color w:val="FF0000"/>
              </w:rPr>
            </w:pPr>
            <w:r w:rsidRPr="006675B3">
              <w:rPr>
                <w:b/>
              </w:rPr>
              <w:t>законодательству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603"/>
        </w:trPr>
        <w:tc>
          <w:tcPr>
            <w:tcW w:w="516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10"/>
            </w:pPr>
            <w:r w:rsidRPr="006675B3">
              <w:t>2.1</w:t>
            </w:r>
          </w:p>
        </w:tc>
        <w:tc>
          <w:tcPr>
            <w:tcW w:w="4181" w:type="dxa"/>
          </w:tcPr>
          <w:p w:rsidR="00E2232F" w:rsidRPr="006675B3" w:rsidRDefault="00E2232F" w:rsidP="00631882">
            <w:pPr>
              <w:widowControl w:val="0"/>
              <w:tabs>
                <w:tab w:val="left" w:pos="1639"/>
                <w:tab w:val="left" w:pos="3822"/>
              </w:tabs>
              <w:autoSpaceDE w:val="0"/>
              <w:autoSpaceDN w:val="0"/>
              <w:ind w:left="105" w:right="99"/>
            </w:pPr>
            <w:r w:rsidRPr="006675B3">
              <w:t xml:space="preserve">Разработка исчерпывающего </w:t>
            </w:r>
            <w:r w:rsidRPr="006675B3">
              <w:rPr>
                <w:spacing w:val="-4"/>
              </w:rPr>
              <w:t xml:space="preserve">перечня </w:t>
            </w:r>
            <w:r w:rsidRPr="006675B3">
              <w:t>действующих актов Администрации</w:t>
            </w:r>
          </w:p>
        </w:tc>
        <w:tc>
          <w:tcPr>
            <w:tcW w:w="1682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09"/>
            </w:pPr>
            <w:r w:rsidRPr="006675B3">
              <w:t>Октябрь – ноябрь 202</w:t>
            </w:r>
            <w:r w:rsidR="006675B3" w:rsidRPr="006675B3">
              <w:t>6</w:t>
            </w:r>
            <w:r w:rsidRPr="006675B3">
              <w:t xml:space="preserve"> года</w:t>
            </w:r>
          </w:p>
        </w:tc>
        <w:tc>
          <w:tcPr>
            <w:tcW w:w="4253" w:type="dxa"/>
            <w:gridSpan w:val="2"/>
          </w:tcPr>
          <w:p w:rsidR="00E2232F" w:rsidRPr="006675B3" w:rsidRDefault="00E2232F" w:rsidP="00631882">
            <w:pPr>
              <w:widowControl w:val="0"/>
              <w:tabs>
                <w:tab w:val="left" w:pos="2100"/>
              </w:tabs>
              <w:autoSpaceDE w:val="0"/>
              <w:autoSpaceDN w:val="0"/>
              <w:ind w:left="3" w:right="95"/>
              <w:jc w:val="both"/>
            </w:pPr>
            <w:r w:rsidRPr="006675B3">
              <w:t>Уполномоченное подразделение, структурные подразделения Администрации (в части касающейся)</w:t>
            </w:r>
          </w:p>
        </w:tc>
        <w:tc>
          <w:tcPr>
            <w:tcW w:w="5528" w:type="dxa"/>
          </w:tcPr>
          <w:p w:rsidR="00E2232F" w:rsidRPr="006675B3" w:rsidRDefault="00E2232F" w:rsidP="00631882">
            <w:pPr>
              <w:widowControl w:val="0"/>
              <w:tabs>
                <w:tab w:val="left" w:pos="2815"/>
              </w:tabs>
              <w:autoSpaceDE w:val="0"/>
              <w:autoSpaceDN w:val="0"/>
              <w:ind w:left="41"/>
              <w:jc w:val="both"/>
            </w:pPr>
            <w:r w:rsidRPr="006675B3">
              <w:t xml:space="preserve">Сформирован перечень действующих  </w:t>
            </w:r>
            <w:r w:rsidRPr="006675B3">
              <w:rPr>
                <w:spacing w:val="-3"/>
              </w:rPr>
              <w:t>актов А</w:t>
            </w:r>
            <w:r w:rsidRPr="006675B3">
              <w:t xml:space="preserve">дминистрации с приложением текстов таких актов (за исключением актов, содержащих сведения, относящиеся  </w:t>
            </w:r>
            <w:r w:rsidRPr="006675B3">
              <w:rPr>
                <w:spacing w:val="-14"/>
              </w:rPr>
              <w:t xml:space="preserve">к </w:t>
            </w:r>
            <w:r w:rsidRPr="006675B3">
              <w:t>охраняемой законом тайне)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800"/>
        </w:trPr>
        <w:tc>
          <w:tcPr>
            <w:tcW w:w="516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10"/>
            </w:pPr>
            <w:r w:rsidRPr="006675B3">
              <w:t>2.2</w:t>
            </w:r>
          </w:p>
        </w:tc>
        <w:tc>
          <w:tcPr>
            <w:tcW w:w="4181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-1" w:right="48"/>
              <w:jc w:val="both"/>
            </w:pPr>
            <w:r w:rsidRPr="006675B3">
              <w:t>Размещение на официальном сайте Администрации в информационно - телекоммуникационной сети «Интернет» перечня действующих актов Администрации</w:t>
            </w:r>
          </w:p>
        </w:tc>
        <w:tc>
          <w:tcPr>
            <w:tcW w:w="1682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09"/>
            </w:pPr>
            <w:r w:rsidRPr="006675B3">
              <w:t>Ноябрь 202</w:t>
            </w:r>
            <w:r w:rsidR="006675B3" w:rsidRPr="006675B3">
              <w:t>6</w:t>
            </w:r>
            <w:r w:rsidRPr="006675B3">
              <w:t xml:space="preserve"> года</w:t>
            </w:r>
          </w:p>
        </w:tc>
        <w:tc>
          <w:tcPr>
            <w:tcW w:w="4253" w:type="dxa"/>
            <w:gridSpan w:val="2"/>
          </w:tcPr>
          <w:p w:rsidR="00E2232F" w:rsidRPr="006675B3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7"/>
              <w:jc w:val="both"/>
            </w:pPr>
            <w:r w:rsidRPr="006675B3">
              <w:t xml:space="preserve">Уполномоченное подразделение, структурные подразделения Администрации (в </w:t>
            </w:r>
            <w:r w:rsidRPr="006675B3">
              <w:rPr>
                <w:spacing w:val="-4"/>
              </w:rPr>
              <w:t xml:space="preserve">части </w:t>
            </w:r>
            <w:r w:rsidRPr="006675B3">
              <w:t>касающейся)</w:t>
            </w:r>
          </w:p>
        </w:tc>
        <w:tc>
          <w:tcPr>
            <w:tcW w:w="5528" w:type="dxa"/>
          </w:tcPr>
          <w:p w:rsidR="00E2232F" w:rsidRPr="006675B3" w:rsidRDefault="00E2232F" w:rsidP="00631882">
            <w:pPr>
              <w:widowControl w:val="0"/>
              <w:tabs>
                <w:tab w:val="left" w:pos="3331"/>
              </w:tabs>
              <w:autoSpaceDE w:val="0"/>
              <w:autoSpaceDN w:val="0"/>
              <w:ind w:left="104" w:right="88"/>
              <w:jc w:val="both"/>
            </w:pPr>
            <w:r w:rsidRPr="006675B3">
              <w:t xml:space="preserve">Размещение на официальном сайте Администрации в информационно – телекоммуникационной </w:t>
            </w:r>
            <w:r w:rsidRPr="006675B3">
              <w:rPr>
                <w:spacing w:val="-3"/>
              </w:rPr>
              <w:t xml:space="preserve">сети </w:t>
            </w:r>
            <w:r w:rsidRPr="006675B3">
              <w:t xml:space="preserve">«Интернет» перечня действующих актов  Администрации </w:t>
            </w:r>
            <w:r w:rsidRPr="006675B3">
              <w:rPr>
                <w:spacing w:val="-18"/>
              </w:rPr>
              <w:t xml:space="preserve">с </w:t>
            </w:r>
            <w:r w:rsidRPr="006675B3">
              <w:t>приложением текстов таких актов (за исключением актов, содержащих сведения, относящиеся  к охраняемой законом тайне)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66"/>
        </w:trPr>
        <w:tc>
          <w:tcPr>
            <w:tcW w:w="516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10"/>
            </w:pPr>
            <w:r w:rsidRPr="006675B3">
              <w:lastRenderedPageBreak/>
              <w:t>2.3</w:t>
            </w:r>
          </w:p>
        </w:tc>
        <w:tc>
          <w:tcPr>
            <w:tcW w:w="4181" w:type="dxa"/>
          </w:tcPr>
          <w:p w:rsidR="00E2232F" w:rsidRPr="006675B3" w:rsidRDefault="00E2232F" w:rsidP="00631882">
            <w:pPr>
              <w:widowControl w:val="0"/>
              <w:autoSpaceDE w:val="0"/>
              <w:autoSpaceDN w:val="0"/>
              <w:ind w:left="105" w:right="96"/>
              <w:jc w:val="both"/>
            </w:pPr>
            <w:r w:rsidRPr="006675B3">
              <w:t>Сбор и анализ представленных гражданами и организациями замечаний и предложений к действующим актам Администрации, размещенным в информационно - телекоммуникационной сети «Интернет» в составе перечня действующих актов Администрации (сбор и анализ представленных замечаний и предложений осуществляется в течение не менее 20 рабочих дней с даты размещения перечня действующих актов Администрации)</w:t>
            </w:r>
          </w:p>
        </w:tc>
        <w:tc>
          <w:tcPr>
            <w:tcW w:w="1682" w:type="dxa"/>
          </w:tcPr>
          <w:p w:rsidR="00E2232F" w:rsidRPr="00B26497" w:rsidRDefault="00E2232F" w:rsidP="00631882">
            <w:pPr>
              <w:widowControl w:val="0"/>
              <w:autoSpaceDE w:val="0"/>
              <w:autoSpaceDN w:val="0"/>
              <w:ind w:left="109"/>
              <w:rPr>
                <w:highlight w:val="yellow"/>
              </w:rPr>
            </w:pPr>
            <w:r w:rsidRPr="006675B3">
              <w:t>Декабрь 202</w:t>
            </w:r>
            <w:r w:rsidR="006675B3" w:rsidRPr="006675B3">
              <w:t>6</w:t>
            </w:r>
            <w:r w:rsidRPr="006675B3">
              <w:t xml:space="preserve"> года</w:t>
            </w:r>
          </w:p>
        </w:tc>
        <w:tc>
          <w:tcPr>
            <w:tcW w:w="4253" w:type="dxa"/>
            <w:gridSpan w:val="2"/>
          </w:tcPr>
          <w:p w:rsidR="00E2232F" w:rsidRPr="009E32ED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7"/>
              <w:jc w:val="both"/>
            </w:pPr>
            <w:r w:rsidRPr="009E32ED">
              <w:t xml:space="preserve">Уполномоченное подразделение, структурные подразделения Администрации (в </w:t>
            </w:r>
            <w:r w:rsidRPr="009E32ED">
              <w:rPr>
                <w:spacing w:val="-4"/>
              </w:rPr>
              <w:t xml:space="preserve">части </w:t>
            </w:r>
            <w:r w:rsidRPr="009E32ED">
              <w:t>касающейся)</w:t>
            </w:r>
          </w:p>
        </w:tc>
        <w:tc>
          <w:tcPr>
            <w:tcW w:w="5528" w:type="dxa"/>
          </w:tcPr>
          <w:p w:rsidR="00E2232F" w:rsidRPr="009E32ED" w:rsidRDefault="00E2232F" w:rsidP="00631882">
            <w:pPr>
              <w:widowControl w:val="0"/>
              <w:tabs>
                <w:tab w:val="left" w:pos="2468"/>
                <w:tab w:val="left" w:pos="2901"/>
                <w:tab w:val="left" w:pos="3160"/>
              </w:tabs>
              <w:autoSpaceDE w:val="0"/>
              <w:autoSpaceDN w:val="0"/>
              <w:ind w:left="104" w:right="92"/>
              <w:jc w:val="both"/>
            </w:pPr>
            <w:r w:rsidRPr="009E32ED">
              <w:t xml:space="preserve">Представление сводной информации </w:t>
            </w:r>
            <w:r w:rsidRPr="009E32ED">
              <w:rPr>
                <w:spacing w:val="-4"/>
              </w:rPr>
              <w:t xml:space="preserve">Главе </w:t>
            </w:r>
            <w:r w:rsidRPr="009E32ED">
              <w:t xml:space="preserve">муниципального образования «Сафоновский  </w:t>
            </w:r>
            <w:r w:rsidR="00D30CB8">
              <w:t>муниципальный округ</w:t>
            </w:r>
            <w:r w:rsidRPr="009E32ED">
              <w:t xml:space="preserve">» </w:t>
            </w:r>
            <w:r w:rsidRPr="009E32ED">
              <w:rPr>
                <w:spacing w:val="-3"/>
              </w:rPr>
              <w:t xml:space="preserve">Смоленской </w:t>
            </w:r>
            <w:r w:rsidRPr="009E32ED">
              <w:t>области с обоснованием целесообразности</w:t>
            </w:r>
            <w:r w:rsidR="009E32ED" w:rsidRPr="009E32ED">
              <w:t xml:space="preserve"> </w:t>
            </w:r>
            <w:r w:rsidRPr="009E32ED">
              <w:t xml:space="preserve">(нецелесообразности) </w:t>
            </w:r>
            <w:r w:rsidRPr="009E32ED">
              <w:rPr>
                <w:spacing w:val="-3"/>
              </w:rPr>
              <w:t xml:space="preserve">внесения </w:t>
            </w:r>
            <w:r w:rsidRPr="009E32ED">
              <w:t>изменений в действующие акты Администрации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51"/>
        </w:trPr>
        <w:tc>
          <w:tcPr>
            <w:tcW w:w="16160" w:type="dxa"/>
            <w:gridSpan w:val="6"/>
          </w:tcPr>
          <w:p w:rsidR="00E2232F" w:rsidRPr="009E32ED" w:rsidRDefault="00E2232F" w:rsidP="00631882">
            <w:pPr>
              <w:widowControl w:val="0"/>
              <w:tabs>
                <w:tab w:val="left" w:pos="1871"/>
                <w:tab w:val="left" w:pos="3120"/>
                <w:tab w:val="left" w:pos="4870"/>
                <w:tab w:val="left" w:pos="6190"/>
                <w:tab w:val="left" w:pos="7067"/>
                <w:tab w:val="left" w:pos="9077"/>
                <w:tab w:val="left" w:pos="9580"/>
                <w:tab w:val="left" w:pos="10712"/>
                <w:tab w:val="left" w:pos="12401"/>
                <w:tab w:val="left" w:pos="12904"/>
              </w:tabs>
              <w:autoSpaceDE w:val="0"/>
              <w:autoSpaceDN w:val="0"/>
              <w:ind w:left="470"/>
              <w:jc w:val="center"/>
              <w:rPr>
                <w:b/>
              </w:rPr>
            </w:pPr>
            <w:r w:rsidRPr="009E32ED">
              <w:rPr>
                <w:b/>
              </w:rPr>
              <w:t>3. Анализ проектов нормативных правовых актов Администрации на предмет соответствия их антимонопольному законодательству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104"/>
        </w:trPr>
        <w:tc>
          <w:tcPr>
            <w:tcW w:w="516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E32ED">
              <w:t>3.1</w:t>
            </w:r>
          </w:p>
        </w:tc>
        <w:tc>
          <w:tcPr>
            <w:tcW w:w="4181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5" w:right="96"/>
              <w:jc w:val="both"/>
            </w:pPr>
            <w:r w:rsidRPr="009E32ED">
              <w:t>Размещение на официальном сайте Администрации в информационно - телекоммуникационной сети «Интернет» проектов актов Администрации</w:t>
            </w:r>
          </w:p>
        </w:tc>
        <w:tc>
          <w:tcPr>
            <w:tcW w:w="1682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E32ED">
              <w:t>В течение года</w:t>
            </w:r>
          </w:p>
        </w:tc>
        <w:tc>
          <w:tcPr>
            <w:tcW w:w="4253" w:type="dxa"/>
            <w:gridSpan w:val="2"/>
          </w:tcPr>
          <w:p w:rsidR="00E2232F" w:rsidRPr="009E32ED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8"/>
              <w:jc w:val="both"/>
            </w:pPr>
            <w:r w:rsidRPr="009E32ED">
              <w:t xml:space="preserve">Структурные </w:t>
            </w:r>
            <w:r w:rsidRPr="009E32ED">
              <w:rPr>
                <w:spacing w:val="-1"/>
              </w:rPr>
              <w:t xml:space="preserve">подразделения </w:t>
            </w:r>
            <w:r w:rsidRPr="009E32ED">
              <w:t>Администрации (в части касающейся)</w:t>
            </w:r>
          </w:p>
        </w:tc>
        <w:tc>
          <w:tcPr>
            <w:tcW w:w="5528" w:type="dxa"/>
          </w:tcPr>
          <w:p w:rsidR="00E2232F" w:rsidRPr="009E32ED" w:rsidRDefault="00E2232F" w:rsidP="00631882">
            <w:pPr>
              <w:widowControl w:val="0"/>
              <w:tabs>
                <w:tab w:val="left" w:pos="3298"/>
              </w:tabs>
              <w:autoSpaceDE w:val="0"/>
              <w:autoSpaceDN w:val="0"/>
              <w:ind w:left="41" w:right="91"/>
              <w:jc w:val="both"/>
            </w:pPr>
            <w:r w:rsidRPr="009E32ED">
              <w:t xml:space="preserve">Размещение на официальном сайте Администрации в информационно – телекоммуникационной </w:t>
            </w:r>
            <w:r w:rsidRPr="009E32ED">
              <w:rPr>
                <w:spacing w:val="-5"/>
              </w:rPr>
              <w:t xml:space="preserve">сети </w:t>
            </w:r>
            <w:r w:rsidRPr="009E32ED">
              <w:t xml:space="preserve">«Интернет» проектов актов Администрации вместе с пояснительными записками об обосновании </w:t>
            </w:r>
            <w:r w:rsidRPr="009E32ED">
              <w:rPr>
                <w:spacing w:val="-3"/>
              </w:rPr>
              <w:t xml:space="preserve">реализации </w:t>
            </w:r>
            <w:r w:rsidRPr="009E32ED">
              <w:t>предлагаемых решений, в том числе об их влиянии на конкуренцию, а также размещение уведомления о начале сбора замечаний и предложений граждан и организаций по вопросу соответствия антимонопольному законодательству   проектов актов Администрации</w:t>
            </w:r>
          </w:p>
        </w:tc>
      </w:tr>
      <w:tr w:rsidR="00E2232F" w:rsidRPr="00B26497" w:rsidTr="009E32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883"/>
        </w:trPr>
        <w:tc>
          <w:tcPr>
            <w:tcW w:w="516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E32ED">
              <w:t>3.2</w:t>
            </w:r>
          </w:p>
        </w:tc>
        <w:tc>
          <w:tcPr>
            <w:tcW w:w="4181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5" w:right="94"/>
              <w:jc w:val="both"/>
            </w:pPr>
            <w:r w:rsidRPr="009E32ED">
              <w:t xml:space="preserve">Сбор и анализ представленных гражданами и организациями замечаний и предложений к проектам актов Администрации, размещенным в информационно - телекоммуникационной сети «Интернет» (сбор и анализ представленных замечаний и предложений осуществляется  в  течение не менее 5 рабочих дней с даты размещения перечня действующих </w:t>
            </w:r>
            <w:r w:rsidRPr="009E32ED">
              <w:rPr>
                <w:spacing w:val="-4"/>
              </w:rPr>
              <w:t>актов</w:t>
            </w:r>
            <w:r w:rsidRPr="009E32ED">
              <w:t xml:space="preserve"> Администрации)</w:t>
            </w:r>
          </w:p>
        </w:tc>
        <w:tc>
          <w:tcPr>
            <w:tcW w:w="1682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E32ED">
              <w:t>В течение года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2232F" w:rsidRPr="009E32ED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8"/>
              <w:jc w:val="both"/>
            </w:pPr>
            <w:r w:rsidRPr="009E32ED">
              <w:t xml:space="preserve">Уполномоченное подразделение, структурные </w:t>
            </w:r>
            <w:r w:rsidRPr="009E32ED">
              <w:rPr>
                <w:spacing w:val="-1"/>
              </w:rPr>
              <w:t xml:space="preserve">подразделения </w:t>
            </w:r>
            <w:r w:rsidRPr="009E32ED">
              <w:t>Администрации (в части касающейся)</w:t>
            </w:r>
          </w:p>
        </w:tc>
        <w:tc>
          <w:tcPr>
            <w:tcW w:w="5528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tabs>
                <w:tab w:val="left" w:pos="2468"/>
                <w:tab w:val="left" w:pos="2901"/>
                <w:tab w:val="left" w:pos="3160"/>
              </w:tabs>
              <w:autoSpaceDE w:val="0"/>
              <w:autoSpaceDN w:val="0"/>
              <w:ind w:left="104" w:right="92"/>
              <w:jc w:val="both"/>
            </w:pPr>
            <w:r w:rsidRPr="009E32ED">
              <w:t xml:space="preserve">Представление сводной информации </w:t>
            </w:r>
            <w:r w:rsidRPr="009E32ED">
              <w:rPr>
                <w:spacing w:val="-4"/>
              </w:rPr>
              <w:t xml:space="preserve">Главе </w:t>
            </w:r>
            <w:r w:rsidRPr="009E32ED">
              <w:t xml:space="preserve">муниципального образования «Сафоновский  </w:t>
            </w:r>
            <w:r w:rsidR="009E32ED" w:rsidRPr="009E32ED">
              <w:t>муниципальный округ</w:t>
            </w:r>
            <w:r w:rsidRPr="009E32ED">
              <w:t xml:space="preserve">» Смоленской области о </w:t>
            </w:r>
            <w:r w:rsidRPr="009E32ED">
              <w:rPr>
                <w:spacing w:val="-3"/>
              </w:rPr>
              <w:t xml:space="preserve">соответствии </w:t>
            </w:r>
            <w:r w:rsidRPr="009E32ED">
              <w:t>(несоответствии) проектов актов Администрации антимонопольному законодательству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16160" w:type="dxa"/>
            <w:gridSpan w:val="6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2097"/>
              <w:rPr>
                <w:b/>
              </w:rPr>
            </w:pPr>
            <w:r w:rsidRPr="009E32ED">
              <w:rPr>
                <w:b/>
              </w:rPr>
              <w:t>4. Мониторинг и анализ практики применения Администрацией антимонопольного законодательства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0"/>
        </w:trPr>
        <w:tc>
          <w:tcPr>
            <w:tcW w:w="516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E32ED">
              <w:lastRenderedPageBreak/>
              <w:t>4.1</w:t>
            </w:r>
          </w:p>
        </w:tc>
        <w:tc>
          <w:tcPr>
            <w:tcW w:w="4181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5" w:right="98"/>
              <w:jc w:val="both"/>
            </w:pPr>
            <w:r w:rsidRPr="009E32ED">
              <w:t>Сбор сведений о правоприменительной практике в сфере антимонопольного законодательства в Администрации</w:t>
            </w:r>
          </w:p>
        </w:tc>
        <w:tc>
          <w:tcPr>
            <w:tcW w:w="1682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E32ED">
              <w:t>В течение года</w:t>
            </w:r>
          </w:p>
        </w:tc>
        <w:tc>
          <w:tcPr>
            <w:tcW w:w="4253" w:type="dxa"/>
            <w:gridSpan w:val="2"/>
          </w:tcPr>
          <w:p w:rsidR="00E2232F" w:rsidRPr="009E32ED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8"/>
              <w:jc w:val="both"/>
            </w:pPr>
            <w:r w:rsidRPr="009E32ED">
              <w:t xml:space="preserve">Уполномоченное подразделение, структурные </w:t>
            </w:r>
            <w:r w:rsidRPr="009E32ED">
              <w:rPr>
                <w:spacing w:val="-1"/>
              </w:rPr>
              <w:t xml:space="preserve">подразделения </w:t>
            </w:r>
            <w:r w:rsidRPr="009E32ED">
              <w:t>Администрации (в части касающейся)</w:t>
            </w:r>
          </w:p>
        </w:tc>
        <w:tc>
          <w:tcPr>
            <w:tcW w:w="5528" w:type="dxa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41" w:right="96"/>
              <w:jc w:val="both"/>
            </w:pPr>
            <w:r w:rsidRPr="009E32ED">
              <w:t>Проведение анализа практики применения антимонопольного законодательства Администрацией. Подготовка аналитической справки об изменениях и основных аспектах правоприменительной практики, а также о проблемах право</w:t>
            </w:r>
            <w:r w:rsidR="009E32ED" w:rsidRPr="009E32ED">
              <w:t xml:space="preserve"> </w:t>
            </w:r>
            <w:r w:rsidR="00B210E1">
              <w:t>применения</w:t>
            </w:r>
          </w:p>
        </w:tc>
      </w:tr>
      <w:tr w:rsidR="00E2232F" w:rsidRPr="00B26497" w:rsidTr="009E32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16160" w:type="dxa"/>
            <w:gridSpan w:val="6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46"/>
              <w:rPr>
                <w:b/>
              </w:rPr>
            </w:pPr>
            <w:r w:rsidRPr="009E32ED">
              <w:rPr>
                <w:b/>
              </w:rPr>
              <w:t>5. Проведение систематической оценки эффективности разработанных и реализуемых мероприятий по снижению рисков</w:t>
            </w:r>
          </w:p>
          <w:p w:rsidR="00E2232F" w:rsidRPr="009E32ED" w:rsidRDefault="00E2232F" w:rsidP="00631882">
            <w:pPr>
              <w:widowControl w:val="0"/>
              <w:autoSpaceDE w:val="0"/>
              <w:autoSpaceDN w:val="0"/>
              <w:ind w:left="5257"/>
              <w:rPr>
                <w:b/>
                <w:color w:val="FF0000"/>
              </w:rPr>
            </w:pPr>
            <w:r w:rsidRPr="009E32ED">
              <w:rPr>
                <w:b/>
              </w:rPr>
              <w:t>нарушения антимонопольного законодательства</w:t>
            </w:r>
          </w:p>
        </w:tc>
      </w:tr>
      <w:tr w:rsidR="00E2232F" w:rsidRPr="00B26497" w:rsidTr="009E32E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4"/>
        </w:trPr>
        <w:tc>
          <w:tcPr>
            <w:tcW w:w="516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E32ED">
              <w:t>5.1</w:t>
            </w:r>
          </w:p>
        </w:tc>
        <w:tc>
          <w:tcPr>
            <w:tcW w:w="4181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tabs>
                <w:tab w:val="left" w:pos="2037"/>
                <w:tab w:val="left" w:pos="2861"/>
                <w:tab w:val="left" w:pos="2925"/>
                <w:tab w:val="left" w:pos="3420"/>
                <w:tab w:val="left" w:pos="3920"/>
              </w:tabs>
              <w:autoSpaceDE w:val="0"/>
              <w:autoSpaceDN w:val="0"/>
              <w:ind w:left="105" w:right="95"/>
              <w:jc w:val="both"/>
            </w:pPr>
            <w:r w:rsidRPr="009E32ED">
              <w:t xml:space="preserve">Проведение оценки рисков нарушения антимонопольного законодательства в случае их выявления в соответствии с пунктом 3.2 Положения об организации в Администрации муниципального образования «Сафоновский </w:t>
            </w:r>
            <w:proofErr w:type="spellStart"/>
            <w:r w:rsidR="009E32ED" w:rsidRPr="009E32ED">
              <w:rPr>
                <w:spacing w:val="-4"/>
              </w:rPr>
              <w:t>муниципаольный</w:t>
            </w:r>
            <w:proofErr w:type="spellEnd"/>
            <w:r w:rsidR="009E32ED" w:rsidRPr="009E32ED">
              <w:rPr>
                <w:spacing w:val="-4"/>
              </w:rPr>
              <w:t xml:space="preserve"> округ</w:t>
            </w:r>
            <w:r w:rsidRPr="009E32ED">
              <w:rPr>
                <w:spacing w:val="-4"/>
              </w:rPr>
              <w:t xml:space="preserve">» </w:t>
            </w:r>
            <w:r w:rsidRPr="009E32ED">
              <w:t xml:space="preserve">Смоленской области системы внутреннего обеспечения соответствия требованиям </w:t>
            </w:r>
            <w:r w:rsidRPr="009E32ED">
              <w:rPr>
                <w:spacing w:val="-1"/>
              </w:rPr>
              <w:t xml:space="preserve">антимонопольного </w:t>
            </w:r>
            <w:r w:rsidRPr="009E32ED">
              <w:t xml:space="preserve">законодательства (антимонопольный </w:t>
            </w:r>
            <w:proofErr w:type="spellStart"/>
            <w:r w:rsidRPr="009E32ED">
              <w:rPr>
                <w:spacing w:val="-1"/>
              </w:rPr>
              <w:t>комплаенс</w:t>
            </w:r>
            <w:proofErr w:type="spellEnd"/>
            <w:r w:rsidRPr="009E32ED">
              <w:rPr>
                <w:spacing w:val="-1"/>
              </w:rPr>
              <w:t xml:space="preserve">), </w:t>
            </w:r>
            <w:r w:rsidRPr="009E32ED">
              <w:t xml:space="preserve">утвержденного постановлением Администрации муниципального образования «Сафоновский </w:t>
            </w:r>
            <w:r w:rsidR="00D30CB8">
              <w:t>муниципальный округ</w:t>
            </w:r>
            <w:r w:rsidRPr="009E32ED">
              <w:rPr>
                <w:spacing w:val="-4"/>
              </w:rPr>
              <w:t xml:space="preserve">» </w:t>
            </w:r>
            <w:r w:rsidRPr="009E32ED">
              <w:t xml:space="preserve">Смоленской </w:t>
            </w:r>
            <w:r w:rsidR="009E32ED" w:rsidRPr="009E32ED">
              <w:t>области от 13</w:t>
            </w:r>
            <w:r w:rsidRPr="009E32ED">
              <w:t>.03.202</w:t>
            </w:r>
            <w:r w:rsidR="009E32ED" w:rsidRPr="009E32ED">
              <w:t>5</w:t>
            </w:r>
            <w:r w:rsidRPr="009E32ED">
              <w:t xml:space="preserve"> № </w:t>
            </w:r>
            <w:r w:rsidR="009E32ED" w:rsidRPr="009E32ED">
              <w:t>435</w:t>
            </w:r>
          </w:p>
          <w:p w:rsidR="00E2232F" w:rsidRPr="009E32ED" w:rsidRDefault="00E2232F" w:rsidP="00631882">
            <w:pPr>
              <w:widowControl w:val="0"/>
              <w:tabs>
                <w:tab w:val="left" w:pos="2037"/>
                <w:tab w:val="left" w:pos="2861"/>
                <w:tab w:val="left" w:pos="2925"/>
                <w:tab w:val="left" w:pos="3420"/>
                <w:tab w:val="left" w:pos="3920"/>
              </w:tabs>
              <w:autoSpaceDE w:val="0"/>
              <w:autoSpaceDN w:val="0"/>
              <w:ind w:left="105" w:right="95"/>
              <w:jc w:val="both"/>
            </w:pPr>
          </w:p>
        </w:tc>
        <w:tc>
          <w:tcPr>
            <w:tcW w:w="1682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9" w:right="92"/>
              <w:jc w:val="both"/>
            </w:pPr>
            <w:r w:rsidRPr="009E32ED">
              <w:t>В течение года (в случае выявления рисков нарушения антимонопольного законодательства)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E2232F" w:rsidRPr="009E32ED" w:rsidRDefault="00E2232F" w:rsidP="00631882">
            <w:pPr>
              <w:widowControl w:val="0"/>
              <w:tabs>
                <w:tab w:val="left" w:pos="2099"/>
              </w:tabs>
              <w:autoSpaceDE w:val="0"/>
              <w:autoSpaceDN w:val="0"/>
              <w:ind w:left="109" w:right="98"/>
              <w:jc w:val="both"/>
            </w:pPr>
            <w:r w:rsidRPr="009E32ED">
              <w:t xml:space="preserve">Уполномоченное подразделение, структурные </w:t>
            </w:r>
            <w:r w:rsidRPr="009E32ED">
              <w:rPr>
                <w:spacing w:val="-1"/>
              </w:rPr>
              <w:t xml:space="preserve">подразделения </w:t>
            </w:r>
            <w:r w:rsidRPr="009E32ED">
              <w:t>Администрации (в части касающейся)</w:t>
            </w:r>
          </w:p>
        </w:tc>
        <w:tc>
          <w:tcPr>
            <w:tcW w:w="5528" w:type="dxa"/>
            <w:shd w:val="clear" w:color="auto" w:fill="auto"/>
          </w:tcPr>
          <w:p w:rsidR="00E2232F" w:rsidRPr="009E32ED" w:rsidRDefault="00E2232F" w:rsidP="00631882">
            <w:pPr>
              <w:widowControl w:val="0"/>
              <w:autoSpaceDE w:val="0"/>
              <w:autoSpaceDN w:val="0"/>
              <w:ind w:left="104" w:right="93"/>
              <w:jc w:val="both"/>
            </w:pPr>
            <w:r w:rsidRPr="009E32ED">
              <w:t>Составление описания рисков, в которое также включается оценка причин и условий возникновения рисков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8"/>
        </w:trPr>
        <w:tc>
          <w:tcPr>
            <w:tcW w:w="16160" w:type="dxa"/>
            <w:gridSpan w:val="6"/>
          </w:tcPr>
          <w:p w:rsidR="00E2232F" w:rsidRPr="00B26497" w:rsidRDefault="00E2232F" w:rsidP="00631882">
            <w:pPr>
              <w:widowControl w:val="0"/>
              <w:autoSpaceDE w:val="0"/>
              <w:autoSpaceDN w:val="0"/>
              <w:ind w:left="5814"/>
              <w:rPr>
                <w:b/>
                <w:highlight w:val="yellow"/>
              </w:rPr>
            </w:pPr>
            <w:r w:rsidRPr="00372658">
              <w:rPr>
                <w:b/>
              </w:rPr>
              <w:t>6. Организационные мероприятия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65"/>
        </w:trPr>
        <w:tc>
          <w:tcPr>
            <w:tcW w:w="516" w:type="dxa"/>
          </w:tcPr>
          <w:p w:rsidR="00E2232F" w:rsidRPr="00372658" w:rsidRDefault="00E2232F" w:rsidP="00631882">
            <w:pPr>
              <w:widowControl w:val="0"/>
              <w:autoSpaceDE w:val="0"/>
              <w:autoSpaceDN w:val="0"/>
              <w:ind w:left="110"/>
            </w:pPr>
            <w:r w:rsidRPr="00372658">
              <w:t>6.1</w:t>
            </w:r>
          </w:p>
        </w:tc>
        <w:tc>
          <w:tcPr>
            <w:tcW w:w="4181" w:type="dxa"/>
          </w:tcPr>
          <w:p w:rsidR="00E2232F" w:rsidRPr="00372658" w:rsidRDefault="00E2232F" w:rsidP="00631882">
            <w:pPr>
              <w:widowControl w:val="0"/>
              <w:tabs>
                <w:tab w:val="left" w:pos="2167"/>
                <w:tab w:val="left" w:pos="3286"/>
                <w:tab w:val="left" w:pos="3334"/>
                <w:tab w:val="left" w:pos="4536"/>
              </w:tabs>
              <w:autoSpaceDE w:val="0"/>
              <w:autoSpaceDN w:val="0"/>
              <w:ind w:left="105" w:right="98"/>
              <w:jc w:val="both"/>
            </w:pPr>
            <w:r w:rsidRPr="00372658">
              <w:t xml:space="preserve">Организация взаимодействия </w:t>
            </w:r>
            <w:r w:rsidRPr="00372658">
              <w:rPr>
                <w:spacing w:val="-17"/>
              </w:rPr>
              <w:t xml:space="preserve">с </w:t>
            </w:r>
            <w:r w:rsidRPr="00372658">
              <w:t xml:space="preserve">Управлением </w:t>
            </w:r>
            <w:r w:rsidRPr="00372658">
              <w:rPr>
                <w:spacing w:val="-3"/>
              </w:rPr>
              <w:t xml:space="preserve">Федеральной </w:t>
            </w:r>
            <w:r w:rsidRPr="00372658">
              <w:t xml:space="preserve">антимонопольной </w:t>
            </w:r>
            <w:r w:rsidRPr="00372658">
              <w:rPr>
                <w:spacing w:val="-3"/>
              </w:rPr>
              <w:t xml:space="preserve">службы </w:t>
            </w:r>
            <w:r w:rsidRPr="00372658">
              <w:t xml:space="preserve">по Смоленской области по вопросам функционирования системы внутреннего обеспечения соответствия </w:t>
            </w:r>
            <w:r w:rsidRPr="00372658">
              <w:rPr>
                <w:spacing w:val="-3"/>
              </w:rPr>
              <w:t>требованиям а</w:t>
            </w:r>
            <w:r w:rsidRPr="00372658">
              <w:t>нтимонопольного законодательства деятельности Администрации</w:t>
            </w:r>
          </w:p>
        </w:tc>
        <w:tc>
          <w:tcPr>
            <w:tcW w:w="1682" w:type="dxa"/>
          </w:tcPr>
          <w:p w:rsidR="00E2232F" w:rsidRPr="00372658" w:rsidRDefault="00E2232F" w:rsidP="00631882">
            <w:pPr>
              <w:widowControl w:val="0"/>
              <w:autoSpaceDE w:val="0"/>
              <w:autoSpaceDN w:val="0"/>
              <w:ind w:left="109"/>
            </w:pPr>
            <w:r w:rsidRPr="00372658">
              <w:t>В течение года</w:t>
            </w:r>
          </w:p>
        </w:tc>
        <w:tc>
          <w:tcPr>
            <w:tcW w:w="3235" w:type="dxa"/>
          </w:tcPr>
          <w:p w:rsidR="00E2232F" w:rsidRPr="00372658" w:rsidRDefault="00E2232F" w:rsidP="00631882">
            <w:pPr>
              <w:widowControl w:val="0"/>
              <w:autoSpaceDE w:val="0"/>
              <w:autoSpaceDN w:val="0"/>
              <w:ind w:left="109"/>
            </w:pPr>
            <w:r w:rsidRPr="00372658">
              <w:t>Уполномоченное подразделение</w:t>
            </w:r>
          </w:p>
        </w:tc>
        <w:tc>
          <w:tcPr>
            <w:tcW w:w="6546" w:type="dxa"/>
            <w:gridSpan w:val="2"/>
          </w:tcPr>
          <w:p w:rsidR="00E2232F" w:rsidRPr="00372658" w:rsidRDefault="00E2232F" w:rsidP="00631882">
            <w:pPr>
              <w:widowControl w:val="0"/>
              <w:tabs>
                <w:tab w:val="left" w:pos="2397"/>
              </w:tabs>
              <w:autoSpaceDE w:val="0"/>
              <w:autoSpaceDN w:val="0"/>
              <w:ind w:left="104" w:right="93"/>
              <w:jc w:val="both"/>
            </w:pPr>
            <w:r w:rsidRPr="00372658">
              <w:t>Обеспечение соответствия деятельности Администрации требованиям антимонопольного законодательства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516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F328A">
              <w:t>6.2</w:t>
            </w:r>
          </w:p>
        </w:tc>
        <w:tc>
          <w:tcPr>
            <w:tcW w:w="4181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05"/>
            </w:pPr>
            <w:r w:rsidRPr="009F328A">
              <w:t xml:space="preserve">Проведение мониторинга исполнения плана мероприятий («дорожной карты») по снижению рисков </w:t>
            </w:r>
            <w:r w:rsidRPr="009F328A">
              <w:rPr>
                <w:spacing w:val="-4"/>
              </w:rPr>
              <w:t xml:space="preserve">нарушения </w:t>
            </w:r>
            <w:r w:rsidRPr="009F328A">
              <w:t>антимонопольного законодательства</w:t>
            </w:r>
          </w:p>
        </w:tc>
        <w:tc>
          <w:tcPr>
            <w:tcW w:w="1682" w:type="dxa"/>
          </w:tcPr>
          <w:p w:rsidR="00E2232F" w:rsidRPr="009F328A" w:rsidRDefault="00E2232F" w:rsidP="00631882">
            <w:pPr>
              <w:widowControl w:val="0"/>
              <w:tabs>
                <w:tab w:val="left" w:pos="502"/>
                <w:tab w:val="left" w:pos="1538"/>
              </w:tabs>
              <w:autoSpaceDE w:val="0"/>
              <w:autoSpaceDN w:val="0"/>
              <w:ind w:left="109"/>
            </w:pPr>
            <w:r w:rsidRPr="009F328A">
              <w:t>В течение года,</w:t>
            </w:r>
          </w:p>
          <w:p w:rsidR="00E2232F" w:rsidRPr="009F328A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F328A">
              <w:t xml:space="preserve">Подготовка информации – до1 февраля </w:t>
            </w:r>
            <w:r w:rsidRPr="009F328A">
              <w:rPr>
                <w:spacing w:val="-5"/>
              </w:rPr>
              <w:t>202</w:t>
            </w:r>
            <w:r w:rsidR="009F328A" w:rsidRPr="009F328A">
              <w:rPr>
                <w:spacing w:val="-5"/>
              </w:rPr>
              <w:t>6</w:t>
            </w:r>
            <w:r w:rsidRPr="009F328A">
              <w:rPr>
                <w:spacing w:val="-5"/>
              </w:rPr>
              <w:t xml:space="preserve"> </w:t>
            </w:r>
            <w:r w:rsidRPr="009F328A">
              <w:t>года</w:t>
            </w:r>
          </w:p>
        </w:tc>
        <w:tc>
          <w:tcPr>
            <w:tcW w:w="3235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F328A">
              <w:t xml:space="preserve">Уполномоченное подразделение, структурные подразделения Администрации (в </w:t>
            </w:r>
            <w:r w:rsidRPr="009F328A">
              <w:rPr>
                <w:spacing w:val="-5"/>
              </w:rPr>
              <w:t xml:space="preserve">части </w:t>
            </w:r>
            <w:r w:rsidRPr="009F328A">
              <w:t>касающейся)</w:t>
            </w:r>
          </w:p>
        </w:tc>
        <w:tc>
          <w:tcPr>
            <w:tcW w:w="6546" w:type="dxa"/>
            <w:gridSpan w:val="2"/>
          </w:tcPr>
          <w:p w:rsidR="00E2232F" w:rsidRPr="00B26497" w:rsidRDefault="00E2232F" w:rsidP="00631882">
            <w:pPr>
              <w:widowControl w:val="0"/>
              <w:tabs>
                <w:tab w:val="left" w:pos="1754"/>
                <w:tab w:val="left" w:pos="3495"/>
              </w:tabs>
              <w:autoSpaceDE w:val="0"/>
              <w:autoSpaceDN w:val="0"/>
              <w:ind w:left="104"/>
              <w:jc w:val="both"/>
              <w:rPr>
                <w:highlight w:val="yellow"/>
              </w:rPr>
            </w:pPr>
            <w:r w:rsidRPr="009F328A">
              <w:t xml:space="preserve">Подготовка информации об исполнении плана мероприятий(«дорожной карты») по снижению рисков  </w:t>
            </w:r>
            <w:r w:rsidRPr="009F328A">
              <w:rPr>
                <w:spacing w:val="-3"/>
              </w:rPr>
              <w:t xml:space="preserve">нарушения  </w:t>
            </w:r>
            <w:r w:rsidRPr="009F328A">
              <w:t>антимонопольного законодательства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55"/>
        </w:trPr>
        <w:tc>
          <w:tcPr>
            <w:tcW w:w="516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F328A">
              <w:lastRenderedPageBreak/>
              <w:t>6.3</w:t>
            </w:r>
          </w:p>
        </w:tc>
        <w:tc>
          <w:tcPr>
            <w:tcW w:w="4181" w:type="dxa"/>
          </w:tcPr>
          <w:p w:rsidR="00E2232F" w:rsidRPr="009F328A" w:rsidRDefault="00E2232F" w:rsidP="00631882">
            <w:pPr>
              <w:widowControl w:val="0"/>
              <w:tabs>
                <w:tab w:val="left" w:pos="2666"/>
                <w:tab w:val="left" w:pos="2931"/>
                <w:tab w:val="left" w:pos="3453"/>
              </w:tabs>
              <w:autoSpaceDE w:val="0"/>
              <w:autoSpaceDN w:val="0"/>
              <w:ind w:left="105" w:right="97"/>
              <w:jc w:val="both"/>
            </w:pPr>
            <w:r w:rsidRPr="009F328A">
              <w:t xml:space="preserve">Проведение расчета ключевых показателей эффективности </w:t>
            </w:r>
            <w:r w:rsidRPr="009F328A">
              <w:rPr>
                <w:spacing w:val="-1"/>
              </w:rPr>
              <w:t xml:space="preserve">функционирования </w:t>
            </w:r>
            <w:r w:rsidRPr="009F328A">
              <w:t xml:space="preserve">антимонопольного </w:t>
            </w:r>
            <w:proofErr w:type="spellStart"/>
            <w:r w:rsidRPr="009F328A">
              <w:rPr>
                <w:spacing w:val="-3"/>
              </w:rPr>
              <w:t>комплаенса</w:t>
            </w:r>
            <w:proofErr w:type="spellEnd"/>
            <w:r w:rsidRPr="009F328A">
              <w:rPr>
                <w:spacing w:val="-3"/>
              </w:rPr>
              <w:t xml:space="preserve"> </w:t>
            </w:r>
            <w:r w:rsidRPr="009F328A">
              <w:t xml:space="preserve">деятельности </w:t>
            </w:r>
            <w:r w:rsidRPr="009F328A">
              <w:rPr>
                <w:spacing w:val="-1"/>
              </w:rPr>
              <w:t xml:space="preserve">Администрации, </w:t>
            </w:r>
            <w:r w:rsidRPr="009F328A">
              <w:t>утвержденных настоящим постановлением</w:t>
            </w:r>
          </w:p>
        </w:tc>
        <w:tc>
          <w:tcPr>
            <w:tcW w:w="1682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09"/>
            </w:pPr>
            <w:r w:rsidRPr="009F328A">
              <w:t>До 1 марта 202</w:t>
            </w:r>
            <w:r w:rsidR="009F328A" w:rsidRPr="009F328A">
              <w:t>6</w:t>
            </w:r>
            <w:r w:rsidRPr="009F328A">
              <w:t xml:space="preserve"> года</w:t>
            </w:r>
          </w:p>
        </w:tc>
        <w:tc>
          <w:tcPr>
            <w:tcW w:w="3235" w:type="dxa"/>
          </w:tcPr>
          <w:p w:rsidR="00E2232F" w:rsidRPr="009F328A" w:rsidRDefault="00E2232F" w:rsidP="00631882">
            <w:pPr>
              <w:widowControl w:val="0"/>
              <w:tabs>
                <w:tab w:val="left" w:pos="2099"/>
                <w:tab w:val="left" w:pos="2441"/>
              </w:tabs>
              <w:autoSpaceDE w:val="0"/>
              <w:autoSpaceDN w:val="0"/>
              <w:ind w:right="98"/>
              <w:jc w:val="both"/>
            </w:pPr>
            <w:r w:rsidRPr="009F328A">
              <w:t xml:space="preserve">Уполномоченное подразделение, структурные </w:t>
            </w:r>
            <w:r w:rsidRPr="009F328A">
              <w:rPr>
                <w:spacing w:val="-1"/>
              </w:rPr>
              <w:t xml:space="preserve">подразделения </w:t>
            </w:r>
            <w:r w:rsidRPr="009F328A">
              <w:t>Администрации (в части касающейся)</w:t>
            </w:r>
          </w:p>
        </w:tc>
        <w:tc>
          <w:tcPr>
            <w:tcW w:w="6546" w:type="dxa"/>
            <w:gridSpan w:val="2"/>
          </w:tcPr>
          <w:p w:rsidR="00E2232F" w:rsidRPr="009F328A" w:rsidRDefault="00E2232F" w:rsidP="00631882">
            <w:pPr>
              <w:widowControl w:val="0"/>
              <w:tabs>
                <w:tab w:val="left" w:pos="1557"/>
                <w:tab w:val="left" w:pos="1811"/>
                <w:tab w:val="left" w:pos="2172"/>
                <w:tab w:val="left" w:pos="2554"/>
                <w:tab w:val="left" w:pos="2707"/>
                <w:tab w:val="left" w:pos="3619"/>
              </w:tabs>
              <w:autoSpaceDE w:val="0"/>
              <w:autoSpaceDN w:val="0"/>
              <w:ind w:left="104" w:right="94"/>
              <w:jc w:val="both"/>
              <w:rPr>
                <w:color w:val="FF0000"/>
              </w:rPr>
            </w:pPr>
            <w:r w:rsidRPr="009F328A">
              <w:t>Подготовка информации</w:t>
            </w:r>
            <w:r w:rsidRPr="009F328A">
              <w:tab/>
            </w:r>
            <w:r w:rsidRPr="009F328A">
              <w:rPr>
                <w:spacing w:val="-12"/>
              </w:rPr>
              <w:t xml:space="preserve">о </w:t>
            </w:r>
            <w:r w:rsidRPr="009F328A">
              <w:t xml:space="preserve">достижении значений </w:t>
            </w:r>
            <w:r w:rsidRPr="009F328A">
              <w:rPr>
                <w:spacing w:val="-3"/>
              </w:rPr>
              <w:t xml:space="preserve">ключевых </w:t>
            </w:r>
            <w:r w:rsidRPr="009F328A">
              <w:t xml:space="preserve">показателей </w:t>
            </w:r>
            <w:r w:rsidRPr="009F328A">
              <w:rPr>
                <w:spacing w:val="-1"/>
              </w:rPr>
              <w:t xml:space="preserve">эффективности </w:t>
            </w:r>
            <w:r w:rsidRPr="009F328A">
              <w:t xml:space="preserve">функционирования антимонопольного </w:t>
            </w:r>
            <w:proofErr w:type="spellStart"/>
            <w:r w:rsidRPr="009F328A">
              <w:rPr>
                <w:spacing w:val="-1"/>
              </w:rPr>
              <w:t>комплаенса</w:t>
            </w:r>
            <w:proofErr w:type="spellEnd"/>
            <w:r w:rsidRPr="009F328A">
              <w:rPr>
                <w:spacing w:val="-1"/>
              </w:rPr>
              <w:t xml:space="preserve"> </w:t>
            </w:r>
            <w:r w:rsidRPr="009F328A">
              <w:t>деятельности Администрации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5"/>
        </w:trPr>
        <w:tc>
          <w:tcPr>
            <w:tcW w:w="516" w:type="dxa"/>
          </w:tcPr>
          <w:p w:rsidR="00E2232F" w:rsidRPr="009F328A" w:rsidRDefault="00E2232F" w:rsidP="00631882">
            <w:pPr>
              <w:widowControl w:val="0"/>
              <w:autoSpaceDE w:val="0"/>
              <w:autoSpaceDN w:val="0"/>
              <w:ind w:left="110"/>
            </w:pPr>
            <w:r w:rsidRPr="009F328A">
              <w:t>6.4</w:t>
            </w:r>
          </w:p>
        </w:tc>
        <w:tc>
          <w:tcPr>
            <w:tcW w:w="4181" w:type="dxa"/>
          </w:tcPr>
          <w:p w:rsidR="00E2232F" w:rsidRPr="009F328A" w:rsidRDefault="00E2232F" w:rsidP="00631882">
            <w:pPr>
              <w:widowControl w:val="0"/>
              <w:tabs>
                <w:tab w:val="left" w:pos="2931"/>
                <w:tab w:val="left" w:pos="3453"/>
              </w:tabs>
              <w:autoSpaceDE w:val="0"/>
              <w:autoSpaceDN w:val="0"/>
              <w:ind w:left="105" w:right="96"/>
              <w:jc w:val="both"/>
            </w:pPr>
            <w:r w:rsidRPr="009F328A">
              <w:t xml:space="preserve">Подготовка проекта доклада об антимонопольном </w:t>
            </w:r>
            <w:proofErr w:type="spellStart"/>
            <w:r w:rsidRPr="009F328A">
              <w:rPr>
                <w:spacing w:val="-3"/>
              </w:rPr>
              <w:t>комплаенсе</w:t>
            </w:r>
            <w:proofErr w:type="spellEnd"/>
            <w:r w:rsidRPr="009F328A">
              <w:rPr>
                <w:spacing w:val="-3"/>
              </w:rPr>
              <w:t xml:space="preserve"> </w:t>
            </w:r>
            <w:r w:rsidRPr="009F328A">
              <w:t xml:space="preserve">деятельности </w:t>
            </w:r>
            <w:r w:rsidRPr="009F328A">
              <w:rPr>
                <w:spacing w:val="-1"/>
              </w:rPr>
              <w:t xml:space="preserve">Администрации, </w:t>
            </w:r>
            <w:r w:rsidRPr="009F328A">
              <w:t>содержащего информацию:</w:t>
            </w:r>
          </w:p>
          <w:p w:rsidR="00E2232F" w:rsidRPr="009F328A" w:rsidRDefault="00E2232F" w:rsidP="00631882">
            <w:pPr>
              <w:widowControl w:val="0"/>
              <w:tabs>
                <w:tab w:val="left" w:pos="259"/>
                <w:tab w:val="left" w:pos="2883"/>
              </w:tabs>
              <w:autoSpaceDE w:val="0"/>
              <w:autoSpaceDN w:val="0"/>
              <w:ind w:left="105" w:right="99"/>
              <w:jc w:val="both"/>
            </w:pPr>
            <w:r w:rsidRPr="009F328A">
              <w:t xml:space="preserve">- о результатах проведенной оценки рисков нарушения </w:t>
            </w:r>
            <w:r w:rsidRPr="009F328A">
              <w:rPr>
                <w:spacing w:val="-1"/>
              </w:rPr>
              <w:t xml:space="preserve">Администрацией </w:t>
            </w:r>
            <w:r w:rsidRPr="009F328A">
              <w:t>антимонопольного законодательства</w:t>
            </w:r>
          </w:p>
          <w:p w:rsidR="00E2232F" w:rsidRPr="009F328A" w:rsidRDefault="00E2232F" w:rsidP="00631882">
            <w:pPr>
              <w:widowControl w:val="0"/>
              <w:tabs>
                <w:tab w:val="left" w:pos="249"/>
              </w:tabs>
              <w:autoSpaceDE w:val="0"/>
              <w:autoSpaceDN w:val="0"/>
              <w:ind w:left="105" w:right="99"/>
              <w:jc w:val="both"/>
            </w:pPr>
            <w:r w:rsidRPr="009F328A">
              <w:t>- об исполнении мероприятий по снижению рисков нарушения Администрацией антимонопольного законодательства</w:t>
            </w:r>
          </w:p>
          <w:p w:rsidR="00E2232F" w:rsidRPr="009F328A" w:rsidRDefault="00E2232F" w:rsidP="00631882">
            <w:pPr>
              <w:widowControl w:val="0"/>
              <w:tabs>
                <w:tab w:val="left" w:pos="389"/>
                <w:tab w:val="left" w:pos="2715"/>
              </w:tabs>
              <w:autoSpaceDE w:val="0"/>
              <w:autoSpaceDN w:val="0"/>
              <w:ind w:left="105" w:right="100"/>
              <w:jc w:val="both"/>
            </w:pPr>
            <w:r w:rsidRPr="009F328A">
              <w:t xml:space="preserve">- о достижении ключевых показателей эффективности </w:t>
            </w:r>
            <w:r w:rsidRPr="009F328A">
              <w:rPr>
                <w:spacing w:val="-1"/>
              </w:rPr>
              <w:t xml:space="preserve">антимонопольного </w:t>
            </w:r>
            <w:proofErr w:type="spellStart"/>
            <w:r w:rsidRPr="009F328A">
              <w:t>комплаенса</w:t>
            </w:r>
            <w:proofErr w:type="spellEnd"/>
          </w:p>
        </w:tc>
        <w:tc>
          <w:tcPr>
            <w:tcW w:w="1682" w:type="dxa"/>
          </w:tcPr>
          <w:p w:rsidR="00E2232F" w:rsidRPr="00C16474" w:rsidRDefault="00E2232F" w:rsidP="00631882">
            <w:pPr>
              <w:widowControl w:val="0"/>
              <w:autoSpaceDE w:val="0"/>
              <w:autoSpaceDN w:val="0"/>
              <w:ind w:left="109"/>
            </w:pPr>
            <w:r w:rsidRPr="00C16474">
              <w:t>До 1 марта 202</w:t>
            </w:r>
            <w:r w:rsidR="009F328A" w:rsidRPr="00C16474">
              <w:t>6</w:t>
            </w:r>
            <w:r w:rsidRPr="00C16474">
              <w:t xml:space="preserve"> года</w:t>
            </w:r>
          </w:p>
        </w:tc>
        <w:tc>
          <w:tcPr>
            <w:tcW w:w="3235" w:type="dxa"/>
          </w:tcPr>
          <w:p w:rsidR="00E2232F" w:rsidRPr="00C16474" w:rsidRDefault="001542B9" w:rsidP="00631882">
            <w:pPr>
              <w:widowControl w:val="0"/>
              <w:tabs>
                <w:tab w:val="left" w:pos="2099"/>
                <w:tab w:val="left" w:pos="2441"/>
              </w:tabs>
              <w:autoSpaceDE w:val="0"/>
              <w:autoSpaceDN w:val="0"/>
              <w:ind w:left="109" w:right="98"/>
              <w:jc w:val="both"/>
            </w:pPr>
            <w:r w:rsidRPr="00C16474">
              <w:t>Управление экономики</w:t>
            </w:r>
            <w:r w:rsidR="00E2232F" w:rsidRPr="00C16474">
              <w:rPr>
                <w:spacing w:val="-3"/>
              </w:rPr>
              <w:t>, у</w:t>
            </w:r>
            <w:r w:rsidR="00E2232F" w:rsidRPr="00C16474">
              <w:t xml:space="preserve">полномоченное подразделение, структурные </w:t>
            </w:r>
            <w:r w:rsidR="00E2232F" w:rsidRPr="00C16474">
              <w:rPr>
                <w:spacing w:val="-1"/>
              </w:rPr>
              <w:t xml:space="preserve">подразделения </w:t>
            </w:r>
            <w:r w:rsidR="00E2232F" w:rsidRPr="00C16474">
              <w:t>Администрации (в части касающейся)</w:t>
            </w:r>
          </w:p>
        </w:tc>
        <w:tc>
          <w:tcPr>
            <w:tcW w:w="6546" w:type="dxa"/>
            <w:gridSpan w:val="2"/>
          </w:tcPr>
          <w:p w:rsidR="00E2232F" w:rsidRPr="00C16474" w:rsidRDefault="00E2232F" w:rsidP="00631882">
            <w:pPr>
              <w:widowControl w:val="0"/>
              <w:tabs>
                <w:tab w:val="left" w:pos="1989"/>
                <w:tab w:val="left" w:pos="2454"/>
                <w:tab w:val="left" w:pos="2876"/>
                <w:tab w:val="left" w:pos="3036"/>
              </w:tabs>
              <w:autoSpaceDE w:val="0"/>
              <w:autoSpaceDN w:val="0"/>
              <w:ind w:left="104" w:right="93"/>
              <w:jc w:val="both"/>
            </w:pPr>
            <w:r w:rsidRPr="00C16474">
              <w:t xml:space="preserve">Направление проекта доклада об антимонопольном </w:t>
            </w:r>
            <w:proofErr w:type="spellStart"/>
            <w:r w:rsidRPr="00C16474">
              <w:t>комплаенсе</w:t>
            </w:r>
            <w:proofErr w:type="spellEnd"/>
            <w:r w:rsidRPr="00C16474">
              <w:t xml:space="preserve"> на рассмотрение и утверждение в Комиссию по </w:t>
            </w:r>
            <w:r w:rsidRPr="00C16474">
              <w:rPr>
                <w:spacing w:val="-3"/>
              </w:rPr>
              <w:t xml:space="preserve">оценке </w:t>
            </w:r>
            <w:r w:rsidRPr="00C16474">
              <w:t xml:space="preserve">эффективности организации и функционирования </w:t>
            </w:r>
            <w:r w:rsidRPr="00C16474">
              <w:rPr>
                <w:spacing w:val="-3"/>
              </w:rPr>
              <w:t xml:space="preserve">системы </w:t>
            </w:r>
            <w:r w:rsidRPr="00C16474">
              <w:t>внутреннего обеспечения</w:t>
            </w:r>
          </w:p>
          <w:p w:rsidR="00E2232F" w:rsidRPr="00C16474" w:rsidRDefault="00E2232F" w:rsidP="00631882">
            <w:pPr>
              <w:widowControl w:val="0"/>
              <w:tabs>
                <w:tab w:val="left" w:pos="2433"/>
                <w:tab w:val="left" w:pos="2468"/>
              </w:tabs>
              <w:autoSpaceDE w:val="0"/>
              <w:autoSpaceDN w:val="0"/>
              <w:ind w:left="104" w:right="93"/>
              <w:jc w:val="both"/>
              <w:rPr>
                <w:color w:val="FF0000"/>
              </w:rPr>
            </w:pPr>
            <w:r w:rsidRPr="00C16474">
              <w:t xml:space="preserve">соответствия </w:t>
            </w:r>
            <w:r w:rsidRPr="00C16474">
              <w:rPr>
                <w:spacing w:val="-3"/>
              </w:rPr>
              <w:t xml:space="preserve">требованиям </w:t>
            </w:r>
            <w:r w:rsidRPr="00C16474">
              <w:t xml:space="preserve">антимонопольного законодательства деятельности Администрации  </w:t>
            </w:r>
          </w:p>
        </w:tc>
      </w:tr>
      <w:tr w:rsidR="00E2232F" w:rsidRPr="00B26497" w:rsidTr="0010423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6"/>
        </w:trPr>
        <w:tc>
          <w:tcPr>
            <w:tcW w:w="516" w:type="dxa"/>
          </w:tcPr>
          <w:p w:rsidR="00E2232F" w:rsidRPr="00C16474" w:rsidRDefault="00E2232F" w:rsidP="00631882">
            <w:pPr>
              <w:widowControl w:val="0"/>
              <w:autoSpaceDE w:val="0"/>
              <w:autoSpaceDN w:val="0"/>
              <w:ind w:left="110"/>
            </w:pPr>
            <w:r w:rsidRPr="00C16474">
              <w:t>6.5</w:t>
            </w:r>
          </w:p>
        </w:tc>
        <w:tc>
          <w:tcPr>
            <w:tcW w:w="4181" w:type="dxa"/>
          </w:tcPr>
          <w:p w:rsidR="00E2232F" w:rsidRPr="00C16474" w:rsidRDefault="00E2232F" w:rsidP="00631882">
            <w:pPr>
              <w:widowControl w:val="0"/>
              <w:tabs>
                <w:tab w:val="left" w:pos="2037"/>
                <w:tab w:val="left" w:pos="2858"/>
                <w:tab w:val="left" w:pos="2925"/>
                <w:tab w:val="left" w:pos="3918"/>
              </w:tabs>
              <w:autoSpaceDE w:val="0"/>
              <w:autoSpaceDN w:val="0"/>
              <w:ind w:left="105" w:right="96"/>
              <w:jc w:val="both"/>
            </w:pPr>
            <w:r w:rsidRPr="00C16474">
              <w:t xml:space="preserve">Размещение утвержденного Комиссией по оценке эффективности организации и функционирования системы внутреннего обеспечения соответствия требованиям </w:t>
            </w:r>
            <w:r w:rsidRPr="00C16474">
              <w:rPr>
                <w:spacing w:val="-1"/>
              </w:rPr>
              <w:t xml:space="preserve">антимонопольного </w:t>
            </w:r>
            <w:r w:rsidRPr="00C16474">
              <w:t xml:space="preserve">законодательства деятельности Администрации (антимонопольному </w:t>
            </w:r>
            <w:proofErr w:type="spellStart"/>
            <w:r w:rsidRPr="00C16474">
              <w:t>комплаенсу</w:t>
            </w:r>
            <w:proofErr w:type="spellEnd"/>
            <w:r w:rsidRPr="00C16474">
              <w:t xml:space="preserve">) доклада об антимонопольном </w:t>
            </w:r>
            <w:proofErr w:type="spellStart"/>
            <w:r w:rsidRPr="00C16474">
              <w:t>комплаенсе</w:t>
            </w:r>
            <w:proofErr w:type="spellEnd"/>
            <w:r w:rsidRPr="00C16474">
              <w:t xml:space="preserve"> на официальном сайте Администрации в информационно - телекоммуникационной сети «Интернет»</w:t>
            </w:r>
          </w:p>
        </w:tc>
        <w:tc>
          <w:tcPr>
            <w:tcW w:w="1682" w:type="dxa"/>
          </w:tcPr>
          <w:p w:rsidR="00E2232F" w:rsidRPr="00C16474" w:rsidRDefault="00E2232F" w:rsidP="00631882">
            <w:pPr>
              <w:widowControl w:val="0"/>
              <w:tabs>
                <w:tab w:val="left" w:pos="1549"/>
              </w:tabs>
              <w:autoSpaceDE w:val="0"/>
              <w:autoSpaceDN w:val="0"/>
              <w:ind w:left="109" w:right="93"/>
            </w:pPr>
            <w:r w:rsidRPr="00C16474">
              <w:t xml:space="preserve">В течение 10 </w:t>
            </w:r>
            <w:r w:rsidRPr="00C16474">
              <w:rPr>
                <w:spacing w:val="-5"/>
              </w:rPr>
              <w:t xml:space="preserve">дней </w:t>
            </w:r>
            <w:r w:rsidRPr="00C16474">
              <w:t xml:space="preserve">с </w:t>
            </w:r>
            <w:r w:rsidRPr="00C16474">
              <w:rPr>
                <w:spacing w:val="-4"/>
              </w:rPr>
              <w:t>даты</w:t>
            </w:r>
          </w:p>
          <w:p w:rsidR="00E2232F" w:rsidRPr="00C16474" w:rsidRDefault="00E2232F" w:rsidP="00631882">
            <w:pPr>
              <w:widowControl w:val="0"/>
              <w:autoSpaceDE w:val="0"/>
              <w:autoSpaceDN w:val="0"/>
              <w:ind w:left="109"/>
            </w:pPr>
            <w:r w:rsidRPr="00C16474">
              <w:t>утверждения</w:t>
            </w:r>
          </w:p>
        </w:tc>
        <w:tc>
          <w:tcPr>
            <w:tcW w:w="3235" w:type="dxa"/>
          </w:tcPr>
          <w:p w:rsidR="00E2232F" w:rsidRPr="00C16474" w:rsidRDefault="001542B9" w:rsidP="00631882">
            <w:pPr>
              <w:widowControl w:val="0"/>
              <w:tabs>
                <w:tab w:val="left" w:pos="2499"/>
              </w:tabs>
              <w:autoSpaceDE w:val="0"/>
              <w:autoSpaceDN w:val="0"/>
              <w:ind w:left="109"/>
            </w:pPr>
            <w:r w:rsidRPr="00C16474">
              <w:t>Управление экономики</w:t>
            </w:r>
          </w:p>
        </w:tc>
        <w:tc>
          <w:tcPr>
            <w:tcW w:w="6546" w:type="dxa"/>
            <w:gridSpan w:val="2"/>
          </w:tcPr>
          <w:p w:rsidR="00E2232F" w:rsidRPr="00C16474" w:rsidRDefault="00E2232F" w:rsidP="00631882">
            <w:pPr>
              <w:widowControl w:val="0"/>
              <w:tabs>
                <w:tab w:val="left" w:pos="2397"/>
                <w:tab w:val="left" w:pos="3194"/>
                <w:tab w:val="left" w:pos="3298"/>
              </w:tabs>
              <w:autoSpaceDE w:val="0"/>
              <w:autoSpaceDN w:val="0"/>
              <w:ind w:left="104" w:right="91"/>
              <w:jc w:val="both"/>
            </w:pPr>
            <w:r w:rsidRPr="00C16474">
              <w:t xml:space="preserve">Обеспечение соответствия деятельности Администрации требованиям антимонопольного законодательства. Размещение утвержденного доклада об антимонопольном </w:t>
            </w:r>
            <w:proofErr w:type="spellStart"/>
            <w:r w:rsidRPr="00C16474">
              <w:t>комплаенсе</w:t>
            </w:r>
            <w:proofErr w:type="spellEnd"/>
            <w:r w:rsidRPr="00C16474">
              <w:t xml:space="preserve"> на официальном </w:t>
            </w:r>
            <w:r w:rsidRPr="00C16474">
              <w:rPr>
                <w:spacing w:val="-4"/>
              </w:rPr>
              <w:t xml:space="preserve">сайте </w:t>
            </w:r>
            <w:r w:rsidRPr="00C16474">
              <w:t xml:space="preserve">Администрации в информационно-телекоммуникационной </w:t>
            </w:r>
            <w:r w:rsidRPr="00C16474">
              <w:rPr>
                <w:spacing w:val="-5"/>
              </w:rPr>
              <w:t>сети</w:t>
            </w:r>
          </w:p>
          <w:p w:rsidR="00E2232F" w:rsidRPr="00C16474" w:rsidRDefault="00E2232F" w:rsidP="00631882">
            <w:pPr>
              <w:widowControl w:val="0"/>
              <w:autoSpaceDE w:val="0"/>
              <w:autoSpaceDN w:val="0"/>
              <w:ind w:left="104"/>
              <w:rPr>
                <w:color w:val="FF0000"/>
              </w:rPr>
            </w:pPr>
            <w:r w:rsidRPr="00C16474">
              <w:t>«Интернет»</w:t>
            </w:r>
          </w:p>
        </w:tc>
      </w:tr>
    </w:tbl>
    <w:p w:rsidR="00E2232F" w:rsidRPr="00B26497" w:rsidRDefault="00E2232F" w:rsidP="00631882">
      <w:pPr>
        <w:ind w:left="1416" w:firstLine="708"/>
        <w:rPr>
          <w:highlight w:val="yellow"/>
        </w:rPr>
      </w:pPr>
    </w:p>
    <w:p w:rsidR="00E2232F" w:rsidRPr="00B26497" w:rsidRDefault="00E2232F" w:rsidP="00E2232F">
      <w:pPr>
        <w:rPr>
          <w:sz w:val="28"/>
          <w:szCs w:val="28"/>
          <w:highlight w:val="yellow"/>
        </w:rPr>
      </w:pPr>
    </w:p>
    <w:p w:rsidR="00E2232F" w:rsidRPr="00B26497" w:rsidRDefault="00E2232F" w:rsidP="00E2232F">
      <w:pPr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Default="00E2232F" w:rsidP="00E2232F">
      <w:pPr>
        <w:ind w:left="9072"/>
        <w:jc w:val="right"/>
        <w:rPr>
          <w:sz w:val="28"/>
          <w:szCs w:val="28"/>
          <w:highlight w:val="yellow"/>
        </w:rPr>
      </w:pPr>
    </w:p>
    <w:p w:rsidR="00E2232F" w:rsidRPr="00D30CB8" w:rsidRDefault="00E2232F" w:rsidP="00E2232F">
      <w:pPr>
        <w:ind w:left="9072"/>
        <w:jc w:val="right"/>
        <w:rPr>
          <w:sz w:val="28"/>
          <w:szCs w:val="28"/>
        </w:rPr>
      </w:pPr>
      <w:r w:rsidRPr="00D30CB8">
        <w:rPr>
          <w:sz w:val="28"/>
          <w:szCs w:val="28"/>
        </w:rPr>
        <w:lastRenderedPageBreak/>
        <w:t>Приложение № 2</w:t>
      </w:r>
    </w:p>
    <w:p w:rsidR="00E2232F" w:rsidRPr="00D30CB8" w:rsidRDefault="00E2232F" w:rsidP="00E2232F">
      <w:pPr>
        <w:ind w:left="9072"/>
        <w:jc w:val="right"/>
        <w:rPr>
          <w:sz w:val="28"/>
          <w:szCs w:val="28"/>
        </w:rPr>
      </w:pPr>
      <w:r w:rsidRPr="00D30CB8">
        <w:rPr>
          <w:sz w:val="28"/>
          <w:szCs w:val="28"/>
        </w:rPr>
        <w:t>к постановлению Администрации муниципального образования</w:t>
      </w:r>
    </w:p>
    <w:p w:rsidR="00E2232F" w:rsidRPr="00D30CB8" w:rsidRDefault="00E2232F" w:rsidP="00E2232F">
      <w:pPr>
        <w:ind w:left="9072"/>
        <w:jc w:val="right"/>
        <w:rPr>
          <w:sz w:val="28"/>
          <w:szCs w:val="28"/>
        </w:rPr>
      </w:pPr>
      <w:r w:rsidRPr="00D30CB8">
        <w:rPr>
          <w:sz w:val="28"/>
          <w:szCs w:val="28"/>
        </w:rPr>
        <w:t xml:space="preserve"> «</w:t>
      </w:r>
      <w:r w:rsidR="00794786" w:rsidRPr="00D30CB8">
        <w:rPr>
          <w:sz w:val="28"/>
          <w:szCs w:val="28"/>
        </w:rPr>
        <w:t>Сафоновский  муниципальный округ</w:t>
      </w:r>
      <w:r w:rsidRPr="00D30CB8">
        <w:rPr>
          <w:sz w:val="28"/>
          <w:szCs w:val="28"/>
        </w:rPr>
        <w:t xml:space="preserve">» </w:t>
      </w:r>
    </w:p>
    <w:p w:rsidR="00E2232F" w:rsidRPr="00D30CB8" w:rsidRDefault="00E2232F" w:rsidP="00E2232F">
      <w:pPr>
        <w:ind w:left="9072"/>
        <w:jc w:val="right"/>
        <w:rPr>
          <w:sz w:val="28"/>
          <w:szCs w:val="28"/>
        </w:rPr>
      </w:pPr>
      <w:r w:rsidRPr="00D30CB8">
        <w:rPr>
          <w:sz w:val="28"/>
          <w:szCs w:val="28"/>
        </w:rPr>
        <w:t>Смоленской области</w:t>
      </w:r>
    </w:p>
    <w:p w:rsidR="00E2232F" w:rsidRPr="00D30CB8" w:rsidRDefault="00E2232F" w:rsidP="00E2232F">
      <w:pPr>
        <w:jc w:val="right"/>
        <w:rPr>
          <w:sz w:val="28"/>
        </w:rPr>
      </w:pPr>
      <w:r w:rsidRPr="00D30CB8">
        <w:rPr>
          <w:sz w:val="28"/>
        </w:rPr>
        <w:t xml:space="preserve">                                                                                                                                    от  ___________  №  _________</w:t>
      </w:r>
    </w:p>
    <w:p w:rsidR="00E2232F" w:rsidRPr="00D30CB8" w:rsidRDefault="00E2232F" w:rsidP="00E2232F">
      <w:pPr>
        <w:rPr>
          <w:sz w:val="28"/>
          <w:szCs w:val="28"/>
        </w:rPr>
      </w:pPr>
    </w:p>
    <w:p w:rsidR="00E2232F" w:rsidRPr="00D30CB8" w:rsidRDefault="00E2232F" w:rsidP="00E2232F">
      <w:pPr>
        <w:rPr>
          <w:sz w:val="28"/>
          <w:szCs w:val="28"/>
        </w:rPr>
      </w:pPr>
    </w:p>
    <w:p w:rsidR="00E2232F" w:rsidRPr="00D30CB8" w:rsidRDefault="00E2232F" w:rsidP="00E2232F">
      <w:pPr>
        <w:ind w:left="708"/>
        <w:jc w:val="center"/>
        <w:rPr>
          <w:sz w:val="28"/>
          <w:szCs w:val="28"/>
        </w:rPr>
      </w:pPr>
      <w:r w:rsidRPr="00D30CB8">
        <w:rPr>
          <w:sz w:val="28"/>
          <w:szCs w:val="28"/>
        </w:rPr>
        <w:t xml:space="preserve">Ключевые показатели эффективности функционирования  антимонопольного </w:t>
      </w:r>
      <w:proofErr w:type="spellStart"/>
      <w:r w:rsidRPr="00D30CB8">
        <w:rPr>
          <w:sz w:val="28"/>
          <w:szCs w:val="28"/>
        </w:rPr>
        <w:t>комплаенса</w:t>
      </w:r>
      <w:proofErr w:type="spellEnd"/>
      <w:r w:rsidRPr="00D30CB8">
        <w:rPr>
          <w:sz w:val="28"/>
          <w:szCs w:val="28"/>
        </w:rPr>
        <w:t xml:space="preserve"> в Администрации муниципального образования «Сафоновский </w:t>
      </w:r>
      <w:r w:rsidR="00D30CB8">
        <w:rPr>
          <w:sz w:val="28"/>
          <w:szCs w:val="28"/>
        </w:rPr>
        <w:t>муниципальный округ</w:t>
      </w:r>
      <w:r w:rsidRPr="00D30CB8">
        <w:rPr>
          <w:sz w:val="28"/>
          <w:szCs w:val="28"/>
        </w:rPr>
        <w:t>» Смоленской области на 202</w:t>
      </w:r>
      <w:r w:rsidR="00D30CB8" w:rsidRPr="00D30CB8">
        <w:rPr>
          <w:sz w:val="28"/>
          <w:szCs w:val="28"/>
        </w:rPr>
        <w:t>6</w:t>
      </w:r>
      <w:r w:rsidRPr="00D30CB8">
        <w:rPr>
          <w:sz w:val="28"/>
          <w:szCs w:val="28"/>
        </w:rPr>
        <w:t xml:space="preserve"> год</w:t>
      </w:r>
    </w:p>
    <w:p w:rsidR="00E2232F" w:rsidRPr="00D30CB8" w:rsidRDefault="00E2232F" w:rsidP="00E2232F">
      <w:pPr>
        <w:rPr>
          <w:b/>
          <w:sz w:val="28"/>
          <w:szCs w:val="28"/>
        </w:rPr>
      </w:pPr>
    </w:p>
    <w:tbl>
      <w:tblPr>
        <w:tblW w:w="14988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7192"/>
        <w:gridCol w:w="1699"/>
        <w:gridCol w:w="2835"/>
        <w:gridCol w:w="2552"/>
      </w:tblGrid>
      <w:tr w:rsidR="00E2232F" w:rsidRPr="00D30CB8" w:rsidTr="00104239">
        <w:trPr>
          <w:trHeight w:val="796"/>
        </w:trPr>
        <w:tc>
          <w:tcPr>
            <w:tcW w:w="710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30" w:lineRule="auto"/>
              <w:ind w:left="9" w:right="265" w:firstLine="177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№ п/п</w:t>
            </w:r>
          </w:p>
        </w:tc>
        <w:tc>
          <w:tcPr>
            <w:tcW w:w="719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64" w:lineRule="exact"/>
              <w:ind w:left="2236" w:right="2233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9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30" w:lineRule="auto"/>
              <w:ind w:left="106" w:right="65" w:firstLine="91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835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64" w:lineRule="exact"/>
              <w:ind w:left="303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30" w:lineRule="auto"/>
              <w:ind w:left="10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Значение показателя в</w:t>
            </w:r>
          </w:p>
          <w:p w:rsidR="00E2232F" w:rsidRPr="00D30CB8" w:rsidRDefault="00E2232F" w:rsidP="00D30CB8">
            <w:pPr>
              <w:widowControl w:val="0"/>
              <w:autoSpaceDE w:val="0"/>
              <w:autoSpaceDN w:val="0"/>
              <w:spacing w:line="251" w:lineRule="exact"/>
              <w:ind w:left="72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202</w:t>
            </w:r>
            <w:r w:rsidR="00D30CB8" w:rsidRPr="00D30CB8">
              <w:rPr>
                <w:sz w:val="24"/>
                <w:szCs w:val="24"/>
              </w:rPr>
              <w:t>6</w:t>
            </w:r>
            <w:r w:rsidRPr="00D30CB8">
              <w:rPr>
                <w:sz w:val="24"/>
                <w:szCs w:val="24"/>
              </w:rPr>
              <w:t xml:space="preserve"> году</w:t>
            </w:r>
          </w:p>
        </w:tc>
      </w:tr>
      <w:tr w:rsidR="00E2232F" w:rsidRPr="00D30CB8" w:rsidTr="00104239">
        <w:trPr>
          <w:trHeight w:val="892"/>
        </w:trPr>
        <w:tc>
          <w:tcPr>
            <w:tcW w:w="710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63" w:lineRule="exact"/>
              <w:ind w:left="14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1</w:t>
            </w:r>
          </w:p>
        </w:tc>
        <w:tc>
          <w:tcPr>
            <w:tcW w:w="719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63"/>
              <w:ind w:left="9" w:right="-4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Коэффициент снижения количества нарушений антимонопольного законодательства со стороны Администрации</w:t>
            </w:r>
          </w:p>
        </w:tc>
        <w:tc>
          <w:tcPr>
            <w:tcW w:w="1699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6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317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15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уполномоченное подразделение</w:t>
            </w:r>
          </w:p>
        </w:tc>
        <w:tc>
          <w:tcPr>
            <w:tcW w:w="255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365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100</w:t>
            </w:r>
          </w:p>
        </w:tc>
      </w:tr>
      <w:tr w:rsidR="00E2232F" w:rsidRPr="00D30CB8" w:rsidTr="00104239">
        <w:trPr>
          <w:trHeight w:val="969"/>
        </w:trPr>
        <w:tc>
          <w:tcPr>
            <w:tcW w:w="710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2</w:t>
            </w:r>
          </w:p>
        </w:tc>
        <w:tc>
          <w:tcPr>
            <w:tcW w:w="719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" w:line="242" w:lineRule="auto"/>
              <w:ind w:left="9" w:right="-4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 xml:space="preserve">Доля проектов нормативных правовых актов Администрации </w:t>
            </w:r>
            <w:r w:rsidR="001542B9" w:rsidRPr="00D30CB8">
              <w:rPr>
                <w:sz w:val="24"/>
                <w:szCs w:val="24"/>
              </w:rPr>
              <w:t>округа</w:t>
            </w:r>
            <w:r w:rsidRPr="00D30CB8">
              <w:rPr>
                <w:sz w:val="24"/>
                <w:szCs w:val="24"/>
              </w:rPr>
              <w:t>, в которых выявлены риски нарушения антимонопольного</w:t>
            </w: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71" w:lineRule="exact"/>
              <w:ind w:left="72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Законодательства</w:t>
            </w:r>
          </w:p>
        </w:tc>
        <w:tc>
          <w:tcPr>
            <w:tcW w:w="1699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317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4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"/>
              <w:ind w:left="15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уполномоченное подразделение</w:t>
            </w:r>
          </w:p>
        </w:tc>
        <w:tc>
          <w:tcPr>
            <w:tcW w:w="255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"/>
              <w:ind w:left="432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0</w:t>
            </w:r>
          </w:p>
        </w:tc>
      </w:tr>
      <w:tr w:rsidR="00E2232F" w:rsidRPr="00B26497" w:rsidTr="00104239">
        <w:trPr>
          <w:trHeight w:val="997"/>
        </w:trPr>
        <w:tc>
          <w:tcPr>
            <w:tcW w:w="710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63" w:lineRule="exact"/>
              <w:ind w:left="14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3</w:t>
            </w:r>
          </w:p>
        </w:tc>
        <w:tc>
          <w:tcPr>
            <w:tcW w:w="7192" w:type="dxa"/>
          </w:tcPr>
          <w:p w:rsidR="00E2232F" w:rsidRPr="00D30CB8" w:rsidRDefault="00E2232F" w:rsidP="001542B9">
            <w:pPr>
              <w:widowControl w:val="0"/>
              <w:autoSpaceDE w:val="0"/>
              <w:autoSpaceDN w:val="0"/>
              <w:spacing w:before="1"/>
              <w:ind w:left="9" w:right="-4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 xml:space="preserve">Доля нормативных правовых актов Администрации </w:t>
            </w:r>
            <w:r w:rsidR="001542B9" w:rsidRPr="00D30CB8">
              <w:rPr>
                <w:sz w:val="24"/>
                <w:szCs w:val="24"/>
              </w:rPr>
              <w:t>округа</w:t>
            </w:r>
            <w:r w:rsidRPr="00D30CB8">
              <w:rPr>
                <w:sz w:val="24"/>
                <w:szCs w:val="24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1699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5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317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ind w:left="15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ind w:left="15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уполномоченное подразделение</w:t>
            </w:r>
          </w:p>
        </w:tc>
        <w:tc>
          <w:tcPr>
            <w:tcW w:w="255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1"/>
              <w:ind w:left="432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0</w:t>
            </w:r>
          </w:p>
        </w:tc>
      </w:tr>
      <w:tr w:rsidR="00E2232F" w:rsidRPr="00BA6DFE" w:rsidTr="00104239">
        <w:trPr>
          <w:trHeight w:val="1068"/>
        </w:trPr>
        <w:tc>
          <w:tcPr>
            <w:tcW w:w="710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64" w:lineRule="exact"/>
              <w:ind w:left="14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4</w:t>
            </w:r>
          </w:p>
        </w:tc>
        <w:tc>
          <w:tcPr>
            <w:tcW w:w="7192" w:type="dxa"/>
          </w:tcPr>
          <w:p w:rsidR="00E2232F" w:rsidRPr="00D30CB8" w:rsidRDefault="00E2232F" w:rsidP="001542B9">
            <w:pPr>
              <w:widowControl w:val="0"/>
              <w:autoSpaceDE w:val="0"/>
              <w:autoSpaceDN w:val="0"/>
              <w:spacing w:before="2" w:line="242" w:lineRule="auto"/>
              <w:ind w:left="9" w:right="771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 xml:space="preserve">Количество сотрудников Администрации </w:t>
            </w:r>
            <w:r w:rsidR="001542B9" w:rsidRPr="00D30CB8">
              <w:rPr>
                <w:sz w:val="24"/>
                <w:szCs w:val="24"/>
              </w:rPr>
              <w:t>округа</w:t>
            </w:r>
            <w:r w:rsidRPr="00D30CB8">
              <w:rPr>
                <w:sz w:val="24"/>
                <w:szCs w:val="24"/>
              </w:rPr>
              <w:t xml:space="preserve">, прошедших обучающие мероприятия (семинары, круглые столы) по антимонопольному законодательству и антимонопольному </w:t>
            </w:r>
            <w:proofErr w:type="spellStart"/>
            <w:r w:rsidRPr="00D30CB8">
              <w:rPr>
                <w:sz w:val="24"/>
                <w:szCs w:val="24"/>
              </w:rPr>
              <w:t>комплаенсу</w:t>
            </w:r>
            <w:proofErr w:type="spellEnd"/>
          </w:p>
        </w:tc>
        <w:tc>
          <w:tcPr>
            <w:tcW w:w="1699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73" w:lineRule="exact"/>
              <w:ind w:left="317"/>
              <w:jc w:val="center"/>
              <w:rPr>
                <w:sz w:val="24"/>
                <w:szCs w:val="24"/>
              </w:rPr>
            </w:pPr>
          </w:p>
          <w:p w:rsidR="00E2232F" w:rsidRPr="00D30CB8" w:rsidRDefault="00E2232F" w:rsidP="00104239">
            <w:pPr>
              <w:widowControl w:val="0"/>
              <w:autoSpaceDE w:val="0"/>
              <w:autoSpaceDN w:val="0"/>
              <w:spacing w:line="273" w:lineRule="exact"/>
              <w:ind w:left="317"/>
              <w:jc w:val="center"/>
              <w:rPr>
                <w:sz w:val="24"/>
                <w:szCs w:val="24"/>
              </w:rPr>
            </w:pPr>
            <w:r w:rsidRPr="00D30CB8">
              <w:rPr>
                <w:sz w:val="24"/>
                <w:szCs w:val="24"/>
              </w:rPr>
              <w:t>единиц</w:t>
            </w:r>
          </w:p>
        </w:tc>
        <w:tc>
          <w:tcPr>
            <w:tcW w:w="2835" w:type="dxa"/>
          </w:tcPr>
          <w:p w:rsidR="00E2232F" w:rsidRPr="00D30CB8" w:rsidRDefault="00E2232F" w:rsidP="00104239">
            <w:pPr>
              <w:jc w:val="center"/>
              <w:rPr>
                <w:sz w:val="24"/>
                <w:szCs w:val="24"/>
              </w:rPr>
            </w:pPr>
          </w:p>
          <w:p w:rsidR="00E2232F" w:rsidRPr="00D30CB8" w:rsidRDefault="00E2232F" w:rsidP="00104239">
            <w:pPr>
              <w:jc w:val="center"/>
              <w:rPr>
                <w:b/>
                <w:sz w:val="28"/>
                <w:szCs w:val="28"/>
              </w:rPr>
            </w:pPr>
            <w:r w:rsidRPr="00D30CB8">
              <w:rPr>
                <w:sz w:val="24"/>
                <w:szCs w:val="24"/>
              </w:rPr>
              <w:t>отдел муниципальной службы</w:t>
            </w:r>
            <w:r w:rsidR="00D30CB8" w:rsidRPr="00D30CB8">
              <w:rPr>
                <w:sz w:val="24"/>
                <w:szCs w:val="24"/>
              </w:rPr>
              <w:t xml:space="preserve"> и</w:t>
            </w:r>
            <w:r w:rsidRPr="00D30CB8">
              <w:rPr>
                <w:sz w:val="24"/>
                <w:szCs w:val="24"/>
              </w:rPr>
              <w:t xml:space="preserve"> кадров </w:t>
            </w:r>
          </w:p>
          <w:p w:rsidR="00E2232F" w:rsidRPr="00D30CB8" w:rsidRDefault="00E2232F" w:rsidP="00104239">
            <w:pPr>
              <w:widowControl w:val="0"/>
              <w:tabs>
                <w:tab w:val="left" w:pos="3541"/>
              </w:tabs>
              <w:autoSpaceDE w:val="0"/>
              <w:autoSpaceDN w:val="0"/>
              <w:ind w:left="15" w:right="1007"/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2232F" w:rsidRPr="00D30CB8" w:rsidRDefault="00E2232F" w:rsidP="00104239">
            <w:pPr>
              <w:widowControl w:val="0"/>
              <w:autoSpaceDE w:val="0"/>
              <w:autoSpaceDN w:val="0"/>
              <w:spacing w:before="219"/>
              <w:ind w:left="428"/>
              <w:jc w:val="center"/>
              <w:rPr>
                <w:sz w:val="24"/>
                <w:szCs w:val="24"/>
              </w:rPr>
            </w:pPr>
            <w:r w:rsidRPr="00D30CB8">
              <w:rPr>
                <w:w w:val="99"/>
                <w:sz w:val="24"/>
                <w:szCs w:val="24"/>
              </w:rPr>
              <w:t>3</w:t>
            </w:r>
          </w:p>
        </w:tc>
      </w:tr>
    </w:tbl>
    <w:p w:rsidR="00E2232F" w:rsidRDefault="00E2232F" w:rsidP="00E2232F">
      <w:pPr>
        <w:widowControl w:val="0"/>
        <w:jc w:val="both"/>
        <w:rPr>
          <w:b/>
          <w:sz w:val="28"/>
          <w:szCs w:val="28"/>
        </w:rPr>
      </w:pPr>
    </w:p>
    <w:p w:rsidR="00E2232F" w:rsidRDefault="00E2232F" w:rsidP="00E2232F">
      <w:pPr>
        <w:widowControl w:val="0"/>
        <w:jc w:val="both"/>
        <w:rPr>
          <w:b/>
          <w:sz w:val="28"/>
          <w:szCs w:val="28"/>
        </w:rPr>
      </w:pPr>
    </w:p>
    <w:p w:rsidR="00E2232F" w:rsidRPr="00A3755F" w:rsidRDefault="00E2232F" w:rsidP="00E2232F">
      <w:pPr>
        <w:widowControl w:val="0"/>
        <w:jc w:val="both"/>
        <w:rPr>
          <w:b/>
          <w:sz w:val="28"/>
          <w:szCs w:val="28"/>
        </w:rPr>
      </w:pPr>
    </w:p>
    <w:p w:rsidR="00E2232F" w:rsidRPr="000E5B11" w:rsidRDefault="00E2232F" w:rsidP="002B234E">
      <w:pPr>
        <w:widowControl w:val="0"/>
        <w:jc w:val="both"/>
        <w:rPr>
          <w:sz w:val="28"/>
          <w:szCs w:val="28"/>
        </w:rPr>
      </w:pPr>
    </w:p>
    <w:sectPr w:rsidR="00E2232F" w:rsidRPr="000E5B11" w:rsidSect="00BA6DFE">
      <w:pgSz w:w="16838" w:h="11905" w:orient="landscape"/>
      <w:pgMar w:top="1275" w:right="1134" w:bottom="565" w:left="567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39A"/>
    <w:rsid w:val="00023E47"/>
    <w:rsid w:val="0004748E"/>
    <w:rsid w:val="000A7B96"/>
    <w:rsid w:val="000D1F16"/>
    <w:rsid w:val="000E0453"/>
    <w:rsid w:val="000E09EA"/>
    <w:rsid w:val="000E5527"/>
    <w:rsid w:val="001542B9"/>
    <w:rsid w:val="0017041B"/>
    <w:rsid w:val="00170D46"/>
    <w:rsid w:val="00294CAA"/>
    <w:rsid w:val="002A14C0"/>
    <w:rsid w:val="002B234E"/>
    <w:rsid w:val="002D17A3"/>
    <w:rsid w:val="002D541F"/>
    <w:rsid w:val="00317506"/>
    <w:rsid w:val="00372658"/>
    <w:rsid w:val="003A1CC6"/>
    <w:rsid w:val="003A5A07"/>
    <w:rsid w:val="003B18C5"/>
    <w:rsid w:val="003D4D5B"/>
    <w:rsid w:val="004024B7"/>
    <w:rsid w:val="0040719D"/>
    <w:rsid w:val="00464EDA"/>
    <w:rsid w:val="00480F44"/>
    <w:rsid w:val="00571714"/>
    <w:rsid w:val="00594E68"/>
    <w:rsid w:val="005F3EC7"/>
    <w:rsid w:val="00631882"/>
    <w:rsid w:val="006675B3"/>
    <w:rsid w:val="006F6B83"/>
    <w:rsid w:val="0071005A"/>
    <w:rsid w:val="007257F5"/>
    <w:rsid w:val="00743F89"/>
    <w:rsid w:val="00794786"/>
    <w:rsid w:val="007A1B97"/>
    <w:rsid w:val="008577E3"/>
    <w:rsid w:val="00993A2D"/>
    <w:rsid w:val="00995320"/>
    <w:rsid w:val="009E32ED"/>
    <w:rsid w:val="009F328A"/>
    <w:rsid w:val="00A35579"/>
    <w:rsid w:val="00A4575C"/>
    <w:rsid w:val="00AA08C7"/>
    <w:rsid w:val="00B210E1"/>
    <w:rsid w:val="00B251AE"/>
    <w:rsid w:val="00BC79CE"/>
    <w:rsid w:val="00BF7051"/>
    <w:rsid w:val="00C16474"/>
    <w:rsid w:val="00C3439A"/>
    <w:rsid w:val="00D270CF"/>
    <w:rsid w:val="00D30CB8"/>
    <w:rsid w:val="00DE121B"/>
    <w:rsid w:val="00E1170A"/>
    <w:rsid w:val="00E2232F"/>
    <w:rsid w:val="00EE2002"/>
    <w:rsid w:val="00EE488C"/>
    <w:rsid w:val="00F163BE"/>
    <w:rsid w:val="00FB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D76E9"/>
  <w15:docId w15:val="{406A2691-F654-4428-B776-3E6AF74D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C79C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C79CE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706A1F8-ECC8-4A5F-AAD1-EED94043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2030</Words>
  <Characters>11573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Грибов</cp:lastModifiedBy>
  <cp:revision>9</cp:revision>
  <cp:lastPrinted>2025-10-24T09:20:00Z</cp:lastPrinted>
  <dcterms:created xsi:type="dcterms:W3CDTF">2025-11-01T09:22:00Z</dcterms:created>
  <dcterms:modified xsi:type="dcterms:W3CDTF">2025-11-07T11:23:00Z</dcterms:modified>
</cp:coreProperties>
</file>