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v:imagedata r:id="rId5" o:title=""/>
          </v:shape>
          <o:OLEObject Type="Embed" ProgID="CorelDraw.Graphic.24" ShapeID="_x0000_i1025" DrawAspect="Content" ObjectID="_1844840916" r:id="rId6"/>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5"/>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5"/>
        <w:ind w:left="-142"/>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CE7EDD" w:rsidP="00AC238A">
      <w:pPr>
        <w:widowControl w:val="0"/>
        <w:rPr>
          <w:sz w:val="28"/>
        </w:rPr>
      </w:pPr>
      <w:r>
        <w:rPr>
          <w:sz w:val="28"/>
        </w:rPr>
        <w:t xml:space="preserve">от </w:t>
      </w:r>
      <w:r w:rsidR="00435E2B">
        <w:rPr>
          <w:sz w:val="28"/>
        </w:rPr>
        <w:t>01.07.2026</w:t>
      </w:r>
      <w:r>
        <w:rPr>
          <w:sz w:val="28"/>
        </w:rPr>
        <w:t xml:space="preserve"> № </w:t>
      </w:r>
      <w:r w:rsidR="00435E2B">
        <w:rPr>
          <w:sz w:val="28"/>
        </w:rPr>
        <w:t>1219</w:t>
      </w:r>
    </w:p>
    <w:p w:rsidR="00CE7EDD" w:rsidRDefault="00CE7EDD" w:rsidP="00AC238A">
      <w:pPr>
        <w:widowControl w:val="0"/>
        <w:rPr>
          <w:sz w:val="28"/>
        </w:rPr>
      </w:pPr>
    </w:p>
    <w:tbl>
      <w:tblPr>
        <w:tblW w:w="9039" w:type="dxa"/>
        <w:tblLook w:val="04A0" w:firstRow="1" w:lastRow="0" w:firstColumn="1" w:lastColumn="0" w:noHBand="0" w:noVBand="1"/>
      </w:tblPr>
      <w:tblGrid>
        <w:gridCol w:w="6345"/>
        <w:gridCol w:w="2694"/>
      </w:tblGrid>
      <w:tr w:rsidR="00393052" w:rsidRPr="00945F86" w:rsidTr="00072F4E">
        <w:tc>
          <w:tcPr>
            <w:tcW w:w="6345" w:type="dxa"/>
          </w:tcPr>
          <w:p w:rsidR="00393052" w:rsidRPr="001D79C7" w:rsidRDefault="00657586" w:rsidP="00BD1305">
            <w:pPr>
              <w:ind w:right="34"/>
              <w:jc w:val="both"/>
              <w:rPr>
                <w:bCs/>
                <w:kern w:val="2"/>
                <w:sz w:val="28"/>
                <w:szCs w:val="28"/>
              </w:rPr>
            </w:pPr>
            <w:r w:rsidRPr="001D79C7">
              <w:rPr>
                <w:sz w:val="28"/>
                <w:szCs w:val="28"/>
              </w:rPr>
              <w:t xml:space="preserve">Об утверждении Административного регламента </w:t>
            </w:r>
            <w:r w:rsidR="00E41F77">
              <w:rPr>
                <w:sz w:val="28"/>
                <w:szCs w:val="28"/>
              </w:rPr>
              <w:t xml:space="preserve">по </w:t>
            </w:r>
            <w:r w:rsidRPr="001D79C7">
              <w:rPr>
                <w:kern w:val="2"/>
                <w:sz w:val="28"/>
                <w:szCs w:val="28"/>
              </w:rPr>
              <w:t>предоставлени</w:t>
            </w:r>
            <w:r w:rsidR="00E41F77">
              <w:rPr>
                <w:kern w:val="2"/>
                <w:sz w:val="28"/>
                <w:szCs w:val="28"/>
              </w:rPr>
              <w:t>ю</w:t>
            </w:r>
            <w:r w:rsidRPr="001D79C7">
              <w:rPr>
                <w:kern w:val="2"/>
                <w:sz w:val="28"/>
                <w:szCs w:val="28"/>
              </w:rPr>
              <w:t xml:space="preserve"> муниципальной услуги </w:t>
            </w:r>
            <w:r w:rsidR="001D79C7" w:rsidRPr="001D79C7">
              <w:rPr>
                <w:bCs/>
                <w:kern w:val="2"/>
                <w:sz w:val="28"/>
                <w:szCs w:val="28"/>
              </w:rPr>
              <w:t xml:space="preserve">«Предоставление сведений, документов и материалов, содержащихся в государственной информационной системе обеспечения градостроительной деятельности территории муниципального образования «Сафоновский муниципальный округ» Смоленской области» </w:t>
            </w:r>
          </w:p>
        </w:tc>
        <w:tc>
          <w:tcPr>
            <w:tcW w:w="2694" w:type="dxa"/>
          </w:tcPr>
          <w:p w:rsidR="00393052" w:rsidRPr="00945F86" w:rsidRDefault="00393052" w:rsidP="00BD1305">
            <w:pPr>
              <w:widowControl w:val="0"/>
              <w:rPr>
                <w:sz w:val="28"/>
                <w:szCs w:val="28"/>
              </w:rPr>
            </w:pPr>
          </w:p>
        </w:tc>
      </w:tr>
    </w:tbl>
    <w:p w:rsidR="00E37D3B" w:rsidRDefault="00E37D3B" w:rsidP="00BD1305">
      <w:pPr>
        <w:widowControl w:val="0"/>
        <w:ind w:firstLine="142"/>
        <w:jc w:val="both"/>
        <w:rPr>
          <w:b/>
          <w:sz w:val="28"/>
          <w:szCs w:val="28"/>
        </w:rPr>
      </w:pPr>
    </w:p>
    <w:p w:rsidR="00657586" w:rsidRPr="00657586" w:rsidRDefault="00657586" w:rsidP="00BD1305">
      <w:pPr>
        <w:widowControl w:val="0"/>
        <w:ind w:firstLine="709"/>
        <w:jc w:val="both"/>
        <w:rPr>
          <w:sz w:val="28"/>
          <w:szCs w:val="28"/>
        </w:rPr>
      </w:pPr>
      <w:r w:rsidRPr="00657586">
        <w:rPr>
          <w:sz w:val="28"/>
          <w:szCs w:val="28"/>
        </w:rPr>
        <w:t>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«Сафоновский муниципальный округ» Смоленской области от 05.09.2025 № 1551,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657586" w:rsidRPr="00657586" w:rsidRDefault="00657586" w:rsidP="00BD1305">
      <w:pPr>
        <w:widowControl w:val="0"/>
        <w:ind w:firstLine="709"/>
        <w:jc w:val="both"/>
        <w:rPr>
          <w:sz w:val="28"/>
          <w:szCs w:val="28"/>
        </w:rPr>
      </w:pPr>
    </w:p>
    <w:p w:rsidR="00657586" w:rsidRPr="00657586" w:rsidRDefault="00657586" w:rsidP="00BD1305">
      <w:pPr>
        <w:widowControl w:val="0"/>
        <w:jc w:val="both"/>
        <w:rPr>
          <w:sz w:val="28"/>
          <w:szCs w:val="28"/>
        </w:rPr>
      </w:pPr>
      <w:r w:rsidRPr="00657586">
        <w:rPr>
          <w:sz w:val="28"/>
          <w:szCs w:val="28"/>
        </w:rPr>
        <w:t>ПОСТАНОВЛЯЕТ:</w:t>
      </w:r>
    </w:p>
    <w:p w:rsidR="00657586" w:rsidRPr="00657586" w:rsidRDefault="00657586" w:rsidP="00BD1305">
      <w:pPr>
        <w:widowControl w:val="0"/>
        <w:jc w:val="both"/>
        <w:rPr>
          <w:kern w:val="2"/>
          <w:sz w:val="28"/>
          <w:szCs w:val="28"/>
        </w:rPr>
      </w:pPr>
    </w:p>
    <w:p w:rsidR="001D79C7" w:rsidRPr="001D79C7" w:rsidRDefault="00BD1305" w:rsidP="00BD1305">
      <w:pPr>
        <w:widowControl w:val="0"/>
        <w:ind w:firstLine="709"/>
        <w:jc w:val="both"/>
        <w:rPr>
          <w:bCs/>
          <w:sz w:val="28"/>
          <w:szCs w:val="28"/>
        </w:rPr>
      </w:pPr>
      <w:r>
        <w:rPr>
          <w:sz w:val="28"/>
          <w:szCs w:val="28"/>
        </w:rPr>
        <w:t xml:space="preserve">1. Утвердить прилагаемый к настоящему постановлению </w:t>
      </w:r>
      <w:r w:rsidR="00657586" w:rsidRPr="001D79C7">
        <w:rPr>
          <w:sz w:val="28"/>
          <w:szCs w:val="28"/>
        </w:rPr>
        <w:t xml:space="preserve">Административный регламент </w:t>
      </w:r>
      <w:r w:rsidR="00E41F77">
        <w:rPr>
          <w:sz w:val="28"/>
          <w:szCs w:val="28"/>
        </w:rPr>
        <w:t xml:space="preserve">по </w:t>
      </w:r>
      <w:r w:rsidR="00657586" w:rsidRPr="001D79C7">
        <w:rPr>
          <w:sz w:val="28"/>
          <w:szCs w:val="28"/>
        </w:rPr>
        <w:t>предоставлени</w:t>
      </w:r>
      <w:r w:rsidR="00E41F77">
        <w:rPr>
          <w:sz w:val="28"/>
          <w:szCs w:val="28"/>
        </w:rPr>
        <w:t>ю</w:t>
      </w:r>
      <w:r w:rsidR="00657586" w:rsidRPr="001D79C7">
        <w:rPr>
          <w:sz w:val="28"/>
          <w:szCs w:val="28"/>
        </w:rPr>
        <w:t xml:space="preserve"> муниципальной услуги «</w:t>
      </w:r>
      <w:r w:rsidR="001D79C7" w:rsidRPr="001D79C7">
        <w:rPr>
          <w:bCs/>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территории муниципального образования «Сафоновский муниципальный округ» Смоленской области»</w:t>
      </w:r>
      <w:r>
        <w:rPr>
          <w:bCs/>
          <w:sz w:val="28"/>
          <w:szCs w:val="28"/>
        </w:rPr>
        <w:t>.</w:t>
      </w:r>
      <w:r w:rsidR="001D79C7" w:rsidRPr="001D79C7">
        <w:rPr>
          <w:bCs/>
          <w:sz w:val="28"/>
          <w:szCs w:val="28"/>
        </w:rPr>
        <w:t xml:space="preserve"> </w:t>
      </w:r>
    </w:p>
    <w:p w:rsidR="00657586" w:rsidRPr="00657586" w:rsidRDefault="00657586" w:rsidP="00BD1305">
      <w:pPr>
        <w:widowControl w:val="0"/>
        <w:ind w:firstLine="709"/>
        <w:jc w:val="both"/>
        <w:rPr>
          <w:sz w:val="28"/>
          <w:szCs w:val="28"/>
        </w:rPr>
      </w:pPr>
      <w:r w:rsidRPr="001D79C7">
        <w:rPr>
          <w:sz w:val="28"/>
          <w:szCs w:val="28"/>
        </w:rPr>
        <w:t xml:space="preserve">2. </w:t>
      </w:r>
      <w:r w:rsidR="00BD1305">
        <w:rPr>
          <w:sz w:val="28"/>
          <w:szCs w:val="28"/>
        </w:rPr>
        <w:t>Разместить н</w:t>
      </w:r>
      <w:r w:rsidRPr="00657586">
        <w:rPr>
          <w:kern w:val="2"/>
          <w:sz w:val="28"/>
          <w:szCs w:val="28"/>
        </w:rPr>
        <w:t>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информационно-телекоммуникационной сети «Интернет».</w:t>
      </w:r>
    </w:p>
    <w:p w:rsidR="00657586" w:rsidRPr="00657586" w:rsidRDefault="00657586" w:rsidP="00BD1305">
      <w:pPr>
        <w:widowControl w:val="0"/>
        <w:rPr>
          <w:sz w:val="28"/>
          <w:szCs w:val="28"/>
        </w:rPr>
      </w:pPr>
    </w:p>
    <w:p w:rsidR="00BD1305" w:rsidRDefault="00BD1305" w:rsidP="00BD1305">
      <w:pPr>
        <w:widowControl w:val="0"/>
        <w:rPr>
          <w:sz w:val="28"/>
          <w:szCs w:val="28"/>
        </w:rPr>
      </w:pPr>
    </w:p>
    <w:p w:rsidR="00657586" w:rsidRPr="00657586" w:rsidRDefault="00BD1305" w:rsidP="00BD1305">
      <w:pPr>
        <w:widowControl w:val="0"/>
        <w:rPr>
          <w:sz w:val="28"/>
          <w:szCs w:val="28"/>
        </w:rPr>
      </w:pPr>
      <w:r>
        <w:rPr>
          <w:sz w:val="28"/>
          <w:szCs w:val="28"/>
        </w:rPr>
        <w:t>Глава</w:t>
      </w:r>
      <w:r w:rsidR="00657586" w:rsidRPr="00657586">
        <w:rPr>
          <w:sz w:val="28"/>
          <w:szCs w:val="28"/>
        </w:rPr>
        <w:t xml:space="preserve"> муниципального образования </w:t>
      </w:r>
    </w:p>
    <w:p w:rsidR="00657586" w:rsidRPr="00657586" w:rsidRDefault="00657586" w:rsidP="00BD1305">
      <w:pPr>
        <w:widowControl w:val="0"/>
        <w:rPr>
          <w:sz w:val="28"/>
          <w:szCs w:val="28"/>
        </w:rPr>
      </w:pPr>
      <w:r w:rsidRPr="00657586">
        <w:rPr>
          <w:sz w:val="28"/>
          <w:szCs w:val="28"/>
        </w:rPr>
        <w:t xml:space="preserve">«Сафоновский муниципальный округ» </w:t>
      </w:r>
    </w:p>
    <w:p w:rsidR="00657586" w:rsidRPr="00657586" w:rsidRDefault="00657586" w:rsidP="00BD1305">
      <w:pPr>
        <w:widowControl w:val="0"/>
        <w:rPr>
          <w:b/>
          <w:sz w:val="28"/>
          <w:szCs w:val="28"/>
        </w:rPr>
      </w:pPr>
      <w:r w:rsidRPr="00657586">
        <w:rPr>
          <w:sz w:val="28"/>
          <w:szCs w:val="28"/>
        </w:rPr>
        <w:t>Смоленской области</w:t>
      </w:r>
      <w:r w:rsidRPr="00657586">
        <w:rPr>
          <w:sz w:val="28"/>
          <w:szCs w:val="28"/>
        </w:rPr>
        <w:tab/>
      </w:r>
      <w:r w:rsidRPr="00657586">
        <w:rPr>
          <w:sz w:val="28"/>
          <w:szCs w:val="28"/>
        </w:rPr>
        <w:tab/>
      </w:r>
      <w:r w:rsidRPr="00657586">
        <w:rPr>
          <w:sz w:val="28"/>
          <w:szCs w:val="28"/>
        </w:rPr>
        <w:tab/>
      </w:r>
      <w:r w:rsidRPr="00657586">
        <w:rPr>
          <w:sz w:val="28"/>
          <w:szCs w:val="28"/>
        </w:rPr>
        <w:tab/>
      </w:r>
      <w:r w:rsidRPr="00657586">
        <w:rPr>
          <w:sz w:val="28"/>
          <w:szCs w:val="28"/>
        </w:rPr>
        <w:tab/>
        <w:t xml:space="preserve">    </w:t>
      </w:r>
      <w:r>
        <w:rPr>
          <w:sz w:val="28"/>
          <w:szCs w:val="28"/>
        </w:rPr>
        <w:t xml:space="preserve">                               </w:t>
      </w:r>
      <w:r w:rsidRPr="00657586">
        <w:rPr>
          <w:sz w:val="28"/>
          <w:szCs w:val="28"/>
        </w:rPr>
        <w:t xml:space="preserve">    </w:t>
      </w:r>
      <w:r w:rsidRPr="00657586">
        <w:rPr>
          <w:b/>
          <w:sz w:val="28"/>
          <w:szCs w:val="28"/>
        </w:rPr>
        <w:t>А.Н. Кухарев</w:t>
      </w:r>
    </w:p>
    <w:p w:rsidR="001D79C7" w:rsidRDefault="001D79C7" w:rsidP="00657586">
      <w:pPr>
        <w:widowControl w:val="0"/>
        <w:autoSpaceDE w:val="0"/>
        <w:ind w:firstLine="5387"/>
        <w:jc w:val="both"/>
        <w:rPr>
          <w:bCs/>
          <w:sz w:val="28"/>
          <w:szCs w:val="28"/>
        </w:rPr>
      </w:pPr>
    </w:p>
    <w:p w:rsidR="00657586" w:rsidRPr="00657586" w:rsidRDefault="00657586" w:rsidP="00657586">
      <w:pPr>
        <w:widowControl w:val="0"/>
        <w:autoSpaceDE w:val="0"/>
        <w:ind w:firstLine="5387"/>
        <w:jc w:val="both"/>
        <w:rPr>
          <w:bCs/>
          <w:sz w:val="28"/>
          <w:szCs w:val="28"/>
        </w:rPr>
      </w:pPr>
      <w:r w:rsidRPr="00657586">
        <w:rPr>
          <w:bCs/>
          <w:sz w:val="28"/>
          <w:szCs w:val="28"/>
        </w:rPr>
        <w:lastRenderedPageBreak/>
        <w:t>Утвержден</w:t>
      </w:r>
    </w:p>
    <w:p w:rsidR="00657586" w:rsidRPr="00657586" w:rsidRDefault="00657586" w:rsidP="00657586">
      <w:pPr>
        <w:widowControl w:val="0"/>
        <w:autoSpaceDE w:val="0"/>
        <w:ind w:firstLine="5387"/>
        <w:jc w:val="both"/>
        <w:rPr>
          <w:bCs/>
          <w:sz w:val="28"/>
          <w:szCs w:val="28"/>
        </w:rPr>
      </w:pPr>
      <w:r w:rsidRPr="00657586">
        <w:rPr>
          <w:bCs/>
          <w:sz w:val="28"/>
          <w:szCs w:val="28"/>
        </w:rPr>
        <w:t>постановлением Администрации</w:t>
      </w:r>
    </w:p>
    <w:p w:rsidR="00657586" w:rsidRPr="00657586" w:rsidRDefault="00657586" w:rsidP="00657586">
      <w:pPr>
        <w:widowControl w:val="0"/>
        <w:autoSpaceDE w:val="0"/>
        <w:ind w:firstLine="5387"/>
        <w:jc w:val="both"/>
        <w:rPr>
          <w:bCs/>
          <w:sz w:val="28"/>
          <w:szCs w:val="28"/>
        </w:rPr>
      </w:pPr>
      <w:r w:rsidRPr="00657586">
        <w:rPr>
          <w:bCs/>
          <w:sz w:val="28"/>
          <w:szCs w:val="28"/>
        </w:rPr>
        <w:t>муниципального образования</w:t>
      </w:r>
    </w:p>
    <w:p w:rsidR="00657586" w:rsidRPr="00657586" w:rsidRDefault="00657586" w:rsidP="00657586">
      <w:pPr>
        <w:widowControl w:val="0"/>
        <w:autoSpaceDE w:val="0"/>
        <w:ind w:firstLine="5387"/>
        <w:jc w:val="both"/>
        <w:rPr>
          <w:bCs/>
          <w:sz w:val="28"/>
          <w:szCs w:val="28"/>
        </w:rPr>
      </w:pPr>
      <w:r w:rsidRPr="00657586">
        <w:rPr>
          <w:bCs/>
          <w:sz w:val="28"/>
          <w:szCs w:val="28"/>
        </w:rPr>
        <w:t>«Сафоновский муниципальный округ»</w:t>
      </w:r>
    </w:p>
    <w:p w:rsidR="00657586" w:rsidRPr="00657586" w:rsidRDefault="00657586" w:rsidP="00657586">
      <w:pPr>
        <w:widowControl w:val="0"/>
        <w:autoSpaceDE w:val="0"/>
        <w:ind w:firstLine="5387"/>
        <w:jc w:val="both"/>
        <w:rPr>
          <w:bCs/>
          <w:sz w:val="28"/>
          <w:szCs w:val="28"/>
        </w:rPr>
      </w:pPr>
      <w:r w:rsidRPr="00657586">
        <w:rPr>
          <w:bCs/>
          <w:sz w:val="28"/>
          <w:szCs w:val="28"/>
        </w:rPr>
        <w:t>Смоленская область</w:t>
      </w:r>
    </w:p>
    <w:p w:rsidR="00657586" w:rsidRPr="00657586" w:rsidRDefault="00657586" w:rsidP="00657586">
      <w:pPr>
        <w:widowControl w:val="0"/>
        <w:autoSpaceDE w:val="0"/>
        <w:ind w:firstLine="5387"/>
        <w:rPr>
          <w:bCs/>
          <w:sz w:val="28"/>
          <w:szCs w:val="28"/>
        </w:rPr>
      </w:pPr>
      <w:r w:rsidRPr="00657586">
        <w:rPr>
          <w:bCs/>
          <w:sz w:val="28"/>
          <w:szCs w:val="28"/>
        </w:rPr>
        <w:t>от __________________ № _______</w:t>
      </w:r>
    </w:p>
    <w:p w:rsidR="00657586" w:rsidRDefault="00657586" w:rsidP="00657586">
      <w:pPr>
        <w:widowControl w:val="0"/>
        <w:autoSpaceDE w:val="0"/>
        <w:jc w:val="center"/>
        <w:rPr>
          <w:bCs/>
          <w:sz w:val="28"/>
          <w:szCs w:val="28"/>
        </w:rPr>
      </w:pPr>
    </w:p>
    <w:p w:rsidR="00684A8F" w:rsidRPr="00657586" w:rsidRDefault="00684A8F" w:rsidP="00657586">
      <w:pPr>
        <w:widowControl w:val="0"/>
        <w:autoSpaceDE w:val="0"/>
        <w:jc w:val="center"/>
        <w:rPr>
          <w:bCs/>
          <w:sz w:val="28"/>
          <w:szCs w:val="28"/>
        </w:rPr>
      </w:pPr>
    </w:p>
    <w:p w:rsidR="00BD1305" w:rsidRDefault="001D79C7" w:rsidP="00684A8F">
      <w:pPr>
        <w:widowControl w:val="0"/>
        <w:autoSpaceDE w:val="0"/>
        <w:jc w:val="center"/>
        <w:rPr>
          <w:b/>
          <w:bCs/>
          <w:sz w:val="28"/>
          <w:szCs w:val="28"/>
        </w:rPr>
      </w:pPr>
      <w:r w:rsidRPr="001D79C7">
        <w:rPr>
          <w:b/>
          <w:bCs/>
          <w:sz w:val="28"/>
          <w:szCs w:val="28"/>
        </w:rPr>
        <w:t xml:space="preserve">Административный регламент </w:t>
      </w:r>
    </w:p>
    <w:p w:rsidR="001D79C7" w:rsidRPr="001D79C7" w:rsidRDefault="00E41F77" w:rsidP="00684A8F">
      <w:pPr>
        <w:widowControl w:val="0"/>
        <w:autoSpaceDE w:val="0"/>
        <w:jc w:val="center"/>
        <w:rPr>
          <w:b/>
          <w:bCs/>
          <w:sz w:val="28"/>
          <w:szCs w:val="28"/>
        </w:rPr>
      </w:pPr>
      <w:r>
        <w:rPr>
          <w:b/>
          <w:bCs/>
          <w:sz w:val="28"/>
          <w:szCs w:val="28"/>
        </w:rPr>
        <w:t xml:space="preserve">по </w:t>
      </w:r>
      <w:r w:rsidR="001D79C7" w:rsidRPr="001D79C7">
        <w:rPr>
          <w:b/>
          <w:bCs/>
          <w:sz w:val="28"/>
          <w:szCs w:val="28"/>
        </w:rPr>
        <w:t>предоставлени</w:t>
      </w:r>
      <w:r>
        <w:rPr>
          <w:b/>
          <w:bCs/>
          <w:sz w:val="28"/>
          <w:szCs w:val="28"/>
        </w:rPr>
        <w:t>ю</w:t>
      </w:r>
      <w:r w:rsidR="001D79C7" w:rsidRPr="001D79C7">
        <w:rPr>
          <w:b/>
          <w:bCs/>
          <w:sz w:val="28"/>
          <w:szCs w:val="28"/>
        </w:rPr>
        <w:t xml:space="preserve"> муниципальной услуги</w:t>
      </w:r>
    </w:p>
    <w:p w:rsidR="001D79C7" w:rsidRPr="001D79C7" w:rsidRDefault="001D79C7" w:rsidP="00684A8F">
      <w:pPr>
        <w:widowControl w:val="0"/>
        <w:autoSpaceDE w:val="0"/>
        <w:jc w:val="center"/>
        <w:rPr>
          <w:b/>
          <w:bCs/>
          <w:sz w:val="28"/>
          <w:szCs w:val="28"/>
        </w:rPr>
      </w:pPr>
      <w:r w:rsidRPr="001D79C7">
        <w:rPr>
          <w:b/>
          <w:bCs/>
          <w:sz w:val="28"/>
          <w:szCs w:val="2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территории муниципального образования «Сафоновский муниципальный округ» Смоленской области»</w:t>
      </w:r>
    </w:p>
    <w:p w:rsidR="001D79C7" w:rsidRPr="001D79C7" w:rsidRDefault="001D79C7" w:rsidP="00684A8F">
      <w:pPr>
        <w:widowControl w:val="0"/>
        <w:autoSpaceDE w:val="0"/>
        <w:jc w:val="center"/>
        <w:rPr>
          <w:b/>
          <w:bCs/>
          <w:sz w:val="28"/>
          <w:szCs w:val="28"/>
        </w:rPr>
      </w:pPr>
      <w:r w:rsidRPr="001D79C7">
        <w:rPr>
          <w:b/>
          <w:bCs/>
          <w:sz w:val="28"/>
          <w:szCs w:val="28"/>
        </w:rPr>
        <w:t>(далее - Административный регламент)</w:t>
      </w:r>
    </w:p>
    <w:p w:rsidR="001D79C7" w:rsidRPr="001D79C7" w:rsidRDefault="001D79C7" w:rsidP="00684A8F">
      <w:pPr>
        <w:widowControl w:val="0"/>
        <w:autoSpaceDE w:val="0"/>
        <w:jc w:val="center"/>
        <w:rPr>
          <w:bCs/>
          <w:sz w:val="28"/>
          <w:szCs w:val="28"/>
        </w:rPr>
      </w:pPr>
    </w:p>
    <w:p w:rsidR="001D79C7" w:rsidRPr="001D79C7" w:rsidRDefault="001D79C7" w:rsidP="00684A8F">
      <w:pPr>
        <w:widowControl w:val="0"/>
        <w:numPr>
          <w:ilvl w:val="0"/>
          <w:numId w:val="7"/>
        </w:numPr>
        <w:autoSpaceDE w:val="0"/>
        <w:jc w:val="center"/>
        <w:rPr>
          <w:b/>
          <w:bCs/>
          <w:sz w:val="28"/>
          <w:szCs w:val="28"/>
        </w:rPr>
      </w:pPr>
      <w:r w:rsidRPr="001D79C7">
        <w:rPr>
          <w:b/>
          <w:bCs/>
          <w:sz w:val="28"/>
          <w:szCs w:val="28"/>
        </w:rPr>
        <w:t>Общие положения</w:t>
      </w:r>
    </w:p>
    <w:p w:rsidR="001D79C7" w:rsidRPr="001D79C7" w:rsidRDefault="001D79C7" w:rsidP="00684A8F">
      <w:pPr>
        <w:widowControl w:val="0"/>
        <w:autoSpaceDE w:val="0"/>
        <w:jc w:val="center"/>
        <w:rPr>
          <w:bCs/>
          <w:sz w:val="28"/>
          <w:szCs w:val="28"/>
        </w:rPr>
      </w:pPr>
    </w:p>
    <w:p w:rsidR="001D79C7" w:rsidRPr="001D79C7" w:rsidRDefault="00BD1305" w:rsidP="00684A8F">
      <w:pPr>
        <w:widowControl w:val="0"/>
        <w:autoSpaceDE w:val="0"/>
        <w:jc w:val="center"/>
        <w:rPr>
          <w:b/>
          <w:bCs/>
          <w:sz w:val="28"/>
          <w:szCs w:val="28"/>
        </w:rPr>
      </w:pPr>
      <w:r>
        <w:rPr>
          <w:b/>
          <w:bCs/>
          <w:sz w:val="28"/>
          <w:szCs w:val="28"/>
        </w:rPr>
        <w:t xml:space="preserve">1.1. </w:t>
      </w:r>
      <w:r w:rsidR="001D79C7" w:rsidRPr="001D79C7">
        <w:rPr>
          <w:b/>
          <w:bCs/>
          <w:sz w:val="28"/>
          <w:szCs w:val="28"/>
        </w:rPr>
        <w:t>Предмет регулирования</w:t>
      </w:r>
    </w:p>
    <w:p w:rsidR="001D79C7" w:rsidRPr="001D79C7" w:rsidRDefault="001D79C7" w:rsidP="00684A8F">
      <w:pPr>
        <w:widowControl w:val="0"/>
        <w:autoSpaceDE w:val="0"/>
        <w:jc w:val="center"/>
        <w:rPr>
          <w:bCs/>
          <w:sz w:val="28"/>
          <w:szCs w:val="28"/>
        </w:rPr>
      </w:pPr>
    </w:p>
    <w:p w:rsidR="001D79C7" w:rsidRPr="001D79C7" w:rsidRDefault="001D79C7" w:rsidP="00684A8F">
      <w:pPr>
        <w:widowControl w:val="0"/>
        <w:autoSpaceDE w:val="0"/>
        <w:ind w:firstLine="709"/>
        <w:jc w:val="both"/>
        <w:rPr>
          <w:bCs/>
          <w:iCs/>
          <w:sz w:val="28"/>
          <w:szCs w:val="28"/>
        </w:rPr>
      </w:pPr>
      <w:r w:rsidRPr="001D79C7">
        <w:rPr>
          <w:bCs/>
          <w:sz w:val="28"/>
          <w:szCs w:val="28"/>
        </w:rPr>
        <w:t>Настоящий Административный регламент регулирует состав, последовательность и сроки административных проце</w:t>
      </w:r>
      <w:r w:rsidR="00684A8F">
        <w:rPr>
          <w:bCs/>
          <w:sz w:val="28"/>
          <w:szCs w:val="28"/>
        </w:rPr>
        <w:t>дур и административных действий</w:t>
      </w:r>
      <w:r w:rsidRPr="001D79C7">
        <w:rPr>
          <w:bCs/>
          <w:sz w:val="28"/>
          <w:szCs w:val="28"/>
        </w:rPr>
        <w:t xml:space="preserve"> отдела по архитектуре </w:t>
      </w:r>
      <w:r w:rsidRPr="001D79C7">
        <w:rPr>
          <w:bCs/>
          <w:iCs/>
          <w:sz w:val="28"/>
          <w:szCs w:val="28"/>
        </w:rPr>
        <w:t xml:space="preserve">Администрации муниципального образования «Сафоновский муниципальный округ» Смоленской области </w:t>
      </w:r>
      <w:r w:rsidRPr="001D79C7">
        <w:rPr>
          <w:bCs/>
          <w:sz w:val="28"/>
          <w:szCs w:val="28"/>
        </w:rPr>
        <w:t xml:space="preserve">(далее – Уполномоченный орган) по заявлению лиц, указанных в </w:t>
      </w:r>
      <w:r w:rsidR="00B86C60">
        <w:rPr>
          <w:bCs/>
          <w:sz w:val="28"/>
          <w:szCs w:val="28"/>
        </w:rPr>
        <w:t>пункте</w:t>
      </w:r>
      <w:r w:rsidRPr="001D79C7">
        <w:rPr>
          <w:bCs/>
          <w:sz w:val="28"/>
          <w:szCs w:val="28"/>
        </w:rPr>
        <w:t xml:space="preserve"> 1.2 настоящего </w:t>
      </w:r>
      <w:r w:rsidR="00B86C60">
        <w:rPr>
          <w:bCs/>
          <w:sz w:val="28"/>
          <w:szCs w:val="28"/>
        </w:rPr>
        <w:t>Административного регламента</w:t>
      </w:r>
      <w:r w:rsidRPr="001D79C7">
        <w:rPr>
          <w:bCs/>
          <w:sz w:val="28"/>
          <w:szCs w:val="28"/>
        </w:rPr>
        <w:t xml:space="preserve"> в пределах</w:t>
      </w:r>
      <w:r w:rsidR="00B86C60">
        <w:rPr>
          <w:bCs/>
          <w:sz w:val="28"/>
          <w:szCs w:val="28"/>
        </w:rPr>
        <w:t>,</w:t>
      </w:r>
      <w:r w:rsidRPr="001D79C7">
        <w:rPr>
          <w:bCs/>
          <w:sz w:val="28"/>
          <w:szCs w:val="28"/>
        </w:rPr>
        <w:t xml:space="preserve">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w:t>
      </w:r>
      <w:r w:rsidR="00B86C60" w:rsidRPr="00B86C60">
        <w:rPr>
          <w:bCs/>
          <w:sz w:val="28"/>
          <w:szCs w:val="28"/>
        </w:rPr>
        <w:t>территории муниципального образования «Сафоновский муниципальный округ» Смоленской области</w:t>
      </w:r>
      <w:r w:rsidRPr="001D79C7">
        <w:rPr>
          <w:bCs/>
          <w:sz w:val="28"/>
          <w:szCs w:val="28"/>
        </w:rPr>
        <w:t>» (далее – муниципальная услуга).</w:t>
      </w:r>
    </w:p>
    <w:p w:rsidR="001D79C7" w:rsidRPr="001D79C7" w:rsidRDefault="001D79C7"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Cs/>
          <w:sz w:val="28"/>
          <w:szCs w:val="28"/>
        </w:rPr>
      </w:pPr>
      <w:r w:rsidRPr="001D79C7">
        <w:rPr>
          <w:b/>
          <w:bCs/>
          <w:sz w:val="28"/>
          <w:szCs w:val="28"/>
        </w:rPr>
        <w:t>1.2. Круг заявителей</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rsidR="001D79C7" w:rsidRPr="001D79C7" w:rsidRDefault="001D79C7" w:rsidP="00684A8F">
      <w:pPr>
        <w:widowControl w:val="0"/>
        <w:autoSpaceDE w:val="0"/>
        <w:ind w:firstLine="709"/>
        <w:jc w:val="both"/>
        <w:rPr>
          <w:bCs/>
          <w:sz w:val="28"/>
          <w:szCs w:val="28"/>
        </w:rPr>
      </w:pPr>
      <w:r w:rsidRPr="001D79C7">
        <w:rPr>
          <w:bCs/>
          <w:sz w:val="28"/>
          <w:szCs w:val="28"/>
        </w:rPr>
        <w:t xml:space="preserve">1.2.2. При предоставлении муниципальной услуги от имени заявителей вправе </w:t>
      </w:r>
      <w:r w:rsidR="00B86C60">
        <w:rPr>
          <w:bCs/>
          <w:sz w:val="28"/>
          <w:szCs w:val="28"/>
        </w:rPr>
        <w:t>действовать</w:t>
      </w:r>
      <w:r w:rsidRPr="001D79C7">
        <w:rPr>
          <w:bCs/>
          <w:sz w:val="28"/>
          <w:szCs w:val="28"/>
        </w:rPr>
        <w:t xml:space="preserve">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rsidR="00BD1305" w:rsidRPr="00B86C60" w:rsidRDefault="00BD1305" w:rsidP="00BD1305">
      <w:pPr>
        <w:widowControl w:val="0"/>
        <w:autoSpaceDE w:val="0"/>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1.3. Требования к порядку информирования о предоставлении муниципальной услуги</w:t>
      </w:r>
    </w:p>
    <w:p w:rsidR="001D79C7" w:rsidRPr="00B86C60" w:rsidRDefault="001D79C7" w:rsidP="00B86C60">
      <w:pPr>
        <w:widowControl w:val="0"/>
        <w:autoSpaceDE w:val="0"/>
        <w:ind w:firstLine="709"/>
        <w:jc w:val="center"/>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 xml:space="preserve">1.3.1. Информирование о порядке предоставления муниципальной услуги </w:t>
      </w:r>
      <w:r w:rsidRPr="001D79C7">
        <w:rPr>
          <w:bCs/>
          <w:sz w:val="28"/>
          <w:szCs w:val="28"/>
        </w:rPr>
        <w:lastRenderedPageBreak/>
        <w:t>осуществляется:</w:t>
      </w:r>
    </w:p>
    <w:p w:rsidR="001D79C7" w:rsidRPr="001D79C7" w:rsidRDefault="001D79C7" w:rsidP="00684A8F">
      <w:pPr>
        <w:widowControl w:val="0"/>
        <w:autoSpaceDE w:val="0"/>
        <w:ind w:firstLine="709"/>
        <w:jc w:val="both"/>
        <w:rPr>
          <w:bCs/>
          <w:sz w:val="28"/>
          <w:szCs w:val="28"/>
        </w:rPr>
      </w:pPr>
      <w:r w:rsidRPr="001D79C7">
        <w:rPr>
          <w:bCs/>
          <w:sz w:val="28"/>
          <w:szCs w:val="28"/>
        </w:rPr>
        <w:t xml:space="preserve">1) непосредственно при личном приеме заявителя в отдел по архитектуре </w:t>
      </w:r>
      <w:r w:rsidRPr="001D79C7">
        <w:rPr>
          <w:bCs/>
          <w:iCs/>
          <w:sz w:val="28"/>
          <w:szCs w:val="28"/>
        </w:rPr>
        <w:t>Администрации муниципального образования «Сафоновский муниципальный округ» Смоленской области</w:t>
      </w:r>
      <w:r w:rsidRPr="001D79C7">
        <w:rPr>
          <w:bCs/>
          <w:sz w:val="28"/>
          <w:szCs w:val="28"/>
        </w:rPr>
        <w:t xml:space="preserve"> (далее - Уполномоченный орган), или многофункциональном центре предоставления государственных и муниципальных услуг, расположенном по адресу: 215505, Смоленская область, г. Сафоново, микрорайон-1, д. 20 (далее – многофункциональный центр);</w:t>
      </w:r>
    </w:p>
    <w:p w:rsidR="001D79C7" w:rsidRPr="00C45DCF" w:rsidRDefault="001D79C7" w:rsidP="00684A8F">
      <w:pPr>
        <w:widowControl w:val="0"/>
        <w:autoSpaceDE w:val="0"/>
        <w:ind w:firstLine="709"/>
        <w:jc w:val="both"/>
        <w:rPr>
          <w:bCs/>
          <w:sz w:val="28"/>
          <w:szCs w:val="28"/>
        </w:rPr>
      </w:pPr>
      <w:r w:rsidRPr="001D79C7">
        <w:rPr>
          <w:bCs/>
          <w:sz w:val="28"/>
          <w:szCs w:val="28"/>
        </w:rPr>
        <w:t xml:space="preserve">2) по телефону в Уполномоченном органе 8(48142) 4-44-95 или </w:t>
      </w:r>
      <w:r w:rsidRPr="00C45DCF">
        <w:rPr>
          <w:bCs/>
          <w:sz w:val="28"/>
          <w:szCs w:val="28"/>
        </w:rPr>
        <w:t>многофункциональном центре 8(48142) 5-88-76;</w:t>
      </w:r>
    </w:p>
    <w:p w:rsidR="001D79C7" w:rsidRPr="00C45DCF" w:rsidRDefault="001D79C7" w:rsidP="00684A8F">
      <w:pPr>
        <w:widowControl w:val="0"/>
        <w:autoSpaceDE w:val="0"/>
        <w:ind w:firstLine="709"/>
        <w:jc w:val="both"/>
        <w:rPr>
          <w:bCs/>
          <w:sz w:val="28"/>
          <w:szCs w:val="28"/>
        </w:rPr>
      </w:pPr>
      <w:r w:rsidRPr="00C45DCF">
        <w:rPr>
          <w:bCs/>
          <w:sz w:val="28"/>
          <w:szCs w:val="28"/>
        </w:rPr>
        <w:t>3) письменно, в том числе посредством электронной почты - по электронной почте на адрес Администрации муниципального образования «Сафоновский муниципальный округ» Смоленской области (далее – Администрация).</w:t>
      </w:r>
    </w:p>
    <w:p w:rsidR="001D79C7" w:rsidRPr="00C45DCF" w:rsidRDefault="001D79C7" w:rsidP="00684A8F">
      <w:pPr>
        <w:widowControl w:val="0"/>
        <w:autoSpaceDE w:val="0"/>
        <w:ind w:firstLine="709"/>
        <w:jc w:val="both"/>
        <w:rPr>
          <w:bCs/>
          <w:sz w:val="28"/>
          <w:szCs w:val="28"/>
        </w:rPr>
      </w:pPr>
      <w:r w:rsidRPr="00C45DCF">
        <w:rPr>
          <w:bCs/>
          <w:sz w:val="28"/>
          <w:szCs w:val="28"/>
        </w:rPr>
        <w:t xml:space="preserve">Интернет: </w:t>
      </w:r>
      <w:hyperlink r:id="rId7" w:history="1">
        <w:r w:rsidRPr="00C45DCF">
          <w:rPr>
            <w:rStyle w:val="a7"/>
            <w:bCs/>
            <w:color w:val="auto"/>
            <w:sz w:val="28"/>
            <w:szCs w:val="28"/>
            <w:lang w:val="en-US"/>
          </w:rPr>
          <w:t>safonovo</w:t>
        </w:r>
      </w:hyperlink>
      <w:hyperlink r:id="rId8" w:history="1">
        <w:r w:rsidRPr="00C45DCF">
          <w:rPr>
            <w:rStyle w:val="a7"/>
            <w:bCs/>
            <w:color w:val="auto"/>
            <w:sz w:val="28"/>
            <w:szCs w:val="28"/>
          </w:rPr>
          <w:t>@</w:t>
        </w:r>
      </w:hyperlink>
      <w:hyperlink r:id="rId9" w:history="1">
        <w:r w:rsidRPr="00C45DCF">
          <w:rPr>
            <w:rStyle w:val="a7"/>
            <w:bCs/>
            <w:color w:val="auto"/>
            <w:sz w:val="28"/>
            <w:szCs w:val="28"/>
            <w:lang w:val="en-US"/>
          </w:rPr>
          <w:t>admin</w:t>
        </w:r>
      </w:hyperlink>
      <w:hyperlink r:id="rId10" w:history="1">
        <w:r w:rsidRPr="00C45DCF">
          <w:rPr>
            <w:rStyle w:val="a7"/>
            <w:bCs/>
            <w:color w:val="auto"/>
            <w:sz w:val="28"/>
            <w:szCs w:val="28"/>
          </w:rPr>
          <w:t>-</w:t>
        </w:r>
        <w:r w:rsidRPr="00C45DCF">
          <w:rPr>
            <w:rStyle w:val="a7"/>
            <w:bCs/>
            <w:color w:val="auto"/>
            <w:sz w:val="28"/>
            <w:szCs w:val="28"/>
            <w:lang w:val="en-US"/>
          </w:rPr>
          <w:t>smolensk</w:t>
        </w:r>
      </w:hyperlink>
      <w:hyperlink r:id="rId11" w:history="1">
        <w:r w:rsidRPr="00C45DCF">
          <w:rPr>
            <w:rStyle w:val="a7"/>
            <w:bCs/>
            <w:color w:val="auto"/>
            <w:sz w:val="28"/>
            <w:szCs w:val="28"/>
          </w:rPr>
          <w:t>.</w:t>
        </w:r>
      </w:hyperlink>
      <w:hyperlink r:id="rId12" w:history="1">
        <w:r w:rsidRPr="00C45DCF">
          <w:rPr>
            <w:rStyle w:val="a7"/>
            <w:bCs/>
            <w:color w:val="auto"/>
            <w:sz w:val="28"/>
            <w:szCs w:val="28"/>
            <w:lang w:val="en-US"/>
          </w:rPr>
          <w:t>ru</w:t>
        </w:r>
      </w:hyperlink>
    </w:p>
    <w:p w:rsidR="001D79C7" w:rsidRPr="00C45DCF" w:rsidRDefault="001D79C7" w:rsidP="00684A8F">
      <w:pPr>
        <w:widowControl w:val="0"/>
        <w:autoSpaceDE w:val="0"/>
        <w:ind w:firstLine="709"/>
        <w:jc w:val="both"/>
        <w:rPr>
          <w:bCs/>
          <w:sz w:val="28"/>
          <w:szCs w:val="28"/>
        </w:rPr>
      </w:pPr>
      <w:r w:rsidRPr="00C45DCF">
        <w:rPr>
          <w:bCs/>
          <w:sz w:val="28"/>
          <w:szCs w:val="28"/>
        </w:rPr>
        <w:t>4) посредством размещения в открытой и доступной форме информации:</w:t>
      </w:r>
    </w:p>
    <w:p w:rsidR="001D79C7" w:rsidRPr="00C45DCF" w:rsidRDefault="001D79C7" w:rsidP="00684A8F">
      <w:pPr>
        <w:widowControl w:val="0"/>
        <w:autoSpaceDE w:val="0"/>
        <w:ind w:firstLine="709"/>
        <w:jc w:val="both"/>
        <w:rPr>
          <w:bCs/>
          <w:sz w:val="28"/>
          <w:szCs w:val="28"/>
        </w:rPr>
      </w:pPr>
      <w:r w:rsidRPr="00C45DCF">
        <w:rPr>
          <w:bCs/>
          <w:sz w:val="28"/>
          <w:szCs w:val="28"/>
        </w:rPr>
        <w:t>в федеральной государственной информационной системе «Единый портал государственных и муниципальных услуг (функций)» (</w:t>
      </w:r>
      <w:hyperlink r:id="rId13" w:history="1">
        <w:r w:rsidRPr="00C45DCF">
          <w:rPr>
            <w:rStyle w:val="a7"/>
            <w:bCs/>
            <w:color w:val="auto"/>
            <w:sz w:val="28"/>
            <w:szCs w:val="28"/>
          </w:rPr>
          <w:t>https://www.gosuslugi.ru/</w:t>
        </w:r>
      </w:hyperlink>
      <w:r w:rsidRPr="00C45DCF">
        <w:rPr>
          <w:bCs/>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1D79C7" w:rsidRPr="00C45DCF" w:rsidRDefault="001D79C7" w:rsidP="00684A8F">
      <w:pPr>
        <w:widowControl w:val="0"/>
        <w:autoSpaceDE w:val="0"/>
        <w:ind w:firstLine="709"/>
        <w:jc w:val="both"/>
        <w:rPr>
          <w:bCs/>
          <w:sz w:val="28"/>
          <w:szCs w:val="28"/>
        </w:rPr>
      </w:pPr>
      <w:r w:rsidRPr="00C45DCF">
        <w:rPr>
          <w:bCs/>
          <w:sz w:val="28"/>
          <w:szCs w:val="28"/>
        </w:rPr>
        <w:t>График (режим) работы Уполномоченного органа:</w:t>
      </w:r>
    </w:p>
    <w:p w:rsidR="001D79C7" w:rsidRPr="00C45DCF" w:rsidRDefault="001D79C7" w:rsidP="00684A8F">
      <w:pPr>
        <w:widowControl w:val="0"/>
        <w:autoSpaceDE w:val="0"/>
        <w:ind w:firstLine="709"/>
        <w:jc w:val="both"/>
        <w:rPr>
          <w:bCs/>
          <w:sz w:val="28"/>
          <w:szCs w:val="28"/>
        </w:rPr>
      </w:pPr>
      <w:r w:rsidRPr="00C45DCF">
        <w:rPr>
          <w:bCs/>
          <w:sz w:val="28"/>
          <w:szCs w:val="28"/>
        </w:rPr>
        <w:t>понедельник - 8-30 - 17-30 (перерыв с 13-00 до 14-00);</w:t>
      </w:r>
    </w:p>
    <w:p w:rsidR="001D79C7" w:rsidRPr="00C45DCF" w:rsidRDefault="001D79C7" w:rsidP="00684A8F">
      <w:pPr>
        <w:widowControl w:val="0"/>
        <w:autoSpaceDE w:val="0"/>
        <w:ind w:firstLine="709"/>
        <w:jc w:val="both"/>
        <w:rPr>
          <w:bCs/>
          <w:sz w:val="28"/>
          <w:szCs w:val="28"/>
        </w:rPr>
      </w:pPr>
      <w:r w:rsidRPr="00C45DCF">
        <w:rPr>
          <w:bCs/>
          <w:sz w:val="28"/>
          <w:szCs w:val="28"/>
        </w:rPr>
        <w:t>вторник - 8-30 - 17-30 (перерыв с 13-00 до 14-00);</w:t>
      </w:r>
    </w:p>
    <w:p w:rsidR="001D79C7" w:rsidRPr="00C45DCF" w:rsidRDefault="001D79C7" w:rsidP="00684A8F">
      <w:pPr>
        <w:widowControl w:val="0"/>
        <w:autoSpaceDE w:val="0"/>
        <w:ind w:firstLine="709"/>
        <w:jc w:val="both"/>
        <w:rPr>
          <w:bCs/>
          <w:sz w:val="28"/>
          <w:szCs w:val="28"/>
        </w:rPr>
      </w:pPr>
      <w:r w:rsidRPr="00C45DCF">
        <w:rPr>
          <w:bCs/>
          <w:sz w:val="28"/>
          <w:szCs w:val="28"/>
        </w:rPr>
        <w:t>среда - 8-30 - 17-30 (перерыв с 13-00 до 14-00);</w:t>
      </w:r>
    </w:p>
    <w:p w:rsidR="001D79C7" w:rsidRPr="00C45DCF" w:rsidRDefault="001D79C7" w:rsidP="00684A8F">
      <w:pPr>
        <w:widowControl w:val="0"/>
        <w:autoSpaceDE w:val="0"/>
        <w:ind w:firstLine="709"/>
        <w:jc w:val="both"/>
        <w:rPr>
          <w:bCs/>
          <w:sz w:val="28"/>
          <w:szCs w:val="28"/>
        </w:rPr>
      </w:pPr>
      <w:r w:rsidRPr="00C45DCF">
        <w:rPr>
          <w:bCs/>
          <w:sz w:val="28"/>
          <w:szCs w:val="28"/>
        </w:rPr>
        <w:t>четверг - 8-30 - 17-30 (перерыв с 13-00 до 14-00);</w:t>
      </w:r>
    </w:p>
    <w:p w:rsidR="001D79C7" w:rsidRPr="00C45DCF" w:rsidRDefault="001D79C7" w:rsidP="00684A8F">
      <w:pPr>
        <w:widowControl w:val="0"/>
        <w:autoSpaceDE w:val="0"/>
        <w:ind w:firstLine="709"/>
        <w:jc w:val="both"/>
        <w:rPr>
          <w:bCs/>
          <w:sz w:val="28"/>
          <w:szCs w:val="28"/>
        </w:rPr>
      </w:pPr>
      <w:r w:rsidRPr="00C45DCF">
        <w:rPr>
          <w:bCs/>
          <w:sz w:val="28"/>
          <w:szCs w:val="28"/>
        </w:rPr>
        <w:t>пятница - 8-30 - 17-30 (перерыв с 13-00 до 14-00);</w:t>
      </w:r>
    </w:p>
    <w:p w:rsidR="001D79C7" w:rsidRPr="00C45DCF" w:rsidRDefault="001D79C7" w:rsidP="00684A8F">
      <w:pPr>
        <w:widowControl w:val="0"/>
        <w:autoSpaceDE w:val="0"/>
        <w:ind w:firstLine="709"/>
        <w:jc w:val="both"/>
        <w:rPr>
          <w:bCs/>
          <w:sz w:val="28"/>
          <w:szCs w:val="28"/>
        </w:rPr>
      </w:pPr>
      <w:r w:rsidRPr="00C45DCF">
        <w:rPr>
          <w:bCs/>
          <w:sz w:val="28"/>
          <w:szCs w:val="28"/>
        </w:rPr>
        <w:t>суббота - выходной день;</w:t>
      </w:r>
    </w:p>
    <w:p w:rsidR="001D79C7" w:rsidRPr="00C45DCF" w:rsidRDefault="001D79C7" w:rsidP="00684A8F">
      <w:pPr>
        <w:widowControl w:val="0"/>
        <w:autoSpaceDE w:val="0"/>
        <w:ind w:firstLine="709"/>
        <w:jc w:val="both"/>
        <w:rPr>
          <w:bCs/>
          <w:sz w:val="28"/>
          <w:szCs w:val="28"/>
        </w:rPr>
      </w:pPr>
      <w:r w:rsidRPr="00C45DCF">
        <w:rPr>
          <w:bCs/>
          <w:sz w:val="28"/>
          <w:szCs w:val="28"/>
        </w:rPr>
        <w:t>воскресенье - выходной день.</w:t>
      </w:r>
    </w:p>
    <w:p w:rsidR="001D79C7" w:rsidRPr="00C45DCF" w:rsidRDefault="001D79C7" w:rsidP="00684A8F">
      <w:pPr>
        <w:widowControl w:val="0"/>
        <w:autoSpaceDE w:val="0"/>
        <w:ind w:firstLine="709"/>
        <w:jc w:val="both"/>
        <w:rPr>
          <w:bCs/>
          <w:sz w:val="28"/>
          <w:szCs w:val="28"/>
        </w:rPr>
      </w:pPr>
      <w:r w:rsidRPr="00C45DCF">
        <w:rPr>
          <w:bCs/>
          <w:sz w:val="28"/>
          <w:szCs w:val="28"/>
        </w:rPr>
        <w:t xml:space="preserve">на официальном сайте Уполномоченного органа: </w:t>
      </w:r>
      <w:hyperlink r:id="rId14" w:history="1">
        <w:proofErr w:type="spellStart"/>
        <w:r w:rsidRPr="00C45DCF">
          <w:rPr>
            <w:rStyle w:val="a7"/>
            <w:bCs/>
            <w:color w:val="auto"/>
            <w:sz w:val="28"/>
            <w:szCs w:val="28"/>
            <w:lang w:val="en-US"/>
          </w:rPr>
          <w:t>safonovo</w:t>
        </w:r>
        <w:proofErr w:type="spellEnd"/>
      </w:hyperlink>
      <w:r w:rsidRPr="00C45DCF">
        <w:rPr>
          <w:bCs/>
          <w:sz w:val="28"/>
          <w:szCs w:val="28"/>
        </w:rPr>
        <w:t>-</w:t>
      </w:r>
      <w:hyperlink r:id="rId15" w:history="1">
        <w:r w:rsidRPr="00C45DCF">
          <w:rPr>
            <w:rStyle w:val="a7"/>
            <w:bCs/>
            <w:color w:val="auto"/>
            <w:sz w:val="28"/>
            <w:szCs w:val="28"/>
            <w:lang w:val="en-US"/>
          </w:rPr>
          <w:t>admin</w:t>
        </w:r>
      </w:hyperlink>
      <w:hyperlink r:id="rId16" w:history="1">
        <w:r w:rsidRPr="00C45DCF">
          <w:rPr>
            <w:rStyle w:val="a7"/>
            <w:bCs/>
            <w:color w:val="auto"/>
            <w:sz w:val="28"/>
            <w:szCs w:val="28"/>
          </w:rPr>
          <w:t>.</w:t>
        </w:r>
      </w:hyperlink>
      <w:hyperlink r:id="rId17" w:history="1">
        <w:proofErr w:type="spellStart"/>
        <w:r w:rsidRPr="00C45DCF">
          <w:rPr>
            <w:rStyle w:val="a7"/>
            <w:bCs/>
            <w:color w:val="auto"/>
            <w:sz w:val="28"/>
            <w:szCs w:val="28"/>
            <w:lang w:val="en-US"/>
          </w:rPr>
          <w:t>ru</w:t>
        </w:r>
        <w:proofErr w:type="spellEnd"/>
      </w:hyperlink>
      <w:r w:rsidRPr="00C45DCF">
        <w:rPr>
          <w:bCs/>
          <w:sz w:val="28"/>
          <w:szCs w:val="28"/>
        </w:rPr>
        <w:t>;</w:t>
      </w:r>
    </w:p>
    <w:p w:rsidR="001D79C7" w:rsidRPr="00C45DCF" w:rsidRDefault="001D79C7" w:rsidP="00684A8F">
      <w:pPr>
        <w:widowControl w:val="0"/>
        <w:autoSpaceDE w:val="0"/>
        <w:ind w:firstLine="709"/>
        <w:jc w:val="both"/>
        <w:rPr>
          <w:bCs/>
          <w:sz w:val="28"/>
          <w:szCs w:val="28"/>
        </w:rPr>
      </w:pPr>
      <w:r w:rsidRPr="00C45DCF">
        <w:rPr>
          <w:bCs/>
          <w:sz w:val="28"/>
          <w:szCs w:val="28"/>
        </w:rPr>
        <w:t>5) посредством размещения информации на информационных стендах Уполномоченного органа или многофункционального центра.</w:t>
      </w:r>
    </w:p>
    <w:p w:rsidR="001D79C7" w:rsidRPr="00C45DCF" w:rsidRDefault="001D79C7" w:rsidP="00684A8F">
      <w:pPr>
        <w:widowControl w:val="0"/>
        <w:autoSpaceDE w:val="0"/>
        <w:ind w:firstLine="709"/>
        <w:jc w:val="both"/>
        <w:rPr>
          <w:bCs/>
          <w:sz w:val="28"/>
          <w:szCs w:val="28"/>
        </w:rPr>
      </w:pPr>
      <w:r w:rsidRPr="00C45DCF">
        <w:rPr>
          <w:bCs/>
          <w:sz w:val="28"/>
          <w:szCs w:val="28"/>
        </w:rPr>
        <w:t>1.3.2. Информирование осуществляется по вопросам, касающимся:</w:t>
      </w:r>
    </w:p>
    <w:p w:rsidR="001D79C7" w:rsidRPr="001D79C7" w:rsidRDefault="001D79C7" w:rsidP="00684A8F">
      <w:pPr>
        <w:widowControl w:val="0"/>
        <w:autoSpaceDE w:val="0"/>
        <w:ind w:firstLine="709"/>
        <w:jc w:val="both"/>
        <w:rPr>
          <w:bCs/>
          <w:sz w:val="28"/>
          <w:szCs w:val="28"/>
        </w:rPr>
      </w:pPr>
      <w:r w:rsidRPr="001D79C7">
        <w:rPr>
          <w:bCs/>
          <w:sz w:val="28"/>
          <w:szCs w:val="28"/>
        </w:rPr>
        <w:t>- способов подачи заявления о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 xml:space="preserve">- справочной информации о работе Уполномоченного органа; </w:t>
      </w:r>
    </w:p>
    <w:p w:rsidR="001D79C7" w:rsidRPr="001D79C7" w:rsidRDefault="001D79C7" w:rsidP="00684A8F">
      <w:pPr>
        <w:widowControl w:val="0"/>
        <w:autoSpaceDE w:val="0"/>
        <w:ind w:firstLine="709"/>
        <w:jc w:val="both"/>
        <w:rPr>
          <w:bCs/>
          <w:sz w:val="28"/>
          <w:szCs w:val="28"/>
        </w:rPr>
      </w:pPr>
      <w:r w:rsidRPr="001D79C7">
        <w:rPr>
          <w:bCs/>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 порядка и сроков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 по вопросам предоставления услуг, которые являются необходимыми и обязательными для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D79C7" w:rsidRPr="001D79C7" w:rsidRDefault="001D79C7" w:rsidP="00684A8F">
      <w:pPr>
        <w:widowControl w:val="0"/>
        <w:autoSpaceDE w:val="0"/>
        <w:ind w:firstLine="709"/>
        <w:jc w:val="both"/>
        <w:rPr>
          <w:bCs/>
          <w:sz w:val="28"/>
          <w:szCs w:val="28"/>
        </w:rPr>
      </w:pPr>
      <w:r w:rsidRPr="001D79C7">
        <w:rPr>
          <w:bCs/>
          <w:sz w:val="28"/>
          <w:szCs w:val="28"/>
        </w:rPr>
        <w:t xml:space="preserve">1.3.3. При устном обращении Заявителя (лично или по телефону) должностное </w:t>
      </w:r>
      <w:r w:rsidRPr="001D79C7">
        <w:rPr>
          <w:bCs/>
          <w:sz w:val="28"/>
          <w:szCs w:val="28"/>
        </w:rPr>
        <w:lastRenderedPageBreak/>
        <w:t>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D79C7" w:rsidRPr="001D79C7" w:rsidRDefault="001D79C7" w:rsidP="00684A8F">
      <w:pPr>
        <w:widowControl w:val="0"/>
        <w:autoSpaceDE w:val="0"/>
        <w:ind w:firstLine="709"/>
        <w:jc w:val="both"/>
        <w:rPr>
          <w:bCs/>
          <w:sz w:val="28"/>
          <w:szCs w:val="28"/>
        </w:rPr>
      </w:pPr>
      <w:r w:rsidRPr="001D79C7">
        <w:rPr>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79C7" w:rsidRPr="001D79C7" w:rsidRDefault="001D79C7" w:rsidP="00684A8F">
      <w:pPr>
        <w:widowControl w:val="0"/>
        <w:autoSpaceDE w:val="0"/>
        <w:ind w:firstLine="709"/>
        <w:jc w:val="both"/>
        <w:rPr>
          <w:bCs/>
          <w:sz w:val="28"/>
          <w:szCs w:val="28"/>
        </w:rPr>
      </w:pPr>
      <w:r w:rsidRPr="001D79C7">
        <w:rPr>
          <w:bCs/>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79C7" w:rsidRPr="001D79C7" w:rsidRDefault="001D79C7" w:rsidP="00684A8F">
      <w:pPr>
        <w:widowControl w:val="0"/>
        <w:autoSpaceDE w:val="0"/>
        <w:ind w:firstLine="709"/>
        <w:jc w:val="both"/>
        <w:rPr>
          <w:bCs/>
          <w:sz w:val="28"/>
          <w:szCs w:val="28"/>
        </w:rPr>
      </w:pPr>
      <w:r w:rsidRPr="001D79C7">
        <w:rPr>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D79C7" w:rsidRPr="001D79C7" w:rsidRDefault="001D79C7" w:rsidP="00684A8F">
      <w:pPr>
        <w:widowControl w:val="0"/>
        <w:autoSpaceDE w:val="0"/>
        <w:ind w:firstLine="709"/>
        <w:jc w:val="both"/>
        <w:rPr>
          <w:bCs/>
          <w:sz w:val="28"/>
          <w:szCs w:val="28"/>
        </w:rPr>
      </w:pPr>
      <w:r w:rsidRPr="001D79C7">
        <w:rPr>
          <w:bCs/>
          <w:sz w:val="28"/>
          <w:szCs w:val="28"/>
        </w:rPr>
        <w:t>- изложить обращение в письменной форме;</w:t>
      </w:r>
    </w:p>
    <w:p w:rsidR="001D79C7" w:rsidRPr="001D79C7" w:rsidRDefault="001D79C7" w:rsidP="00684A8F">
      <w:pPr>
        <w:widowControl w:val="0"/>
        <w:autoSpaceDE w:val="0"/>
        <w:ind w:firstLine="709"/>
        <w:jc w:val="both"/>
        <w:rPr>
          <w:bCs/>
          <w:sz w:val="28"/>
          <w:szCs w:val="28"/>
        </w:rPr>
      </w:pPr>
      <w:r w:rsidRPr="001D79C7">
        <w:rPr>
          <w:bCs/>
          <w:sz w:val="28"/>
          <w:szCs w:val="28"/>
        </w:rPr>
        <w:t>- назначить другое время для консультаций.</w:t>
      </w:r>
    </w:p>
    <w:p w:rsidR="001D79C7" w:rsidRPr="001D79C7" w:rsidRDefault="001D79C7" w:rsidP="00684A8F">
      <w:pPr>
        <w:widowControl w:val="0"/>
        <w:autoSpaceDE w:val="0"/>
        <w:ind w:firstLine="709"/>
        <w:jc w:val="both"/>
        <w:rPr>
          <w:bCs/>
          <w:sz w:val="28"/>
          <w:szCs w:val="28"/>
        </w:rPr>
      </w:pPr>
      <w:r w:rsidRPr="001D79C7">
        <w:rPr>
          <w:bCs/>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79C7" w:rsidRPr="001D79C7" w:rsidRDefault="001D79C7" w:rsidP="00684A8F">
      <w:pPr>
        <w:widowControl w:val="0"/>
        <w:autoSpaceDE w:val="0"/>
        <w:ind w:firstLine="709"/>
        <w:jc w:val="both"/>
        <w:rPr>
          <w:bCs/>
          <w:sz w:val="28"/>
          <w:szCs w:val="28"/>
        </w:rPr>
      </w:pPr>
      <w:r w:rsidRPr="001D79C7">
        <w:rPr>
          <w:bCs/>
          <w:sz w:val="28"/>
          <w:szCs w:val="28"/>
        </w:rPr>
        <w:t>Продолжительность информирования по телефону не должна превышать 10 минут.</w:t>
      </w:r>
    </w:p>
    <w:p w:rsidR="001D79C7" w:rsidRPr="001D79C7" w:rsidRDefault="001D79C7" w:rsidP="00684A8F">
      <w:pPr>
        <w:widowControl w:val="0"/>
        <w:autoSpaceDE w:val="0"/>
        <w:ind w:firstLine="709"/>
        <w:jc w:val="both"/>
        <w:rPr>
          <w:bCs/>
          <w:sz w:val="28"/>
          <w:szCs w:val="28"/>
        </w:rPr>
      </w:pPr>
      <w:r w:rsidRPr="001D79C7">
        <w:rPr>
          <w:bCs/>
          <w:sz w:val="28"/>
          <w:szCs w:val="28"/>
        </w:rPr>
        <w:t>Информирование осуществляется в соответствии с графиком приема граждан.</w:t>
      </w:r>
    </w:p>
    <w:p w:rsidR="001D79C7" w:rsidRPr="001D79C7" w:rsidRDefault="001D79C7" w:rsidP="00684A8F">
      <w:pPr>
        <w:widowControl w:val="0"/>
        <w:autoSpaceDE w:val="0"/>
        <w:ind w:firstLine="709"/>
        <w:jc w:val="both"/>
        <w:rPr>
          <w:bCs/>
          <w:sz w:val="28"/>
          <w:szCs w:val="28"/>
        </w:rPr>
      </w:pPr>
      <w:r w:rsidRPr="001D79C7">
        <w:rPr>
          <w:bCs/>
          <w:sz w:val="28"/>
          <w:szCs w:val="28"/>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1D79C7" w:rsidRPr="001D79C7" w:rsidRDefault="001D79C7" w:rsidP="00684A8F">
      <w:pPr>
        <w:widowControl w:val="0"/>
        <w:autoSpaceDE w:val="0"/>
        <w:ind w:firstLine="709"/>
        <w:jc w:val="both"/>
        <w:rPr>
          <w:bCs/>
          <w:sz w:val="28"/>
          <w:szCs w:val="28"/>
        </w:rPr>
      </w:pPr>
      <w:r w:rsidRPr="001D79C7">
        <w:rPr>
          <w:bCs/>
          <w:sz w:val="28"/>
          <w:szCs w:val="28"/>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D79C7" w:rsidRPr="001D79C7" w:rsidRDefault="001D79C7" w:rsidP="00684A8F">
      <w:pPr>
        <w:widowControl w:val="0"/>
        <w:autoSpaceDE w:val="0"/>
        <w:ind w:firstLine="709"/>
        <w:jc w:val="both"/>
        <w:rPr>
          <w:bCs/>
          <w:sz w:val="28"/>
          <w:szCs w:val="28"/>
        </w:rPr>
      </w:pPr>
      <w:r w:rsidRPr="001D79C7">
        <w:rPr>
          <w:bCs/>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86C60" w:rsidRDefault="00B86C60"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1.3.6. На официальном сайте Администрации в информационно-телекоммуникационной сети «Интернет» и в многофункциональном центре размещается следующая справочная информация:</w:t>
      </w:r>
    </w:p>
    <w:p w:rsidR="001D79C7" w:rsidRPr="001D79C7" w:rsidRDefault="001D79C7" w:rsidP="00684A8F">
      <w:pPr>
        <w:widowControl w:val="0"/>
        <w:autoSpaceDE w:val="0"/>
        <w:ind w:firstLine="709"/>
        <w:jc w:val="both"/>
        <w:rPr>
          <w:bCs/>
          <w:sz w:val="28"/>
          <w:szCs w:val="28"/>
        </w:rPr>
      </w:pPr>
      <w:r w:rsidRPr="001D79C7">
        <w:rPr>
          <w:bCs/>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1D79C7" w:rsidRPr="001D79C7" w:rsidRDefault="001D79C7" w:rsidP="00684A8F">
      <w:pPr>
        <w:widowControl w:val="0"/>
        <w:autoSpaceDE w:val="0"/>
        <w:ind w:firstLine="709"/>
        <w:jc w:val="both"/>
        <w:rPr>
          <w:bCs/>
          <w:sz w:val="28"/>
          <w:szCs w:val="28"/>
        </w:rPr>
      </w:pPr>
      <w:r w:rsidRPr="001D79C7">
        <w:rPr>
          <w:bCs/>
          <w:sz w:val="28"/>
          <w:szCs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w:t>
      </w:r>
      <w:r w:rsidRPr="001D79C7">
        <w:rPr>
          <w:bCs/>
          <w:sz w:val="28"/>
          <w:szCs w:val="28"/>
        </w:rPr>
        <w:lastRenderedPageBreak/>
        <w:t>телефона-автоинформатора (при наличии);</w:t>
      </w:r>
    </w:p>
    <w:p w:rsidR="001D79C7" w:rsidRPr="001D79C7" w:rsidRDefault="001D79C7" w:rsidP="00684A8F">
      <w:pPr>
        <w:widowControl w:val="0"/>
        <w:autoSpaceDE w:val="0"/>
        <w:ind w:firstLine="709"/>
        <w:jc w:val="both"/>
        <w:rPr>
          <w:bCs/>
          <w:sz w:val="28"/>
          <w:szCs w:val="28"/>
        </w:rPr>
      </w:pPr>
      <w:r w:rsidRPr="001D79C7">
        <w:rPr>
          <w:bCs/>
          <w:sz w:val="28"/>
          <w:szCs w:val="28"/>
        </w:rPr>
        <w:t>- адрес официального сайта, а также электронной почты и (или) формы обратной связи Уполномоченного органа в сети «Интернет».</w:t>
      </w:r>
    </w:p>
    <w:p w:rsidR="001D79C7" w:rsidRPr="001D79C7" w:rsidRDefault="001D79C7" w:rsidP="00684A8F">
      <w:pPr>
        <w:widowControl w:val="0"/>
        <w:autoSpaceDE w:val="0"/>
        <w:ind w:firstLine="709"/>
        <w:jc w:val="both"/>
        <w:rPr>
          <w:bCs/>
          <w:sz w:val="28"/>
          <w:szCs w:val="28"/>
        </w:rPr>
      </w:pPr>
      <w:r w:rsidRPr="001D79C7">
        <w:rPr>
          <w:bCs/>
          <w:sz w:val="28"/>
          <w:szCs w:val="28"/>
        </w:rPr>
        <w:t>1.3.7. В помещении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D79C7" w:rsidRPr="001D79C7" w:rsidRDefault="001D79C7" w:rsidP="00684A8F">
      <w:pPr>
        <w:widowControl w:val="0"/>
        <w:autoSpaceDE w:val="0"/>
        <w:ind w:firstLine="709"/>
        <w:jc w:val="both"/>
        <w:rPr>
          <w:bCs/>
          <w:sz w:val="28"/>
          <w:szCs w:val="28"/>
        </w:rPr>
      </w:pPr>
      <w:r w:rsidRPr="001D79C7">
        <w:rPr>
          <w:bCs/>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центром и Администрацией с учетом требований к информированию, установленных Административным регламентом.</w:t>
      </w:r>
    </w:p>
    <w:p w:rsidR="001D79C7" w:rsidRPr="001D79C7" w:rsidRDefault="001D79C7" w:rsidP="00684A8F">
      <w:pPr>
        <w:widowControl w:val="0"/>
        <w:autoSpaceDE w:val="0"/>
        <w:ind w:firstLine="709"/>
        <w:jc w:val="both"/>
        <w:rPr>
          <w:bCs/>
          <w:sz w:val="28"/>
          <w:szCs w:val="28"/>
        </w:rPr>
      </w:pPr>
      <w:r w:rsidRPr="001D79C7">
        <w:rPr>
          <w:bCs/>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Уполномоченном органе при обращении Заявителя лично, по телефону, посредством электронной почты.</w:t>
      </w:r>
    </w:p>
    <w:p w:rsidR="001D79C7" w:rsidRPr="00B86C60" w:rsidRDefault="001D79C7" w:rsidP="00684A8F">
      <w:pPr>
        <w:widowControl w:val="0"/>
        <w:autoSpaceDE w:val="0"/>
        <w:ind w:firstLine="709"/>
        <w:jc w:val="both"/>
        <w:rPr>
          <w:bCs/>
          <w:sz w:val="28"/>
          <w:szCs w:val="28"/>
        </w:rPr>
      </w:pPr>
    </w:p>
    <w:p w:rsidR="001D79C7" w:rsidRPr="001D79C7" w:rsidRDefault="001D79C7" w:rsidP="00B86C60">
      <w:pPr>
        <w:widowControl w:val="0"/>
        <w:numPr>
          <w:ilvl w:val="0"/>
          <w:numId w:val="7"/>
        </w:numPr>
        <w:autoSpaceDE w:val="0"/>
        <w:ind w:left="0" w:firstLine="709"/>
        <w:jc w:val="center"/>
        <w:rPr>
          <w:b/>
          <w:bCs/>
          <w:sz w:val="28"/>
          <w:szCs w:val="28"/>
        </w:rPr>
      </w:pPr>
      <w:r w:rsidRPr="001D79C7">
        <w:rPr>
          <w:b/>
          <w:bCs/>
          <w:sz w:val="28"/>
          <w:szCs w:val="28"/>
        </w:rPr>
        <w:t>Стандарт предоставления муниципальной услуги</w:t>
      </w:r>
    </w:p>
    <w:p w:rsidR="001D79C7" w:rsidRPr="00B86C60" w:rsidRDefault="001D79C7" w:rsidP="00B86C60">
      <w:pPr>
        <w:widowControl w:val="0"/>
        <w:autoSpaceDE w:val="0"/>
        <w:ind w:firstLine="709"/>
        <w:jc w:val="center"/>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2.1. Наименование муниципальной услуги</w:t>
      </w:r>
    </w:p>
    <w:p w:rsidR="001D79C7" w:rsidRPr="00B86C60"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i/>
          <w:sz w:val="28"/>
          <w:szCs w:val="28"/>
        </w:rPr>
      </w:pPr>
      <w:r w:rsidRPr="001D79C7">
        <w:rPr>
          <w:bCs/>
          <w:sz w:val="28"/>
          <w:szCs w:val="28"/>
        </w:rPr>
        <w:t>Наименование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rsidR="001D79C7" w:rsidRPr="001D79C7" w:rsidRDefault="001D79C7" w:rsidP="00684A8F">
      <w:pPr>
        <w:widowControl w:val="0"/>
        <w:autoSpaceDE w:val="0"/>
        <w:ind w:firstLine="709"/>
        <w:jc w:val="both"/>
        <w:rPr>
          <w:bCs/>
          <w:i/>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2.2. Наименование исполнителя муниципальной услуги</w:t>
      </w:r>
    </w:p>
    <w:p w:rsidR="001D79C7" w:rsidRPr="00B86C60"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2.2.1. Муниципальную услугу предоставляет Уполномоченный орган.</w:t>
      </w:r>
    </w:p>
    <w:p w:rsidR="001D79C7" w:rsidRPr="001D79C7" w:rsidRDefault="001D79C7" w:rsidP="00684A8F">
      <w:pPr>
        <w:widowControl w:val="0"/>
        <w:autoSpaceDE w:val="0"/>
        <w:ind w:firstLine="709"/>
        <w:jc w:val="both"/>
        <w:rPr>
          <w:bCs/>
          <w:sz w:val="28"/>
          <w:szCs w:val="28"/>
        </w:rPr>
      </w:pPr>
      <w:r w:rsidRPr="001D79C7">
        <w:rPr>
          <w:bCs/>
          <w:sz w:val="28"/>
          <w:szCs w:val="28"/>
        </w:rPr>
        <w:t>2.2.2.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1D79C7" w:rsidRPr="001D79C7" w:rsidRDefault="001D79C7" w:rsidP="00684A8F">
      <w:pPr>
        <w:widowControl w:val="0"/>
        <w:autoSpaceDE w:val="0"/>
        <w:ind w:firstLine="709"/>
        <w:jc w:val="both"/>
        <w:rPr>
          <w:bCs/>
          <w:sz w:val="28"/>
          <w:szCs w:val="28"/>
        </w:rPr>
      </w:pPr>
      <w:r w:rsidRPr="001D79C7">
        <w:rPr>
          <w:bCs/>
          <w:sz w:val="28"/>
          <w:szCs w:val="28"/>
        </w:rPr>
        <w:t>При предоставлении муниципальной услуги Уполномоченный орган взаимодействует с:</w:t>
      </w:r>
    </w:p>
    <w:p w:rsidR="001D79C7" w:rsidRPr="001D79C7" w:rsidRDefault="001D79C7" w:rsidP="00684A8F">
      <w:pPr>
        <w:widowControl w:val="0"/>
        <w:autoSpaceDE w:val="0"/>
        <w:ind w:firstLine="709"/>
        <w:jc w:val="both"/>
        <w:rPr>
          <w:bCs/>
          <w:sz w:val="28"/>
          <w:szCs w:val="28"/>
        </w:rPr>
      </w:pPr>
      <w:r w:rsidRPr="001D79C7">
        <w:rPr>
          <w:bCs/>
          <w:sz w:val="28"/>
          <w:szCs w:val="28"/>
        </w:rPr>
        <w:t>2.2.3. Федеральной налоговой службой -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1D79C7" w:rsidRPr="001D79C7" w:rsidRDefault="001D79C7" w:rsidP="00684A8F">
      <w:pPr>
        <w:widowControl w:val="0"/>
        <w:autoSpaceDE w:val="0"/>
        <w:ind w:firstLine="709"/>
        <w:jc w:val="both"/>
        <w:rPr>
          <w:bCs/>
          <w:sz w:val="28"/>
          <w:szCs w:val="28"/>
        </w:rPr>
      </w:pPr>
      <w:r w:rsidRPr="001D79C7">
        <w:rPr>
          <w:bCs/>
          <w:sz w:val="28"/>
          <w:szCs w:val="28"/>
        </w:rPr>
        <w:t>2.2.4. Федеральной службой государственной регистрации, кадастра и картографии - в части получения сведений из Единого государственного реестра недвижимости.</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2.2.5.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w:t>
      </w:r>
      <w:r w:rsidRPr="001D79C7">
        <w:rPr>
          <w:bCs/>
          <w:sz w:val="28"/>
          <w:szCs w:val="28"/>
        </w:rPr>
        <w:lastRenderedPageBreak/>
        <w:t>предоставления.</w:t>
      </w:r>
    </w:p>
    <w:p w:rsidR="001D79C7" w:rsidRPr="00B86C60" w:rsidRDefault="001D79C7"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2.3. Описание результата предоставления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Процедура предоставления муниципальной услуги завершается получением заявителем 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rsidR="001D79C7" w:rsidRPr="001D79C7" w:rsidRDefault="001D79C7"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2.4. Срок предоставления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2.4.1. Срок предоставления муниципальной услуги составляет не более 5 рабочих дней со дня осуществления оплаты физическим или юридическим лицом.</w:t>
      </w:r>
    </w:p>
    <w:p w:rsidR="001D79C7" w:rsidRPr="001D79C7" w:rsidRDefault="001D79C7" w:rsidP="00684A8F">
      <w:pPr>
        <w:widowControl w:val="0"/>
        <w:autoSpaceDE w:val="0"/>
        <w:ind w:firstLine="709"/>
        <w:jc w:val="both"/>
        <w:rPr>
          <w:bCs/>
          <w:sz w:val="28"/>
          <w:szCs w:val="28"/>
        </w:rPr>
      </w:pPr>
      <w:r w:rsidRPr="001D79C7">
        <w:rPr>
          <w:bCs/>
          <w:sz w:val="28"/>
          <w:szCs w:val="28"/>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rsidR="001D79C7" w:rsidRPr="001D79C7" w:rsidRDefault="001D79C7" w:rsidP="00684A8F">
      <w:pPr>
        <w:widowControl w:val="0"/>
        <w:autoSpaceDE w:val="0"/>
        <w:ind w:firstLine="709"/>
        <w:jc w:val="both"/>
        <w:rPr>
          <w:bCs/>
          <w:sz w:val="28"/>
          <w:szCs w:val="28"/>
        </w:rPr>
      </w:pPr>
      <w:r w:rsidRPr="001D79C7">
        <w:rPr>
          <w:bCs/>
          <w:sz w:val="28"/>
          <w:szCs w:val="28"/>
        </w:rPr>
        <w:t>2.4.3. Срок выдачи (направления) документов, являющихся результатом предоставления муниципальной услуги, составляет:</w:t>
      </w:r>
    </w:p>
    <w:p w:rsidR="001D79C7" w:rsidRPr="001D79C7" w:rsidRDefault="001D79C7" w:rsidP="00684A8F">
      <w:pPr>
        <w:widowControl w:val="0"/>
        <w:autoSpaceDE w:val="0"/>
        <w:ind w:firstLine="709"/>
        <w:jc w:val="both"/>
        <w:rPr>
          <w:bCs/>
          <w:sz w:val="28"/>
          <w:szCs w:val="28"/>
        </w:rPr>
      </w:pPr>
      <w:r w:rsidRPr="001D79C7">
        <w:rPr>
          <w:bCs/>
          <w:sz w:val="28"/>
          <w:szCs w:val="28"/>
        </w:rPr>
        <w:t>1) через МФЦ – срок передачи результата предоставления услуги в МФЦ определяется соглашением о взаимодействии;</w:t>
      </w:r>
    </w:p>
    <w:p w:rsidR="001D79C7" w:rsidRPr="001D79C7" w:rsidRDefault="001D79C7" w:rsidP="00684A8F">
      <w:pPr>
        <w:widowControl w:val="0"/>
        <w:autoSpaceDE w:val="0"/>
        <w:ind w:firstLine="709"/>
        <w:jc w:val="both"/>
        <w:rPr>
          <w:bCs/>
          <w:sz w:val="28"/>
          <w:szCs w:val="28"/>
        </w:rPr>
      </w:pPr>
      <w:r w:rsidRPr="001D79C7">
        <w:rPr>
          <w:bCs/>
          <w:sz w:val="28"/>
          <w:szCs w:val="28"/>
        </w:rPr>
        <w:t>2) в электронной форме – в срок, не превышающий одного рабочего дня.</w:t>
      </w:r>
    </w:p>
    <w:p w:rsidR="00B86C60" w:rsidRPr="00B86C60" w:rsidRDefault="00B86C60"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2.5. Перечень нормативных правовых актов, регулирующих отношения,</w:t>
      </w:r>
    </w:p>
    <w:p w:rsidR="001D79C7" w:rsidRPr="001D79C7" w:rsidRDefault="001D79C7" w:rsidP="00B86C60">
      <w:pPr>
        <w:widowControl w:val="0"/>
        <w:autoSpaceDE w:val="0"/>
        <w:ind w:firstLine="709"/>
        <w:jc w:val="center"/>
        <w:rPr>
          <w:b/>
          <w:bCs/>
          <w:sz w:val="28"/>
          <w:szCs w:val="28"/>
        </w:rPr>
      </w:pPr>
      <w:r w:rsidRPr="001D79C7">
        <w:rPr>
          <w:b/>
          <w:bCs/>
          <w:sz w:val="28"/>
          <w:szCs w:val="28"/>
        </w:rPr>
        <w:t>возникающие в связи с предоставлением муниципальной услуги</w:t>
      </w:r>
    </w:p>
    <w:p w:rsidR="001D79C7" w:rsidRPr="00B86C60"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Предоставление муниципальной услуги осуществляется в соответствии с:</w:t>
      </w:r>
    </w:p>
    <w:p w:rsidR="001D79C7" w:rsidRPr="001D79C7" w:rsidRDefault="001D79C7" w:rsidP="00684A8F">
      <w:pPr>
        <w:widowControl w:val="0"/>
        <w:autoSpaceDE w:val="0"/>
        <w:ind w:firstLine="709"/>
        <w:jc w:val="both"/>
        <w:rPr>
          <w:bCs/>
          <w:sz w:val="28"/>
          <w:szCs w:val="28"/>
        </w:rPr>
      </w:pPr>
      <w:r w:rsidRPr="001D79C7">
        <w:rPr>
          <w:bCs/>
          <w:sz w:val="28"/>
          <w:szCs w:val="28"/>
        </w:rPr>
        <w:t>- Градостроительным кодексом Российской Федерации;</w:t>
      </w:r>
    </w:p>
    <w:p w:rsidR="001D79C7" w:rsidRPr="001D79C7" w:rsidRDefault="001D79C7" w:rsidP="00684A8F">
      <w:pPr>
        <w:widowControl w:val="0"/>
        <w:autoSpaceDE w:val="0"/>
        <w:ind w:firstLine="709"/>
        <w:jc w:val="both"/>
        <w:rPr>
          <w:bCs/>
          <w:sz w:val="28"/>
          <w:szCs w:val="28"/>
        </w:rPr>
      </w:pPr>
      <w:r w:rsidRPr="001D79C7">
        <w:rPr>
          <w:bCs/>
          <w:sz w:val="28"/>
          <w:szCs w:val="28"/>
        </w:rPr>
        <w:t>- постановлением Правительства Российской Федерации от 13.03.2020 № 279 «Об информационном обеспечении градостроительной деятельности».</w:t>
      </w:r>
    </w:p>
    <w:p w:rsidR="001D79C7" w:rsidRPr="001D79C7" w:rsidRDefault="001D79C7"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2.6.1. Основанием для начала оказания муниципальной услуги является поступление в Уполномоченный орган запроса о предоставлении муниципальной услуги по форме, согласно приложению к настоящему Административному регламенту.</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2.6.2. Запрос может быть подан заявителем в Уполномоченный орган одним из </w:t>
      </w:r>
      <w:r w:rsidRPr="001D79C7">
        <w:rPr>
          <w:bCs/>
          <w:sz w:val="28"/>
          <w:szCs w:val="28"/>
        </w:rPr>
        <w:lastRenderedPageBreak/>
        <w:t>следующих способов:</w:t>
      </w:r>
    </w:p>
    <w:p w:rsidR="001D79C7" w:rsidRPr="001D79C7" w:rsidRDefault="001D79C7" w:rsidP="00684A8F">
      <w:pPr>
        <w:widowControl w:val="0"/>
        <w:autoSpaceDE w:val="0"/>
        <w:ind w:firstLine="709"/>
        <w:jc w:val="both"/>
        <w:rPr>
          <w:bCs/>
          <w:i/>
          <w:sz w:val="28"/>
          <w:szCs w:val="28"/>
        </w:rPr>
      </w:pPr>
      <w:r w:rsidRPr="001D79C7">
        <w:rPr>
          <w:bCs/>
          <w:sz w:val="28"/>
          <w:szCs w:val="28"/>
        </w:rPr>
        <w:t xml:space="preserve">- в электронной форме с использованием Единого портала; </w:t>
      </w:r>
    </w:p>
    <w:p w:rsidR="001D79C7" w:rsidRPr="001D79C7" w:rsidRDefault="001D79C7" w:rsidP="00684A8F">
      <w:pPr>
        <w:widowControl w:val="0"/>
        <w:autoSpaceDE w:val="0"/>
        <w:ind w:firstLine="709"/>
        <w:jc w:val="both"/>
        <w:rPr>
          <w:bCs/>
          <w:sz w:val="28"/>
          <w:szCs w:val="28"/>
        </w:rPr>
      </w:pPr>
      <w:r w:rsidRPr="001D79C7">
        <w:rPr>
          <w:bCs/>
          <w:sz w:val="28"/>
          <w:szCs w:val="28"/>
        </w:rPr>
        <w:t>- в бумажной форме при обращении в МФЦ.</w:t>
      </w:r>
    </w:p>
    <w:p w:rsidR="001D79C7" w:rsidRPr="001D79C7" w:rsidRDefault="001D79C7" w:rsidP="00684A8F">
      <w:pPr>
        <w:widowControl w:val="0"/>
        <w:autoSpaceDE w:val="0"/>
        <w:ind w:firstLine="709"/>
        <w:jc w:val="both"/>
        <w:rPr>
          <w:bCs/>
          <w:sz w:val="28"/>
          <w:szCs w:val="28"/>
        </w:rPr>
      </w:pPr>
      <w:r w:rsidRPr="001D79C7">
        <w:rPr>
          <w:bCs/>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rsidR="001D79C7" w:rsidRPr="001D79C7" w:rsidRDefault="001D79C7" w:rsidP="00684A8F">
      <w:pPr>
        <w:widowControl w:val="0"/>
        <w:autoSpaceDE w:val="0"/>
        <w:ind w:firstLine="709"/>
        <w:jc w:val="both"/>
        <w:rPr>
          <w:bCs/>
          <w:sz w:val="28"/>
          <w:szCs w:val="28"/>
        </w:rPr>
      </w:pPr>
      <w:r w:rsidRPr="001D79C7">
        <w:rPr>
          <w:bCs/>
          <w:sz w:val="28"/>
          <w:szCs w:val="28"/>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сведения, документы, материалы отнесены к категории ограниченного доступа. </w:t>
      </w:r>
    </w:p>
    <w:p w:rsidR="001D79C7" w:rsidRPr="001D79C7" w:rsidRDefault="001D79C7" w:rsidP="00684A8F">
      <w:pPr>
        <w:widowControl w:val="0"/>
        <w:autoSpaceDE w:val="0"/>
        <w:ind w:firstLine="709"/>
        <w:jc w:val="both"/>
        <w:rPr>
          <w:bCs/>
          <w:sz w:val="28"/>
          <w:szCs w:val="28"/>
        </w:rPr>
      </w:pPr>
      <w:r w:rsidRPr="001D79C7">
        <w:rPr>
          <w:bCs/>
          <w:sz w:val="28"/>
          <w:szCs w:val="28"/>
        </w:rPr>
        <w:t>2.6.5. Документы, представляемые заявителем, должны соответствовать следующим требованиям:</w:t>
      </w:r>
    </w:p>
    <w:p w:rsidR="001D79C7" w:rsidRPr="001D79C7" w:rsidRDefault="001D79C7" w:rsidP="00684A8F">
      <w:pPr>
        <w:widowControl w:val="0"/>
        <w:autoSpaceDE w:val="0"/>
        <w:ind w:firstLine="709"/>
        <w:jc w:val="both"/>
        <w:rPr>
          <w:bCs/>
          <w:sz w:val="28"/>
          <w:szCs w:val="28"/>
        </w:rPr>
      </w:pPr>
      <w:r w:rsidRPr="001D79C7">
        <w:rPr>
          <w:bCs/>
          <w:sz w:val="28"/>
          <w:szCs w:val="28"/>
        </w:rPr>
        <w:t>-в документах не должно быть подчисток, приписок, зачеркнутых слов и иных неоговоренных исправлений;</w:t>
      </w:r>
    </w:p>
    <w:p w:rsidR="001D79C7" w:rsidRPr="001D79C7" w:rsidRDefault="001D79C7" w:rsidP="00684A8F">
      <w:pPr>
        <w:widowControl w:val="0"/>
        <w:autoSpaceDE w:val="0"/>
        <w:ind w:firstLine="709"/>
        <w:jc w:val="both"/>
        <w:rPr>
          <w:bCs/>
          <w:sz w:val="28"/>
          <w:szCs w:val="28"/>
        </w:rPr>
      </w:pPr>
      <w:r w:rsidRPr="001D79C7">
        <w:rPr>
          <w:bCs/>
          <w:sz w:val="28"/>
          <w:szCs w:val="28"/>
        </w:rPr>
        <w:t>-документы не должны быть исполнены карандашом;</w:t>
      </w:r>
    </w:p>
    <w:p w:rsidR="001D79C7" w:rsidRPr="001D79C7" w:rsidRDefault="001D79C7" w:rsidP="00684A8F">
      <w:pPr>
        <w:widowControl w:val="0"/>
        <w:autoSpaceDE w:val="0"/>
        <w:ind w:firstLine="709"/>
        <w:jc w:val="both"/>
        <w:rPr>
          <w:bCs/>
          <w:sz w:val="28"/>
          <w:szCs w:val="28"/>
        </w:rPr>
      </w:pPr>
      <w:r w:rsidRPr="001D79C7">
        <w:rPr>
          <w:bCs/>
          <w:sz w:val="28"/>
          <w:szCs w:val="28"/>
        </w:rPr>
        <w:t>-документы не должны иметь повреждений, наличие которых допускает многозначность истолкования содержания.</w:t>
      </w:r>
    </w:p>
    <w:p w:rsidR="00B86C60" w:rsidRPr="001D79C7" w:rsidRDefault="00B86C60" w:rsidP="00684A8F">
      <w:pPr>
        <w:widowControl w:val="0"/>
        <w:autoSpaceDE w:val="0"/>
        <w:ind w:firstLine="709"/>
        <w:jc w:val="both"/>
        <w:rPr>
          <w:b/>
          <w:bCs/>
          <w:sz w:val="28"/>
          <w:szCs w:val="28"/>
        </w:rPr>
      </w:pPr>
    </w:p>
    <w:p w:rsidR="001D79C7" w:rsidRPr="001D79C7" w:rsidRDefault="001D79C7" w:rsidP="00BD1305">
      <w:pPr>
        <w:widowControl w:val="0"/>
        <w:autoSpaceDE w:val="0"/>
        <w:ind w:firstLine="709"/>
        <w:jc w:val="center"/>
        <w:rPr>
          <w:b/>
          <w:bCs/>
          <w:sz w:val="28"/>
          <w:szCs w:val="28"/>
        </w:rPr>
      </w:pPr>
      <w:r w:rsidRPr="001D79C7">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rsidR="001D79C7" w:rsidRPr="001D79C7" w:rsidRDefault="001D79C7" w:rsidP="00B86C60">
      <w:pPr>
        <w:widowControl w:val="0"/>
        <w:autoSpaceDE w:val="0"/>
        <w:ind w:firstLine="709"/>
        <w:jc w:val="center"/>
        <w:rPr>
          <w:b/>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 xml:space="preserve">2.7.1.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копия документа (информации)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rsidR="001D79C7" w:rsidRPr="001D79C7" w:rsidRDefault="001D79C7" w:rsidP="00684A8F">
      <w:pPr>
        <w:widowControl w:val="0"/>
        <w:autoSpaceDE w:val="0"/>
        <w:ind w:firstLine="709"/>
        <w:jc w:val="both"/>
        <w:rPr>
          <w:b/>
          <w:bCs/>
          <w:sz w:val="28"/>
          <w:szCs w:val="28"/>
        </w:rPr>
      </w:pPr>
      <w:r w:rsidRPr="001D79C7">
        <w:rPr>
          <w:bCs/>
          <w:sz w:val="28"/>
          <w:szCs w:val="28"/>
        </w:rPr>
        <w:lastRenderedPageBreak/>
        <w:t>2.7.2. Непредставление заявителем документов, указанных в пункте 2.7.1 настоящего регламента, не является основанием для отказа в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rsidR="001D79C7" w:rsidRPr="001D79C7" w:rsidRDefault="001D79C7" w:rsidP="00684A8F">
      <w:pPr>
        <w:widowControl w:val="0"/>
        <w:autoSpaceDE w:val="0"/>
        <w:ind w:firstLine="709"/>
        <w:jc w:val="both"/>
        <w:rPr>
          <w:bCs/>
          <w:sz w:val="28"/>
          <w:szCs w:val="28"/>
        </w:rPr>
      </w:pPr>
      <w:r w:rsidRPr="001D79C7">
        <w:rPr>
          <w:bCs/>
          <w:sz w:val="28"/>
          <w:szCs w:val="28"/>
        </w:rPr>
        <w:t>2.7.3. Специалисты Уполномоченного органа, работники МФЦ не вправе требовать от заявителя:</w:t>
      </w:r>
    </w:p>
    <w:p w:rsidR="001D79C7" w:rsidRPr="001D79C7" w:rsidRDefault="001D79C7" w:rsidP="00684A8F">
      <w:pPr>
        <w:widowControl w:val="0"/>
        <w:autoSpaceDE w:val="0"/>
        <w:ind w:firstLine="709"/>
        <w:jc w:val="both"/>
        <w:rPr>
          <w:bCs/>
          <w:sz w:val="28"/>
          <w:szCs w:val="28"/>
        </w:rPr>
      </w:pPr>
      <w:r w:rsidRPr="001D79C7">
        <w:rPr>
          <w:b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1D79C7" w:rsidRPr="001D79C7" w:rsidRDefault="001D79C7" w:rsidP="00684A8F">
      <w:pPr>
        <w:widowControl w:val="0"/>
        <w:autoSpaceDE w:val="0"/>
        <w:ind w:firstLine="709"/>
        <w:jc w:val="both"/>
        <w:rPr>
          <w:bCs/>
          <w:sz w:val="28"/>
          <w:szCs w:val="28"/>
        </w:rPr>
      </w:pPr>
      <w:r w:rsidRPr="001D79C7">
        <w:rPr>
          <w:bCs/>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1D79C7" w:rsidRPr="001D79C7" w:rsidRDefault="001D79C7" w:rsidP="00684A8F">
      <w:pPr>
        <w:widowControl w:val="0"/>
        <w:autoSpaceDE w:val="0"/>
        <w:ind w:firstLine="709"/>
        <w:jc w:val="both"/>
        <w:rPr>
          <w:bCs/>
          <w:sz w:val="28"/>
          <w:szCs w:val="28"/>
        </w:rPr>
      </w:pPr>
      <w:r w:rsidRPr="001D79C7">
        <w:rPr>
          <w:bCs/>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1D79C7" w:rsidRPr="00B86C60" w:rsidRDefault="001D79C7"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2.8. Исчерпывающие перечни оснований для отказа в приеме документов,</w:t>
      </w:r>
    </w:p>
    <w:p w:rsidR="001D79C7" w:rsidRPr="001D79C7" w:rsidRDefault="001D79C7" w:rsidP="00B86C60">
      <w:pPr>
        <w:widowControl w:val="0"/>
        <w:autoSpaceDE w:val="0"/>
        <w:ind w:firstLine="709"/>
        <w:jc w:val="center"/>
        <w:rPr>
          <w:b/>
          <w:bCs/>
          <w:sz w:val="28"/>
          <w:szCs w:val="28"/>
        </w:rPr>
      </w:pPr>
      <w:r w:rsidRPr="001D79C7">
        <w:rPr>
          <w:b/>
          <w:bCs/>
          <w:sz w:val="28"/>
          <w:szCs w:val="28"/>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2.8.1. Основания для отказа в приеме документов, необходимых для предоставления муниципальной услуги, отсутствуют.</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2.8.2. Основания для приостановления предоставления муниципальной услуги </w:t>
      </w:r>
      <w:r w:rsidRPr="001D79C7">
        <w:rPr>
          <w:bCs/>
          <w:sz w:val="28"/>
          <w:szCs w:val="28"/>
        </w:rPr>
        <w:lastRenderedPageBreak/>
        <w:t>отсутствуют.</w:t>
      </w:r>
    </w:p>
    <w:p w:rsidR="001D79C7" w:rsidRPr="001D79C7" w:rsidRDefault="001D79C7" w:rsidP="00684A8F">
      <w:pPr>
        <w:widowControl w:val="0"/>
        <w:autoSpaceDE w:val="0"/>
        <w:ind w:firstLine="709"/>
        <w:jc w:val="both"/>
        <w:rPr>
          <w:bCs/>
          <w:sz w:val="28"/>
          <w:szCs w:val="28"/>
        </w:rPr>
      </w:pPr>
      <w:r w:rsidRPr="001D79C7">
        <w:rPr>
          <w:bCs/>
          <w:sz w:val="28"/>
          <w:szCs w:val="28"/>
        </w:rPr>
        <w:t>2.8.3. Основаниями для отказа в предоставлении муниципальной услуги являются:</w:t>
      </w:r>
    </w:p>
    <w:p w:rsidR="001D79C7" w:rsidRPr="001D79C7" w:rsidRDefault="001D79C7" w:rsidP="00684A8F">
      <w:pPr>
        <w:widowControl w:val="0"/>
        <w:autoSpaceDE w:val="0"/>
        <w:ind w:firstLine="709"/>
        <w:jc w:val="both"/>
        <w:rPr>
          <w:bCs/>
          <w:sz w:val="28"/>
          <w:szCs w:val="28"/>
        </w:rPr>
      </w:pPr>
      <w:r w:rsidRPr="001D79C7">
        <w:rPr>
          <w:bCs/>
          <w:sz w:val="28"/>
          <w:szCs w:val="28"/>
        </w:rPr>
        <w:t xml:space="preserve">1) запрос не содержит 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1D79C7" w:rsidRPr="001D79C7" w:rsidRDefault="001D79C7" w:rsidP="00684A8F">
      <w:pPr>
        <w:widowControl w:val="0"/>
        <w:autoSpaceDE w:val="0"/>
        <w:ind w:firstLine="709"/>
        <w:jc w:val="both"/>
        <w:rPr>
          <w:bCs/>
          <w:sz w:val="28"/>
          <w:szCs w:val="28"/>
        </w:rPr>
      </w:pPr>
      <w:r w:rsidRPr="001D79C7">
        <w:rPr>
          <w:bCs/>
          <w:sz w:val="28"/>
          <w:szCs w:val="28"/>
        </w:rPr>
        <w:t>2) 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 (в случае направления запроса в бумажной форме);</w:t>
      </w:r>
    </w:p>
    <w:p w:rsidR="001D79C7" w:rsidRPr="001D79C7" w:rsidRDefault="001D79C7" w:rsidP="00684A8F">
      <w:pPr>
        <w:widowControl w:val="0"/>
        <w:autoSpaceDE w:val="0"/>
        <w:ind w:firstLine="709"/>
        <w:jc w:val="both"/>
        <w:rPr>
          <w:bCs/>
          <w:sz w:val="28"/>
          <w:szCs w:val="28"/>
        </w:rPr>
      </w:pPr>
      <w:r w:rsidRPr="001D79C7">
        <w:rPr>
          <w:bCs/>
          <w:sz w:val="28"/>
          <w:szCs w:val="28"/>
        </w:rPr>
        <w:t>3) отсутствие 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rsidR="001D79C7" w:rsidRPr="001D79C7" w:rsidRDefault="001D79C7" w:rsidP="00684A8F">
      <w:pPr>
        <w:widowControl w:val="0"/>
        <w:autoSpaceDE w:val="0"/>
        <w:ind w:firstLine="709"/>
        <w:jc w:val="both"/>
        <w:rPr>
          <w:bCs/>
          <w:sz w:val="28"/>
          <w:szCs w:val="28"/>
        </w:rPr>
      </w:pPr>
      <w:r w:rsidRPr="001D79C7">
        <w:rPr>
          <w:bCs/>
          <w:sz w:val="28"/>
          <w:szCs w:val="28"/>
        </w:rPr>
        <w:t>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1D79C7" w:rsidRPr="001D79C7" w:rsidRDefault="001D79C7" w:rsidP="00684A8F">
      <w:pPr>
        <w:widowControl w:val="0"/>
        <w:autoSpaceDE w:val="0"/>
        <w:ind w:firstLine="709"/>
        <w:jc w:val="both"/>
        <w:rPr>
          <w:bCs/>
          <w:sz w:val="28"/>
          <w:szCs w:val="28"/>
        </w:rPr>
      </w:pPr>
      <w:r w:rsidRPr="001D79C7">
        <w:rPr>
          <w:bCs/>
          <w:sz w:val="28"/>
          <w:szCs w:val="28"/>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B86C60" w:rsidRPr="00B86C60" w:rsidRDefault="00B86C60"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2.9.</w:t>
      </w:r>
      <w:r w:rsidRPr="001D79C7">
        <w:rPr>
          <w:bCs/>
          <w:sz w:val="28"/>
          <w:szCs w:val="28"/>
        </w:rPr>
        <w:t xml:space="preserve"> </w:t>
      </w:r>
      <w:r w:rsidRPr="001D79C7">
        <w:rPr>
          <w:b/>
          <w:bCs/>
          <w:sz w:val="28"/>
          <w:szCs w:val="28"/>
        </w:rPr>
        <w:t>Перечень услуг, которые являются необходимыми и обязательными для предоставления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rsidR="001D79C7" w:rsidRPr="00B86C60" w:rsidRDefault="001D79C7" w:rsidP="00684A8F">
      <w:pPr>
        <w:widowControl w:val="0"/>
        <w:autoSpaceDE w:val="0"/>
        <w:ind w:firstLine="709"/>
        <w:jc w:val="both"/>
        <w:rPr>
          <w:bCs/>
          <w:sz w:val="28"/>
          <w:szCs w:val="28"/>
        </w:rPr>
      </w:pPr>
    </w:p>
    <w:p w:rsidR="001D79C7" w:rsidRPr="001D79C7" w:rsidRDefault="001D79C7" w:rsidP="00B86C60">
      <w:pPr>
        <w:widowControl w:val="0"/>
        <w:autoSpaceDE w:val="0"/>
        <w:ind w:firstLine="709"/>
        <w:jc w:val="center"/>
        <w:rPr>
          <w:b/>
          <w:bCs/>
          <w:sz w:val="28"/>
          <w:szCs w:val="28"/>
        </w:rPr>
      </w:pPr>
      <w:r w:rsidRPr="001D79C7">
        <w:rPr>
          <w:b/>
          <w:bCs/>
          <w:sz w:val="28"/>
          <w:szCs w:val="28"/>
        </w:rPr>
        <w:t>2.10. Порядок, размер и основания взимания государственной пошлины</w:t>
      </w:r>
    </w:p>
    <w:p w:rsidR="001D79C7" w:rsidRPr="001D79C7" w:rsidRDefault="001D79C7" w:rsidP="00B86C60">
      <w:pPr>
        <w:widowControl w:val="0"/>
        <w:autoSpaceDE w:val="0"/>
        <w:ind w:firstLine="709"/>
        <w:jc w:val="center"/>
        <w:rPr>
          <w:b/>
          <w:bCs/>
          <w:sz w:val="28"/>
          <w:szCs w:val="28"/>
        </w:rPr>
      </w:pPr>
      <w:r w:rsidRPr="001D79C7">
        <w:rPr>
          <w:b/>
          <w:bCs/>
          <w:sz w:val="28"/>
          <w:szCs w:val="28"/>
        </w:rPr>
        <w:t>или иной платы, взимаемой за предоставление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 xml:space="preserve">2.10.1. В соответствии с пунктом 24 Правил 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rsidR="001D79C7" w:rsidRPr="001D79C7" w:rsidRDefault="001D79C7" w:rsidP="00684A8F">
      <w:pPr>
        <w:widowControl w:val="0"/>
        <w:autoSpaceDE w:val="0"/>
        <w:ind w:firstLine="709"/>
        <w:jc w:val="both"/>
        <w:rPr>
          <w:bCs/>
          <w:sz w:val="28"/>
          <w:szCs w:val="28"/>
        </w:rPr>
      </w:pPr>
      <w:r w:rsidRPr="001D79C7">
        <w:rPr>
          <w:bCs/>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2.10.2. В соответствии с пунктом 24 Правил за предоставление сведений, документов, материалов, содержащихся в ГИСОГД Смоленской области, с </w:t>
      </w:r>
      <w:r w:rsidRPr="001D79C7">
        <w:rPr>
          <w:bCs/>
          <w:sz w:val="28"/>
          <w:szCs w:val="28"/>
        </w:rPr>
        <w:lastRenderedPageBreak/>
        <w:t>заявителей взимается плата в размере:</w:t>
      </w:r>
    </w:p>
    <w:p w:rsidR="001D79C7" w:rsidRPr="001D79C7" w:rsidRDefault="001D79C7" w:rsidP="00684A8F">
      <w:pPr>
        <w:widowControl w:val="0"/>
        <w:autoSpaceDE w:val="0"/>
        <w:ind w:firstLine="709"/>
        <w:jc w:val="both"/>
        <w:rPr>
          <w:bCs/>
          <w:sz w:val="28"/>
          <w:szCs w:val="28"/>
        </w:rPr>
      </w:pPr>
      <w:r w:rsidRPr="001D79C7">
        <w:rPr>
          <w:bCs/>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1D79C7" w:rsidRPr="001D79C7" w:rsidRDefault="001D79C7" w:rsidP="00684A8F">
      <w:pPr>
        <w:widowControl w:val="0"/>
        <w:autoSpaceDE w:val="0"/>
        <w:ind w:firstLine="709"/>
        <w:jc w:val="both"/>
        <w:rPr>
          <w:bCs/>
          <w:sz w:val="28"/>
          <w:szCs w:val="28"/>
        </w:rPr>
      </w:pPr>
      <w:r w:rsidRPr="001D79C7">
        <w:rPr>
          <w:bCs/>
          <w:sz w:val="28"/>
          <w:szCs w:val="28"/>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1D79C7" w:rsidRPr="001D79C7" w:rsidRDefault="001D79C7" w:rsidP="00684A8F">
      <w:pPr>
        <w:widowControl w:val="0"/>
        <w:autoSpaceDE w:val="0"/>
        <w:ind w:firstLine="709"/>
        <w:jc w:val="both"/>
        <w:rPr>
          <w:bCs/>
          <w:sz w:val="28"/>
          <w:szCs w:val="28"/>
        </w:rPr>
      </w:pPr>
      <w:r w:rsidRPr="001D79C7">
        <w:rPr>
          <w:bCs/>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rsidR="001D79C7" w:rsidRPr="001D79C7" w:rsidRDefault="001D79C7" w:rsidP="00684A8F">
      <w:pPr>
        <w:widowControl w:val="0"/>
        <w:autoSpaceDE w:val="0"/>
        <w:ind w:firstLine="709"/>
        <w:jc w:val="both"/>
        <w:rPr>
          <w:bCs/>
          <w:sz w:val="28"/>
          <w:szCs w:val="28"/>
        </w:rPr>
      </w:pPr>
      <w:r w:rsidRPr="001D79C7">
        <w:rPr>
          <w:bCs/>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1D79C7" w:rsidRPr="001D79C7" w:rsidRDefault="001D79C7" w:rsidP="00684A8F">
      <w:pPr>
        <w:widowControl w:val="0"/>
        <w:autoSpaceDE w:val="0"/>
        <w:ind w:firstLine="709"/>
        <w:jc w:val="both"/>
        <w:rPr>
          <w:bCs/>
          <w:sz w:val="28"/>
          <w:szCs w:val="28"/>
        </w:rPr>
      </w:pPr>
      <w:bookmarkStart w:id="0" w:name="Par5"/>
      <w:bookmarkEnd w:id="0"/>
      <w:r w:rsidRPr="001D79C7">
        <w:rPr>
          <w:bCs/>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rsidR="001D79C7" w:rsidRPr="001D79C7" w:rsidRDefault="001D79C7" w:rsidP="00684A8F">
      <w:pPr>
        <w:widowControl w:val="0"/>
        <w:autoSpaceDE w:val="0"/>
        <w:ind w:firstLine="709"/>
        <w:jc w:val="both"/>
        <w:rPr>
          <w:bCs/>
          <w:sz w:val="28"/>
          <w:szCs w:val="28"/>
        </w:rPr>
      </w:pPr>
      <w:r w:rsidRPr="001D79C7">
        <w:rPr>
          <w:bCs/>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1D79C7" w:rsidRPr="001D79C7" w:rsidRDefault="001D79C7" w:rsidP="00684A8F">
      <w:pPr>
        <w:widowControl w:val="0"/>
        <w:autoSpaceDE w:val="0"/>
        <w:ind w:firstLine="709"/>
        <w:jc w:val="both"/>
        <w:rPr>
          <w:bCs/>
          <w:sz w:val="28"/>
          <w:szCs w:val="28"/>
        </w:rPr>
      </w:pPr>
      <w:r w:rsidRPr="001D79C7">
        <w:rPr>
          <w:bCs/>
          <w:sz w:val="28"/>
          <w:szCs w:val="28"/>
        </w:rPr>
        <w:t>7) 1000 рублей – за предоставление сведений об одном объекте капитального строительства в электронной форме;</w:t>
      </w:r>
    </w:p>
    <w:p w:rsidR="001D79C7" w:rsidRPr="001D79C7" w:rsidRDefault="001D79C7" w:rsidP="00684A8F">
      <w:pPr>
        <w:widowControl w:val="0"/>
        <w:autoSpaceDE w:val="0"/>
        <w:ind w:firstLine="709"/>
        <w:jc w:val="both"/>
        <w:rPr>
          <w:bCs/>
          <w:sz w:val="28"/>
          <w:szCs w:val="28"/>
        </w:rPr>
      </w:pPr>
      <w:r w:rsidRPr="001D79C7">
        <w:rPr>
          <w:bCs/>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1D79C7" w:rsidRPr="001D79C7" w:rsidRDefault="001D79C7" w:rsidP="00684A8F">
      <w:pPr>
        <w:widowControl w:val="0"/>
        <w:autoSpaceDE w:val="0"/>
        <w:ind w:firstLine="709"/>
        <w:jc w:val="both"/>
        <w:rPr>
          <w:bCs/>
          <w:sz w:val="28"/>
          <w:szCs w:val="28"/>
        </w:rPr>
      </w:pPr>
      <w:r w:rsidRPr="001D79C7">
        <w:rPr>
          <w:bCs/>
          <w:sz w:val="28"/>
          <w:szCs w:val="28"/>
        </w:rPr>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rsidR="001D79C7" w:rsidRPr="001D79C7" w:rsidRDefault="001D79C7" w:rsidP="00684A8F">
      <w:pPr>
        <w:widowControl w:val="0"/>
        <w:autoSpaceDE w:val="0"/>
        <w:ind w:firstLine="709"/>
        <w:jc w:val="both"/>
        <w:rPr>
          <w:bCs/>
          <w:sz w:val="28"/>
          <w:szCs w:val="28"/>
        </w:rPr>
      </w:pPr>
      <w:bookmarkStart w:id="1" w:name="Par10"/>
      <w:bookmarkEnd w:id="1"/>
      <w:r w:rsidRPr="001D79C7">
        <w:rPr>
          <w:bCs/>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rsidR="001D79C7" w:rsidRPr="001D79C7" w:rsidRDefault="001D79C7" w:rsidP="00684A8F">
      <w:pPr>
        <w:widowControl w:val="0"/>
        <w:autoSpaceDE w:val="0"/>
        <w:ind w:firstLine="709"/>
        <w:jc w:val="both"/>
        <w:rPr>
          <w:bCs/>
          <w:sz w:val="28"/>
          <w:szCs w:val="28"/>
        </w:rPr>
      </w:pPr>
      <w:r w:rsidRPr="001D79C7">
        <w:rPr>
          <w:bCs/>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rsidR="001D79C7" w:rsidRPr="001D79C7" w:rsidRDefault="001D79C7" w:rsidP="00684A8F">
      <w:pPr>
        <w:widowControl w:val="0"/>
        <w:autoSpaceDE w:val="0"/>
        <w:ind w:firstLine="709"/>
        <w:jc w:val="both"/>
        <w:rPr>
          <w:bCs/>
          <w:sz w:val="28"/>
          <w:szCs w:val="28"/>
        </w:rPr>
      </w:pPr>
      <w:r w:rsidRPr="001D79C7">
        <w:rPr>
          <w:bCs/>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1D79C7" w:rsidRPr="001D79C7" w:rsidRDefault="001D79C7" w:rsidP="00684A8F">
      <w:pPr>
        <w:widowControl w:val="0"/>
        <w:autoSpaceDE w:val="0"/>
        <w:ind w:firstLine="709"/>
        <w:jc w:val="both"/>
        <w:rPr>
          <w:bCs/>
          <w:sz w:val="28"/>
          <w:szCs w:val="28"/>
        </w:rPr>
      </w:pPr>
      <w:r w:rsidRPr="001D79C7">
        <w:rPr>
          <w:bCs/>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Уполномоченный орган по заявлению заявителя в срок не позднее 3 месяцев со дня поступления такого </w:t>
      </w:r>
      <w:r w:rsidRPr="001D79C7">
        <w:rPr>
          <w:bCs/>
          <w:sz w:val="28"/>
          <w:szCs w:val="28"/>
        </w:rPr>
        <w:lastRenderedPageBreak/>
        <w:t>заявления обеспечивает возврат излишне уплаченных средств.</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2.10.6. Если заявителю было отказано в предоставлении сведений, документов, материалов по основанию, </w:t>
      </w:r>
      <w:r w:rsidRPr="00F21561">
        <w:rPr>
          <w:bCs/>
          <w:sz w:val="28"/>
          <w:szCs w:val="28"/>
        </w:rPr>
        <w:t xml:space="preserve">указанному в </w:t>
      </w:r>
      <w:hyperlink r:id="rId18" w:tooltip="consultantplus://offline/ref=EC2A4A1E4277F17BF2751B132D34600E35B5030163541A759BA74C5A809D4FCD3C67BE4CDD6C9B9E4CBFD843DAFDE8E860415164665EBDF7AA2BL" w:history="1">
        <w:r w:rsidRPr="00F21561">
          <w:rPr>
            <w:rStyle w:val="a7"/>
            <w:bCs/>
            <w:color w:val="auto"/>
            <w:sz w:val="28"/>
            <w:szCs w:val="28"/>
          </w:rPr>
          <w:t>подпункте 5 пункта 2</w:t>
        </w:r>
      </w:hyperlink>
      <w:r w:rsidRPr="00F21561">
        <w:rPr>
          <w:bCs/>
          <w:sz w:val="28"/>
          <w:szCs w:val="28"/>
        </w:rPr>
        <w:t xml:space="preserve">.8.3 </w:t>
      </w:r>
      <w:r w:rsidRPr="001D79C7">
        <w:rPr>
          <w:bCs/>
          <w:sz w:val="28"/>
          <w:szCs w:val="28"/>
        </w:rPr>
        <w:t>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rsidR="001D79C7" w:rsidRPr="001D79C7" w:rsidRDefault="001D79C7" w:rsidP="00684A8F">
      <w:pPr>
        <w:widowControl w:val="0"/>
        <w:autoSpaceDE w:val="0"/>
        <w:ind w:firstLine="709"/>
        <w:jc w:val="both"/>
        <w:rPr>
          <w:bCs/>
          <w:sz w:val="28"/>
          <w:szCs w:val="28"/>
        </w:rPr>
      </w:pPr>
      <w:r w:rsidRPr="001D79C7">
        <w:rPr>
          <w:bCs/>
          <w:sz w:val="28"/>
          <w:szCs w:val="28"/>
        </w:rPr>
        <w:t>Реквизиты для оплаты за предоставление сведений, документов, материалов, содержащихся в ГИСОГД Смоленской области: получатель платежа – УФК  по Смоленской области (Администрация муниципального образования «Сафоновский муниципальный округ» Смоленской области), ИНН 6700027305, КПП 670001001, Наименование Банка получателя средств: ОТДЕЛЕНИЕ СМОЛЕНСК БАНКА РОССИИ//УФК по Смоленской области г. Смоленск, БИК 016614901, корсчет 40102810445370000055, Счет получателя 03100643000000016300, КБК 95011705040140000180, ОКТМО 66541000</w:t>
      </w:r>
      <w:r w:rsidR="00F753B1">
        <w:rPr>
          <w:bCs/>
          <w:sz w:val="28"/>
          <w:szCs w:val="28"/>
        </w:rPr>
        <w:t>.</w:t>
      </w:r>
    </w:p>
    <w:p w:rsidR="001D79C7" w:rsidRPr="001D79C7" w:rsidRDefault="001D79C7" w:rsidP="00684A8F">
      <w:pPr>
        <w:widowControl w:val="0"/>
        <w:autoSpaceDE w:val="0"/>
        <w:ind w:firstLine="709"/>
        <w:jc w:val="both"/>
        <w:rPr>
          <w:bCs/>
          <w:i/>
          <w:iCs/>
          <w:sz w:val="28"/>
          <w:szCs w:val="28"/>
        </w:rPr>
      </w:pPr>
      <w:r w:rsidRPr="001D79C7">
        <w:rPr>
          <w:bCs/>
          <w:sz w:val="28"/>
          <w:szCs w:val="28"/>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работника МФЦ, с заявителя плата не взимается.</w:t>
      </w:r>
    </w:p>
    <w:p w:rsidR="001D79C7" w:rsidRPr="001D79C7" w:rsidRDefault="001D79C7" w:rsidP="00684A8F">
      <w:pPr>
        <w:widowControl w:val="0"/>
        <w:autoSpaceDE w:val="0"/>
        <w:ind w:firstLine="709"/>
        <w:jc w:val="both"/>
        <w:rPr>
          <w:bCs/>
          <w:i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D79C7" w:rsidRPr="00F21561" w:rsidRDefault="001D79C7" w:rsidP="00684A8F">
      <w:pPr>
        <w:widowControl w:val="0"/>
        <w:autoSpaceDE w:val="0"/>
        <w:ind w:firstLine="709"/>
        <w:jc w:val="both"/>
        <w:rPr>
          <w:bCs/>
          <w:i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rsidR="001D79C7" w:rsidRPr="001D79C7" w:rsidRDefault="001D79C7" w:rsidP="00684A8F">
      <w:pPr>
        <w:widowControl w:val="0"/>
        <w:autoSpaceDE w:val="0"/>
        <w:ind w:firstLine="709"/>
        <w:jc w:val="both"/>
        <w:rPr>
          <w:bCs/>
          <w:sz w:val="28"/>
          <w:szCs w:val="28"/>
        </w:rPr>
      </w:pPr>
      <w:r w:rsidRPr="001D79C7">
        <w:rPr>
          <w:bCs/>
          <w:sz w:val="28"/>
          <w:szCs w:val="28"/>
        </w:rPr>
        <w:t>2.11.2. Максимальное время ожидания в очереди при получении результата предоставления муниципальной услуги в МФЦ не должно превышать 15 минут.</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2.12. Срок и порядок регистрации запроса заявителя о предоставлении муниципальной услуги, в том числе в электронной форме</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2.12.1. Запрос и документы, необходимые для предоставления муниципальной услуги, регистрируются в день их поступления в Уполномоченный орган в порядке, предусмотренном подразделом 3.2 настоящего регламента.</w:t>
      </w:r>
    </w:p>
    <w:p w:rsidR="001D79C7" w:rsidRPr="001D79C7" w:rsidRDefault="001D79C7" w:rsidP="00684A8F">
      <w:pPr>
        <w:widowControl w:val="0"/>
        <w:autoSpaceDE w:val="0"/>
        <w:ind w:firstLine="709"/>
        <w:jc w:val="both"/>
        <w:rPr>
          <w:bCs/>
          <w:sz w:val="28"/>
          <w:szCs w:val="28"/>
        </w:rPr>
      </w:pPr>
      <w:r w:rsidRPr="001D79C7">
        <w:rPr>
          <w:bCs/>
          <w:sz w:val="28"/>
          <w:szCs w:val="28"/>
        </w:rPr>
        <w:t>Регистрация запроса заявителя, поступившего в Уполномоченный орган в электронной форме 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rsidR="001D79C7" w:rsidRPr="001D79C7" w:rsidRDefault="001D79C7" w:rsidP="00F21561">
      <w:pPr>
        <w:widowControl w:val="0"/>
        <w:autoSpaceDE w:val="0"/>
        <w:ind w:firstLine="709"/>
        <w:jc w:val="center"/>
        <w:rPr>
          <w:b/>
          <w:b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2.13. Требования к помещениям, в которых предоставляется муниципальная услуга</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2.13.1. Прием заявителей в Уполномоченном органе не осуществляется.</w:t>
      </w:r>
    </w:p>
    <w:p w:rsidR="001D79C7" w:rsidRPr="001D79C7" w:rsidRDefault="001D79C7" w:rsidP="00684A8F">
      <w:pPr>
        <w:widowControl w:val="0"/>
        <w:autoSpaceDE w:val="0"/>
        <w:ind w:firstLine="709"/>
        <w:jc w:val="both"/>
        <w:rPr>
          <w:bCs/>
          <w:sz w:val="28"/>
          <w:szCs w:val="28"/>
        </w:rPr>
      </w:pPr>
      <w:r w:rsidRPr="001D79C7">
        <w:rPr>
          <w:bCs/>
          <w:sz w:val="28"/>
          <w:szCs w:val="28"/>
        </w:rPr>
        <w:lastRenderedPageBreak/>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2.14. Показатели доступности и качества муниципальной услуги</w:t>
      </w:r>
    </w:p>
    <w:p w:rsidR="001D79C7" w:rsidRPr="001D79C7" w:rsidRDefault="001D79C7" w:rsidP="00684A8F">
      <w:pPr>
        <w:widowControl w:val="0"/>
        <w:autoSpaceDE w:val="0"/>
        <w:ind w:firstLine="709"/>
        <w:jc w:val="both"/>
        <w:rPr>
          <w:b/>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2.16.1. Показателями доступности муниципальной услуги являются:</w:t>
      </w:r>
    </w:p>
    <w:p w:rsidR="001D79C7" w:rsidRPr="001D79C7" w:rsidRDefault="001D79C7" w:rsidP="00684A8F">
      <w:pPr>
        <w:widowControl w:val="0"/>
        <w:autoSpaceDE w:val="0"/>
        <w:ind w:firstLine="709"/>
        <w:jc w:val="both"/>
        <w:rPr>
          <w:bCs/>
          <w:sz w:val="28"/>
          <w:szCs w:val="28"/>
        </w:rPr>
      </w:pPr>
      <w:r w:rsidRPr="001D79C7">
        <w:rPr>
          <w:bCs/>
          <w:sz w:val="28"/>
          <w:szCs w:val="28"/>
        </w:rPr>
        <w:t>1) транспортная доступность места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2) обеспечение беспрепятственного доступа к помещению, в котором предоставляется муниципальная услуга;</w:t>
      </w:r>
    </w:p>
    <w:p w:rsidR="001D79C7" w:rsidRPr="001D79C7" w:rsidRDefault="001D79C7" w:rsidP="00684A8F">
      <w:pPr>
        <w:widowControl w:val="0"/>
        <w:autoSpaceDE w:val="0"/>
        <w:ind w:firstLine="709"/>
        <w:jc w:val="both"/>
        <w:rPr>
          <w:bCs/>
          <w:sz w:val="28"/>
          <w:szCs w:val="28"/>
        </w:rPr>
      </w:pPr>
      <w:r w:rsidRPr="001D79C7">
        <w:rPr>
          <w:bCs/>
          <w:sz w:val="28"/>
          <w:szCs w:val="28"/>
        </w:rPr>
        <w:t>3) размещение информации о порядке предоставления муниципальной услуги в информационно-телекоммуникационной сети «Интернет»;</w:t>
      </w:r>
    </w:p>
    <w:p w:rsidR="001D79C7" w:rsidRPr="001D79C7" w:rsidRDefault="001D79C7" w:rsidP="00684A8F">
      <w:pPr>
        <w:widowControl w:val="0"/>
        <w:autoSpaceDE w:val="0"/>
        <w:ind w:firstLine="709"/>
        <w:jc w:val="both"/>
        <w:rPr>
          <w:bCs/>
          <w:sz w:val="28"/>
          <w:szCs w:val="28"/>
        </w:rPr>
      </w:pPr>
      <w:r w:rsidRPr="001D79C7">
        <w:rPr>
          <w:bCs/>
          <w:sz w:val="28"/>
          <w:szCs w:val="28"/>
        </w:rPr>
        <w:t>4) возможность получения муниципальной услуги с использованием Единого портала;</w:t>
      </w:r>
    </w:p>
    <w:p w:rsidR="001D79C7" w:rsidRPr="001D79C7" w:rsidRDefault="001D79C7" w:rsidP="00684A8F">
      <w:pPr>
        <w:widowControl w:val="0"/>
        <w:autoSpaceDE w:val="0"/>
        <w:ind w:firstLine="709"/>
        <w:jc w:val="both"/>
        <w:rPr>
          <w:bCs/>
          <w:sz w:val="28"/>
          <w:szCs w:val="28"/>
        </w:rPr>
      </w:pPr>
      <w:r w:rsidRPr="001D79C7">
        <w:rPr>
          <w:bCs/>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rsidR="001D79C7" w:rsidRPr="001D79C7" w:rsidRDefault="001D79C7" w:rsidP="00684A8F">
      <w:pPr>
        <w:widowControl w:val="0"/>
        <w:autoSpaceDE w:val="0"/>
        <w:ind w:firstLine="709"/>
        <w:jc w:val="both"/>
        <w:rPr>
          <w:bCs/>
          <w:sz w:val="28"/>
          <w:szCs w:val="28"/>
        </w:rPr>
      </w:pPr>
      <w:r w:rsidRPr="001D79C7">
        <w:rPr>
          <w:bCs/>
          <w:sz w:val="28"/>
          <w:szCs w:val="28"/>
        </w:rPr>
        <w:t>2.16.2. Показателями качества предоставления муниципальной услуги являются:</w:t>
      </w:r>
    </w:p>
    <w:p w:rsidR="001D79C7" w:rsidRPr="001D79C7" w:rsidRDefault="001D79C7" w:rsidP="00684A8F">
      <w:pPr>
        <w:widowControl w:val="0"/>
        <w:autoSpaceDE w:val="0"/>
        <w:ind w:firstLine="709"/>
        <w:jc w:val="both"/>
        <w:rPr>
          <w:bCs/>
          <w:sz w:val="28"/>
          <w:szCs w:val="28"/>
        </w:rPr>
      </w:pPr>
      <w:r w:rsidRPr="001D79C7">
        <w:rPr>
          <w:bCs/>
          <w:sz w:val="28"/>
          <w:szCs w:val="28"/>
        </w:rPr>
        <w:t>1) соблюдение стандарта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rsidR="001D79C7" w:rsidRPr="001D79C7" w:rsidRDefault="001D79C7" w:rsidP="00684A8F">
      <w:pPr>
        <w:widowControl w:val="0"/>
        <w:autoSpaceDE w:val="0"/>
        <w:ind w:firstLine="709"/>
        <w:jc w:val="both"/>
        <w:rPr>
          <w:bCs/>
          <w:sz w:val="28"/>
          <w:szCs w:val="28"/>
        </w:rPr>
      </w:pPr>
      <w:r w:rsidRPr="001D79C7">
        <w:rPr>
          <w:bCs/>
          <w:sz w:val="28"/>
          <w:szCs w:val="28"/>
        </w:rPr>
        <w:t>3) возможность получения муниципальной услуги в МФЦ;</w:t>
      </w:r>
    </w:p>
    <w:p w:rsidR="001D79C7" w:rsidRPr="001D79C7" w:rsidRDefault="001D79C7" w:rsidP="00684A8F">
      <w:pPr>
        <w:widowControl w:val="0"/>
        <w:autoSpaceDE w:val="0"/>
        <w:ind w:firstLine="709"/>
        <w:jc w:val="both"/>
        <w:rPr>
          <w:bCs/>
          <w:sz w:val="28"/>
          <w:szCs w:val="28"/>
        </w:rPr>
      </w:pPr>
      <w:r w:rsidRPr="001D79C7">
        <w:rPr>
          <w:bCs/>
          <w:sz w:val="28"/>
          <w:szCs w:val="28"/>
        </w:rPr>
        <w:t>4) возможность получения информации о ходе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«Об организации предоставления государственных и муниципальных услуг»  (далее – комплексный запрос).</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D79C7" w:rsidRPr="00F21561" w:rsidRDefault="001D79C7" w:rsidP="00684A8F">
      <w:pPr>
        <w:widowControl w:val="0"/>
        <w:autoSpaceDE w:val="0"/>
        <w:ind w:firstLine="709"/>
        <w:jc w:val="both"/>
        <w:rPr>
          <w:bCs/>
          <w:sz w:val="28"/>
          <w:szCs w:val="28"/>
        </w:rPr>
      </w:pPr>
    </w:p>
    <w:p w:rsidR="001D79C7" w:rsidRPr="001D79C7" w:rsidRDefault="001D79C7" w:rsidP="00684A8F">
      <w:pPr>
        <w:widowControl w:val="0"/>
        <w:numPr>
          <w:ilvl w:val="2"/>
          <w:numId w:val="4"/>
        </w:numPr>
        <w:autoSpaceDE w:val="0"/>
        <w:ind w:left="0" w:firstLine="709"/>
        <w:jc w:val="both"/>
        <w:rPr>
          <w:bCs/>
          <w:sz w:val="28"/>
          <w:szCs w:val="28"/>
        </w:rPr>
      </w:pPr>
      <w:r w:rsidRPr="001D79C7">
        <w:rPr>
          <w:bCs/>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D79C7" w:rsidRPr="001D79C7" w:rsidRDefault="001D79C7" w:rsidP="00684A8F">
      <w:pPr>
        <w:widowControl w:val="0"/>
        <w:numPr>
          <w:ilvl w:val="2"/>
          <w:numId w:val="4"/>
        </w:numPr>
        <w:autoSpaceDE w:val="0"/>
        <w:ind w:left="0" w:firstLine="709"/>
        <w:jc w:val="both"/>
        <w:rPr>
          <w:bCs/>
          <w:sz w:val="28"/>
          <w:szCs w:val="28"/>
        </w:rPr>
      </w:pPr>
      <w:r w:rsidRPr="001D79C7">
        <w:rPr>
          <w:bCs/>
          <w:sz w:val="28"/>
          <w:szCs w:val="28"/>
        </w:rPr>
        <w:t xml:space="preserve">Требования, учитывающие особенности предоставления муниципальной услуги в сети МФЦ по экстерриториальному принципу, </w:t>
      </w:r>
      <w:r w:rsidRPr="001D79C7">
        <w:rPr>
          <w:bCs/>
          <w:sz w:val="28"/>
          <w:szCs w:val="28"/>
        </w:rPr>
        <w:lastRenderedPageBreak/>
        <w:t>определяются соглашением о взаимодействии.</w:t>
      </w:r>
    </w:p>
    <w:p w:rsidR="001D79C7" w:rsidRPr="001D79C7" w:rsidRDefault="001D79C7" w:rsidP="00684A8F">
      <w:pPr>
        <w:widowControl w:val="0"/>
        <w:numPr>
          <w:ilvl w:val="2"/>
          <w:numId w:val="4"/>
        </w:numPr>
        <w:autoSpaceDE w:val="0"/>
        <w:ind w:left="0" w:firstLine="709"/>
        <w:jc w:val="both"/>
        <w:rPr>
          <w:bCs/>
          <w:sz w:val="28"/>
          <w:szCs w:val="28"/>
        </w:rPr>
      </w:pPr>
      <w:r w:rsidRPr="001D79C7">
        <w:rPr>
          <w:bCs/>
          <w:sz w:val="28"/>
          <w:szCs w:val="28"/>
        </w:rPr>
        <w:t xml:space="preserve">Обеспечение возможности совершения заявителями отдельных действий в электронной форме при получении муниципальной услуги с использованием Единого портала имеет следующие особенности: </w:t>
      </w:r>
    </w:p>
    <w:p w:rsidR="001D79C7" w:rsidRPr="001D79C7" w:rsidRDefault="001D79C7" w:rsidP="00684A8F">
      <w:pPr>
        <w:widowControl w:val="0"/>
        <w:autoSpaceDE w:val="0"/>
        <w:ind w:firstLine="709"/>
        <w:jc w:val="both"/>
        <w:rPr>
          <w:bCs/>
          <w:sz w:val="28"/>
          <w:szCs w:val="28"/>
        </w:rPr>
      </w:pPr>
      <w:r w:rsidRPr="001D79C7">
        <w:rPr>
          <w:bCs/>
          <w:sz w:val="28"/>
          <w:szCs w:val="28"/>
        </w:rPr>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D79C7" w:rsidRPr="001D79C7" w:rsidRDefault="001D79C7" w:rsidP="00684A8F">
      <w:pPr>
        <w:widowControl w:val="0"/>
        <w:numPr>
          <w:ilvl w:val="2"/>
          <w:numId w:val="4"/>
        </w:numPr>
        <w:autoSpaceDE w:val="0"/>
        <w:ind w:left="0" w:firstLine="709"/>
        <w:jc w:val="both"/>
        <w:rPr>
          <w:bCs/>
          <w:sz w:val="28"/>
          <w:szCs w:val="28"/>
        </w:rPr>
      </w:pPr>
      <w:r w:rsidRPr="001D79C7">
        <w:rPr>
          <w:bCs/>
          <w:sz w:val="28"/>
          <w:szCs w:val="28"/>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D79C7" w:rsidRPr="001D79C7" w:rsidRDefault="001D79C7" w:rsidP="00684A8F">
      <w:pPr>
        <w:widowControl w:val="0"/>
        <w:numPr>
          <w:ilvl w:val="2"/>
          <w:numId w:val="4"/>
        </w:numPr>
        <w:autoSpaceDE w:val="0"/>
        <w:ind w:left="0" w:firstLine="709"/>
        <w:jc w:val="both"/>
        <w:rPr>
          <w:bCs/>
          <w:sz w:val="28"/>
          <w:szCs w:val="28"/>
        </w:rPr>
      </w:pPr>
      <w:r w:rsidRPr="001D79C7">
        <w:rPr>
          <w:bCs/>
          <w:sz w:val="28"/>
          <w:szCs w:val="28"/>
        </w:rPr>
        <w:t xml:space="preserve"> При обращении заявителя, представителя (законного представителя) заявителя за получением муниципальной услуги в электронной форме с использованием единой системы идентификации и аутентификации заявитель, представитель (законный представитель) </w:t>
      </w:r>
      <w:proofErr w:type="gramStart"/>
      <w:r w:rsidRPr="001D79C7">
        <w:rPr>
          <w:bCs/>
          <w:sz w:val="28"/>
          <w:szCs w:val="28"/>
        </w:rPr>
        <w:t>заявителя  может</w:t>
      </w:r>
      <w:proofErr w:type="gramEnd"/>
      <w:r w:rsidRPr="001D79C7">
        <w:rPr>
          <w:bCs/>
          <w:sz w:val="28"/>
          <w:szCs w:val="28"/>
        </w:rPr>
        <w:t xml:space="preserve"> использовать простую электронную подпись.</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numPr>
          <w:ilvl w:val="0"/>
          <w:numId w:val="7"/>
        </w:numPr>
        <w:autoSpaceDE w:val="0"/>
        <w:ind w:left="0" w:firstLine="709"/>
        <w:jc w:val="center"/>
        <w:rPr>
          <w:b/>
          <w:bCs/>
          <w:sz w:val="28"/>
          <w:szCs w:val="28"/>
        </w:rPr>
      </w:pPr>
      <w:r w:rsidRPr="001D79C7">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3.1. Перечень административных процедур</w:t>
      </w:r>
    </w:p>
    <w:p w:rsidR="001D79C7" w:rsidRPr="001D79C7" w:rsidRDefault="001D79C7" w:rsidP="00684A8F">
      <w:pPr>
        <w:widowControl w:val="0"/>
        <w:autoSpaceDE w:val="0"/>
        <w:ind w:firstLine="709"/>
        <w:jc w:val="both"/>
        <w:rPr>
          <w:b/>
          <w:bCs/>
          <w:sz w:val="28"/>
          <w:szCs w:val="28"/>
        </w:rPr>
      </w:pP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Предоставление муниципальной услуги включает в себя следующие административные процедуры:</w:t>
      </w:r>
      <w:r w:rsidRPr="001D79C7">
        <w:rPr>
          <w:bCs/>
          <w:sz w:val="28"/>
          <w:szCs w:val="28"/>
          <w:vertAlign w:val="superscript"/>
        </w:rPr>
        <w:t xml:space="preserve"> </w:t>
      </w:r>
    </w:p>
    <w:p w:rsidR="001D79C7" w:rsidRPr="001D79C7" w:rsidRDefault="001D79C7" w:rsidP="00684A8F">
      <w:pPr>
        <w:widowControl w:val="0"/>
        <w:autoSpaceDE w:val="0"/>
        <w:ind w:firstLine="709"/>
        <w:jc w:val="both"/>
        <w:rPr>
          <w:bCs/>
          <w:sz w:val="28"/>
          <w:szCs w:val="28"/>
        </w:rPr>
      </w:pPr>
      <w:r w:rsidRPr="001D79C7">
        <w:rPr>
          <w:bCs/>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2) рассмотрение документов, направление уведомления об оплате предоставления сведений, документов, материалов, 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3) направление результата предоставления (отказа в предоставлении) муниципальной услуги заявителю.</w:t>
      </w:r>
    </w:p>
    <w:p w:rsidR="001D79C7" w:rsidRPr="001D79C7" w:rsidRDefault="001D79C7" w:rsidP="00684A8F">
      <w:pPr>
        <w:widowControl w:val="0"/>
        <w:autoSpaceDE w:val="0"/>
        <w:ind w:firstLine="709"/>
        <w:jc w:val="both"/>
        <w:rPr>
          <w:b/>
          <w:b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rsidR="001D79C7" w:rsidRPr="001D79C7" w:rsidRDefault="001D79C7" w:rsidP="00684A8F">
      <w:pPr>
        <w:widowControl w:val="0"/>
        <w:autoSpaceDE w:val="0"/>
        <w:ind w:firstLine="709"/>
        <w:jc w:val="both"/>
        <w:rPr>
          <w:b/>
          <w:bCs/>
          <w:sz w:val="28"/>
          <w:szCs w:val="28"/>
        </w:rPr>
      </w:pP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 xml:space="preserve">Основанием для начала исполнения административной процедуры </w:t>
      </w:r>
      <w:r w:rsidRPr="001D79C7">
        <w:rPr>
          <w:bCs/>
          <w:sz w:val="28"/>
          <w:szCs w:val="28"/>
        </w:rPr>
        <w:lastRenderedPageBreak/>
        <w:t>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Специалист Уполномоченного органа, в обязанности которого входит прием и регистрация документов:</w:t>
      </w:r>
    </w:p>
    <w:p w:rsidR="001D79C7" w:rsidRPr="001D79C7" w:rsidRDefault="001D79C7" w:rsidP="00684A8F">
      <w:pPr>
        <w:widowControl w:val="0"/>
        <w:autoSpaceDE w:val="0"/>
        <w:ind w:firstLine="709"/>
        <w:jc w:val="both"/>
        <w:rPr>
          <w:bCs/>
          <w:sz w:val="28"/>
          <w:szCs w:val="28"/>
        </w:rPr>
      </w:pPr>
      <w:r w:rsidRPr="001D79C7">
        <w:rPr>
          <w:bCs/>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rsidR="001D79C7" w:rsidRPr="001D79C7" w:rsidRDefault="001D79C7" w:rsidP="00684A8F">
      <w:pPr>
        <w:widowControl w:val="0"/>
        <w:autoSpaceDE w:val="0"/>
        <w:ind w:firstLine="709"/>
        <w:jc w:val="both"/>
        <w:rPr>
          <w:bCs/>
          <w:sz w:val="28"/>
          <w:szCs w:val="28"/>
        </w:rPr>
      </w:pPr>
      <w:r w:rsidRPr="001D79C7">
        <w:rPr>
          <w:bCs/>
          <w:sz w:val="28"/>
          <w:szCs w:val="28"/>
        </w:rPr>
        <w:t>2) передает заявление и документы специалисту/должностному лицу (указать нужное)</w:t>
      </w:r>
      <w:r w:rsidRPr="001D79C7">
        <w:rPr>
          <w:bCs/>
          <w:i/>
          <w:sz w:val="28"/>
          <w:szCs w:val="28"/>
        </w:rPr>
        <w:t xml:space="preserve"> </w:t>
      </w:r>
      <w:r w:rsidRPr="001D79C7">
        <w:rPr>
          <w:bCs/>
          <w:sz w:val="28"/>
          <w:szCs w:val="28"/>
        </w:rPr>
        <w:t>Уполномоченного органа, уполномоченному на рассмотрение обращения заявителя.</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Результатом административной процедуры является регистрация заявления (документов) в реестре предоставления сведений, документов, 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 xml:space="preserve">Продолжительность административной процедуры – не более 15 минут. </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numPr>
          <w:ilvl w:val="1"/>
          <w:numId w:val="6"/>
        </w:numPr>
        <w:autoSpaceDE w:val="0"/>
        <w:ind w:left="0" w:firstLine="709"/>
        <w:jc w:val="center"/>
        <w:rPr>
          <w:b/>
          <w:bCs/>
          <w:sz w:val="28"/>
          <w:szCs w:val="28"/>
        </w:rPr>
      </w:pPr>
      <w:r w:rsidRPr="001D79C7">
        <w:rPr>
          <w:b/>
          <w:bCs/>
          <w:sz w:val="28"/>
          <w:szCs w:val="28"/>
        </w:rPr>
        <w:t>Рассмотрение документов, направление уведомления об оплате предоставления сведений, документов, материалов, 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rsidR="001D79C7" w:rsidRPr="00F21561" w:rsidRDefault="001D79C7" w:rsidP="00684A8F">
      <w:pPr>
        <w:widowControl w:val="0"/>
        <w:autoSpaceDE w:val="0"/>
        <w:ind w:firstLine="709"/>
        <w:jc w:val="both"/>
        <w:rPr>
          <w:bCs/>
          <w:sz w:val="28"/>
          <w:szCs w:val="28"/>
        </w:rPr>
      </w:pP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При получении комплекта документов, указанных в пункте 3.3.1, специалист, ответственный за рассмотрение документов:</w:t>
      </w:r>
    </w:p>
    <w:p w:rsidR="001D79C7" w:rsidRPr="001D79C7" w:rsidRDefault="001D79C7" w:rsidP="00684A8F">
      <w:pPr>
        <w:widowControl w:val="0"/>
        <w:autoSpaceDE w:val="0"/>
        <w:ind w:firstLine="709"/>
        <w:jc w:val="both"/>
        <w:rPr>
          <w:bCs/>
          <w:sz w:val="28"/>
          <w:szCs w:val="28"/>
        </w:rPr>
      </w:pPr>
      <w:r w:rsidRPr="001D79C7">
        <w:rPr>
          <w:bCs/>
          <w:sz w:val="28"/>
          <w:szCs w:val="28"/>
        </w:rPr>
        <w:t>1) устанавливает предмет обращения заявителя;</w:t>
      </w:r>
    </w:p>
    <w:p w:rsidR="001D79C7" w:rsidRPr="001D79C7" w:rsidRDefault="001D79C7" w:rsidP="00684A8F">
      <w:pPr>
        <w:widowControl w:val="0"/>
        <w:autoSpaceDE w:val="0"/>
        <w:ind w:firstLine="709"/>
        <w:jc w:val="both"/>
        <w:rPr>
          <w:bCs/>
          <w:sz w:val="28"/>
          <w:szCs w:val="28"/>
        </w:rPr>
      </w:pPr>
      <w:r w:rsidRPr="001D79C7">
        <w:rPr>
          <w:bCs/>
          <w:sz w:val="28"/>
          <w:szCs w:val="28"/>
        </w:rPr>
        <w:t>2) устанавливает принадлежность заявителя к кругу лиц, имеющих право на получение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rsidR="001D79C7" w:rsidRPr="001D79C7" w:rsidRDefault="001D79C7" w:rsidP="00684A8F">
      <w:pPr>
        <w:widowControl w:val="0"/>
        <w:autoSpaceDE w:val="0"/>
        <w:ind w:firstLine="709"/>
        <w:jc w:val="both"/>
        <w:rPr>
          <w:bCs/>
          <w:sz w:val="28"/>
          <w:szCs w:val="28"/>
        </w:rPr>
      </w:pPr>
      <w:r w:rsidRPr="001D79C7">
        <w:rPr>
          <w:bCs/>
          <w:sz w:val="28"/>
          <w:szCs w:val="28"/>
        </w:rPr>
        <w:t>4) устанавливает наличие полномочий Уполномоченного органа по рассмотрению обращения заявителя.</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рассмотрение документов, 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Смоленской области (далее – решение об отказе</w:t>
      </w:r>
      <w:r w:rsidRPr="001D79C7">
        <w:rPr>
          <w:bCs/>
          <w:i/>
          <w:sz w:val="28"/>
          <w:szCs w:val="28"/>
        </w:rPr>
        <w:t xml:space="preserve"> </w:t>
      </w:r>
      <w:r w:rsidRPr="001D79C7">
        <w:rPr>
          <w:bCs/>
          <w:sz w:val="28"/>
          <w:szCs w:val="28"/>
        </w:rPr>
        <w:t xml:space="preserve">в предоставлении муниципальной </w:t>
      </w:r>
      <w:r w:rsidRPr="001D79C7">
        <w:rPr>
          <w:bCs/>
          <w:sz w:val="28"/>
          <w:szCs w:val="28"/>
        </w:rPr>
        <w:lastRenderedPageBreak/>
        <w:t>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рассмотрение документов:</w:t>
      </w:r>
    </w:p>
    <w:p w:rsidR="001D79C7" w:rsidRPr="001D79C7" w:rsidRDefault="001D79C7" w:rsidP="00684A8F">
      <w:pPr>
        <w:widowControl w:val="0"/>
        <w:autoSpaceDE w:val="0"/>
        <w:ind w:firstLine="709"/>
        <w:jc w:val="both"/>
        <w:rPr>
          <w:bCs/>
          <w:sz w:val="28"/>
          <w:szCs w:val="28"/>
        </w:rPr>
      </w:pPr>
      <w:r w:rsidRPr="00F21561">
        <w:rPr>
          <w:bCs/>
          <w:sz w:val="28"/>
          <w:szCs w:val="28"/>
        </w:rPr>
        <w:t xml:space="preserve">1) 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19" w:tooltip="consultantplus://offline/ref=B959E2A85E4BDAB62D9DD9231D4990499F96CC3910983A2308F8475455DB83911D4E73E70475FFD41E84496769E15D24D36B01992600688BC1w7Q" w:history="1">
        <w:r w:rsidRPr="00F21561">
          <w:rPr>
            <w:rStyle w:val="a7"/>
            <w:bCs/>
            <w:color w:val="auto"/>
            <w:sz w:val="28"/>
            <w:szCs w:val="28"/>
          </w:rPr>
          <w:t xml:space="preserve">пунктами </w:t>
        </w:r>
      </w:hyperlink>
      <w:r w:rsidRPr="00F21561">
        <w:rPr>
          <w:bCs/>
          <w:sz w:val="28"/>
          <w:szCs w:val="28"/>
        </w:rPr>
        <w:t xml:space="preserve">2.10.2 – 2.10.5 настоящего регламента размеров платы за </w:t>
      </w:r>
      <w:r w:rsidRPr="001D79C7">
        <w:rPr>
          <w:bCs/>
          <w:sz w:val="28"/>
          <w:szCs w:val="28"/>
        </w:rPr>
        <w:t>предоставление сведений, документов, материалов, определяет общий размер платы за предоставление запрашиваемых сведений, документов, материалов;</w:t>
      </w:r>
    </w:p>
    <w:p w:rsidR="001D79C7" w:rsidRPr="001D79C7" w:rsidRDefault="001D79C7" w:rsidP="00684A8F">
      <w:pPr>
        <w:widowControl w:val="0"/>
        <w:autoSpaceDE w:val="0"/>
        <w:ind w:firstLine="709"/>
        <w:jc w:val="both"/>
        <w:rPr>
          <w:bCs/>
          <w:sz w:val="28"/>
          <w:szCs w:val="28"/>
        </w:rPr>
      </w:pPr>
      <w:r w:rsidRPr="001D79C7">
        <w:rPr>
          <w:bCs/>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1D79C7" w:rsidRPr="001D79C7" w:rsidRDefault="001D79C7" w:rsidP="00684A8F">
      <w:pPr>
        <w:widowControl w:val="0"/>
        <w:autoSpaceDE w:val="0"/>
        <w:ind w:firstLine="709"/>
        <w:jc w:val="both"/>
        <w:rPr>
          <w:bCs/>
          <w:sz w:val="28"/>
          <w:szCs w:val="28"/>
        </w:rPr>
      </w:pPr>
      <w:r w:rsidRPr="001D79C7">
        <w:rPr>
          <w:bCs/>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4) передает проект решения о предоставлении муниципальной услуги на рассмотрение уполномоченному лицу.</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Если указанные в запросе сведения, документы, материалы относятся к информации ограниченного доступа, специалист, ответственный за рассмотрение документов,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При исполнении подпунктов 1 – 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рассмотрение документов, 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sidRPr="001D79C7">
        <w:rPr>
          <w:bCs/>
          <w:i/>
          <w:sz w:val="28"/>
          <w:szCs w:val="28"/>
        </w:rPr>
        <w:t xml:space="preserve"> </w:t>
      </w:r>
      <w:r w:rsidRPr="001D79C7">
        <w:rPr>
          <w:bCs/>
          <w:sz w:val="28"/>
          <w:szCs w:val="28"/>
        </w:rPr>
        <w:t>в предоставлении муниципальной услуги  и передает указанный проект на рассмотрение уполномоченному лицу.</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 xml:space="preserve">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рассмотрение документов, для дальнейшего оформления. </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Специалист, ответственный за рассмотрение документов:</w:t>
      </w:r>
    </w:p>
    <w:p w:rsidR="001D79C7" w:rsidRPr="001D79C7" w:rsidRDefault="001D79C7" w:rsidP="00684A8F">
      <w:pPr>
        <w:widowControl w:val="0"/>
        <w:autoSpaceDE w:val="0"/>
        <w:ind w:firstLine="709"/>
        <w:jc w:val="both"/>
        <w:rPr>
          <w:bCs/>
          <w:sz w:val="28"/>
          <w:szCs w:val="28"/>
        </w:rPr>
      </w:pPr>
      <w:r w:rsidRPr="001D79C7">
        <w:rPr>
          <w:bCs/>
          <w:sz w:val="28"/>
          <w:szCs w:val="28"/>
        </w:rPr>
        <w:lastRenderedPageBreak/>
        <w:t>- оформляет решение о предоставлении (отказе в предоставлении) муниципальной услуги в соответствии с установленными требованиями делопроизводства;</w:t>
      </w:r>
    </w:p>
    <w:p w:rsidR="001D79C7" w:rsidRPr="001D79C7" w:rsidRDefault="001D79C7" w:rsidP="00684A8F">
      <w:pPr>
        <w:widowControl w:val="0"/>
        <w:autoSpaceDE w:val="0"/>
        <w:ind w:firstLine="709"/>
        <w:jc w:val="both"/>
        <w:rPr>
          <w:bCs/>
          <w:sz w:val="28"/>
          <w:szCs w:val="28"/>
        </w:rPr>
      </w:pPr>
      <w:r w:rsidRPr="001D79C7">
        <w:rPr>
          <w:bCs/>
          <w:sz w:val="28"/>
          <w:szCs w:val="28"/>
        </w:rPr>
        <w:t>- передает принятое решение о предоставлении (отказе в предоставлении) муниципальной услуги специалисту, ответственному за направление результата предоставления муниципальной услуги заявителю.</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Способом фиксации результата административной процедуры является присвоение регистрационного номера решения о предоставлении муниципальной услуги или об отказе в предоставлении муниципальной услуги.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Продолжительность административной процедуры составляет не более 5 рабочих дней.</w:t>
      </w:r>
    </w:p>
    <w:p w:rsidR="001D79C7" w:rsidRPr="00F21561" w:rsidRDefault="001D79C7" w:rsidP="00684A8F">
      <w:pPr>
        <w:widowControl w:val="0"/>
        <w:autoSpaceDE w:val="0"/>
        <w:ind w:firstLine="709"/>
        <w:jc w:val="both"/>
        <w:rPr>
          <w:bCs/>
          <w:sz w:val="28"/>
          <w:szCs w:val="28"/>
        </w:rPr>
      </w:pPr>
    </w:p>
    <w:p w:rsidR="001D79C7" w:rsidRPr="001D79C7" w:rsidRDefault="001D79C7" w:rsidP="00F21561">
      <w:pPr>
        <w:widowControl w:val="0"/>
        <w:numPr>
          <w:ilvl w:val="1"/>
          <w:numId w:val="6"/>
        </w:numPr>
        <w:autoSpaceDE w:val="0"/>
        <w:ind w:left="0" w:firstLine="709"/>
        <w:jc w:val="center"/>
        <w:rPr>
          <w:b/>
          <w:bCs/>
          <w:sz w:val="28"/>
          <w:szCs w:val="28"/>
        </w:rPr>
      </w:pPr>
      <w:r w:rsidRPr="001D79C7">
        <w:rPr>
          <w:b/>
          <w:bCs/>
          <w:sz w:val="28"/>
          <w:szCs w:val="28"/>
        </w:rPr>
        <w:t>Направление результата предоставления (отказа в предоставлении) муниципальной услуги заявителю</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результата предоставления муниципальной услуги.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направляет заявителю одним из указанных способов:</w:t>
      </w:r>
    </w:p>
    <w:p w:rsidR="001D79C7" w:rsidRPr="001D79C7" w:rsidRDefault="001D79C7" w:rsidP="00684A8F">
      <w:pPr>
        <w:widowControl w:val="0"/>
        <w:autoSpaceDE w:val="0"/>
        <w:ind w:firstLine="709"/>
        <w:jc w:val="both"/>
        <w:rPr>
          <w:bCs/>
          <w:sz w:val="28"/>
          <w:szCs w:val="28"/>
        </w:rPr>
      </w:pPr>
      <w:r w:rsidRPr="001D79C7">
        <w:rPr>
          <w:bCs/>
          <w:sz w:val="28"/>
          <w:szCs w:val="28"/>
        </w:rPr>
        <w:t>- на бумажном носителе, направленном Уполномоченным органом, в МФЦ;</w:t>
      </w:r>
    </w:p>
    <w:p w:rsidR="001D79C7" w:rsidRPr="001D79C7" w:rsidRDefault="001D79C7" w:rsidP="00684A8F">
      <w:pPr>
        <w:widowControl w:val="0"/>
        <w:autoSpaceDE w:val="0"/>
        <w:ind w:firstLine="709"/>
        <w:jc w:val="both"/>
        <w:rPr>
          <w:bCs/>
          <w:sz w:val="28"/>
          <w:szCs w:val="28"/>
        </w:rPr>
      </w:pPr>
      <w:r w:rsidRPr="001D79C7">
        <w:rPr>
          <w:bCs/>
          <w:sz w:val="28"/>
          <w:szCs w:val="28"/>
        </w:rPr>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p>
    <w:p w:rsidR="001D79C7" w:rsidRPr="001D79C7" w:rsidRDefault="001D79C7" w:rsidP="00684A8F">
      <w:pPr>
        <w:widowControl w:val="0"/>
        <w:autoSpaceDE w:val="0"/>
        <w:ind w:firstLine="709"/>
        <w:jc w:val="both"/>
        <w:rPr>
          <w:bCs/>
          <w:sz w:val="28"/>
          <w:szCs w:val="28"/>
        </w:rPr>
      </w:pPr>
      <w:r w:rsidRPr="001D79C7">
        <w:rPr>
          <w:bCs/>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rsidR="001D79C7" w:rsidRPr="001D79C7" w:rsidRDefault="001D79C7" w:rsidP="00684A8F">
      <w:pPr>
        <w:widowControl w:val="0"/>
        <w:autoSpaceDE w:val="0"/>
        <w:ind w:firstLine="709"/>
        <w:jc w:val="both"/>
        <w:rPr>
          <w:bCs/>
          <w:sz w:val="28"/>
          <w:szCs w:val="28"/>
        </w:rPr>
      </w:pPr>
      <w:r w:rsidRPr="001D79C7">
        <w:rPr>
          <w:bCs/>
          <w:sz w:val="28"/>
          <w:szCs w:val="28"/>
        </w:rPr>
        <w:t>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lastRenderedPageBreak/>
        <w:t>Способом фиксации результата административной процедуры является документированное подтверждение направления заявителю решения о предоставлении или об отказе в предоставлении муниципальной услуги.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Продолжительность административной процедуры не более одного рабочего дня.</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в срок не более одного 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numPr>
          <w:ilvl w:val="1"/>
          <w:numId w:val="6"/>
        </w:numPr>
        <w:autoSpaceDE w:val="0"/>
        <w:ind w:left="0" w:firstLine="709"/>
        <w:jc w:val="center"/>
        <w:rPr>
          <w:b/>
          <w:bCs/>
          <w:sz w:val="28"/>
          <w:szCs w:val="28"/>
        </w:rPr>
      </w:pPr>
      <w:r w:rsidRPr="001D79C7">
        <w:rPr>
          <w:b/>
          <w:bCs/>
          <w:sz w:val="28"/>
          <w:szCs w:val="28"/>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rsidR="001D79C7" w:rsidRPr="00F21561" w:rsidRDefault="001D79C7" w:rsidP="00684A8F">
      <w:pPr>
        <w:widowControl w:val="0"/>
        <w:autoSpaceDE w:val="0"/>
        <w:ind w:firstLine="709"/>
        <w:jc w:val="both"/>
        <w:rPr>
          <w:bCs/>
          <w:sz w:val="28"/>
          <w:szCs w:val="28"/>
        </w:rPr>
      </w:pP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Перечень действий при предоставлении муниципальной услуги в электронной форме:</w:t>
      </w:r>
    </w:p>
    <w:p w:rsidR="001D79C7" w:rsidRPr="001D79C7" w:rsidRDefault="001D79C7" w:rsidP="00684A8F">
      <w:pPr>
        <w:widowControl w:val="0"/>
        <w:numPr>
          <w:ilvl w:val="0"/>
          <w:numId w:val="5"/>
        </w:numPr>
        <w:autoSpaceDE w:val="0"/>
        <w:ind w:left="0" w:firstLine="709"/>
        <w:jc w:val="both"/>
        <w:rPr>
          <w:bCs/>
          <w:sz w:val="28"/>
          <w:szCs w:val="28"/>
        </w:rPr>
      </w:pPr>
      <w:r w:rsidRPr="001D79C7">
        <w:rPr>
          <w:bCs/>
          <w:sz w:val="28"/>
          <w:szCs w:val="28"/>
        </w:rPr>
        <w:t xml:space="preserve"> получение информации о порядке и сроках предоставления услуги;</w:t>
      </w:r>
    </w:p>
    <w:p w:rsidR="001D79C7" w:rsidRPr="001D79C7" w:rsidRDefault="001D79C7" w:rsidP="00684A8F">
      <w:pPr>
        <w:widowControl w:val="0"/>
        <w:numPr>
          <w:ilvl w:val="0"/>
          <w:numId w:val="5"/>
        </w:numPr>
        <w:autoSpaceDE w:val="0"/>
        <w:ind w:left="0" w:firstLine="709"/>
        <w:jc w:val="both"/>
        <w:rPr>
          <w:bCs/>
          <w:sz w:val="28"/>
          <w:szCs w:val="28"/>
        </w:rPr>
      </w:pPr>
      <w:r w:rsidRPr="001D79C7">
        <w:rPr>
          <w:bCs/>
          <w:sz w:val="28"/>
          <w:szCs w:val="28"/>
        </w:rPr>
        <w:t xml:space="preserve"> формирование запроса о предоставлении муниципальной услуги;</w:t>
      </w:r>
    </w:p>
    <w:p w:rsidR="001D79C7" w:rsidRPr="001D79C7" w:rsidRDefault="001D79C7" w:rsidP="00684A8F">
      <w:pPr>
        <w:widowControl w:val="0"/>
        <w:numPr>
          <w:ilvl w:val="0"/>
          <w:numId w:val="5"/>
        </w:numPr>
        <w:autoSpaceDE w:val="0"/>
        <w:ind w:left="0" w:firstLine="709"/>
        <w:jc w:val="both"/>
        <w:rPr>
          <w:bCs/>
          <w:sz w:val="28"/>
          <w:szCs w:val="28"/>
        </w:rPr>
      </w:pPr>
      <w:r w:rsidRPr="001D79C7">
        <w:rPr>
          <w:bCs/>
          <w:sz w:val="28"/>
          <w:szCs w:val="28"/>
        </w:rPr>
        <w:t xml:space="preserve"> прием и регистрация Уполномоченным органом запроса и иных документов, необходимых для предоставления муниципальной услуги;</w:t>
      </w:r>
    </w:p>
    <w:p w:rsidR="001D79C7" w:rsidRPr="001D79C7" w:rsidRDefault="001D79C7" w:rsidP="00684A8F">
      <w:pPr>
        <w:widowControl w:val="0"/>
        <w:numPr>
          <w:ilvl w:val="0"/>
          <w:numId w:val="5"/>
        </w:numPr>
        <w:autoSpaceDE w:val="0"/>
        <w:ind w:left="0" w:firstLine="709"/>
        <w:jc w:val="both"/>
        <w:rPr>
          <w:bCs/>
          <w:sz w:val="28"/>
          <w:szCs w:val="28"/>
        </w:rPr>
      </w:pPr>
      <w:r w:rsidRPr="001D79C7">
        <w:rPr>
          <w:bCs/>
          <w:sz w:val="28"/>
          <w:szCs w:val="28"/>
        </w:rPr>
        <w:t xml:space="preserve"> оплата платежей, взимаемых в соответствии с законодательством Российской Федерации;</w:t>
      </w:r>
    </w:p>
    <w:p w:rsidR="001D79C7" w:rsidRPr="001D79C7" w:rsidRDefault="001D79C7" w:rsidP="00684A8F">
      <w:pPr>
        <w:widowControl w:val="0"/>
        <w:numPr>
          <w:ilvl w:val="0"/>
          <w:numId w:val="5"/>
        </w:numPr>
        <w:autoSpaceDE w:val="0"/>
        <w:ind w:left="0" w:firstLine="709"/>
        <w:jc w:val="both"/>
        <w:rPr>
          <w:bCs/>
          <w:sz w:val="28"/>
          <w:szCs w:val="28"/>
        </w:rPr>
      </w:pPr>
      <w:r w:rsidRPr="001D79C7">
        <w:rPr>
          <w:bCs/>
          <w:sz w:val="28"/>
          <w:szCs w:val="28"/>
        </w:rPr>
        <w:t>получение результата предоставления муниципальной услуги;</w:t>
      </w:r>
    </w:p>
    <w:p w:rsidR="001D79C7" w:rsidRPr="001D79C7" w:rsidRDefault="001D79C7" w:rsidP="00684A8F">
      <w:pPr>
        <w:widowControl w:val="0"/>
        <w:numPr>
          <w:ilvl w:val="0"/>
          <w:numId w:val="5"/>
        </w:numPr>
        <w:autoSpaceDE w:val="0"/>
        <w:ind w:left="0" w:firstLine="709"/>
        <w:jc w:val="both"/>
        <w:rPr>
          <w:bCs/>
          <w:sz w:val="28"/>
          <w:szCs w:val="28"/>
        </w:rPr>
      </w:pPr>
      <w:r w:rsidRPr="001D79C7">
        <w:rPr>
          <w:bCs/>
          <w:sz w:val="28"/>
          <w:szCs w:val="28"/>
        </w:rPr>
        <w:t xml:space="preserve"> получение сведений о ходе выполнения запроса;</w:t>
      </w:r>
    </w:p>
    <w:p w:rsidR="001D79C7" w:rsidRPr="001D79C7" w:rsidRDefault="001D79C7" w:rsidP="00684A8F">
      <w:pPr>
        <w:widowControl w:val="0"/>
        <w:numPr>
          <w:ilvl w:val="0"/>
          <w:numId w:val="5"/>
        </w:numPr>
        <w:autoSpaceDE w:val="0"/>
        <w:ind w:left="0" w:firstLine="709"/>
        <w:jc w:val="both"/>
        <w:rPr>
          <w:bCs/>
          <w:sz w:val="28"/>
          <w:szCs w:val="28"/>
        </w:rPr>
      </w:pPr>
      <w:r w:rsidRPr="001D79C7">
        <w:rPr>
          <w:bCs/>
          <w:sz w:val="28"/>
          <w:szCs w:val="28"/>
        </w:rPr>
        <w:t xml:space="preserve"> осуществление оценки качества предоставления услуги.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Получение информации о порядке и сроках предоставления услуги, в том числе в электронной форме, осуществляется заявителями на Едином портале, а также иными способами, указанными в пункте 1.3.1 настоящего регламента.</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Формирование запроса о предоставлении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1D79C7" w:rsidRPr="001D79C7" w:rsidRDefault="001D79C7" w:rsidP="00684A8F">
      <w:pPr>
        <w:widowControl w:val="0"/>
        <w:autoSpaceDE w:val="0"/>
        <w:ind w:firstLine="709"/>
        <w:jc w:val="both"/>
        <w:rPr>
          <w:bCs/>
          <w:sz w:val="28"/>
          <w:szCs w:val="28"/>
        </w:rPr>
      </w:pPr>
      <w:r w:rsidRPr="001D79C7">
        <w:rPr>
          <w:bCs/>
          <w:sz w:val="28"/>
          <w:szCs w:val="28"/>
        </w:rPr>
        <w:t>На Едином портале и/или Региональном портале размещаются образцы заполнения электронной формы запроса.</w:t>
      </w:r>
    </w:p>
    <w:p w:rsidR="001D79C7" w:rsidRPr="001D79C7" w:rsidRDefault="001D79C7" w:rsidP="00684A8F">
      <w:pPr>
        <w:widowControl w:val="0"/>
        <w:autoSpaceDE w:val="0"/>
        <w:ind w:firstLine="709"/>
        <w:jc w:val="both"/>
        <w:rPr>
          <w:bCs/>
          <w:sz w:val="28"/>
          <w:szCs w:val="28"/>
        </w:rPr>
      </w:pPr>
      <w:r w:rsidRPr="001D79C7">
        <w:rPr>
          <w:bCs/>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w:t>
      </w:r>
      <w:r w:rsidRPr="001D79C7">
        <w:rPr>
          <w:bCs/>
          <w:sz w:val="28"/>
          <w:szCs w:val="28"/>
        </w:rPr>
        <w:lastRenderedPageBreak/>
        <w:t>электронной форме запроса.</w:t>
      </w:r>
    </w:p>
    <w:p w:rsidR="001D79C7" w:rsidRPr="001D79C7" w:rsidRDefault="001D79C7" w:rsidP="00684A8F">
      <w:pPr>
        <w:widowControl w:val="0"/>
        <w:autoSpaceDE w:val="0"/>
        <w:ind w:firstLine="709"/>
        <w:jc w:val="both"/>
        <w:rPr>
          <w:bCs/>
          <w:sz w:val="28"/>
          <w:szCs w:val="28"/>
        </w:rPr>
      </w:pPr>
      <w:r w:rsidRPr="001D79C7">
        <w:rPr>
          <w:bCs/>
          <w:sz w:val="28"/>
          <w:szCs w:val="28"/>
        </w:rPr>
        <w:t>3. При формировании запроса заявителю обеспечивается:</w:t>
      </w:r>
    </w:p>
    <w:p w:rsidR="001D79C7" w:rsidRPr="001D79C7" w:rsidRDefault="001D79C7" w:rsidP="00684A8F">
      <w:pPr>
        <w:widowControl w:val="0"/>
        <w:autoSpaceDE w:val="0"/>
        <w:ind w:firstLine="709"/>
        <w:jc w:val="both"/>
        <w:rPr>
          <w:bCs/>
          <w:sz w:val="28"/>
          <w:szCs w:val="28"/>
        </w:rPr>
      </w:pPr>
      <w:r w:rsidRPr="001D79C7">
        <w:rPr>
          <w:bCs/>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D79C7" w:rsidRPr="001D79C7" w:rsidRDefault="001D79C7" w:rsidP="00684A8F">
      <w:pPr>
        <w:widowControl w:val="0"/>
        <w:autoSpaceDE w:val="0"/>
        <w:ind w:firstLine="709"/>
        <w:jc w:val="both"/>
        <w:rPr>
          <w:bCs/>
          <w:sz w:val="28"/>
          <w:szCs w:val="28"/>
        </w:rPr>
      </w:pPr>
      <w:r w:rsidRPr="001D79C7">
        <w:rPr>
          <w:bCs/>
          <w:sz w:val="28"/>
          <w:szCs w:val="28"/>
        </w:rPr>
        <w:t>в) возможность печати на бумажном носителе копии электронной формы запроса;</w:t>
      </w:r>
    </w:p>
    <w:p w:rsidR="001D79C7" w:rsidRPr="001D79C7" w:rsidRDefault="001D79C7" w:rsidP="00684A8F">
      <w:pPr>
        <w:widowControl w:val="0"/>
        <w:autoSpaceDE w:val="0"/>
        <w:ind w:firstLine="709"/>
        <w:jc w:val="both"/>
        <w:rPr>
          <w:bCs/>
          <w:sz w:val="28"/>
          <w:szCs w:val="28"/>
        </w:rPr>
      </w:pPr>
      <w:r w:rsidRPr="001D79C7">
        <w:rPr>
          <w:bC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D79C7" w:rsidRPr="001D79C7" w:rsidRDefault="001D79C7" w:rsidP="00684A8F">
      <w:pPr>
        <w:widowControl w:val="0"/>
        <w:autoSpaceDE w:val="0"/>
        <w:ind w:firstLine="709"/>
        <w:jc w:val="both"/>
        <w:rPr>
          <w:bCs/>
          <w:sz w:val="28"/>
          <w:szCs w:val="28"/>
        </w:rPr>
      </w:pPr>
      <w:r w:rsidRPr="001D79C7">
        <w:rPr>
          <w:bC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rsidR="001D79C7" w:rsidRPr="001D79C7" w:rsidRDefault="001D79C7" w:rsidP="00684A8F">
      <w:pPr>
        <w:widowControl w:val="0"/>
        <w:autoSpaceDE w:val="0"/>
        <w:ind w:firstLine="709"/>
        <w:jc w:val="both"/>
        <w:rPr>
          <w:bCs/>
          <w:sz w:val="28"/>
          <w:szCs w:val="28"/>
        </w:rPr>
      </w:pPr>
      <w:r w:rsidRPr="001D79C7">
        <w:rPr>
          <w:bCs/>
          <w:sz w:val="28"/>
          <w:szCs w:val="28"/>
        </w:rPr>
        <w:t>е) возможность вернуться на любой из этапов заполнения электронной формы запроса без потери ранее введенной информации;</w:t>
      </w:r>
    </w:p>
    <w:p w:rsidR="001D79C7" w:rsidRPr="001D79C7" w:rsidRDefault="001D79C7" w:rsidP="00684A8F">
      <w:pPr>
        <w:widowControl w:val="0"/>
        <w:autoSpaceDE w:val="0"/>
        <w:ind w:firstLine="709"/>
        <w:jc w:val="both"/>
        <w:rPr>
          <w:bCs/>
          <w:sz w:val="28"/>
          <w:szCs w:val="28"/>
        </w:rPr>
      </w:pPr>
      <w:r w:rsidRPr="001D79C7">
        <w:rPr>
          <w:bCs/>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1D79C7" w:rsidRPr="001D79C7" w:rsidRDefault="001D79C7" w:rsidP="00684A8F">
      <w:pPr>
        <w:widowControl w:val="0"/>
        <w:autoSpaceDE w:val="0"/>
        <w:ind w:firstLine="709"/>
        <w:jc w:val="both"/>
        <w:rPr>
          <w:bCs/>
          <w:sz w:val="28"/>
          <w:szCs w:val="28"/>
        </w:rPr>
      </w:pPr>
      <w:r w:rsidRPr="001D79C7">
        <w:rPr>
          <w:bCs/>
          <w:sz w:val="28"/>
          <w:szCs w:val="28"/>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Прием и регистрация органом (организацией) запроса и иных документов, необходимых для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D79C7" w:rsidRPr="001D79C7" w:rsidRDefault="001D79C7" w:rsidP="00684A8F">
      <w:pPr>
        <w:widowControl w:val="0"/>
        <w:autoSpaceDE w:val="0"/>
        <w:ind w:firstLine="709"/>
        <w:jc w:val="both"/>
        <w:rPr>
          <w:bCs/>
          <w:sz w:val="28"/>
          <w:szCs w:val="28"/>
        </w:rPr>
      </w:pPr>
      <w:r w:rsidRPr="001D79C7">
        <w:rPr>
          <w:bCs/>
          <w:sz w:val="28"/>
          <w:szCs w:val="28"/>
        </w:rPr>
        <w:t>2. Срок регистрации запроса – 1 рабочий день.</w:t>
      </w:r>
    </w:p>
    <w:p w:rsidR="001D79C7" w:rsidRPr="001D79C7" w:rsidRDefault="001D79C7" w:rsidP="00684A8F">
      <w:pPr>
        <w:widowControl w:val="0"/>
        <w:autoSpaceDE w:val="0"/>
        <w:ind w:firstLine="709"/>
        <w:jc w:val="both"/>
        <w:rPr>
          <w:bCs/>
          <w:sz w:val="28"/>
          <w:szCs w:val="28"/>
        </w:rPr>
      </w:pPr>
      <w:r w:rsidRPr="001D79C7">
        <w:rPr>
          <w:bCs/>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1D79C7" w:rsidRPr="001D79C7" w:rsidRDefault="001D79C7" w:rsidP="00684A8F">
      <w:pPr>
        <w:widowControl w:val="0"/>
        <w:autoSpaceDE w:val="0"/>
        <w:ind w:firstLine="709"/>
        <w:jc w:val="both"/>
        <w:rPr>
          <w:bCs/>
          <w:sz w:val="28"/>
          <w:szCs w:val="28"/>
        </w:rPr>
      </w:pPr>
      <w:r w:rsidRPr="001D79C7">
        <w:rPr>
          <w:bCs/>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1D79C7" w:rsidRPr="001D79C7" w:rsidRDefault="001D79C7" w:rsidP="00684A8F">
      <w:pPr>
        <w:widowControl w:val="0"/>
        <w:autoSpaceDE w:val="0"/>
        <w:ind w:firstLine="709"/>
        <w:jc w:val="both"/>
        <w:rPr>
          <w:bCs/>
          <w:sz w:val="28"/>
          <w:szCs w:val="28"/>
        </w:rPr>
      </w:pPr>
      <w:r w:rsidRPr="001D79C7">
        <w:rPr>
          <w:bCs/>
          <w:sz w:val="28"/>
          <w:szCs w:val="28"/>
        </w:rPr>
        <w:lastRenderedPageBreak/>
        <w:t>4. Прием и регистрация запроса осуществляются специалистом Уполномоченного органа, ответственным за рассмотрение документов.</w:t>
      </w:r>
    </w:p>
    <w:p w:rsidR="001D79C7" w:rsidRPr="001D79C7" w:rsidRDefault="001D79C7" w:rsidP="00684A8F">
      <w:pPr>
        <w:widowControl w:val="0"/>
        <w:autoSpaceDE w:val="0"/>
        <w:ind w:firstLine="709"/>
        <w:jc w:val="both"/>
        <w:rPr>
          <w:bCs/>
          <w:sz w:val="28"/>
          <w:szCs w:val="28"/>
        </w:rPr>
      </w:pPr>
      <w:r w:rsidRPr="001D79C7">
        <w:rPr>
          <w:bCs/>
          <w:sz w:val="28"/>
          <w:szCs w:val="28"/>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rsidR="001D79C7" w:rsidRPr="001D79C7" w:rsidRDefault="001D79C7" w:rsidP="00684A8F">
      <w:pPr>
        <w:widowControl w:val="0"/>
        <w:autoSpaceDE w:val="0"/>
        <w:ind w:firstLine="709"/>
        <w:jc w:val="both"/>
        <w:rPr>
          <w:bCs/>
          <w:sz w:val="28"/>
          <w:szCs w:val="28"/>
        </w:rPr>
      </w:pPr>
      <w:r w:rsidRPr="001D79C7">
        <w:rPr>
          <w:bCs/>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1D79C7" w:rsidRPr="001D79C7" w:rsidRDefault="001D79C7" w:rsidP="00684A8F">
      <w:pPr>
        <w:widowControl w:val="0"/>
        <w:autoSpaceDE w:val="0"/>
        <w:ind w:firstLine="709"/>
        <w:jc w:val="both"/>
        <w:rPr>
          <w:bCs/>
          <w:sz w:val="28"/>
          <w:szCs w:val="28"/>
        </w:rPr>
      </w:pPr>
      <w:r w:rsidRPr="001D79C7">
        <w:rPr>
          <w:bCs/>
          <w:sz w:val="28"/>
          <w:szCs w:val="28"/>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1D79C7" w:rsidRPr="001D79C7" w:rsidRDefault="001D79C7" w:rsidP="00684A8F">
      <w:pPr>
        <w:widowControl w:val="0"/>
        <w:autoSpaceDE w:val="0"/>
        <w:ind w:firstLine="709"/>
        <w:jc w:val="both"/>
        <w:rPr>
          <w:bCs/>
          <w:sz w:val="28"/>
          <w:szCs w:val="28"/>
        </w:rPr>
      </w:pPr>
      <w:r w:rsidRPr="001D79C7">
        <w:rPr>
          <w:bCs/>
          <w:sz w:val="28"/>
          <w:szCs w:val="28"/>
        </w:rPr>
        <w:t xml:space="preserve">3) В платежном документе указывается уникальный идентификатор начисления и идентификатор плательщика. </w:t>
      </w:r>
    </w:p>
    <w:p w:rsidR="001D79C7" w:rsidRPr="001D79C7" w:rsidRDefault="001D79C7" w:rsidP="00684A8F">
      <w:pPr>
        <w:widowControl w:val="0"/>
        <w:autoSpaceDE w:val="0"/>
        <w:ind w:firstLine="709"/>
        <w:jc w:val="both"/>
        <w:rPr>
          <w:bCs/>
          <w:sz w:val="28"/>
          <w:szCs w:val="28"/>
        </w:rPr>
      </w:pPr>
      <w:r w:rsidRPr="001D79C7">
        <w:rPr>
          <w:bCs/>
          <w:sz w:val="28"/>
          <w:szCs w:val="28"/>
        </w:rPr>
        <w:t>4) Заявитель информируется о совершении факта оплаты за предоставление муниципальной услуги посредством Единого портала.</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Получение результата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1. В качестве результата предоставления муниципальной услуги заявитель по его выбору вправе получить:</w:t>
      </w:r>
    </w:p>
    <w:p w:rsidR="001D79C7" w:rsidRPr="001D79C7" w:rsidRDefault="001D79C7" w:rsidP="00684A8F">
      <w:pPr>
        <w:widowControl w:val="0"/>
        <w:autoSpaceDE w:val="0"/>
        <w:ind w:firstLine="709"/>
        <w:jc w:val="both"/>
        <w:rPr>
          <w:bCs/>
          <w:sz w:val="28"/>
          <w:szCs w:val="28"/>
        </w:rPr>
      </w:pPr>
      <w:r w:rsidRPr="001D79C7">
        <w:rPr>
          <w:bCs/>
          <w:sz w:val="28"/>
          <w:szCs w:val="28"/>
        </w:rPr>
        <w:t>а) сведения, документы, материалы, содержащиеся в ГИСОГД автономного округа,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D79C7" w:rsidRPr="001D79C7" w:rsidRDefault="001D79C7" w:rsidP="00684A8F">
      <w:pPr>
        <w:widowControl w:val="0"/>
        <w:autoSpaceDE w:val="0"/>
        <w:ind w:firstLine="709"/>
        <w:jc w:val="both"/>
        <w:rPr>
          <w:bCs/>
          <w:sz w:val="28"/>
          <w:szCs w:val="28"/>
        </w:rPr>
      </w:pPr>
      <w:r w:rsidRPr="001D79C7">
        <w:rPr>
          <w:bCs/>
          <w:sz w:val="28"/>
          <w:szCs w:val="28"/>
        </w:rPr>
        <w:t>б) сведения, документы, материалы, содержащиеся в ГИСОГД автономного округа, 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rsidR="001D79C7" w:rsidRPr="001D79C7" w:rsidRDefault="001D79C7" w:rsidP="00684A8F">
      <w:pPr>
        <w:widowControl w:val="0"/>
        <w:autoSpaceDE w:val="0"/>
        <w:ind w:firstLine="709"/>
        <w:jc w:val="both"/>
        <w:rPr>
          <w:bCs/>
          <w:sz w:val="28"/>
          <w:szCs w:val="28"/>
        </w:rPr>
      </w:pPr>
      <w:r w:rsidRPr="001D79C7">
        <w:rPr>
          <w:bCs/>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Получение сведений о ходе выполнения запроса.</w:t>
      </w:r>
    </w:p>
    <w:p w:rsidR="001D79C7" w:rsidRPr="001D79C7" w:rsidRDefault="001D79C7" w:rsidP="00684A8F">
      <w:pPr>
        <w:widowControl w:val="0"/>
        <w:autoSpaceDE w:val="0"/>
        <w:ind w:firstLine="709"/>
        <w:jc w:val="both"/>
        <w:rPr>
          <w:bCs/>
          <w:sz w:val="28"/>
          <w:szCs w:val="28"/>
        </w:rPr>
      </w:pPr>
      <w:r w:rsidRPr="001D79C7">
        <w:rPr>
          <w:bCs/>
          <w:sz w:val="28"/>
          <w:szCs w:val="28"/>
        </w:rPr>
        <w:t>1. Заявитель имеет возможность получения информации о ходе предоставления муниципальной услуги.</w:t>
      </w:r>
    </w:p>
    <w:p w:rsidR="001D79C7" w:rsidRPr="001D79C7" w:rsidRDefault="001D79C7" w:rsidP="00684A8F">
      <w:pPr>
        <w:widowControl w:val="0"/>
        <w:autoSpaceDE w:val="0"/>
        <w:ind w:firstLine="709"/>
        <w:jc w:val="both"/>
        <w:rPr>
          <w:bCs/>
          <w:sz w:val="28"/>
          <w:szCs w:val="28"/>
        </w:rPr>
      </w:pPr>
      <w:r w:rsidRPr="001D79C7">
        <w:rPr>
          <w:bCs/>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1D79C7" w:rsidRPr="001D79C7" w:rsidRDefault="001D79C7" w:rsidP="00684A8F">
      <w:pPr>
        <w:widowControl w:val="0"/>
        <w:autoSpaceDE w:val="0"/>
        <w:ind w:firstLine="709"/>
        <w:jc w:val="both"/>
        <w:rPr>
          <w:bCs/>
          <w:sz w:val="28"/>
          <w:szCs w:val="28"/>
        </w:rPr>
      </w:pPr>
      <w:r w:rsidRPr="001D79C7">
        <w:rPr>
          <w:bCs/>
          <w:sz w:val="28"/>
          <w:szCs w:val="28"/>
        </w:rPr>
        <w:t>2. При предоставлении муниципальной услуги в электронной форме заявителю направляется:</w:t>
      </w:r>
    </w:p>
    <w:p w:rsidR="001D79C7" w:rsidRPr="001D79C7" w:rsidRDefault="001D79C7" w:rsidP="00684A8F">
      <w:pPr>
        <w:widowControl w:val="0"/>
        <w:autoSpaceDE w:val="0"/>
        <w:ind w:firstLine="709"/>
        <w:jc w:val="both"/>
        <w:rPr>
          <w:bCs/>
          <w:sz w:val="28"/>
          <w:szCs w:val="28"/>
        </w:rPr>
      </w:pPr>
      <w:r w:rsidRPr="001D79C7">
        <w:rPr>
          <w:bCs/>
          <w:sz w:val="28"/>
          <w:szCs w:val="28"/>
        </w:rPr>
        <w:t xml:space="preserve">а) уведомление о приеме и регистрации запроса и иных документов, </w:t>
      </w:r>
      <w:r w:rsidRPr="001D79C7">
        <w:rPr>
          <w:bCs/>
          <w:sz w:val="28"/>
          <w:szCs w:val="28"/>
        </w:rPr>
        <w:lastRenderedPageBreak/>
        <w:t>необходимых для предоставления муниципальной услуги</w:t>
      </w:r>
      <w:r w:rsidRPr="001D79C7">
        <w:rPr>
          <w:bCs/>
          <w:i/>
          <w:sz w:val="28"/>
          <w:szCs w:val="28"/>
        </w:rPr>
        <w:t>;</w:t>
      </w:r>
    </w:p>
    <w:p w:rsidR="001D79C7" w:rsidRPr="001D79C7" w:rsidRDefault="001D79C7" w:rsidP="00684A8F">
      <w:pPr>
        <w:widowControl w:val="0"/>
        <w:autoSpaceDE w:val="0"/>
        <w:ind w:firstLine="709"/>
        <w:jc w:val="both"/>
        <w:rPr>
          <w:bCs/>
          <w:sz w:val="28"/>
          <w:szCs w:val="28"/>
        </w:rPr>
      </w:pPr>
      <w:r w:rsidRPr="001D79C7">
        <w:rPr>
          <w:bCs/>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rsidR="001D79C7" w:rsidRPr="001D79C7" w:rsidRDefault="001D79C7" w:rsidP="00684A8F">
      <w:pPr>
        <w:widowControl w:val="0"/>
        <w:numPr>
          <w:ilvl w:val="2"/>
          <w:numId w:val="6"/>
        </w:numPr>
        <w:autoSpaceDE w:val="0"/>
        <w:ind w:left="0" w:firstLine="709"/>
        <w:jc w:val="both"/>
        <w:rPr>
          <w:bCs/>
          <w:sz w:val="28"/>
          <w:szCs w:val="28"/>
        </w:rPr>
      </w:pPr>
      <w:r w:rsidRPr="001D79C7">
        <w:rPr>
          <w:bCs/>
          <w:sz w:val="28"/>
          <w:szCs w:val="28"/>
        </w:rPr>
        <w:t>Осуществление оценки качества предоставления услуги.</w:t>
      </w:r>
    </w:p>
    <w:p w:rsidR="001D79C7" w:rsidRPr="001D79C7" w:rsidRDefault="001D79C7" w:rsidP="00684A8F">
      <w:pPr>
        <w:widowControl w:val="0"/>
        <w:autoSpaceDE w:val="0"/>
        <w:ind w:firstLine="709"/>
        <w:jc w:val="both"/>
        <w:rPr>
          <w:bCs/>
          <w:sz w:val="28"/>
          <w:szCs w:val="28"/>
        </w:rPr>
      </w:pPr>
      <w:r w:rsidRPr="001D79C7">
        <w:rPr>
          <w:bCs/>
          <w:sz w:val="28"/>
          <w:szCs w:val="28"/>
        </w:rPr>
        <w:t>Заявителям обеспечивается возможность оценить доступность и качество муниципальной услуги на Едином портале.</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numPr>
          <w:ilvl w:val="0"/>
          <w:numId w:val="8"/>
        </w:numPr>
        <w:autoSpaceDE w:val="0"/>
        <w:ind w:left="0" w:firstLine="709"/>
        <w:jc w:val="center"/>
        <w:rPr>
          <w:b/>
          <w:bCs/>
          <w:sz w:val="28"/>
          <w:szCs w:val="28"/>
        </w:rPr>
      </w:pPr>
      <w:r w:rsidRPr="001D79C7">
        <w:rPr>
          <w:b/>
          <w:bCs/>
          <w:sz w:val="28"/>
          <w:szCs w:val="28"/>
        </w:rPr>
        <w:t>Формы контроля предоставления муниципальной услуги в соответствии с регламентом</w:t>
      </w:r>
    </w:p>
    <w:p w:rsidR="001D79C7" w:rsidRPr="001D79C7" w:rsidRDefault="001D79C7" w:rsidP="00F21561">
      <w:pPr>
        <w:widowControl w:val="0"/>
        <w:autoSpaceDE w:val="0"/>
        <w:ind w:firstLine="709"/>
        <w:jc w:val="center"/>
        <w:rPr>
          <w:bCs/>
          <w:sz w:val="28"/>
          <w:szCs w:val="28"/>
        </w:rPr>
      </w:pPr>
    </w:p>
    <w:p w:rsidR="001D79C7" w:rsidRPr="001D79C7" w:rsidRDefault="001D79C7" w:rsidP="00F21561">
      <w:pPr>
        <w:widowControl w:val="0"/>
        <w:numPr>
          <w:ilvl w:val="1"/>
          <w:numId w:val="8"/>
        </w:numPr>
        <w:autoSpaceDE w:val="0"/>
        <w:ind w:left="0" w:firstLine="709"/>
        <w:jc w:val="center"/>
        <w:rPr>
          <w:b/>
          <w:bCs/>
          <w:sz w:val="28"/>
          <w:szCs w:val="28"/>
        </w:rPr>
      </w:pPr>
      <w:r w:rsidRPr="001D79C7">
        <w:rPr>
          <w:b/>
          <w:bCs/>
          <w:sz w:val="28"/>
          <w:szCs w:val="28"/>
        </w:rPr>
        <w:t>Порядок осуществления текущего контроля</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ведущим специалистом отдела по архитектуре Администрации муниципального образования «Сафоновский муниципальный округ» Смоленской области в соответствии с должностной инструкцией. Текущий контроль деятельности работников МФЦ осуществляет директор МФЦ.</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numPr>
          <w:ilvl w:val="1"/>
          <w:numId w:val="8"/>
        </w:numPr>
        <w:autoSpaceDE w:val="0"/>
        <w:ind w:left="0" w:firstLine="709"/>
        <w:jc w:val="center"/>
        <w:rPr>
          <w:b/>
          <w:bCs/>
          <w:sz w:val="28"/>
          <w:szCs w:val="28"/>
        </w:rPr>
      </w:pPr>
      <w:r w:rsidRPr="001D79C7">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rsidR="001D79C7" w:rsidRPr="001D79C7" w:rsidRDefault="001D79C7" w:rsidP="00684A8F">
      <w:pPr>
        <w:widowControl w:val="0"/>
        <w:autoSpaceDE w:val="0"/>
        <w:ind w:firstLine="709"/>
        <w:jc w:val="both"/>
        <w:rPr>
          <w:bCs/>
          <w:sz w:val="28"/>
          <w:szCs w:val="28"/>
        </w:rPr>
      </w:pPr>
      <w:r w:rsidRPr="001D79C7">
        <w:rPr>
          <w:bCs/>
          <w:sz w:val="28"/>
          <w:szCs w:val="28"/>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rsidR="001D79C7" w:rsidRPr="001D79C7" w:rsidRDefault="001D79C7" w:rsidP="00684A8F">
      <w:pPr>
        <w:widowControl w:val="0"/>
        <w:autoSpaceDE w:val="0"/>
        <w:ind w:firstLine="709"/>
        <w:jc w:val="both"/>
        <w:rPr>
          <w:bCs/>
          <w:sz w:val="28"/>
          <w:szCs w:val="28"/>
        </w:rPr>
      </w:pPr>
      <w:r w:rsidRPr="001D79C7">
        <w:rPr>
          <w:bCs/>
          <w:sz w:val="28"/>
          <w:szCs w:val="28"/>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rsidR="001D79C7" w:rsidRPr="001D79C7" w:rsidRDefault="001D79C7" w:rsidP="00684A8F">
      <w:pPr>
        <w:widowControl w:val="0"/>
        <w:autoSpaceDE w:val="0"/>
        <w:ind w:firstLine="709"/>
        <w:jc w:val="both"/>
        <w:rPr>
          <w:bCs/>
          <w:sz w:val="28"/>
          <w:szCs w:val="28"/>
        </w:rPr>
      </w:pPr>
      <w:r w:rsidRPr="001D79C7">
        <w:rPr>
          <w:bCs/>
          <w:sz w:val="28"/>
          <w:szCs w:val="28"/>
        </w:rPr>
        <w:t>4.2.4. Результаты проверки оформляются в форме акта, в котором отмечаются выявленные недостатки и предложения по их устранению.</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numPr>
          <w:ilvl w:val="1"/>
          <w:numId w:val="8"/>
        </w:numPr>
        <w:autoSpaceDE w:val="0"/>
        <w:ind w:left="0" w:firstLine="709"/>
        <w:jc w:val="center"/>
        <w:rPr>
          <w:b/>
          <w:bCs/>
          <w:sz w:val="28"/>
          <w:szCs w:val="28"/>
        </w:rPr>
      </w:pPr>
      <w:r w:rsidRPr="001D79C7">
        <w:rPr>
          <w:b/>
          <w:bCs/>
          <w:sz w:val="28"/>
          <w:szCs w:val="28"/>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 xml:space="preserve">4.3.1. Должностные лица, муниципальные служащие Уполномоченного органа </w:t>
      </w:r>
      <w:r w:rsidRPr="001D79C7">
        <w:rPr>
          <w:bCs/>
          <w:sz w:val="28"/>
          <w:szCs w:val="28"/>
        </w:rPr>
        <w:lastRenderedPageBreak/>
        <w:t>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rsidR="001D79C7" w:rsidRPr="001D79C7" w:rsidRDefault="001D79C7" w:rsidP="00684A8F">
      <w:pPr>
        <w:widowControl w:val="0"/>
        <w:autoSpaceDE w:val="0"/>
        <w:ind w:firstLine="709"/>
        <w:jc w:val="both"/>
        <w:rPr>
          <w:bCs/>
          <w:sz w:val="28"/>
          <w:szCs w:val="28"/>
        </w:rPr>
      </w:pPr>
      <w:r w:rsidRPr="001D79C7">
        <w:rPr>
          <w:bCs/>
          <w:sz w:val="28"/>
          <w:szCs w:val="28"/>
        </w:rPr>
        <w:t xml:space="preserve">4.3.2. Должностные лица, муниципальные служащие Уполномоченного органа и работники МФЦ,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rsidR="001D79C7" w:rsidRPr="001D79C7" w:rsidRDefault="001D79C7" w:rsidP="00684A8F">
      <w:pPr>
        <w:widowControl w:val="0"/>
        <w:autoSpaceDE w:val="0"/>
        <w:ind w:firstLine="709"/>
        <w:jc w:val="both"/>
        <w:rPr>
          <w:bCs/>
          <w:sz w:val="28"/>
          <w:szCs w:val="28"/>
        </w:rPr>
      </w:pPr>
      <w:r w:rsidRPr="001D79C7">
        <w:rPr>
          <w:bCs/>
          <w:sz w:val="28"/>
          <w:szCs w:val="28"/>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1D79C7" w:rsidRPr="001D79C7" w:rsidRDefault="001D79C7" w:rsidP="00684A8F">
      <w:pPr>
        <w:widowControl w:val="0"/>
        <w:autoSpaceDE w:val="0"/>
        <w:ind w:firstLine="709"/>
        <w:jc w:val="both"/>
        <w:rPr>
          <w:bCs/>
          <w:sz w:val="28"/>
          <w:szCs w:val="28"/>
        </w:rPr>
      </w:pPr>
    </w:p>
    <w:p w:rsidR="001D79C7" w:rsidRPr="001D79C7" w:rsidRDefault="001D79C7" w:rsidP="00F21561">
      <w:pPr>
        <w:widowControl w:val="0"/>
        <w:autoSpaceDE w:val="0"/>
        <w:ind w:firstLine="709"/>
        <w:jc w:val="center"/>
        <w:rPr>
          <w:b/>
          <w:bCs/>
          <w:sz w:val="28"/>
          <w:szCs w:val="28"/>
        </w:rPr>
      </w:pPr>
      <w:r w:rsidRPr="001D79C7">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r w:rsidRPr="001D79C7">
        <w:rPr>
          <w:bCs/>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p>
    <w:p w:rsidR="001D79C7" w:rsidRPr="001D79C7" w:rsidRDefault="001D79C7" w:rsidP="00684A8F">
      <w:pPr>
        <w:widowControl w:val="0"/>
        <w:autoSpaceDE w:val="0"/>
        <w:ind w:firstLine="709"/>
        <w:jc w:val="both"/>
        <w:rPr>
          <w:bCs/>
          <w:sz w:val="28"/>
          <w:szCs w:val="28"/>
        </w:rPr>
      </w:pPr>
    </w:p>
    <w:p w:rsidR="001D79C7" w:rsidRPr="001D79C7" w:rsidRDefault="001D79C7" w:rsidP="001D79C7">
      <w:pPr>
        <w:widowControl w:val="0"/>
        <w:autoSpaceDE w:val="0"/>
        <w:rPr>
          <w:bCs/>
          <w:sz w:val="28"/>
          <w:szCs w:val="28"/>
        </w:rPr>
      </w:pPr>
    </w:p>
    <w:p w:rsidR="001D79C7" w:rsidRPr="001D79C7" w:rsidRDefault="001D79C7" w:rsidP="001D79C7">
      <w:pPr>
        <w:widowControl w:val="0"/>
        <w:autoSpaceDE w:val="0"/>
        <w:rPr>
          <w:bCs/>
          <w:sz w:val="28"/>
          <w:szCs w:val="28"/>
        </w:rPr>
      </w:pPr>
    </w:p>
    <w:p w:rsidR="001D79C7" w:rsidRDefault="001D79C7"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Default="00F21561" w:rsidP="001D79C7">
      <w:pPr>
        <w:widowControl w:val="0"/>
        <w:autoSpaceDE w:val="0"/>
        <w:rPr>
          <w:bCs/>
          <w:sz w:val="28"/>
          <w:szCs w:val="28"/>
        </w:rPr>
      </w:pPr>
    </w:p>
    <w:p w:rsidR="00F21561" w:rsidRPr="001D79C7" w:rsidRDefault="00F21561" w:rsidP="001D79C7">
      <w:pPr>
        <w:widowControl w:val="0"/>
        <w:autoSpaceDE w:val="0"/>
        <w:rPr>
          <w:bCs/>
          <w:sz w:val="28"/>
          <w:szCs w:val="28"/>
        </w:rPr>
      </w:pPr>
    </w:p>
    <w:p w:rsidR="001D79C7" w:rsidRPr="001D79C7" w:rsidRDefault="001D79C7" w:rsidP="001D79C7">
      <w:pPr>
        <w:widowControl w:val="0"/>
        <w:autoSpaceDE w:val="0"/>
        <w:rPr>
          <w:bCs/>
          <w:sz w:val="28"/>
          <w:szCs w:val="28"/>
        </w:rPr>
      </w:pPr>
    </w:p>
    <w:p w:rsidR="001D79C7" w:rsidRPr="001D79C7" w:rsidRDefault="001D79C7" w:rsidP="001D79C7">
      <w:pPr>
        <w:widowControl w:val="0"/>
        <w:autoSpaceDE w:val="0"/>
        <w:rPr>
          <w:bCs/>
          <w:sz w:val="28"/>
          <w:szCs w:val="28"/>
        </w:rPr>
      </w:pPr>
    </w:p>
    <w:p w:rsidR="001D79C7" w:rsidRPr="001D79C7" w:rsidRDefault="001D79C7" w:rsidP="001D79C7">
      <w:pPr>
        <w:widowControl w:val="0"/>
        <w:autoSpaceDE w:val="0"/>
        <w:rPr>
          <w:bCs/>
          <w:sz w:val="28"/>
          <w:szCs w:val="28"/>
        </w:rPr>
      </w:pPr>
    </w:p>
    <w:p w:rsidR="001D79C7" w:rsidRPr="001D79C7" w:rsidRDefault="001D79C7" w:rsidP="001D79C7">
      <w:pPr>
        <w:widowControl w:val="0"/>
        <w:autoSpaceDE w:val="0"/>
        <w:rPr>
          <w:bCs/>
          <w:sz w:val="28"/>
          <w:szCs w:val="28"/>
        </w:rPr>
      </w:pPr>
    </w:p>
    <w:tbl>
      <w:tblPr>
        <w:tblW w:w="10173" w:type="dxa"/>
        <w:tblLook w:val="04A0" w:firstRow="1" w:lastRow="0" w:firstColumn="1" w:lastColumn="0" w:noHBand="0" w:noVBand="1"/>
      </w:tblPr>
      <w:tblGrid>
        <w:gridCol w:w="4928"/>
        <w:gridCol w:w="5245"/>
      </w:tblGrid>
      <w:tr w:rsidR="00F21561" w:rsidRPr="00F21561" w:rsidTr="00F21561">
        <w:tc>
          <w:tcPr>
            <w:tcW w:w="4928" w:type="dxa"/>
          </w:tcPr>
          <w:p w:rsidR="00F21561" w:rsidRPr="00F21561" w:rsidRDefault="00F21561" w:rsidP="00F21561">
            <w:pPr>
              <w:widowControl w:val="0"/>
              <w:autoSpaceDE w:val="0"/>
              <w:rPr>
                <w:bCs/>
                <w:sz w:val="28"/>
                <w:szCs w:val="28"/>
              </w:rPr>
            </w:pPr>
          </w:p>
        </w:tc>
        <w:tc>
          <w:tcPr>
            <w:tcW w:w="5245" w:type="dxa"/>
          </w:tcPr>
          <w:p w:rsidR="00F21561" w:rsidRPr="00F21561" w:rsidRDefault="00F21561" w:rsidP="00F21561">
            <w:pPr>
              <w:widowControl w:val="0"/>
              <w:autoSpaceDE w:val="0"/>
              <w:jc w:val="right"/>
              <w:rPr>
                <w:bCs/>
                <w:sz w:val="28"/>
                <w:szCs w:val="28"/>
              </w:rPr>
            </w:pPr>
            <w:r w:rsidRPr="00F21561">
              <w:rPr>
                <w:bCs/>
                <w:sz w:val="28"/>
                <w:szCs w:val="28"/>
              </w:rPr>
              <w:t xml:space="preserve">Приложение №1 </w:t>
            </w:r>
          </w:p>
          <w:p w:rsidR="00F21561" w:rsidRPr="00F21561" w:rsidRDefault="00F753B1" w:rsidP="00F21561">
            <w:pPr>
              <w:widowControl w:val="0"/>
              <w:autoSpaceDE w:val="0"/>
              <w:jc w:val="both"/>
              <w:rPr>
                <w:bCs/>
                <w:sz w:val="28"/>
                <w:szCs w:val="28"/>
              </w:rPr>
            </w:pPr>
            <w:r>
              <w:rPr>
                <w:bCs/>
                <w:sz w:val="28"/>
                <w:szCs w:val="28"/>
              </w:rPr>
              <w:t>к А</w:t>
            </w:r>
            <w:r w:rsidR="00F21561" w:rsidRPr="00F21561">
              <w:rPr>
                <w:bCs/>
                <w:sz w:val="28"/>
                <w:szCs w:val="28"/>
              </w:rPr>
              <w:t>дминистративному регламенту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территории муниципального образования «Сафоновский муниципальный округ» Смоленской области»</w:t>
            </w:r>
          </w:p>
          <w:p w:rsidR="00F21561" w:rsidRPr="00F21561" w:rsidRDefault="00F21561" w:rsidP="00F21561">
            <w:pPr>
              <w:widowControl w:val="0"/>
              <w:autoSpaceDE w:val="0"/>
              <w:rPr>
                <w:bCs/>
                <w:sz w:val="28"/>
                <w:szCs w:val="28"/>
              </w:rPr>
            </w:pPr>
          </w:p>
        </w:tc>
      </w:tr>
    </w:tbl>
    <w:p w:rsidR="001D79C7" w:rsidRPr="001D79C7" w:rsidRDefault="001D79C7" w:rsidP="001D79C7">
      <w:pPr>
        <w:widowControl w:val="0"/>
        <w:autoSpaceDE w:val="0"/>
        <w:rPr>
          <w:bCs/>
          <w:sz w:val="28"/>
          <w:szCs w:val="28"/>
        </w:rPr>
      </w:pPr>
    </w:p>
    <w:p w:rsidR="001D79C7" w:rsidRPr="00F21561" w:rsidRDefault="001D79C7" w:rsidP="00F21561">
      <w:pPr>
        <w:widowControl w:val="0"/>
        <w:autoSpaceDE w:val="0"/>
        <w:jc w:val="right"/>
        <w:rPr>
          <w:bCs/>
          <w:sz w:val="22"/>
          <w:szCs w:val="22"/>
        </w:rPr>
      </w:pPr>
      <w:r w:rsidRPr="001D79C7">
        <w:rPr>
          <w:bCs/>
          <w:sz w:val="28"/>
          <w:szCs w:val="28"/>
        </w:rPr>
        <w:t xml:space="preserve">В </w:t>
      </w:r>
      <w:r w:rsidRPr="00F21561">
        <w:rPr>
          <w:bCs/>
          <w:sz w:val="22"/>
          <w:szCs w:val="22"/>
        </w:rPr>
        <w:t>___</w:t>
      </w:r>
      <w:r w:rsidR="00F21561">
        <w:rPr>
          <w:bCs/>
          <w:sz w:val="22"/>
          <w:szCs w:val="22"/>
        </w:rPr>
        <w:t>____</w:t>
      </w:r>
      <w:r w:rsidRPr="00F21561">
        <w:rPr>
          <w:bCs/>
          <w:sz w:val="22"/>
          <w:szCs w:val="22"/>
        </w:rPr>
        <w:t>_________________________________</w:t>
      </w:r>
    </w:p>
    <w:p w:rsidR="001D79C7" w:rsidRPr="00F21561" w:rsidRDefault="001D79C7" w:rsidP="00F21561">
      <w:pPr>
        <w:widowControl w:val="0"/>
        <w:autoSpaceDE w:val="0"/>
        <w:jc w:val="right"/>
        <w:rPr>
          <w:bCs/>
          <w:sz w:val="22"/>
          <w:szCs w:val="22"/>
        </w:rPr>
      </w:pPr>
      <w:r w:rsidRPr="00F21561">
        <w:rPr>
          <w:bCs/>
          <w:sz w:val="22"/>
          <w:szCs w:val="22"/>
        </w:rPr>
        <w:t>(указать наименование уполномоченного органа)</w:t>
      </w:r>
    </w:p>
    <w:p w:rsidR="001D79C7" w:rsidRPr="00F21561" w:rsidRDefault="001D79C7" w:rsidP="00F21561">
      <w:pPr>
        <w:widowControl w:val="0"/>
        <w:autoSpaceDE w:val="0"/>
        <w:jc w:val="right"/>
        <w:rPr>
          <w:bCs/>
          <w:sz w:val="22"/>
          <w:szCs w:val="22"/>
        </w:rPr>
      </w:pPr>
      <w:r w:rsidRPr="00F21561">
        <w:rPr>
          <w:bCs/>
          <w:sz w:val="22"/>
          <w:szCs w:val="22"/>
        </w:rPr>
        <w:t>от *</w:t>
      </w:r>
      <w:r w:rsidR="00F21561">
        <w:rPr>
          <w:bCs/>
          <w:sz w:val="22"/>
          <w:szCs w:val="22"/>
        </w:rPr>
        <w:t>__</w:t>
      </w:r>
      <w:r w:rsidRPr="00F21561">
        <w:rPr>
          <w:bCs/>
          <w:sz w:val="22"/>
          <w:szCs w:val="22"/>
        </w:rPr>
        <w:t>_________</w:t>
      </w:r>
      <w:r w:rsidR="00F21561">
        <w:rPr>
          <w:bCs/>
          <w:sz w:val="22"/>
          <w:szCs w:val="22"/>
        </w:rPr>
        <w:t>____</w:t>
      </w:r>
      <w:r w:rsidRPr="00F21561">
        <w:rPr>
          <w:bCs/>
          <w:sz w:val="22"/>
          <w:szCs w:val="22"/>
        </w:rPr>
        <w:t>__________________________</w:t>
      </w:r>
    </w:p>
    <w:p w:rsidR="001D79C7" w:rsidRPr="00F21561" w:rsidRDefault="001D79C7" w:rsidP="00F21561">
      <w:pPr>
        <w:widowControl w:val="0"/>
        <w:autoSpaceDE w:val="0"/>
        <w:jc w:val="right"/>
        <w:rPr>
          <w:bCs/>
          <w:sz w:val="22"/>
          <w:szCs w:val="22"/>
        </w:rPr>
      </w:pPr>
      <w:r w:rsidRPr="00F21561">
        <w:rPr>
          <w:bCs/>
          <w:sz w:val="22"/>
          <w:szCs w:val="22"/>
        </w:rPr>
        <w:t>(наименование заявителя, ФИО гражданина)</w:t>
      </w:r>
    </w:p>
    <w:p w:rsidR="001D79C7" w:rsidRPr="00F21561" w:rsidRDefault="001D79C7" w:rsidP="00F21561">
      <w:pPr>
        <w:widowControl w:val="0"/>
        <w:autoSpaceDE w:val="0"/>
        <w:jc w:val="right"/>
        <w:rPr>
          <w:bCs/>
          <w:sz w:val="22"/>
          <w:szCs w:val="22"/>
        </w:rPr>
      </w:pPr>
      <w:r w:rsidRPr="00F21561">
        <w:rPr>
          <w:bCs/>
          <w:sz w:val="22"/>
          <w:szCs w:val="22"/>
        </w:rPr>
        <w:t>________</w:t>
      </w:r>
      <w:r w:rsidR="00F21561">
        <w:rPr>
          <w:bCs/>
          <w:sz w:val="22"/>
          <w:szCs w:val="22"/>
        </w:rPr>
        <w:t>______</w:t>
      </w:r>
      <w:r w:rsidRPr="00F21561">
        <w:rPr>
          <w:bCs/>
          <w:sz w:val="22"/>
          <w:szCs w:val="22"/>
        </w:rPr>
        <w:t>____________________________</w:t>
      </w:r>
    </w:p>
    <w:p w:rsidR="001D79C7" w:rsidRPr="00F21561" w:rsidRDefault="001D79C7" w:rsidP="00F21561">
      <w:pPr>
        <w:widowControl w:val="0"/>
        <w:autoSpaceDE w:val="0"/>
        <w:jc w:val="right"/>
        <w:rPr>
          <w:bCs/>
          <w:sz w:val="22"/>
          <w:szCs w:val="22"/>
        </w:rPr>
      </w:pPr>
      <w:r w:rsidRPr="00F21561">
        <w:rPr>
          <w:bCs/>
          <w:sz w:val="22"/>
          <w:szCs w:val="22"/>
        </w:rPr>
        <w:t>(реквизиты документа удостоверяющего личность)</w:t>
      </w:r>
    </w:p>
    <w:p w:rsidR="001D79C7" w:rsidRPr="00F21561" w:rsidRDefault="001D79C7" w:rsidP="00F21561">
      <w:pPr>
        <w:widowControl w:val="0"/>
        <w:autoSpaceDE w:val="0"/>
        <w:jc w:val="right"/>
        <w:rPr>
          <w:bCs/>
          <w:sz w:val="22"/>
          <w:szCs w:val="22"/>
        </w:rPr>
      </w:pPr>
      <w:r w:rsidRPr="00F21561">
        <w:rPr>
          <w:bCs/>
          <w:sz w:val="22"/>
          <w:szCs w:val="22"/>
        </w:rPr>
        <w:t>________</w:t>
      </w:r>
      <w:r w:rsidR="00F21561">
        <w:rPr>
          <w:bCs/>
          <w:sz w:val="22"/>
          <w:szCs w:val="22"/>
        </w:rPr>
        <w:t>______</w:t>
      </w:r>
      <w:r w:rsidRPr="00F21561">
        <w:rPr>
          <w:bCs/>
          <w:sz w:val="22"/>
          <w:szCs w:val="22"/>
        </w:rPr>
        <w:t>____________________________</w:t>
      </w:r>
    </w:p>
    <w:p w:rsidR="00F21561" w:rsidRDefault="001D79C7" w:rsidP="00F21561">
      <w:pPr>
        <w:widowControl w:val="0"/>
        <w:autoSpaceDE w:val="0"/>
        <w:jc w:val="right"/>
        <w:rPr>
          <w:bCs/>
          <w:sz w:val="22"/>
          <w:szCs w:val="22"/>
        </w:rPr>
      </w:pPr>
      <w:r w:rsidRPr="00F21561">
        <w:rPr>
          <w:bCs/>
          <w:sz w:val="22"/>
          <w:szCs w:val="22"/>
        </w:rPr>
        <w:t xml:space="preserve">(реквизиты документа, на основании </w:t>
      </w:r>
    </w:p>
    <w:p w:rsidR="001D79C7" w:rsidRPr="00F21561" w:rsidRDefault="001D79C7" w:rsidP="00F21561">
      <w:pPr>
        <w:widowControl w:val="0"/>
        <w:autoSpaceDE w:val="0"/>
        <w:jc w:val="right"/>
        <w:rPr>
          <w:bCs/>
          <w:sz w:val="22"/>
          <w:szCs w:val="22"/>
        </w:rPr>
      </w:pPr>
      <w:r w:rsidRPr="00F21561">
        <w:rPr>
          <w:bCs/>
          <w:sz w:val="22"/>
          <w:szCs w:val="22"/>
        </w:rPr>
        <w:t>которых представляет интересы)</w:t>
      </w:r>
    </w:p>
    <w:p w:rsidR="001D79C7" w:rsidRPr="001D79C7" w:rsidRDefault="001D79C7" w:rsidP="00F21561">
      <w:pPr>
        <w:widowControl w:val="0"/>
        <w:autoSpaceDE w:val="0"/>
        <w:jc w:val="right"/>
        <w:rPr>
          <w:bCs/>
          <w:sz w:val="28"/>
          <w:szCs w:val="28"/>
        </w:rPr>
      </w:pPr>
      <w:r w:rsidRPr="00F21561">
        <w:rPr>
          <w:bCs/>
          <w:sz w:val="22"/>
          <w:szCs w:val="22"/>
        </w:rPr>
        <w:t>_</w:t>
      </w:r>
      <w:r w:rsidR="00F21561">
        <w:rPr>
          <w:bCs/>
          <w:sz w:val="22"/>
          <w:szCs w:val="22"/>
        </w:rPr>
        <w:t>__</w:t>
      </w:r>
      <w:r w:rsidRPr="00F21561">
        <w:rPr>
          <w:bCs/>
          <w:sz w:val="22"/>
          <w:szCs w:val="22"/>
        </w:rPr>
        <w:t>____________</w:t>
      </w:r>
      <w:r w:rsidR="00F21561">
        <w:rPr>
          <w:bCs/>
          <w:sz w:val="22"/>
          <w:szCs w:val="22"/>
        </w:rPr>
        <w:t>_____</w:t>
      </w:r>
      <w:r w:rsidRPr="00F21561">
        <w:rPr>
          <w:bCs/>
          <w:sz w:val="22"/>
          <w:szCs w:val="22"/>
        </w:rPr>
        <w:t>_______________________</w:t>
      </w:r>
    </w:p>
    <w:p w:rsidR="001D79C7" w:rsidRPr="001D79C7" w:rsidRDefault="001D79C7" w:rsidP="00F21561">
      <w:pPr>
        <w:widowControl w:val="0"/>
        <w:autoSpaceDE w:val="0"/>
        <w:jc w:val="right"/>
        <w:rPr>
          <w:bCs/>
          <w:sz w:val="28"/>
          <w:szCs w:val="28"/>
        </w:rPr>
      </w:pPr>
    </w:p>
    <w:p w:rsidR="001D79C7" w:rsidRPr="001D79C7" w:rsidRDefault="001D79C7" w:rsidP="00F21561">
      <w:pPr>
        <w:widowControl w:val="0"/>
        <w:autoSpaceDE w:val="0"/>
        <w:jc w:val="right"/>
        <w:rPr>
          <w:bCs/>
          <w:sz w:val="28"/>
          <w:szCs w:val="28"/>
        </w:rPr>
      </w:pPr>
      <w:r w:rsidRPr="001D79C7">
        <w:rPr>
          <w:bCs/>
          <w:sz w:val="28"/>
          <w:szCs w:val="28"/>
        </w:rPr>
        <w:t>почтовый адрес:______________________</w:t>
      </w:r>
    </w:p>
    <w:p w:rsidR="001D79C7" w:rsidRPr="001D79C7" w:rsidRDefault="001D79C7" w:rsidP="00F21561">
      <w:pPr>
        <w:widowControl w:val="0"/>
        <w:autoSpaceDE w:val="0"/>
        <w:jc w:val="right"/>
        <w:rPr>
          <w:bCs/>
          <w:sz w:val="28"/>
          <w:szCs w:val="28"/>
        </w:rPr>
      </w:pPr>
      <w:r w:rsidRPr="001D79C7">
        <w:rPr>
          <w:bCs/>
          <w:sz w:val="28"/>
          <w:szCs w:val="28"/>
        </w:rPr>
        <w:t>телефон ____________________________</w:t>
      </w:r>
    </w:p>
    <w:p w:rsidR="001D79C7" w:rsidRPr="001D79C7" w:rsidRDefault="001D79C7" w:rsidP="00F21561">
      <w:pPr>
        <w:widowControl w:val="0"/>
        <w:autoSpaceDE w:val="0"/>
        <w:jc w:val="right"/>
        <w:rPr>
          <w:bCs/>
          <w:sz w:val="28"/>
          <w:szCs w:val="28"/>
        </w:rPr>
      </w:pPr>
      <w:r w:rsidRPr="001D79C7">
        <w:rPr>
          <w:bCs/>
          <w:sz w:val="28"/>
          <w:szCs w:val="28"/>
        </w:rPr>
        <w:t>адрес электронной почты:______________</w:t>
      </w:r>
    </w:p>
    <w:p w:rsidR="001D79C7" w:rsidRPr="001D79C7" w:rsidRDefault="001D79C7" w:rsidP="00A4376D">
      <w:pPr>
        <w:widowControl w:val="0"/>
        <w:autoSpaceDE w:val="0"/>
        <w:jc w:val="center"/>
        <w:rPr>
          <w:bCs/>
          <w:sz w:val="28"/>
          <w:szCs w:val="28"/>
        </w:rPr>
      </w:pPr>
    </w:p>
    <w:p w:rsidR="001D79C7" w:rsidRPr="001D79C7" w:rsidRDefault="001D79C7" w:rsidP="00A4376D">
      <w:pPr>
        <w:widowControl w:val="0"/>
        <w:autoSpaceDE w:val="0"/>
        <w:jc w:val="center"/>
        <w:rPr>
          <w:b/>
          <w:bCs/>
          <w:sz w:val="28"/>
          <w:szCs w:val="28"/>
        </w:rPr>
      </w:pPr>
      <w:r w:rsidRPr="001D79C7">
        <w:rPr>
          <w:b/>
          <w:bCs/>
          <w:sz w:val="28"/>
          <w:szCs w:val="28"/>
        </w:rPr>
        <w:t>З А П Р О С</w:t>
      </w:r>
    </w:p>
    <w:p w:rsidR="001D79C7" w:rsidRDefault="001D79C7" w:rsidP="00A4376D">
      <w:pPr>
        <w:widowControl w:val="0"/>
        <w:autoSpaceDE w:val="0"/>
        <w:jc w:val="center"/>
        <w:rPr>
          <w:b/>
          <w:bCs/>
          <w:sz w:val="28"/>
          <w:szCs w:val="28"/>
        </w:rPr>
      </w:pPr>
      <w:r w:rsidRPr="001D79C7">
        <w:rPr>
          <w:b/>
          <w:bCs/>
          <w:sz w:val="28"/>
          <w:szCs w:val="28"/>
        </w:rPr>
        <w:t xml:space="preserve">на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w:t>
      </w:r>
      <w:r w:rsidR="00A4376D" w:rsidRPr="00A4376D">
        <w:rPr>
          <w:b/>
          <w:bCs/>
          <w:sz w:val="28"/>
          <w:szCs w:val="28"/>
        </w:rPr>
        <w:t>территории муниципального образования «Сафоновский муниципальный округ» Смоленской области»</w:t>
      </w:r>
    </w:p>
    <w:p w:rsidR="00A4376D" w:rsidRPr="001D79C7" w:rsidRDefault="00A4376D" w:rsidP="00A4376D">
      <w:pPr>
        <w:widowControl w:val="0"/>
        <w:autoSpaceDE w:val="0"/>
        <w:jc w:val="center"/>
        <w:rPr>
          <w:b/>
          <w:bCs/>
          <w:sz w:val="28"/>
          <w:szCs w:val="28"/>
        </w:rPr>
      </w:pPr>
    </w:p>
    <w:p w:rsidR="001D79C7" w:rsidRPr="001D79C7" w:rsidRDefault="001D79C7" w:rsidP="00A4376D">
      <w:pPr>
        <w:widowControl w:val="0"/>
        <w:autoSpaceDE w:val="0"/>
        <w:ind w:firstLine="709"/>
        <w:jc w:val="both"/>
        <w:rPr>
          <w:bCs/>
          <w:sz w:val="28"/>
          <w:szCs w:val="28"/>
        </w:rPr>
      </w:pPr>
      <w:r w:rsidRPr="001D79C7">
        <w:rPr>
          <w:bCs/>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rsidR="001D79C7" w:rsidRPr="001D79C7" w:rsidRDefault="001D79C7" w:rsidP="00A4376D">
      <w:pPr>
        <w:widowControl w:val="0"/>
        <w:autoSpaceDE w:val="0"/>
        <w:ind w:firstLine="709"/>
        <w:jc w:val="both"/>
        <w:rPr>
          <w:bCs/>
          <w:sz w:val="28"/>
          <w:szCs w:val="28"/>
        </w:rPr>
      </w:pPr>
      <w:r w:rsidRPr="001D79C7">
        <w:rPr>
          <w:bCs/>
          <w:sz w:val="28"/>
          <w:szCs w:val="28"/>
        </w:rPr>
        <w:t>1.</w:t>
      </w:r>
      <w:r w:rsidR="00A4376D" w:rsidRPr="001D79C7">
        <w:rPr>
          <w:bCs/>
          <w:sz w:val="28"/>
          <w:szCs w:val="28"/>
        </w:rPr>
        <w:t xml:space="preserve"> </w:t>
      </w:r>
      <w:r w:rsidRPr="001D79C7">
        <w:rPr>
          <w:bCs/>
          <w:sz w:val="28"/>
          <w:szCs w:val="28"/>
        </w:rPr>
        <w:t>Документы территориального планирования Российской Федерации</w:t>
      </w:r>
    </w:p>
    <w:p w:rsidR="001D79C7" w:rsidRPr="001D79C7" w:rsidRDefault="001D79C7" w:rsidP="00A4376D">
      <w:pPr>
        <w:widowControl w:val="0"/>
        <w:autoSpaceDE w:val="0"/>
        <w:ind w:firstLine="709"/>
        <w:jc w:val="both"/>
        <w:rPr>
          <w:bCs/>
          <w:sz w:val="28"/>
          <w:szCs w:val="28"/>
        </w:rPr>
      </w:pPr>
      <w:r w:rsidRPr="001D79C7">
        <w:rPr>
          <w:bCs/>
          <w:sz w:val="28"/>
          <w:szCs w:val="28"/>
        </w:rPr>
        <w:t>2.</w:t>
      </w:r>
      <w:r w:rsidR="00A4376D" w:rsidRPr="001D79C7">
        <w:rPr>
          <w:bCs/>
          <w:sz w:val="28"/>
          <w:szCs w:val="28"/>
        </w:rPr>
        <w:t xml:space="preserve"> </w:t>
      </w:r>
      <w:r w:rsidRPr="001D79C7">
        <w:rPr>
          <w:bCs/>
          <w:sz w:val="28"/>
          <w:szCs w:val="28"/>
        </w:rPr>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rsidR="001D79C7" w:rsidRPr="001D79C7" w:rsidRDefault="001D79C7" w:rsidP="00A4376D">
      <w:pPr>
        <w:widowControl w:val="0"/>
        <w:autoSpaceDE w:val="0"/>
        <w:ind w:firstLine="709"/>
        <w:jc w:val="both"/>
        <w:rPr>
          <w:bCs/>
          <w:sz w:val="28"/>
          <w:szCs w:val="28"/>
        </w:rPr>
      </w:pPr>
      <w:r w:rsidRPr="001D79C7">
        <w:rPr>
          <w:bCs/>
          <w:sz w:val="28"/>
          <w:szCs w:val="28"/>
        </w:rPr>
        <w:t>3.</w:t>
      </w:r>
      <w:r w:rsidR="00A4376D" w:rsidRPr="001D79C7">
        <w:rPr>
          <w:bCs/>
          <w:sz w:val="28"/>
          <w:szCs w:val="28"/>
        </w:rPr>
        <w:t xml:space="preserve"> </w:t>
      </w:r>
      <w:r w:rsidRPr="001D79C7">
        <w:rPr>
          <w:bCs/>
          <w:sz w:val="28"/>
          <w:szCs w:val="28"/>
        </w:rPr>
        <w:t>Документы территориального планирования муниципальных образований</w:t>
      </w:r>
    </w:p>
    <w:p w:rsidR="001D79C7" w:rsidRPr="001D79C7" w:rsidRDefault="001D79C7" w:rsidP="00A4376D">
      <w:pPr>
        <w:widowControl w:val="0"/>
        <w:autoSpaceDE w:val="0"/>
        <w:ind w:firstLine="709"/>
        <w:jc w:val="both"/>
        <w:rPr>
          <w:bCs/>
          <w:sz w:val="28"/>
          <w:szCs w:val="28"/>
        </w:rPr>
      </w:pPr>
      <w:r w:rsidRPr="001D79C7">
        <w:rPr>
          <w:bCs/>
          <w:sz w:val="28"/>
          <w:szCs w:val="28"/>
        </w:rPr>
        <w:t>4.</w:t>
      </w:r>
      <w:r w:rsidR="00A4376D" w:rsidRPr="001D79C7">
        <w:rPr>
          <w:bCs/>
          <w:sz w:val="28"/>
          <w:szCs w:val="28"/>
        </w:rPr>
        <w:t xml:space="preserve"> </w:t>
      </w:r>
      <w:r w:rsidRPr="001D79C7">
        <w:rPr>
          <w:bCs/>
          <w:sz w:val="28"/>
          <w:szCs w:val="28"/>
        </w:rPr>
        <w:t>Нормативы градостроительного проектирования</w:t>
      </w:r>
    </w:p>
    <w:p w:rsidR="001D79C7" w:rsidRPr="001D79C7" w:rsidRDefault="001D79C7" w:rsidP="00A4376D">
      <w:pPr>
        <w:widowControl w:val="0"/>
        <w:autoSpaceDE w:val="0"/>
        <w:ind w:firstLine="709"/>
        <w:jc w:val="both"/>
        <w:rPr>
          <w:bCs/>
          <w:sz w:val="28"/>
          <w:szCs w:val="28"/>
        </w:rPr>
      </w:pPr>
      <w:r w:rsidRPr="001D79C7">
        <w:rPr>
          <w:bCs/>
          <w:sz w:val="28"/>
          <w:szCs w:val="28"/>
        </w:rPr>
        <w:t>5.</w:t>
      </w:r>
      <w:r w:rsidR="00A4376D" w:rsidRPr="001D79C7">
        <w:rPr>
          <w:bCs/>
          <w:sz w:val="28"/>
          <w:szCs w:val="28"/>
        </w:rPr>
        <w:t xml:space="preserve"> </w:t>
      </w:r>
      <w:r w:rsidRPr="001D79C7">
        <w:rPr>
          <w:bCs/>
          <w:sz w:val="28"/>
          <w:szCs w:val="28"/>
        </w:rPr>
        <w:t>Градостроительное зонирование</w:t>
      </w:r>
    </w:p>
    <w:p w:rsidR="001D79C7" w:rsidRPr="001D79C7" w:rsidRDefault="001D79C7" w:rsidP="00A4376D">
      <w:pPr>
        <w:widowControl w:val="0"/>
        <w:autoSpaceDE w:val="0"/>
        <w:ind w:firstLine="709"/>
        <w:jc w:val="both"/>
        <w:rPr>
          <w:bCs/>
          <w:sz w:val="28"/>
          <w:szCs w:val="28"/>
        </w:rPr>
      </w:pPr>
      <w:r w:rsidRPr="001D79C7">
        <w:rPr>
          <w:bCs/>
          <w:sz w:val="28"/>
          <w:szCs w:val="28"/>
        </w:rPr>
        <w:t>6.</w:t>
      </w:r>
      <w:r w:rsidR="00A4376D" w:rsidRPr="001D79C7">
        <w:rPr>
          <w:bCs/>
          <w:sz w:val="28"/>
          <w:szCs w:val="28"/>
        </w:rPr>
        <w:t xml:space="preserve"> </w:t>
      </w:r>
      <w:r w:rsidRPr="001D79C7">
        <w:rPr>
          <w:bCs/>
          <w:sz w:val="28"/>
          <w:szCs w:val="28"/>
        </w:rPr>
        <w:t>Правила благоустройства территории</w:t>
      </w:r>
    </w:p>
    <w:p w:rsidR="001D79C7" w:rsidRPr="001D79C7" w:rsidRDefault="001D79C7" w:rsidP="00A4376D">
      <w:pPr>
        <w:widowControl w:val="0"/>
        <w:autoSpaceDE w:val="0"/>
        <w:ind w:firstLine="709"/>
        <w:jc w:val="both"/>
        <w:rPr>
          <w:bCs/>
          <w:sz w:val="28"/>
          <w:szCs w:val="28"/>
        </w:rPr>
      </w:pPr>
      <w:r w:rsidRPr="001D79C7">
        <w:rPr>
          <w:bCs/>
          <w:sz w:val="28"/>
          <w:szCs w:val="28"/>
        </w:rPr>
        <w:t>7.</w:t>
      </w:r>
      <w:r w:rsidR="00A4376D" w:rsidRPr="001D79C7">
        <w:rPr>
          <w:bCs/>
          <w:sz w:val="28"/>
          <w:szCs w:val="28"/>
        </w:rPr>
        <w:t xml:space="preserve"> </w:t>
      </w:r>
      <w:r w:rsidRPr="001D79C7">
        <w:rPr>
          <w:bCs/>
          <w:sz w:val="28"/>
          <w:szCs w:val="28"/>
        </w:rPr>
        <w:t>Планировка территории</w:t>
      </w:r>
    </w:p>
    <w:p w:rsidR="001D79C7" w:rsidRPr="001D79C7" w:rsidRDefault="001D79C7" w:rsidP="00A4376D">
      <w:pPr>
        <w:widowControl w:val="0"/>
        <w:autoSpaceDE w:val="0"/>
        <w:ind w:firstLine="709"/>
        <w:jc w:val="both"/>
        <w:rPr>
          <w:bCs/>
          <w:sz w:val="28"/>
          <w:szCs w:val="28"/>
        </w:rPr>
      </w:pPr>
      <w:r w:rsidRPr="001D79C7">
        <w:rPr>
          <w:bCs/>
          <w:sz w:val="28"/>
          <w:szCs w:val="28"/>
        </w:rPr>
        <w:t>8.</w:t>
      </w:r>
      <w:r w:rsidR="00A4376D" w:rsidRPr="001D79C7">
        <w:rPr>
          <w:bCs/>
          <w:sz w:val="28"/>
          <w:szCs w:val="28"/>
        </w:rPr>
        <w:t xml:space="preserve"> </w:t>
      </w:r>
      <w:r w:rsidRPr="001D79C7">
        <w:rPr>
          <w:bCs/>
          <w:sz w:val="28"/>
          <w:szCs w:val="28"/>
        </w:rPr>
        <w:t>Инженерные изыскания</w:t>
      </w:r>
    </w:p>
    <w:p w:rsidR="001D79C7" w:rsidRPr="001D79C7" w:rsidRDefault="001D79C7" w:rsidP="00A4376D">
      <w:pPr>
        <w:widowControl w:val="0"/>
        <w:autoSpaceDE w:val="0"/>
        <w:ind w:firstLine="709"/>
        <w:jc w:val="both"/>
        <w:rPr>
          <w:bCs/>
          <w:sz w:val="28"/>
          <w:szCs w:val="28"/>
        </w:rPr>
      </w:pPr>
      <w:r w:rsidRPr="001D79C7">
        <w:rPr>
          <w:bCs/>
          <w:sz w:val="28"/>
          <w:szCs w:val="28"/>
        </w:rPr>
        <w:t>9.</w:t>
      </w:r>
      <w:r w:rsidR="00A4376D" w:rsidRPr="001D79C7">
        <w:rPr>
          <w:bCs/>
          <w:sz w:val="28"/>
          <w:szCs w:val="28"/>
        </w:rPr>
        <w:t xml:space="preserve"> </w:t>
      </w:r>
      <w:r w:rsidRPr="001D79C7">
        <w:rPr>
          <w:bCs/>
          <w:sz w:val="28"/>
          <w:szCs w:val="28"/>
        </w:rPr>
        <w:t>Искусственные земельные участки</w:t>
      </w:r>
    </w:p>
    <w:p w:rsidR="001D79C7" w:rsidRPr="001D79C7" w:rsidRDefault="001D79C7" w:rsidP="00A4376D">
      <w:pPr>
        <w:widowControl w:val="0"/>
        <w:autoSpaceDE w:val="0"/>
        <w:ind w:firstLine="709"/>
        <w:jc w:val="both"/>
        <w:rPr>
          <w:bCs/>
          <w:sz w:val="28"/>
          <w:szCs w:val="28"/>
        </w:rPr>
      </w:pPr>
      <w:r w:rsidRPr="001D79C7">
        <w:rPr>
          <w:bCs/>
          <w:sz w:val="28"/>
          <w:szCs w:val="28"/>
        </w:rPr>
        <w:t>10.</w:t>
      </w:r>
      <w:r w:rsidR="00A4376D" w:rsidRPr="001D79C7">
        <w:rPr>
          <w:bCs/>
          <w:sz w:val="28"/>
          <w:szCs w:val="28"/>
        </w:rPr>
        <w:t xml:space="preserve"> </w:t>
      </w:r>
      <w:r w:rsidRPr="001D79C7">
        <w:rPr>
          <w:bCs/>
          <w:sz w:val="28"/>
          <w:szCs w:val="28"/>
        </w:rPr>
        <w:t>Зоны с особыми условиями использования территории</w:t>
      </w:r>
    </w:p>
    <w:p w:rsidR="001D79C7" w:rsidRPr="001D79C7" w:rsidRDefault="001D79C7" w:rsidP="00A4376D">
      <w:pPr>
        <w:widowControl w:val="0"/>
        <w:autoSpaceDE w:val="0"/>
        <w:ind w:firstLine="709"/>
        <w:jc w:val="both"/>
        <w:rPr>
          <w:bCs/>
          <w:sz w:val="28"/>
          <w:szCs w:val="28"/>
        </w:rPr>
      </w:pPr>
      <w:r w:rsidRPr="001D79C7">
        <w:rPr>
          <w:bCs/>
          <w:sz w:val="28"/>
          <w:szCs w:val="28"/>
        </w:rPr>
        <w:t>11.</w:t>
      </w:r>
      <w:r w:rsidR="00A4376D" w:rsidRPr="001D79C7">
        <w:rPr>
          <w:bCs/>
          <w:sz w:val="28"/>
          <w:szCs w:val="28"/>
        </w:rPr>
        <w:t xml:space="preserve"> </w:t>
      </w:r>
      <w:r w:rsidRPr="001D79C7">
        <w:rPr>
          <w:bCs/>
          <w:sz w:val="28"/>
          <w:szCs w:val="28"/>
        </w:rPr>
        <w:t>План наземных и подземных коммуникаций</w:t>
      </w:r>
    </w:p>
    <w:p w:rsidR="001D79C7" w:rsidRPr="001D79C7" w:rsidRDefault="001D79C7" w:rsidP="00A4376D">
      <w:pPr>
        <w:widowControl w:val="0"/>
        <w:autoSpaceDE w:val="0"/>
        <w:ind w:firstLine="709"/>
        <w:jc w:val="both"/>
        <w:rPr>
          <w:bCs/>
          <w:sz w:val="28"/>
          <w:szCs w:val="28"/>
        </w:rPr>
      </w:pPr>
      <w:r w:rsidRPr="001D79C7">
        <w:rPr>
          <w:bCs/>
          <w:sz w:val="28"/>
          <w:szCs w:val="28"/>
        </w:rPr>
        <w:lastRenderedPageBreak/>
        <w:t>12.</w:t>
      </w:r>
      <w:r w:rsidR="00A4376D" w:rsidRPr="001D79C7">
        <w:rPr>
          <w:bCs/>
          <w:sz w:val="28"/>
          <w:szCs w:val="28"/>
        </w:rPr>
        <w:t xml:space="preserve"> </w:t>
      </w:r>
      <w:r w:rsidRPr="001D79C7">
        <w:rPr>
          <w:bCs/>
          <w:sz w:val="28"/>
          <w:szCs w:val="28"/>
        </w:rPr>
        <w:t>Резервирование земель и изъятие земельных участков</w:t>
      </w:r>
    </w:p>
    <w:p w:rsidR="001D79C7" w:rsidRPr="001D79C7" w:rsidRDefault="001D79C7" w:rsidP="00A4376D">
      <w:pPr>
        <w:widowControl w:val="0"/>
        <w:autoSpaceDE w:val="0"/>
        <w:ind w:firstLine="709"/>
        <w:jc w:val="both"/>
        <w:rPr>
          <w:bCs/>
          <w:sz w:val="28"/>
          <w:szCs w:val="28"/>
        </w:rPr>
      </w:pPr>
      <w:r w:rsidRPr="001D79C7">
        <w:rPr>
          <w:bCs/>
          <w:sz w:val="28"/>
          <w:szCs w:val="28"/>
        </w:rPr>
        <w:t>13.</w:t>
      </w:r>
      <w:r w:rsidR="00A4376D" w:rsidRPr="001D79C7">
        <w:rPr>
          <w:bCs/>
          <w:sz w:val="28"/>
          <w:szCs w:val="28"/>
        </w:rPr>
        <w:t xml:space="preserve"> </w:t>
      </w:r>
      <w:r w:rsidRPr="001D79C7">
        <w:rPr>
          <w:bCs/>
          <w:sz w:val="28"/>
          <w:szCs w:val="28"/>
        </w:rPr>
        <w:t>Дела о застроенных или подлежащих застройке земельных участках</w:t>
      </w:r>
    </w:p>
    <w:p w:rsidR="001D79C7" w:rsidRPr="001D79C7" w:rsidRDefault="001D79C7" w:rsidP="00A4376D">
      <w:pPr>
        <w:widowControl w:val="0"/>
        <w:autoSpaceDE w:val="0"/>
        <w:ind w:firstLine="709"/>
        <w:jc w:val="both"/>
        <w:rPr>
          <w:bCs/>
          <w:sz w:val="28"/>
          <w:szCs w:val="28"/>
        </w:rPr>
      </w:pPr>
      <w:r w:rsidRPr="001D79C7">
        <w:rPr>
          <w:bCs/>
          <w:sz w:val="28"/>
          <w:szCs w:val="28"/>
        </w:rPr>
        <w:t>13(1). Комплексное развитие территорий</w:t>
      </w:r>
    </w:p>
    <w:p w:rsidR="001D79C7" w:rsidRPr="001D79C7" w:rsidRDefault="001D79C7" w:rsidP="00A4376D">
      <w:pPr>
        <w:widowControl w:val="0"/>
        <w:autoSpaceDE w:val="0"/>
        <w:ind w:firstLine="709"/>
        <w:jc w:val="both"/>
        <w:rPr>
          <w:bCs/>
          <w:sz w:val="28"/>
          <w:szCs w:val="28"/>
        </w:rPr>
      </w:pPr>
      <w:r w:rsidRPr="001D79C7">
        <w:rPr>
          <w:bCs/>
          <w:sz w:val="28"/>
          <w:szCs w:val="28"/>
        </w:rPr>
        <w:t>14.</w:t>
      </w:r>
      <w:r w:rsidR="00A4376D" w:rsidRPr="001D79C7">
        <w:rPr>
          <w:bCs/>
          <w:sz w:val="28"/>
          <w:szCs w:val="28"/>
        </w:rPr>
        <w:t xml:space="preserve"> </w:t>
      </w:r>
      <w:r w:rsidRPr="001D79C7">
        <w:rPr>
          <w:bCs/>
          <w:sz w:val="28"/>
          <w:szCs w:val="28"/>
        </w:rPr>
        <w:t>Программы реализации документов территориального планирования</w:t>
      </w:r>
    </w:p>
    <w:p w:rsidR="001D79C7" w:rsidRPr="001D79C7" w:rsidRDefault="001D79C7" w:rsidP="00A4376D">
      <w:pPr>
        <w:widowControl w:val="0"/>
        <w:autoSpaceDE w:val="0"/>
        <w:ind w:firstLine="709"/>
        <w:jc w:val="both"/>
        <w:rPr>
          <w:bCs/>
          <w:sz w:val="28"/>
          <w:szCs w:val="28"/>
        </w:rPr>
      </w:pPr>
      <w:r w:rsidRPr="001D79C7">
        <w:rPr>
          <w:bCs/>
          <w:sz w:val="28"/>
          <w:szCs w:val="28"/>
        </w:rPr>
        <w:t>15.</w:t>
      </w:r>
      <w:r w:rsidR="00A4376D" w:rsidRPr="001D79C7">
        <w:rPr>
          <w:bCs/>
          <w:sz w:val="28"/>
          <w:szCs w:val="28"/>
        </w:rPr>
        <w:t xml:space="preserve"> </w:t>
      </w:r>
      <w:r w:rsidRPr="001D79C7">
        <w:rPr>
          <w:bCs/>
          <w:sz w:val="28"/>
          <w:szCs w:val="28"/>
        </w:rPr>
        <w:t>Особо охраняемые природные территории</w:t>
      </w:r>
    </w:p>
    <w:p w:rsidR="001D79C7" w:rsidRPr="001D79C7" w:rsidRDefault="001D79C7" w:rsidP="00A4376D">
      <w:pPr>
        <w:widowControl w:val="0"/>
        <w:autoSpaceDE w:val="0"/>
        <w:ind w:firstLine="709"/>
        <w:jc w:val="both"/>
        <w:rPr>
          <w:bCs/>
          <w:sz w:val="28"/>
          <w:szCs w:val="28"/>
        </w:rPr>
      </w:pPr>
      <w:r w:rsidRPr="001D79C7">
        <w:rPr>
          <w:bCs/>
          <w:sz w:val="28"/>
          <w:szCs w:val="28"/>
        </w:rPr>
        <w:t>16.</w:t>
      </w:r>
      <w:r w:rsidR="00A4376D" w:rsidRPr="001D79C7">
        <w:rPr>
          <w:bCs/>
          <w:sz w:val="28"/>
          <w:szCs w:val="28"/>
        </w:rPr>
        <w:t xml:space="preserve"> </w:t>
      </w:r>
      <w:r w:rsidRPr="001D79C7">
        <w:rPr>
          <w:bCs/>
          <w:sz w:val="28"/>
          <w:szCs w:val="28"/>
        </w:rPr>
        <w:t>Лесничества</w:t>
      </w:r>
    </w:p>
    <w:p w:rsidR="001D79C7" w:rsidRPr="001D79C7" w:rsidRDefault="001D79C7" w:rsidP="00A4376D">
      <w:pPr>
        <w:widowControl w:val="0"/>
        <w:autoSpaceDE w:val="0"/>
        <w:ind w:firstLine="709"/>
        <w:jc w:val="both"/>
        <w:rPr>
          <w:bCs/>
          <w:sz w:val="28"/>
          <w:szCs w:val="28"/>
        </w:rPr>
      </w:pPr>
      <w:r w:rsidRPr="001D79C7">
        <w:rPr>
          <w:bCs/>
          <w:sz w:val="28"/>
          <w:szCs w:val="28"/>
        </w:rPr>
        <w:t>17.</w:t>
      </w:r>
      <w:r w:rsidR="00A4376D" w:rsidRPr="001D79C7">
        <w:rPr>
          <w:bCs/>
          <w:sz w:val="28"/>
          <w:szCs w:val="28"/>
        </w:rPr>
        <w:t xml:space="preserve"> </w:t>
      </w:r>
      <w:r w:rsidRPr="001D79C7">
        <w:rPr>
          <w:bCs/>
          <w:sz w:val="28"/>
          <w:szCs w:val="28"/>
        </w:rPr>
        <w:t>Информационные модели объектов капитального строительства</w:t>
      </w:r>
    </w:p>
    <w:p w:rsidR="001D79C7" w:rsidRPr="001D79C7" w:rsidRDefault="001D79C7" w:rsidP="00A4376D">
      <w:pPr>
        <w:widowControl w:val="0"/>
        <w:autoSpaceDE w:val="0"/>
        <w:ind w:firstLine="709"/>
        <w:jc w:val="both"/>
        <w:rPr>
          <w:bCs/>
          <w:sz w:val="28"/>
          <w:szCs w:val="28"/>
        </w:rPr>
      </w:pPr>
      <w:r w:rsidRPr="001D79C7">
        <w:rPr>
          <w:bCs/>
          <w:sz w:val="28"/>
          <w:szCs w:val="28"/>
        </w:rPr>
        <w:t>18.</w:t>
      </w:r>
      <w:r w:rsidR="00A4376D" w:rsidRPr="001D79C7">
        <w:rPr>
          <w:bCs/>
          <w:sz w:val="28"/>
          <w:szCs w:val="28"/>
        </w:rPr>
        <w:t xml:space="preserve"> </w:t>
      </w:r>
      <w:r w:rsidRPr="001D79C7">
        <w:rPr>
          <w:bCs/>
          <w:sz w:val="28"/>
          <w:szCs w:val="28"/>
        </w:rPr>
        <w:t>Иные сведения, документы, материалы</w:t>
      </w:r>
    </w:p>
    <w:p w:rsidR="001D79C7" w:rsidRPr="001D79C7" w:rsidRDefault="001D79C7" w:rsidP="001D79C7">
      <w:pPr>
        <w:widowControl w:val="0"/>
        <w:autoSpaceDE w:val="0"/>
        <w:rPr>
          <w:b/>
          <w:bCs/>
          <w:sz w:val="28"/>
          <w:szCs w:val="28"/>
        </w:rPr>
      </w:pPr>
      <w:r w:rsidRPr="001D79C7">
        <w:rPr>
          <w:b/>
          <w:bCs/>
          <w:sz w:val="28"/>
          <w:szCs w:val="28"/>
        </w:rPr>
        <w:t>________________________________________________________________________</w:t>
      </w:r>
    </w:p>
    <w:p w:rsidR="001D79C7" w:rsidRPr="00A4376D" w:rsidRDefault="001D79C7" w:rsidP="001D79C7">
      <w:pPr>
        <w:widowControl w:val="0"/>
        <w:autoSpaceDE w:val="0"/>
        <w:rPr>
          <w:bCs/>
          <w:sz w:val="22"/>
          <w:szCs w:val="22"/>
        </w:rPr>
      </w:pPr>
      <w:r w:rsidRPr="00A4376D">
        <w:rPr>
          <w:bCs/>
          <w:sz w:val="22"/>
          <w:szCs w:val="22"/>
        </w:rPr>
        <w:t>указать кадастровый номер (номера) земельного участка (участков), и (или) адрес (адреса) объектов недвижимости</w:t>
      </w:r>
    </w:p>
    <w:p w:rsidR="001D79C7" w:rsidRPr="001D79C7" w:rsidRDefault="001D79C7" w:rsidP="001D79C7">
      <w:pPr>
        <w:widowControl w:val="0"/>
        <w:autoSpaceDE w:val="0"/>
        <w:rPr>
          <w:b/>
          <w:bCs/>
          <w:sz w:val="28"/>
          <w:szCs w:val="28"/>
        </w:rPr>
      </w:pPr>
      <w:r w:rsidRPr="001D79C7">
        <w:rPr>
          <w:b/>
          <w:bCs/>
          <w:sz w:val="28"/>
          <w:szCs w:val="28"/>
        </w:rPr>
        <w:t>________________________________________________________________________</w:t>
      </w:r>
    </w:p>
    <w:p w:rsidR="001D79C7" w:rsidRPr="00A4376D" w:rsidRDefault="001D79C7" w:rsidP="00A4376D">
      <w:pPr>
        <w:widowControl w:val="0"/>
        <w:autoSpaceDE w:val="0"/>
        <w:jc w:val="center"/>
        <w:rPr>
          <w:b/>
          <w:bCs/>
          <w:sz w:val="22"/>
          <w:szCs w:val="22"/>
        </w:rPr>
      </w:pPr>
      <w:r w:rsidRPr="00A4376D">
        <w:rPr>
          <w:bCs/>
          <w:sz w:val="22"/>
          <w:szCs w:val="22"/>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1960"/>
        <w:gridCol w:w="420"/>
        <w:gridCol w:w="4323"/>
      </w:tblGrid>
      <w:tr w:rsidR="001D79C7" w:rsidRPr="001D79C7" w:rsidTr="00F21561">
        <w:tc>
          <w:tcPr>
            <w:tcW w:w="9923" w:type="dxa"/>
            <w:gridSpan w:val="5"/>
            <w:tcBorders>
              <w:top w:val="none" w:sz="4" w:space="0" w:color="000000"/>
              <w:left w:val="none" w:sz="4" w:space="0" w:color="000000"/>
              <w:bottom w:val="none" w:sz="4" w:space="0" w:color="000000"/>
              <w:right w:val="none" w:sz="4" w:space="0" w:color="000000"/>
            </w:tcBorders>
          </w:tcPr>
          <w:p w:rsidR="001D79C7" w:rsidRPr="001D79C7" w:rsidRDefault="001D79C7" w:rsidP="001D79C7">
            <w:pPr>
              <w:widowControl w:val="0"/>
              <w:autoSpaceDE w:val="0"/>
              <w:rPr>
                <w:bCs/>
                <w:sz w:val="28"/>
                <w:szCs w:val="28"/>
              </w:rPr>
            </w:pPr>
          </w:p>
          <w:p w:rsidR="001D79C7" w:rsidRPr="001D79C7" w:rsidRDefault="001D79C7" w:rsidP="001D79C7">
            <w:pPr>
              <w:widowControl w:val="0"/>
              <w:autoSpaceDE w:val="0"/>
              <w:rPr>
                <w:bCs/>
                <w:sz w:val="28"/>
                <w:szCs w:val="28"/>
              </w:rPr>
            </w:pPr>
            <w:r w:rsidRPr="001D79C7">
              <w:rPr>
                <w:bCs/>
                <w:sz w:val="28"/>
                <w:szCs w:val="28"/>
              </w:rPr>
              <w:t>Прошу предоставить сведения, документы и материалы, являющиеся результатом муниципальной услуги (</w:t>
            </w:r>
            <w:r w:rsidRPr="001D79C7">
              <w:rPr>
                <w:bCs/>
                <w:i/>
                <w:sz w:val="28"/>
                <w:szCs w:val="28"/>
              </w:rPr>
              <w:t>нужное указать</w:t>
            </w:r>
            <w:r w:rsidRPr="001D79C7">
              <w:rPr>
                <w:bCs/>
                <w:sz w:val="28"/>
                <w:szCs w:val="28"/>
              </w:rPr>
              <w:t xml:space="preserve">): </w:t>
            </w:r>
          </w:p>
          <w:p w:rsidR="001D79C7" w:rsidRPr="001D79C7" w:rsidRDefault="001D79C7" w:rsidP="001D79C7">
            <w:pPr>
              <w:widowControl w:val="0"/>
              <w:autoSpaceDE w:val="0"/>
              <w:rPr>
                <w:bCs/>
                <w:sz w:val="28"/>
                <w:szCs w:val="28"/>
              </w:rPr>
            </w:pPr>
          </w:p>
        </w:tc>
      </w:tr>
      <w:tr w:rsidR="001D79C7" w:rsidRPr="001D79C7" w:rsidTr="00F21561">
        <w:tc>
          <w:tcPr>
            <w:tcW w:w="560" w:type="dxa"/>
            <w:tcBorders>
              <w:top w:val="single" w:sz="4" w:space="0" w:color="auto"/>
              <w:bottom w:val="single" w:sz="4" w:space="0" w:color="auto"/>
              <w:right w:val="single" w:sz="4" w:space="0" w:color="auto"/>
            </w:tcBorders>
          </w:tcPr>
          <w:p w:rsidR="001D79C7" w:rsidRPr="001D79C7" w:rsidRDefault="001D79C7" w:rsidP="001D79C7">
            <w:pPr>
              <w:widowControl w:val="0"/>
              <w:autoSpaceDE w:val="0"/>
              <w:rPr>
                <w:bCs/>
                <w:sz w:val="28"/>
                <w:szCs w:val="28"/>
              </w:rPr>
            </w:pPr>
          </w:p>
        </w:tc>
        <w:tc>
          <w:tcPr>
            <w:tcW w:w="2660" w:type="dxa"/>
            <w:tcBorders>
              <w:top w:val="none" w:sz="4" w:space="0" w:color="000000"/>
              <w:left w:val="single" w:sz="4" w:space="0" w:color="auto"/>
              <w:bottom w:val="none" w:sz="4" w:space="0" w:color="000000"/>
              <w:right w:val="none" w:sz="4" w:space="0" w:color="000000"/>
            </w:tcBorders>
          </w:tcPr>
          <w:p w:rsidR="001D79C7" w:rsidRPr="001D79C7" w:rsidRDefault="001D79C7" w:rsidP="001D79C7">
            <w:pPr>
              <w:widowControl w:val="0"/>
              <w:autoSpaceDE w:val="0"/>
              <w:rPr>
                <w:bCs/>
                <w:sz w:val="28"/>
                <w:szCs w:val="28"/>
              </w:rPr>
            </w:pPr>
            <w:r w:rsidRPr="001D79C7">
              <w:rPr>
                <w:bCs/>
                <w:sz w:val="28"/>
                <w:szCs w:val="28"/>
              </w:rPr>
              <w:t>на бумажном носителе</w:t>
            </w:r>
          </w:p>
        </w:tc>
        <w:tc>
          <w:tcPr>
            <w:tcW w:w="1960" w:type="dxa"/>
            <w:tcBorders>
              <w:top w:val="none" w:sz="4" w:space="0" w:color="000000"/>
              <w:left w:val="none" w:sz="4" w:space="0" w:color="000000"/>
              <w:bottom w:val="none" w:sz="4" w:space="0" w:color="000000"/>
              <w:right w:val="single" w:sz="4" w:space="0" w:color="auto"/>
            </w:tcBorders>
          </w:tcPr>
          <w:p w:rsidR="001D79C7" w:rsidRPr="001D79C7" w:rsidRDefault="001D79C7" w:rsidP="001D79C7">
            <w:pPr>
              <w:widowControl w:val="0"/>
              <w:autoSpaceDE w:val="0"/>
              <w:rPr>
                <w:bCs/>
                <w:sz w:val="28"/>
                <w:szCs w:val="28"/>
              </w:rPr>
            </w:pPr>
          </w:p>
        </w:tc>
        <w:tc>
          <w:tcPr>
            <w:tcW w:w="420" w:type="dxa"/>
            <w:tcBorders>
              <w:top w:val="single" w:sz="4" w:space="0" w:color="auto"/>
              <w:left w:val="single" w:sz="4" w:space="0" w:color="auto"/>
              <w:bottom w:val="single" w:sz="4" w:space="0" w:color="auto"/>
              <w:right w:val="single" w:sz="4" w:space="0" w:color="auto"/>
            </w:tcBorders>
          </w:tcPr>
          <w:p w:rsidR="001D79C7" w:rsidRPr="001D79C7" w:rsidRDefault="001D79C7" w:rsidP="001D79C7">
            <w:pPr>
              <w:widowControl w:val="0"/>
              <w:autoSpaceDE w:val="0"/>
              <w:rPr>
                <w:bCs/>
                <w:sz w:val="28"/>
                <w:szCs w:val="28"/>
              </w:rPr>
            </w:pPr>
          </w:p>
        </w:tc>
        <w:tc>
          <w:tcPr>
            <w:tcW w:w="4323" w:type="dxa"/>
            <w:tcBorders>
              <w:top w:val="none" w:sz="4" w:space="0" w:color="000000"/>
              <w:left w:val="single" w:sz="4" w:space="0" w:color="auto"/>
              <w:bottom w:val="none" w:sz="4" w:space="0" w:color="000000"/>
              <w:right w:val="none" w:sz="4" w:space="0" w:color="000000"/>
            </w:tcBorders>
          </w:tcPr>
          <w:p w:rsidR="001D79C7" w:rsidRPr="001D79C7" w:rsidRDefault="001D79C7" w:rsidP="001D79C7">
            <w:pPr>
              <w:widowControl w:val="0"/>
              <w:autoSpaceDE w:val="0"/>
              <w:rPr>
                <w:bCs/>
                <w:sz w:val="28"/>
                <w:szCs w:val="28"/>
              </w:rPr>
            </w:pPr>
            <w:r w:rsidRPr="001D79C7">
              <w:rPr>
                <w:bCs/>
                <w:sz w:val="28"/>
                <w:szCs w:val="28"/>
              </w:rPr>
              <w:t>в электронной форме</w:t>
            </w:r>
          </w:p>
        </w:tc>
      </w:tr>
      <w:tr w:rsidR="001D79C7" w:rsidRPr="001D79C7" w:rsidTr="00F21561">
        <w:tc>
          <w:tcPr>
            <w:tcW w:w="9923" w:type="dxa"/>
            <w:gridSpan w:val="5"/>
            <w:tcBorders>
              <w:top w:val="none" w:sz="4" w:space="0" w:color="000000"/>
              <w:left w:val="none" w:sz="4" w:space="0" w:color="000000"/>
              <w:bottom w:val="none" w:sz="4" w:space="0" w:color="000000"/>
              <w:right w:val="none" w:sz="4" w:space="0" w:color="000000"/>
            </w:tcBorders>
          </w:tcPr>
          <w:p w:rsidR="001D79C7" w:rsidRPr="001D79C7" w:rsidRDefault="001D79C7" w:rsidP="001D79C7">
            <w:pPr>
              <w:widowControl w:val="0"/>
              <w:autoSpaceDE w:val="0"/>
              <w:rPr>
                <w:bCs/>
                <w:sz w:val="28"/>
                <w:szCs w:val="28"/>
              </w:rPr>
            </w:pPr>
          </w:p>
          <w:p w:rsidR="001D79C7" w:rsidRPr="001D79C7" w:rsidRDefault="001D79C7" w:rsidP="001D79C7">
            <w:pPr>
              <w:widowControl w:val="0"/>
              <w:autoSpaceDE w:val="0"/>
              <w:rPr>
                <w:bCs/>
                <w:sz w:val="28"/>
                <w:szCs w:val="28"/>
              </w:rPr>
            </w:pPr>
            <w:r w:rsidRPr="001D79C7">
              <w:rPr>
                <w:bCs/>
                <w:sz w:val="28"/>
                <w:szCs w:val="28"/>
              </w:rPr>
              <w:t>Способ получения результата муниципальной услуги:</w:t>
            </w:r>
          </w:p>
          <w:p w:rsidR="001D79C7" w:rsidRPr="001D79C7" w:rsidRDefault="001D79C7" w:rsidP="001D79C7">
            <w:pPr>
              <w:widowControl w:val="0"/>
              <w:autoSpaceDE w:val="0"/>
              <w:rPr>
                <w:bCs/>
                <w:sz w:val="28"/>
                <w:szCs w:val="28"/>
              </w:rPr>
            </w:pPr>
          </w:p>
        </w:tc>
      </w:tr>
      <w:tr w:rsidR="001D79C7" w:rsidRPr="001D79C7" w:rsidTr="00F21561">
        <w:tc>
          <w:tcPr>
            <w:tcW w:w="560" w:type="dxa"/>
            <w:tcBorders>
              <w:top w:val="single" w:sz="4" w:space="0" w:color="auto"/>
              <w:bottom w:val="single" w:sz="4" w:space="0" w:color="auto"/>
              <w:right w:val="single" w:sz="4" w:space="0" w:color="auto"/>
            </w:tcBorders>
          </w:tcPr>
          <w:p w:rsidR="001D79C7" w:rsidRPr="001D79C7" w:rsidRDefault="001D79C7" w:rsidP="001D79C7">
            <w:pPr>
              <w:widowControl w:val="0"/>
              <w:autoSpaceDE w:val="0"/>
              <w:rPr>
                <w:bCs/>
                <w:sz w:val="28"/>
                <w:szCs w:val="28"/>
              </w:rPr>
            </w:pPr>
          </w:p>
        </w:tc>
        <w:tc>
          <w:tcPr>
            <w:tcW w:w="4620" w:type="dxa"/>
            <w:gridSpan w:val="2"/>
            <w:tcBorders>
              <w:top w:val="none" w:sz="4" w:space="0" w:color="000000"/>
              <w:left w:val="single" w:sz="4" w:space="0" w:color="auto"/>
              <w:bottom w:val="none" w:sz="4" w:space="0" w:color="000000"/>
              <w:right w:val="single" w:sz="4" w:space="0" w:color="auto"/>
            </w:tcBorders>
          </w:tcPr>
          <w:p w:rsidR="001D79C7" w:rsidRPr="001D79C7" w:rsidRDefault="001D79C7" w:rsidP="001D79C7">
            <w:pPr>
              <w:widowControl w:val="0"/>
              <w:autoSpaceDE w:val="0"/>
              <w:rPr>
                <w:bCs/>
                <w:sz w:val="28"/>
                <w:szCs w:val="28"/>
              </w:rPr>
            </w:pPr>
            <w:r w:rsidRPr="001D79C7">
              <w:rPr>
                <w:bCs/>
                <w:sz w:val="28"/>
                <w:szCs w:val="28"/>
              </w:rPr>
              <w:t>через МФЦ</w:t>
            </w:r>
          </w:p>
        </w:tc>
        <w:tc>
          <w:tcPr>
            <w:tcW w:w="420" w:type="dxa"/>
            <w:tcBorders>
              <w:top w:val="single" w:sz="4" w:space="0" w:color="auto"/>
              <w:left w:val="single" w:sz="4" w:space="0" w:color="auto"/>
              <w:bottom w:val="single" w:sz="4" w:space="0" w:color="auto"/>
              <w:right w:val="single" w:sz="4" w:space="0" w:color="auto"/>
            </w:tcBorders>
          </w:tcPr>
          <w:p w:rsidR="001D79C7" w:rsidRPr="001D79C7" w:rsidRDefault="001D79C7" w:rsidP="001D79C7">
            <w:pPr>
              <w:widowControl w:val="0"/>
              <w:autoSpaceDE w:val="0"/>
              <w:rPr>
                <w:bCs/>
                <w:sz w:val="28"/>
                <w:szCs w:val="28"/>
              </w:rPr>
            </w:pPr>
          </w:p>
        </w:tc>
        <w:tc>
          <w:tcPr>
            <w:tcW w:w="4323" w:type="dxa"/>
            <w:tcBorders>
              <w:top w:val="none" w:sz="4" w:space="0" w:color="000000"/>
              <w:left w:val="single" w:sz="4" w:space="0" w:color="auto"/>
              <w:bottom w:val="none" w:sz="4" w:space="0" w:color="000000"/>
              <w:right w:val="none" w:sz="4" w:space="0" w:color="000000"/>
            </w:tcBorders>
          </w:tcPr>
          <w:p w:rsidR="001D79C7" w:rsidRPr="001D79C7" w:rsidRDefault="001D79C7" w:rsidP="001D79C7">
            <w:pPr>
              <w:widowControl w:val="0"/>
              <w:autoSpaceDE w:val="0"/>
              <w:rPr>
                <w:bCs/>
                <w:sz w:val="28"/>
                <w:szCs w:val="28"/>
              </w:rPr>
            </w:pPr>
            <w:r w:rsidRPr="001D79C7">
              <w:rPr>
                <w:bCs/>
                <w:sz w:val="28"/>
                <w:szCs w:val="28"/>
              </w:rPr>
              <w:t xml:space="preserve">с использованием Единого портала </w:t>
            </w:r>
          </w:p>
        </w:tc>
      </w:tr>
    </w:tbl>
    <w:p w:rsidR="001D79C7" w:rsidRPr="001D79C7" w:rsidRDefault="001D79C7" w:rsidP="001D79C7">
      <w:pPr>
        <w:widowControl w:val="0"/>
        <w:autoSpaceDE w:val="0"/>
        <w:rPr>
          <w:b/>
          <w:bCs/>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8400"/>
      </w:tblGrid>
      <w:tr w:rsidR="001D79C7" w:rsidRPr="001D79C7" w:rsidTr="00F21561">
        <w:tc>
          <w:tcPr>
            <w:tcW w:w="1820" w:type="dxa"/>
            <w:tcBorders>
              <w:top w:val="none" w:sz="4" w:space="0" w:color="000000"/>
              <w:left w:val="none" w:sz="4" w:space="0" w:color="000000"/>
              <w:bottom w:val="none" w:sz="4" w:space="0" w:color="000000"/>
              <w:right w:val="none" w:sz="4" w:space="0" w:color="000000"/>
            </w:tcBorders>
          </w:tcPr>
          <w:p w:rsidR="001D79C7" w:rsidRPr="001D79C7" w:rsidRDefault="001D79C7" w:rsidP="001D79C7">
            <w:pPr>
              <w:widowControl w:val="0"/>
              <w:autoSpaceDE w:val="0"/>
              <w:rPr>
                <w:bCs/>
                <w:sz w:val="28"/>
                <w:szCs w:val="28"/>
              </w:rPr>
            </w:pPr>
            <w:r w:rsidRPr="001D79C7">
              <w:rPr>
                <w:bCs/>
                <w:sz w:val="28"/>
                <w:szCs w:val="28"/>
              </w:rPr>
              <w:t>Приложение:</w:t>
            </w:r>
          </w:p>
        </w:tc>
        <w:tc>
          <w:tcPr>
            <w:tcW w:w="8400" w:type="dxa"/>
            <w:tcBorders>
              <w:top w:val="none" w:sz="4" w:space="0" w:color="000000"/>
              <w:left w:val="none" w:sz="4" w:space="0" w:color="000000"/>
              <w:bottom w:val="single" w:sz="4" w:space="0" w:color="auto"/>
              <w:right w:val="none" w:sz="4" w:space="0" w:color="000000"/>
            </w:tcBorders>
          </w:tcPr>
          <w:p w:rsidR="001D79C7" w:rsidRPr="001D79C7" w:rsidRDefault="001D79C7" w:rsidP="001D79C7">
            <w:pPr>
              <w:widowControl w:val="0"/>
              <w:autoSpaceDE w:val="0"/>
              <w:rPr>
                <w:bCs/>
                <w:sz w:val="28"/>
                <w:szCs w:val="28"/>
              </w:rPr>
            </w:pPr>
          </w:p>
        </w:tc>
      </w:tr>
      <w:tr w:rsidR="001D79C7" w:rsidRPr="00A4376D" w:rsidTr="00F21561">
        <w:tc>
          <w:tcPr>
            <w:tcW w:w="10220" w:type="dxa"/>
            <w:gridSpan w:val="2"/>
            <w:tcBorders>
              <w:top w:val="none" w:sz="4" w:space="0" w:color="000000"/>
              <w:left w:val="none" w:sz="4" w:space="0" w:color="000000"/>
              <w:bottom w:val="none" w:sz="4" w:space="0" w:color="000000"/>
              <w:right w:val="none" w:sz="4" w:space="0" w:color="000000"/>
            </w:tcBorders>
          </w:tcPr>
          <w:p w:rsidR="001D79C7" w:rsidRPr="00A4376D" w:rsidRDefault="001D79C7" w:rsidP="001D79C7">
            <w:pPr>
              <w:widowControl w:val="0"/>
              <w:autoSpaceDE w:val="0"/>
              <w:rPr>
                <w:bCs/>
                <w:sz w:val="22"/>
                <w:szCs w:val="22"/>
              </w:rPr>
            </w:pPr>
            <w:r w:rsidRPr="00A4376D">
              <w:rPr>
                <w:bCs/>
                <w:sz w:val="22"/>
                <w:szCs w:val="22"/>
              </w:rPr>
              <w:t xml:space="preserve">         </w:t>
            </w:r>
            <w:r w:rsidR="00A4376D" w:rsidRPr="00A4376D">
              <w:rPr>
                <w:bCs/>
                <w:sz w:val="22"/>
                <w:szCs w:val="22"/>
              </w:rPr>
              <w:t xml:space="preserve">                        </w:t>
            </w:r>
            <w:r w:rsidR="00A4376D">
              <w:rPr>
                <w:bCs/>
                <w:sz w:val="22"/>
                <w:szCs w:val="22"/>
              </w:rPr>
              <w:t xml:space="preserve">              </w:t>
            </w:r>
            <w:r w:rsidR="00A4376D" w:rsidRPr="00A4376D">
              <w:rPr>
                <w:bCs/>
                <w:sz w:val="22"/>
                <w:szCs w:val="22"/>
              </w:rPr>
              <w:t xml:space="preserve">   </w:t>
            </w:r>
            <w:r w:rsidR="00A4376D">
              <w:rPr>
                <w:bCs/>
                <w:sz w:val="22"/>
                <w:szCs w:val="22"/>
              </w:rPr>
              <w:t xml:space="preserve">  </w:t>
            </w:r>
            <w:r w:rsidR="00A4376D" w:rsidRPr="00A4376D">
              <w:rPr>
                <w:bCs/>
                <w:sz w:val="22"/>
                <w:szCs w:val="22"/>
              </w:rPr>
              <w:t xml:space="preserve">  </w:t>
            </w:r>
            <w:r w:rsidRPr="00A4376D">
              <w:rPr>
                <w:bCs/>
                <w:sz w:val="22"/>
                <w:szCs w:val="22"/>
              </w:rPr>
              <w:t xml:space="preserve">  (указываются документы, которые представил заявитель)</w:t>
            </w:r>
          </w:p>
        </w:tc>
      </w:tr>
    </w:tbl>
    <w:p w:rsidR="001D79C7" w:rsidRPr="001D79C7" w:rsidRDefault="001D79C7" w:rsidP="001D79C7">
      <w:pPr>
        <w:widowControl w:val="0"/>
        <w:autoSpaceDE w:val="0"/>
        <w:rPr>
          <w:b/>
          <w:bCs/>
          <w:sz w:val="28"/>
          <w:szCs w:val="28"/>
        </w:rPr>
      </w:pPr>
    </w:p>
    <w:p w:rsidR="001D79C7" w:rsidRPr="001D79C7" w:rsidRDefault="001D79C7" w:rsidP="00A4376D">
      <w:pPr>
        <w:widowControl w:val="0"/>
        <w:autoSpaceDE w:val="0"/>
        <w:jc w:val="both"/>
        <w:rPr>
          <w:bCs/>
          <w:sz w:val="28"/>
          <w:szCs w:val="28"/>
        </w:rPr>
      </w:pPr>
      <w:r w:rsidRPr="001D79C7">
        <w:rPr>
          <w:bCs/>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
    <w:p w:rsidR="001D79C7" w:rsidRPr="001D79C7" w:rsidRDefault="001D79C7" w:rsidP="001D79C7">
      <w:pPr>
        <w:widowControl w:val="0"/>
        <w:autoSpaceDE w:val="0"/>
        <w:rPr>
          <w:b/>
          <w:bCs/>
          <w:sz w:val="28"/>
          <w:szCs w:val="28"/>
        </w:rPr>
      </w:pPr>
    </w:p>
    <w:p w:rsidR="001D79C7" w:rsidRPr="001D79C7" w:rsidRDefault="001D79C7" w:rsidP="001D79C7">
      <w:pPr>
        <w:widowControl w:val="0"/>
        <w:autoSpaceDE w:val="0"/>
        <w:rPr>
          <w:bCs/>
          <w:sz w:val="28"/>
          <w:szCs w:val="28"/>
        </w:rPr>
      </w:pPr>
      <w:r w:rsidRPr="001D79C7">
        <w:rPr>
          <w:bCs/>
          <w:sz w:val="28"/>
          <w:szCs w:val="28"/>
        </w:rPr>
        <w:t>Подпись заявителя________________________________________________________</w:t>
      </w:r>
    </w:p>
    <w:p w:rsidR="001D79C7" w:rsidRPr="00A4376D" w:rsidRDefault="001D79C7" w:rsidP="001D79C7">
      <w:pPr>
        <w:widowControl w:val="0"/>
        <w:autoSpaceDE w:val="0"/>
        <w:rPr>
          <w:bCs/>
          <w:sz w:val="22"/>
          <w:szCs w:val="22"/>
        </w:rPr>
      </w:pPr>
      <w:r w:rsidRPr="00A4376D">
        <w:rPr>
          <w:bCs/>
          <w:sz w:val="22"/>
          <w:szCs w:val="22"/>
        </w:rPr>
        <w:t xml:space="preserve">                   </w:t>
      </w:r>
      <w:r w:rsidR="00A4376D" w:rsidRPr="00A4376D">
        <w:rPr>
          <w:bCs/>
          <w:sz w:val="22"/>
          <w:szCs w:val="22"/>
        </w:rPr>
        <w:t xml:space="preserve">      </w:t>
      </w:r>
      <w:r w:rsidR="00A4376D">
        <w:rPr>
          <w:bCs/>
          <w:sz w:val="22"/>
          <w:szCs w:val="22"/>
        </w:rPr>
        <w:t xml:space="preserve">       </w:t>
      </w:r>
      <w:r w:rsidR="00A4376D" w:rsidRPr="00A4376D">
        <w:rPr>
          <w:bCs/>
          <w:sz w:val="22"/>
          <w:szCs w:val="22"/>
        </w:rPr>
        <w:t xml:space="preserve">      </w:t>
      </w:r>
      <w:r w:rsidRPr="00A4376D">
        <w:rPr>
          <w:bCs/>
          <w:sz w:val="22"/>
          <w:szCs w:val="22"/>
        </w:rPr>
        <w:t xml:space="preserve">   </w:t>
      </w:r>
      <w:r w:rsidR="00A4376D">
        <w:rPr>
          <w:bCs/>
          <w:sz w:val="22"/>
          <w:szCs w:val="22"/>
        </w:rPr>
        <w:t xml:space="preserve">                 </w:t>
      </w:r>
      <w:r w:rsidRPr="00A4376D">
        <w:rPr>
          <w:bCs/>
          <w:sz w:val="22"/>
          <w:szCs w:val="22"/>
        </w:rPr>
        <w:t xml:space="preserve"> (для юридического лица: должность, Ф.И.О., печать)</w:t>
      </w:r>
    </w:p>
    <w:p w:rsidR="001D79C7" w:rsidRPr="00A4376D" w:rsidRDefault="001D79C7" w:rsidP="001D79C7">
      <w:pPr>
        <w:widowControl w:val="0"/>
        <w:autoSpaceDE w:val="0"/>
        <w:rPr>
          <w:bCs/>
          <w:sz w:val="28"/>
          <w:szCs w:val="28"/>
        </w:rPr>
      </w:pPr>
    </w:p>
    <w:p w:rsidR="00657586" w:rsidRPr="00657586" w:rsidRDefault="001D79C7" w:rsidP="00657586">
      <w:pPr>
        <w:widowControl w:val="0"/>
        <w:autoSpaceDE w:val="0"/>
        <w:rPr>
          <w:bCs/>
          <w:sz w:val="28"/>
          <w:szCs w:val="28"/>
        </w:rPr>
      </w:pPr>
      <w:r w:rsidRPr="001D79C7">
        <w:rPr>
          <w:bCs/>
          <w:sz w:val="28"/>
          <w:szCs w:val="28"/>
        </w:rPr>
        <w:t>Дата подачи заявления от</w:t>
      </w:r>
      <w:r w:rsidRPr="001D79C7">
        <w:rPr>
          <w:bCs/>
          <w:sz w:val="28"/>
          <w:szCs w:val="28"/>
        </w:rPr>
        <w:tab/>
        <w:t>«_____»______________20___года</w:t>
      </w:r>
    </w:p>
    <w:sectPr w:rsidR="00657586" w:rsidRPr="00657586" w:rsidSect="00BD1305">
      <w:pgSz w:w="11907" w:h="16840" w:code="9"/>
      <w:pgMar w:top="568" w:right="567"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D7E96"/>
    <w:multiLevelType w:val="hybridMultilevel"/>
    <w:tmpl w:val="1510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501F1"/>
    <w:multiLevelType w:val="multilevel"/>
    <w:tmpl w:val="41D84E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2" w15:restartNumberingAfterBreak="0">
    <w:nsid w:val="16364CEA"/>
    <w:multiLevelType w:val="hybridMultilevel"/>
    <w:tmpl w:val="602CE28A"/>
    <w:lvl w:ilvl="0" w:tplc="543C0BF4">
      <w:start w:val="1"/>
      <w:numFmt w:val="decimal"/>
      <w:lvlText w:val="%1."/>
      <w:lvlJc w:val="left"/>
      <w:pPr>
        <w:ind w:left="1819" w:hanging="111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5405D4"/>
    <w:multiLevelType w:val="multilevel"/>
    <w:tmpl w:val="6A9EBA8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2A2B6B46"/>
    <w:multiLevelType w:val="multilevel"/>
    <w:tmpl w:val="D7F68F1E"/>
    <w:lvl w:ilvl="0">
      <w:start w:val="3"/>
      <w:numFmt w:val="decimal"/>
      <w:lvlText w:val="%1."/>
      <w:lvlJc w:val="left"/>
      <w:pPr>
        <w:ind w:left="540" w:hanging="540"/>
      </w:pPr>
      <w:rPr>
        <w:rFonts w:hint="default"/>
      </w:rPr>
    </w:lvl>
    <w:lvl w:ilvl="1">
      <w:start w:val="1"/>
      <w:numFmt w:val="decimal"/>
      <w:lvlText w:val="3.%2."/>
      <w:lvlJc w:val="left"/>
      <w:pPr>
        <w:ind w:left="894" w:hanging="540"/>
      </w:pPr>
      <w:rPr>
        <w:rFonts w:hint="default"/>
        <w:sz w:val="28"/>
        <w:szCs w:val="28"/>
      </w:rPr>
    </w:lvl>
    <w:lvl w:ilvl="2">
      <w:start w:val="1"/>
      <w:numFmt w:val="decimal"/>
      <w:lvlText w:val="%1.%2.%3."/>
      <w:lvlJc w:val="left"/>
      <w:pPr>
        <w:ind w:left="1430"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40B635DB"/>
    <w:multiLevelType w:val="hybridMultilevel"/>
    <w:tmpl w:val="A4D4EBFE"/>
    <w:lvl w:ilvl="0" w:tplc="14485FEC">
      <w:start w:val="1"/>
      <w:numFmt w:val="decimal"/>
      <w:lvlText w:val="%1)"/>
      <w:lvlJc w:val="left"/>
      <w:pPr>
        <w:ind w:left="1069" w:hanging="360"/>
      </w:pPr>
      <w:rPr>
        <w:rFonts w:hint="default"/>
      </w:rPr>
    </w:lvl>
    <w:lvl w:ilvl="1" w:tplc="513CF16C">
      <w:start w:val="1"/>
      <w:numFmt w:val="lowerLetter"/>
      <w:lvlText w:val="%2."/>
      <w:lvlJc w:val="left"/>
      <w:pPr>
        <w:ind w:left="1789" w:hanging="360"/>
      </w:pPr>
    </w:lvl>
    <w:lvl w:ilvl="2" w:tplc="47981D90">
      <w:start w:val="1"/>
      <w:numFmt w:val="lowerRoman"/>
      <w:lvlText w:val="%3."/>
      <w:lvlJc w:val="right"/>
      <w:pPr>
        <w:ind w:left="2509" w:hanging="180"/>
      </w:pPr>
    </w:lvl>
    <w:lvl w:ilvl="3" w:tplc="8F82EB5E">
      <w:start w:val="1"/>
      <w:numFmt w:val="decimal"/>
      <w:lvlText w:val="%4."/>
      <w:lvlJc w:val="left"/>
      <w:pPr>
        <w:ind w:left="3229" w:hanging="360"/>
      </w:pPr>
    </w:lvl>
    <w:lvl w:ilvl="4" w:tplc="0DBC4EF2">
      <w:start w:val="1"/>
      <w:numFmt w:val="lowerLetter"/>
      <w:lvlText w:val="%5."/>
      <w:lvlJc w:val="left"/>
      <w:pPr>
        <w:ind w:left="3949" w:hanging="360"/>
      </w:pPr>
    </w:lvl>
    <w:lvl w:ilvl="5" w:tplc="17765DC6">
      <w:start w:val="1"/>
      <w:numFmt w:val="lowerRoman"/>
      <w:lvlText w:val="%6."/>
      <w:lvlJc w:val="right"/>
      <w:pPr>
        <w:ind w:left="4669" w:hanging="180"/>
      </w:pPr>
    </w:lvl>
    <w:lvl w:ilvl="6" w:tplc="EB7A62FA">
      <w:start w:val="1"/>
      <w:numFmt w:val="decimal"/>
      <w:lvlText w:val="%7."/>
      <w:lvlJc w:val="left"/>
      <w:pPr>
        <w:ind w:left="5389" w:hanging="360"/>
      </w:pPr>
    </w:lvl>
    <w:lvl w:ilvl="7" w:tplc="804ED450">
      <w:start w:val="1"/>
      <w:numFmt w:val="lowerLetter"/>
      <w:lvlText w:val="%8."/>
      <w:lvlJc w:val="left"/>
      <w:pPr>
        <w:ind w:left="6109" w:hanging="360"/>
      </w:pPr>
    </w:lvl>
    <w:lvl w:ilvl="8" w:tplc="93A4914A">
      <w:start w:val="1"/>
      <w:numFmt w:val="lowerRoman"/>
      <w:lvlText w:val="%9."/>
      <w:lvlJc w:val="right"/>
      <w:pPr>
        <w:ind w:left="6829" w:hanging="180"/>
      </w:pPr>
    </w:lvl>
  </w:abstractNum>
  <w:abstractNum w:abstractNumId="6" w15:restartNumberingAfterBreak="0">
    <w:nsid w:val="41727082"/>
    <w:multiLevelType w:val="hybridMultilevel"/>
    <w:tmpl w:val="57D631AA"/>
    <w:lvl w:ilvl="0" w:tplc="C9844216">
      <w:start w:val="1"/>
      <w:numFmt w:val="decimal"/>
      <w:lvlText w:val="%1."/>
      <w:lvlJc w:val="left"/>
      <w:pPr>
        <w:ind w:left="1819" w:hanging="111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30B414F"/>
    <w:multiLevelType w:val="multilevel"/>
    <w:tmpl w:val="5B646FE2"/>
    <w:lvl w:ilvl="0">
      <w:start w:val="1"/>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1B"/>
    <w:rsid w:val="0000117A"/>
    <w:rsid w:val="0000687D"/>
    <w:rsid w:val="0002483A"/>
    <w:rsid w:val="000414AB"/>
    <w:rsid w:val="0006654E"/>
    <w:rsid w:val="00072F4E"/>
    <w:rsid w:val="00076FC1"/>
    <w:rsid w:val="000779F1"/>
    <w:rsid w:val="0009532D"/>
    <w:rsid w:val="000C6637"/>
    <w:rsid w:val="000E2C52"/>
    <w:rsid w:val="000F555C"/>
    <w:rsid w:val="001000CF"/>
    <w:rsid w:val="0010392D"/>
    <w:rsid w:val="00124404"/>
    <w:rsid w:val="00124C93"/>
    <w:rsid w:val="001557A3"/>
    <w:rsid w:val="00155903"/>
    <w:rsid w:val="001575D0"/>
    <w:rsid w:val="00184B29"/>
    <w:rsid w:val="00196976"/>
    <w:rsid w:val="001C5C5B"/>
    <w:rsid w:val="001D16FD"/>
    <w:rsid w:val="001D79C7"/>
    <w:rsid w:val="001F0900"/>
    <w:rsid w:val="00203871"/>
    <w:rsid w:val="00204BC7"/>
    <w:rsid w:val="002124DD"/>
    <w:rsid w:val="00223D30"/>
    <w:rsid w:val="00230792"/>
    <w:rsid w:val="0024650F"/>
    <w:rsid w:val="00255AEB"/>
    <w:rsid w:val="002571F9"/>
    <w:rsid w:val="00274AAF"/>
    <w:rsid w:val="002A1F9A"/>
    <w:rsid w:val="002A3A87"/>
    <w:rsid w:val="002B4415"/>
    <w:rsid w:val="002D3125"/>
    <w:rsid w:val="002E1645"/>
    <w:rsid w:val="002F423F"/>
    <w:rsid w:val="0031589D"/>
    <w:rsid w:val="00356063"/>
    <w:rsid w:val="00393052"/>
    <w:rsid w:val="003A0287"/>
    <w:rsid w:val="003B3A9A"/>
    <w:rsid w:val="003C153A"/>
    <w:rsid w:val="003D7E9E"/>
    <w:rsid w:val="003E35AD"/>
    <w:rsid w:val="0040204D"/>
    <w:rsid w:val="00420212"/>
    <w:rsid w:val="00420BA9"/>
    <w:rsid w:val="00424E60"/>
    <w:rsid w:val="00435E2B"/>
    <w:rsid w:val="00442F14"/>
    <w:rsid w:val="00476C6C"/>
    <w:rsid w:val="00484120"/>
    <w:rsid w:val="00487401"/>
    <w:rsid w:val="00495A51"/>
    <w:rsid w:val="00497112"/>
    <w:rsid w:val="004C4BD9"/>
    <w:rsid w:val="004F0A10"/>
    <w:rsid w:val="005062F2"/>
    <w:rsid w:val="00510A6A"/>
    <w:rsid w:val="00525858"/>
    <w:rsid w:val="00526286"/>
    <w:rsid w:val="00544979"/>
    <w:rsid w:val="005511D5"/>
    <w:rsid w:val="00572DC7"/>
    <w:rsid w:val="0058172E"/>
    <w:rsid w:val="00586C76"/>
    <w:rsid w:val="0059011F"/>
    <w:rsid w:val="005B62EB"/>
    <w:rsid w:val="005D5EAC"/>
    <w:rsid w:val="005E6C78"/>
    <w:rsid w:val="005F7AE1"/>
    <w:rsid w:val="00603748"/>
    <w:rsid w:val="00606540"/>
    <w:rsid w:val="00612496"/>
    <w:rsid w:val="00620F15"/>
    <w:rsid w:val="00654023"/>
    <w:rsid w:val="00657586"/>
    <w:rsid w:val="0066325E"/>
    <w:rsid w:val="006740F1"/>
    <w:rsid w:val="00681C7F"/>
    <w:rsid w:val="00684A8F"/>
    <w:rsid w:val="006D6912"/>
    <w:rsid w:val="00705740"/>
    <w:rsid w:val="00710A35"/>
    <w:rsid w:val="007152EC"/>
    <w:rsid w:val="0072486E"/>
    <w:rsid w:val="00753DF7"/>
    <w:rsid w:val="008132D0"/>
    <w:rsid w:val="0085400E"/>
    <w:rsid w:val="0087705B"/>
    <w:rsid w:val="00890FB2"/>
    <w:rsid w:val="008A7AA0"/>
    <w:rsid w:val="008C0395"/>
    <w:rsid w:val="008D3F9E"/>
    <w:rsid w:val="008E3152"/>
    <w:rsid w:val="008F766C"/>
    <w:rsid w:val="00913E2A"/>
    <w:rsid w:val="00933301"/>
    <w:rsid w:val="00944FE2"/>
    <w:rsid w:val="009460FF"/>
    <w:rsid w:val="00962171"/>
    <w:rsid w:val="00987BCA"/>
    <w:rsid w:val="00987BEE"/>
    <w:rsid w:val="009C0667"/>
    <w:rsid w:val="009E3E7E"/>
    <w:rsid w:val="009E73F9"/>
    <w:rsid w:val="00A01DF9"/>
    <w:rsid w:val="00A057FB"/>
    <w:rsid w:val="00A4376D"/>
    <w:rsid w:val="00A606B1"/>
    <w:rsid w:val="00AA0A46"/>
    <w:rsid w:val="00AC238A"/>
    <w:rsid w:val="00AC5C0F"/>
    <w:rsid w:val="00AC66D2"/>
    <w:rsid w:val="00AD64DF"/>
    <w:rsid w:val="00AF588C"/>
    <w:rsid w:val="00B063D9"/>
    <w:rsid w:val="00B7417E"/>
    <w:rsid w:val="00B76ECC"/>
    <w:rsid w:val="00B86C60"/>
    <w:rsid w:val="00BA41F4"/>
    <w:rsid w:val="00BB5286"/>
    <w:rsid w:val="00BD1305"/>
    <w:rsid w:val="00BD2C86"/>
    <w:rsid w:val="00BE7AA6"/>
    <w:rsid w:val="00C12852"/>
    <w:rsid w:val="00C22513"/>
    <w:rsid w:val="00C23E46"/>
    <w:rsid w:val="00C251AC"/>
    <w:rsid w:val="00C458D7"/>
    <w:rsid w:val="00C45DCF"/>
    <w:rsid w:val="00C6268A"/>
    <w:rsid w:val="00C62DFD"/>
    <w:rsid w:val="00C82670"/>
    <w:rsid w:val="00C86715"/>
    <w:rsid w:val="00CB3288"/>
    <w:rsid w:val="00CB3D58"/>
    <w:rsid w:val="00CB4A7A"/>
    <w:rsid w:val="00CE7EDD"/>
    <w:rsid w:val="00D13021"/>
    <w:rsid w:val="00D2269D"/>
    <w:rsid w:val="00D61F23"/>
    <w:rsid w:val="00D70E43"/>
    <w:rsid w:val="00D8251B"/>
    <w:rsid w:val="00D95742"/>
    <w:rsid w:val="00DB38A3"/>
    <w:rsid w:val="00DE628F"/>
    <w:rsid w:val="00DF1812"/>
    <w:rsid w:val="00E12551"/>
    <w:rsid w:val="00E17DA6"/>
    <w:rsid w:val="00E37D3B"/>
    <w:rsid w:val="00E41F77"/>
    <w:rsid w:val="00E50014"/>
    <w:rsid w:val="00E6492B"/>
    <w:rsid w:val="00E92B07"/>
    <w:rsid w:val="00E93B99"/>
    <w:rsid w:val="00EA07FE"/>
    <w:rsid w:val="00EA1370"/>
    <w:rsid w:val="00EE5141"/>
    <w:rsid w:val="00EE7777"/>
    <w:rsid w:val="00F0289F"/>
    <w:rsid w:val="00F21561"/>
    <w:rsid w:val="00F426C0"/>
    <w:rsid w:val="00F7388A"/>
    <w:rsid w:val="00F753B1"/>
    <w:rsid w:val="00F95D5A"/>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86F89A"/>
  <w15:docId w15:val="{FDBAA11A-AE49-4FDC-A2BA-EC1C4EAA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6">
    <w:name w:val="List Paragraph"/>
    <w:basedOn w:val="a"/>
    <w:uiPriority w:val="34"/>
    <w:qFormat/>
    <w:rsid w:val="00124404"/>
    <w:pPr>
      <w:ind w:left="720"/>
      <w:contextualSpacing/>
    </w:pPr>
  </w:style>
  <w:style w:type="character" w:styleId="a7">
    <w:name w:val="Hyperlink"/>
    <w:basedOn w:val="a0"/>
    <w:uiPriority w:val="99"/>
    <w:unhideWhenUsed/>
    <w:rsid w:val="001D79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443645">
      <w:bodyDiv w:val="1"/>
      <w:marLeft w:val="0"/>
      <w:marRight w:val="0"/>
      <w:marTop w:val="0"/>
      <w:marBottom w:val="0"/>
      <w:divBdr>
        <w:top w:val="none" w:sz="0" w:space="0" w:color="auto"/>
        <w:left w:val="none" w:sz="0" w:space="0" w:color="auto"/>
        <w:bottom w:val="none" w:sz="0" w:space="0" w:color="auto"/>
        <w:right w:val="none" w:sz="0" w:space="0" w:color="auto"/>
      </w:divBdr>
    </w:div>
    <w:div w:id="829755092">
      <w:bodyDiv w:val="1"/>
      <w:marLeft w:val="0"/>
      <w:marRight w:val="0"/>
      <w:marTop w:val="0"/>
      <w:marBottom w:val="0"/>
      <w:divBdr>
        <w:top w:val="none" w:sz="0" w:space="0" w:color="auto"/>
        <w:left w:val="none" w:sz="0" w:space="0" w:color="auto"/>
        <w:bottom w:val="none" w:sz="0" w:space="0" w:color="auto"/>
        <w:right w:val="none" w:sz="0" w:space="0" w:color="auto"/>
      </w:divBdr>
    </w:div>
    <w:div w:id="1055009739">
      <w:bodyDiv w:val="1"/>
      <w:marLeft w:val="0"/>
      <w:marRight w:val="0"/>
      <w:marTop w:val="0"/>
      <w:marBottom w:val="0"/>
      <w:divBdr>
        <w:top w:val="none" w:sz="0" w:space="0" w:color="auto"/>
        <w:left w:val="none" w:sz="0" w:space="0" w:color="auto"/>
        <w:bottom w:val="none" w:sz="0" w:space="0" w:color="auto"/>
        <w:right w:val="none" w:sz="0" w:space="0" w:color="auto"/>
      </w:divBdr>
    </w:div>
    <w:div w:id="1489398389">
      <w:bodyDiv w:val="1"/>
      <w:marLeft w:val="0"/>
      <w:marRight w:val="0"/>
      <w:marTop w:val="0"/>
      <w:marBottom w:val="0"/>
      <w:divBdr>
        <w:top w:val="none" w:sz="0" w:space="0" w:color="auto"/>
        <w:left w:val="none" w:sz="0" w:space="0" w:color="auto"/>
        <w:bottom w:val="none" w:sz="0" w:space="0" w:color="auto"/>
        <w:right w:val="none" w:sz="0" w:space="0" w:color="auto"/>
      </w:divBdr>
    </w:div>
    <w:div w:id="207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dmin-safonovo.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EC2A4A1E4277F17BF2751B132D34600E35B5030163541A759BA74C5A809D4FCD3C67BE4CDD6C9B9E4CBFD843DAFDE8E860415164665EBDF7AA2B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dmin@admin-safonovo.ru" TargetMode="External"/><Relationship Id="rId12" Type="http://schemas.openxmlformats.org/officeDocument/2006/relationships/hyperlink" Target="mailto:admin@admin-safonovo.ru" TargetMode="External"/><Relationship Id="rId17" Type="http://schemas.openxmlformats.org/officeDocument/2006/relationships/hyperlink" Target="mailto:admin@admin-safonovo.ru" TargetMode="External"/><Relationship Id="rId2" Type="http://schemas.openxmlformats.org/officeDocument/2006/relationships/styles" Target="styles.xml"/><Relationship Id="rId16" Type="http://schemas.openxmlformats.org/officeDocument/2006/relationships/hyperlink" Target="mailto:admin@admin-safonovo.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admin@admin-safonovo.ru" TargetMode="External"/><Relationship Id="rId5" Type="http://schemas.openxmlformats.org/officeDocument/2006/relationships/image" Target="media/image1.emf"/><Relationship Id="rId15" Type="http://schemas.openxmlformats.org/officeDocument/2006/relationships/hyperlink" Target="mailto:admin@admin-safonovo.ru" TargetMode="External"/><Relationship Id="rId10" Type="http://schemas.openxmlformats.org/officeDocument/2006/relationships/hyperlink" Target="mailto:admin@admin-safonovo.ru" TargetMode="External"/><Relationship Id="rId19" Type="http://schemas.openxmlformats.org/officeDocument/2006/relationships/hyperlink" Target="consultantplus://offline/ref=B959E2A85E4BDAB62D9DD9231D4990499F96CC3910983A2308F8475455DB83911D4E73E70475FFD41E84496769E15D24D36B01992600688BC1w7Q" TargetMode="External"/><Relationship Id="rId4" Type="http://schemas.openxmlformats.org/officeDocument/2006/relationships/webSettings" Target="webSettings.xml"/><Relationship Id="rId9" Type="http://schemas.openxmlformats.org/officeDocument/2006/relationships/hyperlink" Target="mailto:admin@admin-safonovo.ru" TargetMode="External"/><Relationship Id="rId14" Type="http://schemas.openxmlformats.org/officeDocument/2006/relationships/hyperlink" Target="mailto:admin@admin-safon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8948</Words>
  <Characters>51006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Администрация</cp:lastModifiedBy>
  <cp:revision>2</cp:revision>
  <cp:lastPrinted>2025-02-11T08:28:00Z</cp:lastPrinted>
  <dcterms:created xsi:type="dcterms:W3CDTF">2026-07-06T08:02:00Z</dcterms:created>
  <dcterms:modified xsi:type="dcterms:W3CDTF">2026-07-06T08:02:00Z</dcterms:modified>
</cp:coreProperties>
</file>