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5291FDD2" w:rsidR="00CE7EDD" w:rsidRPr="00F16727" w:rsidRDefault="00C251AC" w:rsidP="00BD37FA">
      <w:pPr>
        <w:widowControl w:val="0"/>
        <w:spacing w:line="600" w:lineRule="auto"/>
        <w:ind w:right="-143"/>
        <w:jc w:val="center"/>
        <w:rPr>
          <w:sz w:val="28"/>
          <w:szCs w:val="28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5853957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6B225AE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9B0A52">
        <w:rPr>
          <w:sz w:val="28"/>
        </w:rPr>
        <w:t>23.03.2026</w:t>
      </w:r>
      <w:r>
        <w:rPr>
          <w:sz w:val="28"/>
        </w:rPr>
        <w:t xml:space="preserve"> № </w:t>
      </w:r>
      <w:r w:rsidR="009B0A52">
        <w:rPr>
          <w:sz w:val="28"/>
        </w:rPr>
        <w:t>156-р</w:t>
      </w:r>
    </w:p>
    <w:p w14:paraId="2249410C" w14:textId="77777777" w:rsidR="00CE7EDD" w:rsidRDefault="00CE7EDD">
      <w:pPr>
        <w:rPr>
          <w:sz w:val="28"/>
        </w:rPr>
      </w:pPr>
    </w:p>
    <w:p w14:paraId="388B86E0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О закреплении муниципальных бюджетных </w:t>
      </w:r>
    </w:p>
    <w:p w14:paraId="3FB01A27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образовательных учреждений муниципального </w:t>
      </w:r>
    </w:p>
    <w:p w14:paraId="2069E188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образования «Сафоновский муниципальный округ» </w:t>
      </w:r>
    </w:p>
    <w:p w14:paraId="5F9CD7EA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Смоленской области, реализующих образовательные </w:t>
      </w:r>
    </w:p>
    <w:p w14:paraId="60562ECD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программы дошкольного образования </w:t>
      </w:r>
    </w:p>
    <w:p w14:paraId="09EDB792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>(без реализации образовательных программ</w:t>
      </w:r>
    </w:p>
    <w:p w14:paraId="499B470B" w14:textId="77777777" w:rsidR="00BC1B2D" w:rsidRDefault="00BC1B2D" w:rsidP="00BC1B2D">
      <w:pPr>
        <w:rPr>
          <w:sz w:val="28"/>
        </w:rPr>
      </w:pPr>
      <w:r w:rsidRPr="00BC1B2D">
        <w:rPr>
          <w:sz w:val="28"/>
        </w:rPr>
        <w:t xml:space="preserve"> дошколь</w:t>
      </w:r>
      <w:r>
        <w:rPr>
          <w:sz w:val="28"/>
        </w:rPr>
        <w:t xml:space="preserve">ного образования), </w:t>
      </w:r>
      <w:r w:rsidRPr="00BC1B2D">
        <w:rPr>
          <w:sz w:val="28"/>
        </w:rPr>
        <w:t xml:space="preserve">за территориями </w:t>
      </w:r>
    </w:p>
    <w:p w14:paraId="1B8E05C1" w14:textId="77777777" w:rsidR="00EF24BB" w:rsidRDefault="00282013" w:rsidP="00BC1B2D">
      <w:pPr>
        <w:rPr>
          <w:sz w:val="28"/>
        </w:rPr>
      </w:pPr>
      <w:r>
        <w:rPr>
          <w:sz w:val="28"/>
        </w:rPr>
        <w:t xml:space="preserve">муниципального образования </w:t>
      </w:r>
      <w:r w:rsidR="00EF24BB">
        <w:rPr>
          <w:sz w:val="28"/>
        </w:rPr>
        <w:t>«Сафоновский</w:t>
      </w:r>
    </w:p>
    <w:p w14:paraId="6F512DB2" w14:textId="055197A2" w:rsidR="0010392D" w:rsidRDefault="00EF24BB" w:rsidP="00BC1B2D">
      <w:pPr>
        <w:rPr>
          <w:sz w:val="28"/>
        </w:rPr>
      </w:pPr>
      <w:r>
        <w:rPr>
          <w:sz w:val="28"/>
        </w:rPr>
        <w:t xml:space="preserve">муниципальный округ» </w:t>
      </w:r>
      <w:r w:rsidR="00BC1B2D" w:rsidRPr="00BC1B2D">
        <w:rPr>
          <w:sz w:val="28"/>
        </w:rPr>
        <w:t>Смоленской области</w:t>
      </w:r>
    </w:p>
    <w:p w14:paraId="2DD133EC" w14:textId="77777777" w:rsidR="00BC1B2D" w:rsidRDefault="00BC1B2D" w:rsidP="00BC1B2D">
      <w:pPr>
        <w:rPr>
          <w:sz w:val="28"/>
        </w:rPr>
      </w:pPr>
    </w:p>
    <w:p w14:paraId="50D57A05" w14:textId="77777777" w:rsidR="00D238D8" w:rsidRDefault="00BC1B2D" w:rsidP="00851DE2">
      <w:pPr>
        <w:jc w:val="both"/>
        <w:rPr>
          <w:sz w:val="28"/>
        </w:rPr>
      </w:pPr>
      <w:r>
        <w:rPr>
          <w:sz w:val="28"/>
        </w:rPr>
        <w:t xml:space="preserve">      </w:t>
      </w:r>
      <w:r w:rsidRPr="00BC1B2D">
        <w:rPr>
          <w:sz w:val="28"/>
        </w:rPr>
        <w:t xml:space="preserve">В соответствии с пунктом 6 части 1 статьи 9 Федерального </w:t>
      </w:r>
      <w:r>
        <w:rPr>
          <w:sz w:val="28"/>
        </w:rPr>
        <w:t xml:space="preserve">закона </w:t>
      </w:r>
      <w:r w:rsidRPr="00BC1B2D">
        <w:rPr>
          <w:sz w:val="28"/>
        </w:rPr>
        <w:t>от 29.12.2012 № 273-ФЗ «Об образ</w:t>
      </w:r>
      <w:r w:rsidR="006C3718">
        <w:rPr>
          <w:sz w:val="28"/>
        </w:rPr>
        <w:t>овании в Российской Федерации»,</w:t>
      </w:r>
      <w:r w:rsidRPr="00BC1B2D">
        <w:rPr>
          <w:sz w:val="28"/>
        </w:rPr>
        <w:t xml:space="preserve"> руководствуясь Уставом муниципа</w:t>
      </w:r>
      <w:r>
        <w:rPr>
          <w:sz w:val="28"/>
        </w:rPr>
        <w:t xml:space="preserve">льного образования «Сафоновский </w:t>
      </w:r>
      <w:r w:rsidRPr="00BC1B2D">
        <w:rPr>
          <w:sz w:val="28"/>
        </w:rPr>
        <w:t>муниципальный округ» Смоленской области,</w:t>
      </w:r>
    </w:p>
    <w:p w14:paraId="3496BB08" w14:textId="0CD479B3" w:rsidR="00BC1B2D" w:rsidRPr="00F001E0" w:rsidRDefault="00D238D8" w:rsidP="00851DE2">
      <w:pPr>
        <w:jc w:val="both"/>
        <w:rPr>
          <w:sz w:val="28"/>
        </w:rPr>
      </w:pPr>
      <w:r>
        <w:rPr>
          <w:sz w:val="28"/>
        </w:rPr>
        <w:t xml:space="preserve">     </w:t>
      </w:r>
      <w:r w:rsidR="00F001E0">
        <w:rPr>
          <w:sz w:val="28"/>
        </w:rPr>
        <w:t>1.</w:t>
      </w:r>
      <w:r>
        <w:rPr>
          <w:sz w:val="28"/>
        </w:rPr>
        <w:t xml:space="preserve"> </w:t>
      </w:r>
      <w:r w:rsidR="00BC1B2D">
        <w:rPr>
          <w:sz w:val="28"/>
          <w:szCs w:val="28"/>
        </w:rPr>
        <w:t xml:space="preserve">Закрепить муниципальные </w:t>
      </w:r>
      <w:r w:rsidR="00BC1B2D" w:rsidRPr="00855249">
        <w:rPr>
          <w:sz w:val="28"/>
          <w:szCs w:val="28"/>
        </w:rPr>
        <w:t>бюджетные образовательные учреждения</w:t>
      </w:r>
      <w:r w:rsidR="00BC1B2D">
        <w:rPr>
          <w:sz w:val="28"/>
          <w:szCs w:val="28"/>
        </w:rPr>
        <w:t xml:space="preserve"> </w:t>
      </w:r>
      <w:r w:rsidR="00BC1B2D" w:rsidRPr="00855249">
        <w:rPr>
          <w:sz w:val="28"/>
          <w:szCs w:val="28"/>
        </w:rPr>
        <w:t>муниципального о</w:t>
      </w:r>
      <w:r w:rsidR="00BC1B2D">
        <w:rPr>
          <w:sz w:val="28"/>
          <w:szCs w:val="28"/>
        </w:rPr>
        <w:t xml:space="preserve">бразования «Сафоновский муниципальный округ» </w:t>
      </w:r>
      <w:r w:rsidR="00BC1B2D" w:rsidRPr="00855249">
        <w:rPr>
          <w:sz w:val="28"/>
          <w:szCs w:val="28"/>
        </w:rPr>
        <w:t>Смоленской области</w:t>
      </w:r>
      <w:r w:rsidR="00BC1B2D">
        <w:rPr>
          <w:sz w:val="28"/>
          <w:szCs w:val="28"/>
        </w:rPr>
        <w:t>,</w:t>
      </w:r>
      <w:r w:rsidR="00BC1B2D" w:rsidRPr="00855249">
        <w:rPr>
          <w:sz w:val="28"/>
          <w:szCs w:val="28"/>
        </w:rPr>
        <w:t xml:space="preserve"> </w:t>
      </w:r>
      <w:r w:rsidR="00BC1B2D">
        <w:rPr>
          <w:sz w:val="28"/>
          <w:szCs w:val="28"/>
        </w:rPr>
        <w:t>реализующие образовательные программы</w:t>
      </w:r>
      <w:r w:rsidR="00BC1B2D" w:rsidRPr="00855249">
        <w:rPr>
          <w:sz w:val="28"/>
          <w:szCs w:val="28"/>
        </w:rPr>
        <w:t xml:space="preserve"> дошкольного образования</w:t>
      </w:r>
      <w:r w:rsidR="00BC1B2D">
        <w:rPr>
          <w:sz w:val="28"/>
          <w:szCs w:val="28"/>
        </w:rPr>
        <w:t xml:space="preserve"> (без реализации образовательных программ дошкольного образования), </w:t>
      </w:r>
      <w:r w:rsidR="00BC1B2D" w:rsidRPr="00855249">
        <w:rPr>
          <w:sz w:val="28"/>
          <w:szCs w:val="28"/>
        </w:rPr>
        <w:t xml:space="preserve">за территориями </w:t>
      </w:r>
      <w:r w:rsidR="00EF24BB">
        <w:rPr>
          <w:sz w:val="28"/>
          <w:szCs w:val="28"/>
        </w:rPr>
        <w:t>муниципального образования «Сафоновский муниципальный округ»</w:t>
      </w:r>
      <w:r w:rsidR="00BC1B2D">
        <w:rPr>
          <w:sz w:val="28"/>
          <w:szCs w:val="28"/>
        </w:rPr>
        <w:t xml:space="preserve"> Смоленской области</w:t>
      </w:r>
      <w:r w:rsidR="00EF24BB">
        <w:rPr>
          <w:sz w:val="28"/>
          <w:szCs w:val="28"/>
        </w:rPr>
        <w:t xml:space="preserve"> согласно </w:t>
      </w:r>
      <w:r w:rsidR="00BC1B2D" w:rsidRPr="00855249">
        <w:rPr>
          <w:sz w:val="28"/>
          <w:szCs w:val="28"/>
        </w:rPr>
        <w:t xml:space="preserve">приложению </w:t>
      </w:r>
      <w:r w:rsidR="00BC1B2D">
        <w:rPr>
          <w:sz w:val="28"/>
          <w:szCs w:val="28"/>
        </w:rPr>
        <w:t xml:space="preserve">к настоящему распоряжению. </w:t>
      </w:r>
    </w:p>
    <w:p w14:paraId="381F909A" w14:textId="77777777" w:rsidR="00D238D8" w:rsidRDefault="00D238D8" w:rsidP="00851DE2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BC1B2D">
        <w:rPr>
          <w:sz w:val="28"/>
          <w:szCs w:val="28"/>
        </w:rPr>
        <w:t xml:space="preserve">2. </w:t>
      </w:r>
      <w:r w:rsidR="0097344D">
        <w:rPr>
          <w:sz w:val="28"/>
          <w:szCs w:val="28"/>
        </w:rPr>
        <w:t>Признать</w:t>
      </w:r>
      <w:r w:rsidR="00BC1B2D" w:rsidRPr="006F4C93">
        <w:rPr>
          <w:sz w:val="28"/>
          <w:szCs w:val="28"/>
        </w:rPr>
        <w:t xml:space="preserve"> утратившим силу распоряжение Администрации муниципального образования «Сафоновский </w:t>
      </w:r>
      <w:r w:rsidR="00CE4FB2">
        <w:rPr>
          <w:sz w:val="28"/>
          <w:szCs w:val="28"/>
        </w:rPr>
        <w:t>муниципальный округ</w:t>
      </w:r>
      <w:r w:rsidR="00BC1B2D" w:rsidRPr="006F4C93">
        <w:rPr>
          <w:sz w:val="28"/>
          <w:szCs w:val="28"/>
        </w:rPr>
        <w:t xml:space="preserve">» Смоленской области от </w:t>
      </w:r>
      <w:r w:rsidR="00D40FAA">
        <w:rPr>
          <w:sz w:val="28"/>
          <w:szCs w:val="28"/>
        </w:rPr>
        <w:t>17.03.2025</w:t>
      </w:r>
      <w:r w:rsidR="00BC1B2D">
        <w:rPr>
          <w:sz w:val="28"/>
          <w:szCs w:val="28"/>
        </w:rPr>
        <w:t xml:space="preserve"> </w:t>
      </w:r>
      <w:r w:rsidR="00BC1B2D" w:rsidRPr="006F4C93">
        <w:rPr>
          <w:sz w:val="28"/>
          <w:szCs w:val="28"/>
        </w:rPr>
        <w:t xml:space="preserve"> № </w:t>
      </w:r>
      <w:r w:rsidR="00D40FAA">
        <w:rPr>
          <w:sz w:val="28"/>
          <w:szCs w:val="28"/>
        </w:rPr>
        <w:t>106</w:t>
      </w:r>
      <w:r w:rsidR="00CE4FB2">
        <w:rPr>
          <w:sz w:val="28"/>
          <w:szCs w:val="28"/>
        </w:rPr>
        <w:t xml:space="preserve">-р </w:t>
      </w:r>
      <w:r w:rsidR="00BC1B2D" w:rsidRPr="006F4C93">
        <w:rPr>
          <w:sz w:val="28"/>
          <w:szCs w:val="28"/>
        </w:rPr>
        <w:t>«О закреплении муниципальных бюдже</w:t>
      </w:r>
      <w:r w:rsidR="00BC1B2D">
        <w:rPr>
          <w:sz w:val="28"/>
          <w:szCs w:val="28"/>
        </w:rPr>
        <w:t>тных образовательных учреждений</w:t>
      </w:r>
      <w:r w:rsidR="00BC1B2D" w:rsidRPr="006F4C93">
        <w:rPr>
          <w:sz w:val="28"/>
          <w:szCs w:val="28"/>
        </w:rPr>
        <w:t xml:space="preserve"> муниципального образования «Сафоновский </w:t>
      </w:r>
      <w:r w:rsidR="00CE4FB2">
        <w:rPr>
          <w:sz w:val="28"/>
          <w:szCs w:val="28"/>
        </w:rPr>
        <w:t>муниципальный округ</w:t>
      </w:r>
      <w:r w:rsidR="00BC1B2D" w:rsidRPr="006F4C93">
        <w:rPr>
          <w:sz w:val="28"/>
          <w:szCs w:val="28"/>
        </w:rPr>
        <w:t>» Смоленской области</w:t>
      </w:r>
      <w:r w:rsidR="00BC1B2D">
        <w:rPr>
          <w:sz w:val="28"/>
          <w:szCs w:val="28"/>
        </w:rPr>
        <w:t>,</w:t>
      </w:r>
      <w:r w:rsidR="00BC1B2D" w:rsidRPr="006F4C93">
        <w:rPr>
          <w:sz w:val="28"/>
          <w:szCs w:val="28"/>
        </w:rPr>
        <w:t xml:space="preserve"> </w:t>
      </w:r>
      <w:r w:rsidR="00BC1B2D">
        <w:rPr>
          <w:sz w:val="28"/>
          <w:szCs w:val="28"/>
        </w:rPr>
        <w:t>реализующих образовательные программы дошкольного образования</w:t>
      </w:r>
      <w:r w:rsidR="00BC1B2D" w:rsidRPr="006F4C93">
        <w:rPr>
          <w:sz w:val="28"/>
          <w:szCs w:val="28"/>
        </w:rPr>
        <w:t xml:space="preserve"> (без реализации</w:t>
      </w:r>
      <w:r w:rsidR="00BC1B2D">
        <w:rPr>
          <w:sz w:val="28"/>
          <w:szCs w:val="28"/>
        </w:rPr>
        <w:t xml:space="preserve"> образовательных программ дошкольного образования),</w:t>
      </w:r>
      <w:r w:rsidR="007918E6">
        <w:rPr>
          <w:sz w:val="28"/>
          <w:szCs w:val="28"/>
        </w:rPr>
        <w:t xml:space="preserve"> за</w:t>
      </w:r>
      <w:r w:rsidR="00BC1B2D">
        <w:rPr>
          <w:sz w:val="28"/>
          <w:szCs w:val="28"/>
        </w:rPr>
        <w:t xml:space="preserve"> </w:t>
      </w:r>
      <w:r w:rsidR="00D40FAA" w:rsidRPr="00BC1B2D">
        <w:rPr>
          <w:sz w:val="28"/>
        </w:rPr>
        <w:t xml:space="preserve">территориями </w:t>
      </w:r>
      <w:r w:rsidR="00D40FAA">
        <w:rPr>
          <w:sz w:val="28"/>
        </w:rPr>
        <w:t xml:space="preserve">муниципального образования «Сафоновский муниципальный округ» </w:t>
      </w:r>
      <w:r w:rsidR="00D40FAA" w:rsidRPr="00BC1B2D">
        <w:rPr>
          <w:sz w:val="28"/>
        </w:rPr>
        <w:t>Смоленской области</w:t>
      </w:r>
      <w:r w:rsidR="00D40FAA">
        <w:rPr>
          <w:sz w:val="28"/>
        </w:rPr>
        <w:t>».</w:t>
      </w:r>
    </w:p>
    <w:p w14:paraId="64609478" w14:textId="4A306B55" w:rsidR="00D238D8" w:rsidRDefault="00D238D8" w:rsidP="00851DE2">
      <w:pPr>
        <w:jc w:val="both"/>
        <w:rPr>
          <w:sz w:val="28"/>
        </w:rPr>
      </w:pPr>
      <w:r>
        <w:rPr>
          <w:sz w:val="28"/>
        </w:rPr>
        <w:t xml:space="preserve">     </w:t>
      </w:r>
      <w:r w:rsidR="00450B73">
        <w:rPr>
          <w:sz w:val="28"/>
          <w:szCs w:val="28"/>
        </w:rPr>
        <w:t xml:space="preserve">3. </w:t>
      </w:r>
      <w:r w:rsidR="00D40FAA" w:rsidRPr="00D40FAA">
        <w:rPr>
          <w:sz w:val="28"/>
        </w:rPr>
        <w:t xml:space="preserve">Разместить настоящее </w:t>
      </w:r>
      <w:r w:rsidR="00851DE2">
        <w:rPr>
          <w:sz w:val="28"/>
        </w:rPr>
        <w:t xml:space="preserve">распоряжение </w:t>
      </w:r>
      <w:r w:rsidR="00D40FAA" w:rsidRPr="00D40FAA">
        <w:rPr>
          <w:sz w:val="28"/>
        </w:rPr>
        <w:t xml:space="preserve">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 </w:t>
      </w:r>
    </w:p>
    <w:p w14:paraId="72651638" w14:textId="577FB088" w:rsidR="007918E6" w:rsidRDefault="00851DE2" w:rsidP="00851DE2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2700759C" w14:textId="77777777" w:rsidR="006A2E93" w:rsidRPr="00851DE2" w:rsidRDefault="006A2E93" w:rsidP="00851DE2">
      <w:pPr>
        <w:jc w:val="both"/>
        <w:rPr>
          <w:sz w:val="16"/>
          <w:szCs w:val="16"/>
        </w:rPr>
      </w:pPr>
    </w:p>
    <w:p w14:paraId="2E4384C9" w14:textId="489193BB" w:rsidR="00BC1B2D" w:rsidRPr="00BC1B2D" w:rsidRDefault="00450B73" w:rsidP="00BC1B2D">
      <w:pPr>
        <w:jc w:val="both"/>
        <w:rPr>
          <w:sz w:val="28"/>
        </w:rPr>
      </w:pPr>
      <w:r>
        <w:rPr>
          <w:sz w:val="28"/>
        </w:rPr>
        <w:t>И.п. Главы</w:t>
      </w:r>
      <w:r w:rsidR="00BC1B2D" w:rsidRPr="00BC1B2D">
        <w:rPr>
          <w:sz w:val="28"/>
        </w:rPr>
        <w:t xml:space="preserve"> муниципального образования </w:t>
      </w:r>
    </w:p>
    <w:p w14:paraId="6F49CF43" w14:textId="77777777" w:rsidR="00BC1B2D" w:rsidRPr="00BC1B2D" w:rsidRDefault="00BC1B2D" w:rsidP="00BC1B2D">
      <w:pPr>
        <w:jc w:val="both"/>
        <w:rPr>
          <w:sz w:val="28"/>
        </w:rPr>
      </w:pPr>
      <w:r w:rsidRPr="00BC1B2D">
        <w:rPr>
          <w:sz w:val="28"/>
        </w:rPr>
        <w:t xml:space="preserve">«Сафоновский муниципальный округ» </w:t>
      </w:r>
    </w:p>
    <w:p w14:paraId="7DA1242D" w14:textId="35C54D39" w:rsidR="00BC1B2D" w:rsidRPr="00BC1B2D" w:rsidRDefault="00BC1B2D" w:rsidP="00BC1B2D">
      <w:pPr>
        <w:jc w:val="both"/>
        <w:rPr>
          <w:sz w:val="28"/>
        </w:rPr>
      </w:pPr>
      <w:r w:rsidRPr="00BC1B2D">
        <w:rPr>
          <w:sz w:val="28"/>
        </w:rPr>
        <w:t>Смоленской области</w:t>
      </w:r>
      <w:r w:rsidRPr="00BC1B2D">
        <w:rPr>
          <w:sz w:val="28"/>
        </w:rPr>
        <w:tab/>
      </w:r>
      <w:r w:rsidRPr="00BC1B2D">
        <w:rPr>
          <w:sz w:val="28"/>
        </w:rPr>
        <w:tab/>
      </w:r>
      <w:r w:rsidRPr="00BC1B2D">
        <w:rPr>
          <w:sz w:val="28"/>
        </w:rPr>
        <w:tab/>
      </w:r>
      <w:r w:rsidRPr="00BC1B2D">
        <w:rPr>
          <w:sz w:val="28"/>
        </w:rPr>
        <w:tab/>
        <w:t xml:space="preserve">                       </w:t>
      </w:r>
      <w:r w:rsidR="009A0B02">
        <w:rPr>
          <w:sz w:val="28"/>
        </w:rPr>
        <w:t xml:space="preserve">                           </w:t>
      </w:r>
      <w:r w:rsidR="00450B73" w:rsidRPr="00450B73">
        <w:rPr>
          <w:b/>
          <w:sz w:val="28"/>
        </w:rPr>
        <w:t>А.Н. Кухарев</w:t>
      </w:r>
    </w:p>
    <w:p w14:paraId="50AD7F4F" w14:textId="77777777" w:rsidR="00BC1B2D" w:rsidRDefault="00BC1B2D" w:rsidP="00BC1B2D">
      <w:pPr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3"/>
        <w:gridCol w:w="5254"/>
      </w:tblGrid>
      <w:tr w:rsidR="00851DE2" w14:paraId="4E124739" w14:textId="77777777" w:rsidTr="00851DE2">
        <w:tc>
          <w:tcPr>
            <w:tcW w:w="5253" w:type="dxa"/>
          </w:tcPr>
          <w:p w14:paraId="29B9756F" w14:textId="77777777" w:rsidR="00851DE2" w:rsidRDefault="00851DE2" w:rsidP="00BC1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254" w:type="dxa"/>
          </w:tcPr>
          <w:p w14:paraId="7120F61C" w14:textId="77777777" w:rsidR="00851DE2" w:rsidRPr="00851DE2" w:rsidRDefault="00851DE2" w:rsidP="00851D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DE2">
              <w:rPr>
                <w:sz w:val="28"/>
                <w:szCs w:val="28"/>
              </w:rPr>
              <w:t xml:space="preserve">Приложение </w:t>
            </w:r>
          </w:p>
          <w:p w14:paraId="188E96F8" w14:textId="77777777" w:rsidR="00851DE2" w:rsidRPr="00851DE2" w:rsidRDefault="00851DE2" w:rsidP="00851D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51DE2">
              <w:rPr>
                <w:sz w:val="28"/>
                <w:szCs w:val="28"/>
              </w:rPr>
              <w:t>к распоряжению Администрации муниципального образования «Сафоновский муниципальный округ» Смоленской области</w:t>
            </w:r>
          </w:p>
          <w:p w14:paraId="4ADAFC6A" w14:textId="3142793E" w:rsidR="00851DE2" w:rsidRDefault="00851DE2" w:rsidP="00851D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51DE2">
              <w:rPr>
                <w:sz w:val="28"/>
                <w:szCs w:val="28"/>
              </w:rPr>
              <w:t>от ___________________№_______</w:t>
            </w:r>
          </w:p>
        </w:tc>
      </w:tr>
    </w:tbl>
    <w:p w14:paraId="51E0116B" w14:textId="77777777" w:rsidR="00BC1B2D" w:rsidRPr="00855249" w:rsidRDefault="00BC1B2D" w:rsidP="00BC1B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757220" w14:textId="77777777" w:rsidR="00851DE2" w:rsidRDefault="00851DE2" w:rsidP="00BC1B2D">
      <w:pPr>
        <w:ind w:right="-692"/>
        <w:jc w:val="center"/>
        <w:rPr>
          <w:sz w:val="28"/>
          <w:szCs w:val="28"/>
        </w:rPr>
      </w:pPr>
    </w:p>
    <w:p w14:paraId="1C090B97" w14:textId="77777777" w:rsidR="00BC1B2D" w:rsidRPr="00855249" w:rsidRDefault="00BC1B2D" w:rsidP="00BC1B2D">
      <w:pPr>
        <w:ind w:right="-692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14:paraId="220E71E7" w14:textId="77777777" w:rsidR="00BC1B2D" w:rsidRDefault="00BC1B2D" w:rsidP="00BC1B2D">
      <w:pPr>
        <w:jc w:val="center"/>
        <w:rPr>
          <w:sz w:val="28"/>
          <w:szCs w:val="28"/>
        </w:rPr>
      </w:pPr>
      <w:r w:rsidRPr="00855249">
        <w:rPr>
          <w:sz w:val="28"/>
          <w:szCs w:val="28"/>
        </w:rPr>
        <w:t>муниципальных бюджетных образовательных учрежде</w:t>
      </w:r>
      <w:r>
        <w:rPr>
          <w:sz w:val="28"/>
          <w:szCs w:val="28"/>
        </w:rPr>
        <w:t>ний, реализующих образовательные программы</w:t>
      </w:r>
      <w:r w:rsidRPr="00855249">
        <w:rPr>
          <w:sz w:val="28"/>
          <w:szCs w:val="28"/>
        </w:rPr>
        <w:t xml:space="preserve"> дошкольного образования </w:t>
      </w:r>
    </w:p>
    <w:p w14:paraId="1F3480CA" w14:textId="549C2E15" w:rsidR="00BC1B2D" w:rsidRPr="00855249" w:rsidRDefault="00BC1B2D" w:rsidP="00BC1B2D">
      <w:pPr>
        <w:jc w:val="center"/>
        <w:rPr>
          <w:sz w:val="28"/>
          <w:szCs w:val="28"/>
        </w:rPr>
      </w:pPr>
      <w:r>
        <w:rPr>
          <w:sz w:val="28"/>
          <w:szCs w:val="28"/>
        </w:rPr>
        <w:t>(без реализации образовательных программ</w:t>
      </w:r>
      <w:r w:rsidRPr="00855249">
        <w:rPr>
          <w:sz w:val="28"/>
          <w:szCs w:val="28"/>
        </w:rPr>
        <w:t xml:space="preserve"> дошкольного образования), муниципа</w:t>
      </w:r>
      <w:r>
        <w:rPr>
          <w:sz w:val="28"/>
          <w:szCs w:val="28"/>
        </w:rPr>
        <w:t>льного образования «Сафоновский муниципальный округ</w:t>
      </w:r>
      <w:r w:rsidRPr="00855249">
        <w:rPr>
          <w:sz w:val="28"/>
          <w:szCs w:val="28"/>
        </w:rPr>
        <w:t xml:space="preserve">» Смоленской области, закрепленных за территориями </w:t>
      </w:r>
      <w:r w:rsidR="00EF24BB">
        <w:rPr>
          <w:sz w:val="28"/>
          <w:szCs w:val="28"/>
        </w:rPr>
        <w:t>муниципального образования «Сафоновский муниципальный округ»</w:t>
      </w:r>
      <w:r>
        <w:rPr>
          <w:sz w:val="28"/>
          <w:szCs w:val="28"/>
        </w:rPr>
        <w:t xml:space="preserve"> </w:t>
      </w:r>
      <w:r w:rsidRPr="00855249">
        <w:rPr>
          <w:sz w:val="28"/>
          <w:szCs w:val="28"/>
        </w:rPr>
        <w:t xml:space="preserve">Смоленской области </w:t>
      </w:r>
    </w:p>
    <w:p w14:paraId="3C3D7F01" w14:textId="77777777" w:rsidR="00BC1B2D" w:rsidRPr="00855249" w:rsidRDefault="00BC1B2D" w:rsidP="00BC1B2D">
      <w:pPr>
        <w:rPr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827"/>
        <w:gridCol w:w="2410"/>
        <w:gridCol w:w="3509"/>
      </w:tblGrid>
      <w:tr w:rsidR="00BC1B2D" w:rsidRPr="001560BA" w14:paraId="794FD700" w14:textId="77777777" w:rsidTr="00F16727">
        <w:tc>
          <w:tcPr>
            <w:tcW w:w="568" w:type="dxa"/>
            <w:shd w:val="clear" w:color="auto" w:fill="auto"/>
          </w:tcPr>
          <w:p w14:paraId="1E3E16FE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№ п\п</w:t>
            </w:r>
          </w:p>
        </w:tc>
        <w:tc>
          <w:tcPr>
            <w:tcW w:w="3827" w:type="dxa"/>
            <w:shd w:val="clear" w:color="auto" w:fill="auto"/>
          </w:tcPr>
          <w:p w14:paraId="4F04C8A4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2410" w:type="dxa"/>
            <w:shd w:val="clear" w:color="auto" w:fill="auto"/>
          </w:tcPr>
          <w:p w14:paraId="05922887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3509" w:type="dxa"/>
            <w:shd w:val="clear" w:color="auto" w:fill="auto"/>
          </w:tcPr>
          <w:p w14:paraId="53297A90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Закрепленная территория</w:t>
            </w:r>
          </w:p>
        </w:tc>
      </w:tr>
      <w:tr w:rsidR="00BC1B2D" w:rsidRPr="001560BA" w14:paraId="03F74386" w14:textId="77777777" w:rsidTr="00F16727">
        <w:tc>
          <w:tcPr>
            <w:tcW w:w="568" w:type="dxa"/>
            <w:shd w:val="clear" w:color="auto" w:fill="auto"/>
          </w:tcPr>
          <w:p w14:paraId="06F82266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827" w:type="dxa"/>
            <w:shd w:val="clear" w:color="auto" w:fill="auto"/>
          </w:tcPr>
          <w:p w14:paraId="784C5F38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  № 1 «Машенька» города Сафоново Смоленской области </w:t>
            </w:r>
          </w:p>
        </w:tc>
        <w:tc>
          <w:tcPr>
            <w:tcW w:w="2410" w:type="dxa"/>
            <w:shd w:val="clear" w:color="auto" w:fill="auto"/>
          </w:tcPr>
          <w:p w14:paraId="24EDE214" w14:textId="500BABC4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  </w:t>
            </w:r>
          </w:p>
        </w:tc>
        <w:tc>
          <w:tcPr>
            <w:tcW w:w="3509" w:type="dxa"/>
            <w:shd w:val="clear" w:color="auto" w:fill="auto"/>
          </w:tcPr>
          <w:p w14:paraId="4E3E181A" w14:textId="0CE649C4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улицы: Восточная</w:t>
            </w:r>
            <w:r w:rsidR="00F16727">
              <w:rPr>
                <w:sz w:val="24"/>
                <w:szCs w:val="24"/>
              </w:rPr>
              <w:t>,</w:t>
            </w:r>
            <w:r w:rsidRPr="00083C57">
              <w:rPr>
                <w:sz w:val="24"/>
                <w:szCs w:val="24"/>
              </w:rPr>
              <w:t xml:space="preserve"> Коммунал</w:t>
            </w:r>
            <w:r w:rsidR="00F16727">
              <w:rPr>
                <w:sz w:val="24"/>
                <w:szCs w:val="24"/>
              </w:rPr>
              <w:t>ьная, Привокзальная,  Советская</w:t>
            </w:r>
            <w:r w:rsidRPr="00083C57">
              <w:rPr>
                <w:sz w:val="24"/>
                <w:szCs w:val="24"/>
              </w:rPr>
              <w:t>, Первомайская, Дорогобужский проезд,  Заводская,  д. Бараново</w:t>
            </w:r>
          </w:p>
          <w:p w14:paraId="5506E11F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0C9C70B0" w14:textId="77777777" w:rsidTr="00F16727">
        <w:tc>
          <w:tcPr>
            <w:tcW w:w="568" w:type="dxa"/>
            <w:shd w:val="clear" w:color="auto" w:fill="auto"/>
          </w:tcPr>
          <w:p w14:paraId="3FE61650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78F2E276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4 «Огонек»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18E6BC2F" w14:textId="099AE209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590DAF76" w14:textId="77777777" w:rsidR="00213347" w:rsidRPr="000F5C9A" w:rsidRDefault="00F16727" w:rsidP="00C20C5A">
            <w:pPr>
              <w:autoSpaceDE w:val="0"/>
              <w:autoSpaceDN w:val="0"/>
              <w:adjustRightInd w:val="0"/>
              <w:spacing w:line="240" w:lineRule="exact"/>
              <w:ind w:hanging="12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                </w:t>
            </w:r>
            <w:r w:rsidR="00BC1B2D" w:rsidRPr="00083C57">
              <w:rPr>
                <w:sz w:val="24"/>
                <w:szCs w:val="24"/>
              </w:rPr>
              <w:t xml:space="preserve">улицы: 1-я Западная, </w:t>
            </w:r>
          </w:p>
          <w:p w14:paraId="6E3849B6" w14:textId="77777777" w:rsidR="00213347" w:rsidRPr="000F5C9A" w:rsidRDefault="00213347" w:rsidP="00C20C5A">
            <w:pPr>
              <w:autoSpaceDE w:val="0"/>
              <w:autoSpaceDN w:val="0"/>
              <w:adjustRightInd w:val="0"/>
              <w:spacing w:line="240" w:lineRule="exact"/>
              <w:ind w:hanging="1242"/>
              <w:rPr>
                <w:sz w:val="24"/>
                <w:szCs w:val="24"/>
              </w:rPr>
            </w:pPr>
            <w:r w:rsidRPr="00213347">
              <w:rPr>
                <w:sz w:val="24"/>
                <w:szCs w:val="24"/>
              </w:rPr>
              <w:t xml:space="preserve">                     </w:t>
            </w:r>
            <w:r w:rsidR="00BC1B2D" w:rsidRPr="00083C57">
              <w:rPr>
                <w:sz w:val="24"/>
                <w:szCs w:val="24"/>
              </w:rPr>
              <w:t xml:space="preserve">2-я Западная, Красноармейская, Глинки, Смоленская, Толстого, 1-я Ярцевская, 2-я Ярцевская, Ковалёва, Репина, Запольная, Зои Космодемьянской, Лесная, Луговая, Лизы Чайкиной, Мира, Нахимова, Пугачева, Пушкина, 1-я Садовая, </w:t>
            </w:r>
          </w:p>
          <w:p w14:paraId="3F2F87D8" w14:textId="7DD6ACEA" w:rsidR="00BC1B2D" w:rsidRDefault="00213347" w:rsidP="00C20C5A">
            <w:pPr>
              <w:autoSpaceDE w:val="0"/>
              <w:autoSpaceDN w:val="0"/>
              <w:adjustRightInd w:val="0"/>
              <w:spacing w:line="240" w:lineRule="exact"/>
              <w:ind w:hanging="1242"/>
              <w:rPr>
                <w:sz w:val="24"/>
                <w:szCs w:val="24"/>
              </w:rPr>
            </w:pPr>
            <w:r w:rsidRPr="00213347">
              <w:rPr>
                <w:sz w:val="24"/>
                <w:szCs w:val="24"/>
              </w:rPr>
              <w:t xml:space="preserve">                     </w:t>
            </w:r>
            <w:r w:rsidR="00BC1B2D" w:rsidRPr="00083C57">
              <w:rPr>
                <w:sz w:val="24"/>
                <w:szCs w:val="24"/>
              </w:rPr>
              <w:t>2-я Садовая, Степана Разина, Халтурина, Щорса, Ярцевская, проезды</w:t>
            </w:r>
            <w:r w:rsidR="00F16727">
              <w:rPr>
                <w:sz w:val="24"/>
                <w:szCs w:val="24"/>
              </w:rPr>
              <w:t>:</w:t>
            </w:r>
            <w:r w:rsidR="00BC1B2D" w:rsidRPr="00083C57">
              <w:rPr>
                <w:sz w:val="24"/>
                <w:szCs w:val="24"/>
              </w:rPr>
              <w:t xml:space="preserve"> Западный, Репина, Запольный, микрорайон-5 </w:t>
            </w:r>
          </w:p>
          <w:p w14:paraId="66CE1F87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ind w:hanging="1242"/>
              <w:rPr>
                <w:sz w:val="24"/>
                <w:szCs w:val="24"/>
              </w:rPr>
            </w:pPr>
          </w:p>
        </w:tc>
      </w:tr>
      <w:tr w:rsidR="00BC1B2D" w:rsidRPr="001560BA" w14:paraId="1477CB44" w14:textId="77777777" w:rsidTr="00F16727">
        <w:tc>
          <w:tcPr>
            <w:tcW w:w="568" w:type="dxa"/>
            <w:shd w:val="clear" w:color="auto" w:fill="auto"/>
          </w:tcPr>
          <w:p w14:paraId="689BBFF7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A205121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7 «Радость моя»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04D53622" w14:textId="2878A357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44C0D4A8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улицы: Ленина, Строителей, Артема, 1-я Набережная, </w:t>
            </w:r>
          </w:p>
          <w:p w14:paraId="73C8D0DA" w14:textId="27D5799C" w:rsidR="00213347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2-я Наб</w:t>
            </w:r>
            <w:r w:rsidR="000F5C9A">
              <w:rPr>
                <w:sz w:val="24"/>
                <w:szCs w:val="24"/>
              </w:rPr>
              <w:t>ережная, Парковая, Первомайская</w:t>
            </w:r>
            <w:r w:rsidRPr="00083C57">
              <w:rPr>
                <w:sz w:val="24"/>
                <w:szCs w:val="24"/>
              </w:rPr>
              <w:t xml:space="preserve">, Советская, </w:t>
            </w:r>
          </w:p>
          <w:p w14:paraId="5D14D76E" w14:textId="77777777" w:rsidR="000F5C9A" w:rsidRPr="007F1C45" w:rsidRDefault="000F5C9A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Заводская, 2-я Заводская</w:t>
            </w:r>
            <w:r w:rsidR="00BC1B2D" w:rsidRPr="00083C57">
              <w:rPr>
                <w:sz w:val="24"/>
                <w:szCs w:val="24"/>
              </w:rPr>
              <w:t xml:space="preserve">, </w:t>
            </w:r>
          </w:p>
          <w:p w14:paraId="1D8CBB94" w14:textId="0399705B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3-я Заводская,  Калинина, Комсомольская до улицы Коммунальная, Чапаева, Крылова, проезд Набережный, проезд Калинина, переулок Комсомольский, МЖК,</w:t>
            </w:r>
          </w:p>
          <w:p w14:paraId="438858CA" w14:textId="77777777" w:rsidR="009A0B0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1-я Набережная,  д. Шишкино</w:t>
            </w:r>
          </w:p>
          <w:p w14:paraId="028A7359" w14:textId="3B04DDE1" w:rsidR="007F1C45" w:rsidRPr="00083C57" w:rsidRDefault="007F1C45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50471FD0" w14:textId="77777777" w:rsidTr="00F16727">
        <w:tc>
          <w:tcPr>
            <w:tcW w:w="568" w:type="dxa"/>
            <w:shd w:val="clear" w:color="auto" w:fill="auto"/>
          </w:tcPr>
          <w:p w14:paraId="52BDB071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226CD7F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8 «Ручеек» города Сафоново </w:t>
            </w:r>
            <w:r w:rsidRPr="00083C57">
              <w:rPr>
                <w:sz w:val="24"/>
                <w:szCs w:val="24"/>
              </w:rPr>
              <w:lastRenderedPageBreak/>
              <w:t>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35A650F0" w14:textId="3763E930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487BCBD2" w14:textId="019F9420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улицы: Революционная, Кирова,  Свободы, Красногвардейска</w:t>
            </w:r>
            <w:r w:rsidR="00F16727">
              <w:rPr>
                <w:sz w:val="24"/>
                <w:szCs w:val="24"/>
              </w:rPr>
              <w:t>я, Ленина, Энгельса,  Советская,</w:t>
            </w:r>
            <w:r w:rsidRPr="00083C57">
              <w:rPr>
                <w:sz w:val="24"/>
                <w:szCs w:val="24"/>
              </w:rPr>
              <w:t xml:space="preserve"> Строителей</w:t>
            </w:r>
            <w:r>
              <w:rPr>
                <w:sz w:val="24"/>
                <w:szCs w:val="24"/>
              </w:rPr>
              <w:t xml:space="preserve">, </w:t>
            </w:r>
            <w:r w:rsidRPr="00083C57">
              <w:rPr>
                <w:sz w:val="24"/>
                <w:szCs w:val="24"/>
              </w:rPr>
              <w:t>Заоз</w:t>
            </w:r>
            <w:r w:rsidR="009A0B02">
              <w:rPr>
                <w:sz w:val="24"/>
                <w:szCs w:val="24"/>
              </w:rPr>
              <w:t>ерная</w:t>
            </w:r>
            <w:r w:rsidRPr="00083C57">
              <w:rPr>
                <w:sz w:val="24"/>
                <w:szCs w:val="24"/>
              </w:rPr>
              <w:t xml:space="preserve"> </w:t>
            </w:r>
          </w:p>
        </w:tc>
      </w:tr>
      <w:tr w:rsidR="00BC1B2D" w:rsidRPr="001560BA" w14:paraId="2F8E290B" w14:textId="77777777" w:rsidTr="00F16727">
        <w:tc>
          <w:tcPr>
            <w:tcW w:w="568" w:type="dxa"/>
            <w:shd w:val="clear" w:color="auto" w:fill="auto"/>
          </w:tcPr>
          <w:p w14:paraId="539C5750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FCE6F5B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10 «Сказка 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1D92C0FD" w14:textId="486006F0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220275F7" w14:textId="54B39E33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улицы: Горная, Куйбышева, Ленинградская, Тимирязева, Дзержинского, Бакунина, Бельская, Колхозная, Кооперативная, </w:t>
            </w:r>
            <w:r w:rsidR="00213347" w:rsidRPr="00213347">
              <w:rPr>
                <w:sz w:val="24"/>
                <w:szCs w:val="24"/>
              </w:rPr>
              <w:t xml:space="preserve">Суворова, </w:t>
            </w:r>
            <w:r w:rsidRPr="00083C57">
              <w:rPr>
                <w:sz w:val="24"/>
                <w:szCs w:val="24"/>
              </w:rPr>
              <w:t xml:space="preserve">Краснофлотская, Лермонтова, Московская, Северная, Седова, Тельмана, Урицкого, </w:t>
            </w:r>
            <w:r w:rsidR="00213347" w:rsidRPr="00213347">
              <w:rPr>
                <w:sz w:val="24"/>
                <w:szCs w:val="24"/>
              </w:rPr>
              <w:t xml:space="preserve">Чкалова, </w:t>
            </w:r>
            <w:r w:rsidRPr="00083C57">
              <w:rPr>
                <w:sz w:val="24"/>
                <w:szCs w:val="24"/>
              </w:rPr>
              <w:t>Фурманова, Школьная, 40-лет Октября, шахты-3, Шахта 4</w:t>
            </w:r>
            <w:r w:rsidR="00F16727">
              <w:rPr>
                <w:sz w:val="24"/>
                <w:szCs w:val="24"/>
              </w:rPr>
              <w:t>,</w:t>
            </w:r>
          </w:p>
          <w:p w14:paraId="53744638" w14:textId="77777777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д. Дроздово, д. Вержино, </w:t>
            </w:r>
          </w:p>
          <w:p w14:paraId="35A23081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д. Мишенино</w:t>
            </w:r>
          </w:p>
          <w:p w14:paraId="2EB6A2BE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10609A67" w14:textId="77777777" w:rsidTr="00F16727">
        <w:tc>
          <w:tcPr>
            <w:tcW w:w="568" w:type="dxa"/>
            <w:shd w:val="clear" w:color="auto" w:fill="auto"/>
          </w:tcPr>
          <w:p w14:paraId="7BC9528D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85524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7570D6F7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11 «Колокольчик»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04F3C9BB" w14:textId="755FFD7C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2350C1B7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улицы: Красногвардейская, Ленина, Свободы, Кирова, Революционная, Заозерная,  </w:t>
            </w:r>
          </w:p>
          <w:p w14:paraId="178EB220" w14:textId="6C246078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д. Беленино, д. Троица, </w:t>
            </w:r>
          </w:p>
          <w:p w14:paraId="58542906" w14:textId="0434903D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д. Дурово,</w:t>
            </w:r>
            <w:r w:rsidR="00F16727">
              <w:rPr>
                <w:sz w:val="24"/>
                <w:szCs w:val="24"/>
              </w:rPr>
              <w:t xml:space="preserve"> </w:t>
            </w:r>
            <w:r w:rsidRPr="00083C57">
              <w:rPr>
                <w:sz w:val="24"/>
                <w:szCs w:val="24"/>
              </w:rPr>
              <w:t xml:space="preserve">ст. Дурово, </w:t>
            </w:r>
          </w:p>
          <w:p w14:paraId="2A2BA1ED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д. Иваники</w:t>
            </w:r>
          </w:p>
          <w:p w14:paraId="2FB6BC3F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7D76E59D" w14:textId="77777777" w:rsidTr="00F16727">
        <w:tc>
          <w:tcPr>
            <w:tcW w:w="568" w:type="dxa"/>
            <w:shd w:val="clear" w:color="auto" w:fill="auto"/>
          </w:tcPr>
          <w:p w14:paraId="651008E7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3327B8E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12 «Улыбка»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32BAD72B" w14:textId="2F9B6E59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4A95D760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улицы: Ленина, Строителей,  Артема, 1-я Набережная, </w:t>
            </w:r>
          </w:p>
          <w:p w14:paraId="17BD5480" w14:textId="09B3FD6B" w:rsidR="00213347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2-я Наб</w:t>
            </w:r>
            <w:r w:rsidR="00213347">
              <w:rPr>
                <w:sz w:val="24"/>
                <w:szCs w:val="24"/>
              </w:rPr>
              <w:t>ережная, Парковая, Первомайская</w:t>
            </w:r>
            <w:r w:rsidRPr="00083C57">
              <w:rPr>
                <w:sz w:val="24"/>
                <w:szCs w:val="24"/>
              </w:rPr>
              <w:t xml:space="preserve">, Советская, </w:t>
            </w:r>
          </w:p>
          <w:p w14:paraId="0CAFAF26" w14:textId="77777777" w:rsidR="00213347" w:rsidRPr="000F5C9A" w:rsidRDefault="00213347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1-я Заводская, 2-я Заводская</w:t>
            </w:r>
            <w:r w:rsidR="00BC1B2D" w:rsidRPr="00083C57">
              <w:rPr>
                <w:sz w:val="24"/>
                <w:szCs w:val="24"/>
              </w:rPr>
              <w:t xml:space="preserve">, </w:t>
            </w:r>
          </w:p>
          <w:p w14:paraId="488FF137" w14:textId="4ADEF37C" w:rsidR="00213347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3-я Заводская,  Калинина, Комсомольская до улицы Коммунальная, Чапаева, Крылова, проезд Набережный, проезд Калинина, переулок Комсомольский, МЖК,</w:t>
            </w:r>
          </w:p>
          <w:p w14:paraId="185ED581" w14:textId="5525A92A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1-я Набережная,  д. Шишкино</w:t>
            </w:r>
          </w:p>
          <w:p w14:paraId="44DD6BA1" w14:textId="66EFCB80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3F3054D5" w14:textId="77777777" w:rsidTr="00F16727">
        <w:tc>
          <w:tcPr>
            <w:tcW w:w="568" w:type="dxa"/>
            <w:shd w:val="clear" w:color="auto" w:fill="auto"/>
          </w:tcPr>
          <w:p w14:paraId="5553A7FA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5600A0D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13  «Солнышко»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06E3B3C" w14:textId="1DA47B00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2FE35493" w14:textId="519E6FFA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улицы: Революционная, Кирова,  Свободы, Красногвардейская, Ленина, </w:t>
            </w:r>
            <w:r>
              <w:rPr>
                <w:sz w:val="24"/>
                <w:szCs w:val="24"/>
              </w:rPr>
              <w:t>Энгельса, Советская, Строителей</w:t>
            </w:r>
            <w:r w:rsidRPr="00083C57">
              <w:rPr>
                <w:sz w:val="24"/>
                <w:szCs w:val="24"/>
              </w:rPr>
              <w:t xml:space="preserve">, Первомайская </w:t>
            </w:r>
          </w:p>
        </w:tc>
      </w:tr>
      <w:tr w:rsidR="00BC1B2D" w:rsidRPr="001560BA" w14:paraId="062BFAE5" w14:textId="77777777" w:rsidTr="00F16727">
        <w:tc>
          <w:tcPr>
            <w:tcW w:w="568" w:type="dxa"/>
            <w:shd w:val="clear" w:color="auto" w:fill="auto"/>
          </w:tcPr>
          <w:p w14:paraId="3C334985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85524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16983A80" w14:textId="77777777" w:rsidR="00BC1B2D" w:rsidRPr="00083C57" w:rsidRDefault="00BC1B2D" w:rsidP="00C20C5A">
            <w:pPr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14 «Красная шапочка»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69090967" w14:textId="6C419FC3" w:rsidR="00BC1B2D" w:rsidRPr="00083C57" w:rsidRDefault="00EF24BB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083C57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083C57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09316DD7" w14:textId="50502C6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83C57">
              <w:rPr>
                <w:sz w:val="24"/>
                <w:szCs w:val="24"/>
              </w:rPr>
              <w:t>лицы</w:t>
            </w:r>
            <w:r>
              <w:rPr>
                <w:sz w:val="24"/>
                <w:szCs w:val="24"/>
              </w:rPr>
              <w:t>:</w:t>
            </w:r>
            <w:r w:rsidRPr="00083C57">
              <w:rPr>
                <w:sz w:val="24"/>
                <w:szCs w:val="24"/>
              </w:rPr>
              <w:t xml:space="preserve">  Гагарина, Гастелло,  Заслонова, Заоз</w:t>
            </w:r>
            <w:r w:rsidR="00213347">
              <w:rPr>
                <w:sz w:val="24"/>
                <w:szCs w:val="24"/>
              </w:rPr>
              <w:t>ерная, Вахрушева, Революционная</w:t>
            </w:r>
            <w:r w:rsidRPr="00083C57">
              <w:rPr>
                <w:sz w:val="24"/>
                <w:szCs w:val="24"/>
              </w:rPr>
              <w:t>, Коммунистическая, Энгельса Строителей, проезд Гагарина</w:t>
            </w:r>
            <w:r>
              <w:rPr>
                <w:sz w:val="24"/>
                <w:szCs w:val="24"/>
              </w:rPr>
              <w:t>,</w:t>
            </w:r>
            <w:r w:rsidRPr="00083C57">
              <w:rPr>
                <w:sz w:val="24"/>
                <w:szCs w:val="24"/>
              </w:rPr>
              <w:t xml:space="preserve"> д. Максимово</w:t>
            </w:r>
          </w:p>
          <w:p w14:paraId="1ABAAA82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4"/>
                <w:szCs w:val="24"/>
              </w:rPr>
            </w:pPr>
          </w:p>
        </w:tc>
      </w:tr>
      <w:tr w:rsidR="00BC1B2D" w:rsidRPr="001560BA" w14:paraId="792655B6" w14:textId="77777777" w:rsidTr="00F16727">
        <w:tc>
          <w:tcPr>
            <w:tcW w:w="568" w:type="dxa"/>
            <w:shd w:val="clear" w:color="auto" w:fill="auto"/>
          </w:tcPr>
          <w:p w14:paraId="6044E979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EBDAF55" w14:textId="77777777" w:rsidR="00BC1B2D" w:rsidRPr="00855249" w:rsidRDefault="00BC1B2D" w:rsidP="00C20C5A">
            <w:pPr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16 «Золотой ключик»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DFC2AB1" w14:textId="470B997E" w:rsidR="00BC1B2D" w:rsidRDefault="00EF24BB" w:rsidP="00C20C5A">
            <w:pPr>
              <w:jc w:val="center"/>
            </w:pPr>
            <w:r>
              <w:rPr>
                <w:sz w:val="24"/>
                <w:szCs w:val="24"/>
              </w:rPr>
              <w:t>«</w:t>
            </w:r>
            <w:r w:rsidR="00BC1B2D" w:rsidRPr="004E7D48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4E7D48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2DFEA7D6" w14:textId="463AAA67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микрорайон 2,</w:t>
            </w:r>
          </w:p>
          <w:p w14:paraId="0D630E53" w14:textId="77777777" w:rsidR="000F5C9A" w:rsidRDefault="000F5C9A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Завокзальная</w:t>
            </w:r>
            <w:r w:rsidR="00BC1B2D" w:rsidRPr="00083C57">
              <w:rPr>
                <w:sz w:val="24"/>
                <w:szCs w:val="24"/>
              </w:rPr>
              <w:t>, Геологов, Железнодорожная, Кутузова,</w:t>
            </w:r>
          </w:p>
          <w:p w14:paraId="2EC44808" w14:textId="2C292FD0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 2-я Кутузова, Карла Маркса, Новомартовская, Пионерская, 1-я Пионерская, </w:t>
            </w:r>
          </w:p>
          <w:p w14:paraId="1D7986EC" w14:textId="3B0C21DD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2-я Пионерская, Пригородная, Сенная, 8-го Марта, Южная, проезды</w:t>
            </w:r>
            <w:r>
              <w:rPr>
                <w:sz w:val="24"/>
                <w:szCs w:val="24"/>
              </w:rPr>
              <w:t>:</w:t>
            </w:r>
            <w:r w:rsidRPr="00083C57">
              <w:rPr>
                <w:sz w:val="24"/>
                <w:szCs w:val="24"/>
              </w:rPr>
              <w:t xml:space="preserve"> Новомартовский</w:t>
            </w:r>
            <w:r>
              <w:rPr>
                <w:sz w:val="24"/>
                <w:szCs w:val="24"/>
              </w:rPr>
              <w:t>,</w:t>
            </w:r>
            <w:r w:rsidRPr="00083C57">
              <w:rPr>
                <w:sz w:val="24"/>
                <w:szCs w:val="24"/>
              </w:rPr>
              <w:t xml:space="preserve"> Сенной, 8 Марта, д. Высокое, </w:t>
            </w:r>
          </w:p>
          <w:p w14:paraId="2BCF4EA0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>д. Городок</w:t>
            </w:r>
          </w:p>
          <w:p w14:paraId="5A39DED4" w14:textId="484F7884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1560BA" w14:paraId="5B00A6F9" w14:textId="77777777" w:rsidTr="00F16727">
        <w:tc>
          <w:tcPr>
            <w:tcW w:w="568" w:type="dxa"/>
            <w:shd w:val="clear" w:color="auto" w:fill="auto"/>
          </w:tcPr>
          <w:p w14:paraId="4EB31A22" w14:textId="77777777" w:rsidR="00BC1B2D" w:rsidRPr="00855249" w:rsidRDefault="00BC1B2D" w:rsidP="00C20C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5524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47FE5D4C" w14:textId="77777777" w:rsidR="00BC1B2D" w:rsidRPr="00855249" w:rsidRDefault="00BC1B2D" w:rsidP="00C20C5A">
            <w:pPr>
              <w:rPr>
                <w:sz w:val="24"/>
                <w:szCs w:val="24"/>
              </w:rPr>
            </w:pPr>
            <w:r w:rsidRPr="00855249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18 «Аленка»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044E0960" w14:textId="6B070DC6" w:rsidR="00BC1B2D" w:rsidRDefault="00EF24BB" w:rsidP="00C20C5A">
            <w:pPr>
              <w:jc w:val="center"/>
            </w:pPr>
            <w:r>
              <w:rPr>
                <w:sz w:val="24"/>
                <w:szCs w:val="24"/>
              </w:rPr>
              <w:t>«</w:t>
            </w:r>
            <w:r w:rsidR="00BC1B2D" w:rsidRPr="004E7D48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4E7D48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40CA5668" w14:textId="0BACD9DC" w:rsidR="00BC1B2D" w:rsidRPr="00083C5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</w:t>
            </w:r>
            <w:r w:rsidR="00F16727">
              <w:rPr>
                <w:sz w:val="24"/>
                <w:szCs w:val="24"/>
              </w:rPr>
              <w:t xml:space="preserve"> Вахрушева Шахтерская,</w:t>
            </w:r>
            <w:r w:rsidRPr="00083C57">
              <w:rPr>
                <w:sz w:val="24"/>
                <w:szCs w:val="24"/>
              </w:rPr>
              <w:t xml:space="preserve"> Гагарина, Советская, Ленина, Энергетиков, Народная, Дружбы, Мичурина, Радищева, Новокирпичная, Горняцкая, Районная Подстанция, </w:t>
            </w:r>
            <w:r w:rsidRPr="00A51D62">
              <w:rPr>
                <w:sz w:val="24"/>
                <w:szCs w:val="24"/>
              </w:rPr>
              <w:t xml:space="preserve">Дачная, </w:t>
            </w:r>
            <w:r w:rsidRPr="00083C57">
              <w:rPr>
                <w:sz w:val="24"/>
                <w:szCs w:val="24"/>
              </w:rPr>
              <w:lastRenderedPageBreak/>
              <w:t xml:space="preserve">Новашахтерская, проезд Энергетиков, </w:t>
            </w:r>
            <w:r>
              <w:rPr>
                <w:sz w:val="24"/>
                <w:szCs w:val="24"/>
              </w:rPr>
              <w:t>Карьерная,</w:t>
            </w:r>
          </w:p>
          <w:p w14:paraId="2D61A5E7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083C57">
              <w:rPr>
                <w:sz w:val="24"/>
                <w:szCs w:val="24"/>
              </w:rPr>
              <w:t xml:space="preserve">д. Беленино, д. Троица, </w:t>
            </w:r>
          </w:p>
          <w:p w14:paraId="5B7BF5A6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Дурово,</w:t>
            </w:r>
            <w:r w:rsidR="00F16727">
              <w:rPr>
                <w:sz w:val="24"/>
                <w:szCs w:val="24"/>
              </w:rPr>
              <w:t xml:space="preserve"> </w:t>
            </w:r>
            <w:r w:rsidRPr="00083C57">
              <w:rPr>
                <w:sz w:val="24"/>
                <w:szCs w:val="24"/>
              </w:rPr>
              <w:t>д. Мишенино,</w:t>
            </w:r>
            <w:r w:rsidR="00F16727">
              <w:rPr>
                <w:sz w:val="24"/>
                <w:szCs w:val="24"/>
              </w:rPr>
              <w:t xml:space="preserve"> </w:t>
            </w:r>
          </w:p>
          <w:p w14:paraId="4B080E77" w14:textId="3D8BBD64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Мяхново, </w:t>
            </w:r>
            <w:r w:rsidRPr="00083C57">
              <w:rPr>
                <w:sz w:val="24"/>
                <w:szCs w:val="24"/>
              </w:rPr>
              <w:t>д. Батищево</w:t>
            </w:r>
          </w:p>
          <w:p w14:paraId="16266BC2" w14:textId="77777777" w:rsidR="009A0B02" w:rsidRPr="00083C57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32DDA83F" w14:textId="77777777" w:rsidTr="00F16727">
        <w:tc>
          <w:tcPr>
            <w:tcW w:w="568" w:type="dxa"/>
            <w:shd w:val="clear" w:color="auto" w:fill="auto"/>
          </w:tcPr>
          <w:p w14:paraId="431292D2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A975F80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20 «Светлячок»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C3789D7" w14:textId="3FBAFA7B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59AFDCDD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микрорайон 2,</w:t>
            </w:r>
          </w:p>
          <w:p w14:paraId="34ED883C" w14:textId="77777777" w:rsidR="00213347" w:rsidRPr="000F5C9A" w:rsidRDefault="00F16727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 Завокзальная</w:t>
            </w:r>
            <w:r w:rsidR="00BC1B2D" w:rsidRPr="00A51D62">
              <w:rPr>
                <w:sz w:val="24"/>
                <w:szCs w:val="24"/>
              </w:rPr>
              <w:t xml:space="preserve">, Геологов, Железнодорожная, Кутузова, </w:t>
            </w:r>
          </w:p>
          <w:p w14:paraId="128D3169" w14:textId="441F41A9" w:rsidR="00213347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2-я Кутузова, Карла Маркса, Новомартовская, Пионерская, 1-я Пионерская, </w:t>
            </w:r>
            <w:r w:rsidR="00213347" w:rsidRPr="00213347">
              <w:rPr>
                <w:sz w:val="24"/>
                <w:szCs w:val="24"/>
              </w:rPr>
              <w:t>Южная,</w:t>
            </w:r>
          </w:p>
          <w:p w14:paraId="6502A8F4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2-я Пионерская, Пригородная, Сенная, 8-го Марта, проезды</w:t>
            </w:r>
            <w:r>
              <w:rPr>
                <w:sz w:val="24"/>
                <w:szCs w:val="24"/>
              </w:rPr>
              <w:t>:</w:t>
            </w:r>
            <w:r w:rsidRPr="00A51D62">
              <w:rPr>
                <w:sz w:val="24"/>
                <w:szCs w:val="24"/>
              </w:rPr>
              <w:t xml:space="preserve"> Новомартовский</w:t>
            </w:r>
            <w:r>
              <w:rPr>
                <w:sz w:val="24"/>
                <w:szCs w:val="24"/>
              </w:rPr>
              <w:t>,</w:t>
            </w:r>
            <w:r w:rsidR="00F16727">
              <w:rPr>
                <w:sz w:val="24"/>
                <w:szCs w:val="24"/>
              </w:rPr>
              <w:t xml:space="preserve"> Сенной, </w:t>
            </w:r>
          </w:p>
          <w:p w14:paraId="7E26CDAD" w14:textId="3218781A" w:rsidR="00213347" w:rsidRPr="00213347" w:rsidRDefault="00F16727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Марта, д. Бараново,</w:t>
            </w:r>
            <w:r w:rsidR="00BC1B2D" w:rsidRPr="00A51D62">
              <w:rPr>
                <w:sz w:val="24"/>
                <w:szCs w:val="24"/>
              </w:rPr>
              <w:t xml:space="preserve"> </w:t>
            </w:r>
          </w:p>
          <w:p w14:paraId="0F1FC9DE" w14:textId="31AD6B85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Шавеево, д. Лягушкино</w:t>
            </w:r>
          </w:p>
          <w:p w14:paraId="4AB8E95E" w14:textId="7777777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3A14ADF7" w14:textId="77777777" w:rsidTr="00F16727">
        <w:tc>
          <w:tcPr>
            <w:tcW w:w="568" w:type="dxa"/>
            <w:shd w:val="clear" w:color="auto" w:fill="auto"/>
          </w:tcPr>
          <w:p w14:paraId="7C8C3E58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B409E6C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21 «Дюймовочка»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690A50CD" w14:textId="723373B3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51900CEF" w14:textId="05E1FB7E" w:rsidR="00BC1B2D" w:rsidRDefault="00F16727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C1B2D" w:rsidRPr="00A51D62">
              <w:rPr>
                <w:sz w:val="24"/>
                <w:szCs w:val="24"/>
              </w:rPr>
              <w:t>лицы</w:t>
            </w:r>
            <w:r w:rsidR="00BC1B2D">
              <w:rPr>
                <w:sz w:val="24"/>
                <w:szCs w:val="24"/>
              </w:rPr>
              <w:t>:</w:t>
            </w:r>
            <w:r w:rsidR="00BC1B2D" w:rsidRPr="00A51D62">
              <w:rPr>
                <w:sz w:val="24"/>
                <w:szCs w:val="24"/>
              </w:rPr>
              <w:t xml:space="preserve">  Гагарина, Гастелло,  Заслонова, Заоз</w:t>
            </w:r>
            <w:r w:rsidR="000F5C9A">
              <w:rPr>
                <w:sz w:val="24"/>
                <w:szCs w:val="24"/>
              </w:rPr>
              <w:t>ерная, Вахрушева, Революционная</w:t>
            </w:r>
            <w:r w:rsidR="00BC1B2D" w:rsidRPr="00A51D62">
              <w:rPr>
                <w:sz w:val="24"/>
                <w:szCs w:val="24"/>
              </w:rPr>
              <w:t>, Коммунистическая, Энгельса</w:t>
            </w:r>
            <w:r>
              <w:rPr>
                <w:sz w:val="24"/>
                <w:szCs w:val="24"/>
              </w:rPr>
              <w:t>,</w:t>
            </w:r>
            <w:r w:rsidR="00BC1B2D" w:rsidRPr="00A51D62">
              <w:rPr>
                <w:sz w:val="24"/>
                <w:szCs w:val="24"/>
              </w:rPr>
              <w:t xml:space="preserve"> Строителей,</w:t>
            </w:r>
            <w:r w:rsidR="00BC1B2D">
              <w:rPr>
                <w:sz w:val="24"/>
                <w:szCs w:val="24"/>
              </w:rPr>
              <w:t xml:space="preserve"> проезд Гагарина,</w:t>
            </w:r>
            <w:r w:rsidR="00BC1B2D" w:rsidRPr="00A51D62">
              <w:rPr>
                <w:sz w:val="24"/>
                <w:szCs w:val="24"/>
              </w:rPr>
              <w:t xml:space="preserve"> д. Максимово</w:t>
            </w:r>
          </w:p>
          <w:p w14:paraId="4BCAB1D2" w14:textId="7777777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4353010D" w14:textId="77777777" w:rsidTr="00F16727">
        <w:tc>
          <w:tcPr>
            <w:tcW w:w="568" w:type="dxa"/>
            <w:shd w:val="clear" w:color="auto" w:fill="auto"/>
          </w:tcPr>
          <w:p w14:paraId="4662AD0E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5295C122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22 «Журавлик»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61F2764" w14:textId="1E3A11FF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043712B4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микрорайон 1, </w:t>
            </w:r>
          </w:p>
          <w:p w14:paraId="4FD54208" w14:textId="038ACD8D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улицы:</w:t>
            </w:r>
            <w:r w:rsidR="00F16727">
              <w:rPr>
                <w:sz w:val="24"/>
                <w:szCs w:val="24"/>
              </w:rPr>
              <w:t xml:space="preserve"> Маяковского, Октябрьская,</w:t>
            </w:r>
            <w:r w:rsidRPr="00A51D62">
              <w:rPr>
                <w:sz w:val="24"/>
                <w:szCs w:val="24"/>
              </w:rPr>
              <w:t xml:space="preserve"> Звездная, Южная, Железнодорожная. </w:t>
            </w:r>
          </w:p>
        </w:tc>
      </w:tr>
      <w:tr w:rsidR="00BC1B2D" w:rsidRPr="00A51D62" w14:paraId="5F7BD528" w14:textId="77777777" w:rsidTr="00F16727">
        <w:tc>
          <w:tcPr>
            <w:tcW w:w="568" w:type="dxa"/>
            <w:shd w:val="clear" w:color="auto" w:fill="auto"/>
          </w:tcPr>
          <w:p w14:paraId="625C28E3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4996C27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  № 23 «Колобок» города Сафоново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0CD6C5EC" w14:textId="776E5578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2673B997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микрорайоны  1,3 </w:t>
            </w:r>
          </w:p>
          <w:p w14:paraId="6FC440A7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улицы: Маяковского, Октябрьская, Андреева, Горького,</w:t>
            </w:r>
            <w:r w:rsidR="00F16727">
              <w:rPr>
                <w:sz w:val="24"/>
                <w:szCs w:val="24"/>
              </w:rPr>
              <w:t xml:space="preserve"> Доватора, Фрунзе, Завокзальная</w:t>
            </w:r>
            <w:r>
              <w:rPr>
                <w:sz w:val="24"/>
                <w:szCs w:val="24"/>
              </w:rPr>
              <w:t>,</w:t>
            </w:r>
            <w:r w:rsidR="00F16727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Володарского,  </w:t>
            </w:r>
          </w:p>
          <w:p w14:paraId="00D40F37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1-ый проезд Володарского, </w:t>
            </w:r>
          </w:p>
          <w:p w14:paraId="729FDEDB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2-й проезд Володарского, </w:t>
            </w:r>
          </w:p>
          <w:p w14:paraId="7114FC04" w14:textId="77777777" w:rsidR="00213347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3-ий проезд Володарского, </w:t>
            </w:r>
          </w:p>
          <w:p w14:paraId="1E4D0B03" w14:textId="4D1507D5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4-й проезд Володарского, проезд Маяковского, Октябрьский переулок</w:t>
            </w:r>
          </w:p>
          <w:p w14:paraId="40A39AF1" w14:textId="7777777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4D9F694F" w14:textId="77777777" w:rsidTr="00F16727">
        <w:tc>
          <w:tcPr>
            <w:tcW w:w="568" w:type="dxa"/>
            <w:shd w:val="clear" w:color="auto" w:fill="auto"/>
          </w:tcPr>
          <w:p w14:paraId="2CAD55EB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0C5F1EA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муниципальное бюджетное общеобразовательное учреждение «Начальная школа – детский сад» города Сафоново Смоленской области </w:t>
            </w:r>
          </w:p>
        </w:tc>
        <w:tc>
          <w:tcPr>
            <w:tcW w:w="2410" w:type="dxa"/>
            <w:shd w:val="clear" w:color="auto" w:fill="auto"/>
          </w:tcPr>
          <w:p w14:paraId="14DE53CF" w14:textId="138A53E7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0CAC31EF" w14:textId="2B86F745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микрорайон завода ГМП; улицы</w:t>
            </w:r>
            <w:r>
              <w:rPr>
                <w:sz w:val="24"/>
                <w:szCs w:val="24"/>
              </w:rPr>
              <w:t>:</w:t>
            </w:r>
            <w:r w:rsidRPr="00A51D62">
              <w:rPr>
                <w:sz w:val="24"/>
                <w:szCs w:val="24"/>
              </w:rPr>
              <w:t xml:space="preserve"> Белинского, Речная, Новая, Городская, Светлая, Российская, Солнечная, Международная, </w:t>
            </w:r>
            <w:r w:rsidR="00213347" w:rsidRPr="00213347">
              <w:rPr>
                <w:sz w:val="24"/>
                <w:szCs w:val="24"/>
              </w:rPr>
              <w:t xml:space="preserve">Заречная, </w:t>
            </w:r>
            <w:r w:rsidRPr="00A51D62">
              <w:rPr>
                <w:sz w:val="24"/>
                <w:szCs w:val="24"/>
              </w:rPr>
              <w:t>Магистральная, Полевая, Окружная, Студенческая, Аграрная, д. Мишенино</w:t>
            </w:r>
          </w:p>
          <w:p w14:paraId="6C95E5D7" w14:textId="7777777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62A70E5B" w14:textId="77777777" w:rsidTr="00F16727">
        <w:tc>
          <w:tcPr>
            <w:tcW w:w="568" w:type="dxa"/>
            <w:shd w:val="clear" w:color="auto" w:fill="auto"/>
          </w:tcPr>
          <w:p w14:paraId="7797CD71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5B16EC6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общеобразовательное учреждение «Вадинская средняя общеобразовательная школа»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2F36C2F" w14:textId="502B8AAF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3ADA6340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п. Вадино, с. Лесное, </w:t>
            </w:r>
          </w:p>
          <w:p w14:paraId="141BF113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Левково,</w:t>
            </w:r>
            <w:r w:rsidR="00F16727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д. Лисичино, </w:t>
            </w:r>
          </w:p>
          <w:p w14:paraId="5F8A2123" w14:textId="0EFC2033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Неелово,</w:t>
            </w:r>
            <w:r w:rsidR="00F16727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д. Обухово, </w:t>
            </w:r>
          </w:p>
          <w:p w14:paraId="5126224A" w14:textId="489E299F" w:rsidR="00BC1B2D" w:rsidRPr="00213347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Пирогово,</w:t>
            </w:r>
            <w:r w:rsidR="00213347" w:rsidRPr="00213347">
              <w:rPr>
                <w:sz w:val="24"/>
                <w:szCs w:val="24"/>
              </w:rPr>
              <w:t xml:space="preserve"> д. Яковская,</w:t>
            </w:r>
          </w:p>
          <w:p w14:paraId="3EFE6446" w14:textId="44EC7C61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с. Васильевское, </w:t>
            </w:r>
          </w:p>
          <w:p w14:paraId="4059A0C7" w14:textId="504B58AE" w:rsidR="00BC1B2D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Иванисово,</w:t>
            </w:r>
            <w:r w:rsidR="00BC1B2D" w:rsidRPr="00A51D62">
              <w:rPr>
                <w:sz w:val="24"/>
                <w:szCs w:val="24"/>
              </w:rPr>
              <w:t xml:space="preserve"> д. Дроновка</w:t>
            </w:r>
          </w:p>
          <w:p w14:paraId="4979D9D8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681B1AE2" w14:textId="77777777" w:rsidTr="00F16727">
        <w:tc>
          <w:tcPr>
            <w:tcW w:w="568" w:type="dxa"/>
            <w:shd w:val="clear" w:color="auto" w:fill="auto"/>
          </w:tcPr>
          <w:p w14:paraId="3DDE9F90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209C1D5F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«Вышегорский детский сад» Сафоновского района Смоленской области </w:t>
            </w:r>
          </w:p>
        </w:tc>
        <w:tc>
          <w:tcPr>
            <w:tcW w:w="2410" w:type="dxa"/>
            <w:shd w:val="clear" w:color="auto" w:fill="auto"/>
          </w:tcPr>
          <w:p w14:paraId="201F98FC" w14:textId="27B3008C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773CBC5B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Вышегор, д. Анохово, </w:t>
            </w:r>
          </w:p>
          <w:p w14:paraId="796C0423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Воротыново, ст. Вышегор, </w:t>
            </w:r>
          </w:p>
          <w:p w14:paraId="380104F2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>Заворово,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>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Княжино, </w:t>
            </w:r>
          </w:p>
          <w:p w14:paraId="7CAA784A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>Коптево,  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Плещеево, </w:t>
            </w:r>
          </w:p>
          <w:p w14:paraId="4885A95D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Подсобное хозяйство, </w:t>
            </w:r>
          </w:p>
          <w:p w14:paraId="7012F3D4" w14:textId="4ABF4208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>Следнево, д.</w:t>
            </w:r>
            <w:r w:rsidR="00EF1008" w:rsidRPr="00EF1008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>Теребука,</w:t>
            </w:r>
          </w:p>
          <w:p w14:paraId="7595F0E3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lastRenderedPageBreak/>
              <w:t>д. Лукшино</w:t>
            </w:r>
          </w:p>
          <w:p w14:paraId="22210720" w14:textId="7777777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442D4A20" w14:textId="77777777" w:rsidTr="00F16727">
        <w:tc>
          <w:tcPr>
            <w:tcW w:w="568" w:type="dxa"/>
            <w:shd w:val="clear" w:color="auto" w:fill="auto"/>
          </w:tcPr>
          <w:p w14:paraId="72E33C25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128754CD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 «Издешковский детский сад»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6CCCEB9A" w14:textId="04515ED1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0C775674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с. Издешково, д. Путьково, </w:t>
            </w:r>
          </w:p>
          <w:p w14:paraId="593C5C02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Богдановщина,</w:t>
            </w:r>
          </w:p>
          <w:p w14:paraId="7BA29795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Городище, д. Зимницы,</w:t>
            </w:r>
          </w:p>
          <w:p w14:paraId="279E2DAF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Алфёрово, д. Кононово,</w:t>
            </w:r>
          </w:p>
          <w:p w14:paraId="2655004E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Куракино, д. Старое Село, д.Якушкино, д. Игнатково, </w:t>
            </w:r>
          </w:p>
          <w:p w14:paraId="6C6B493D" w14:textId="77777777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Безлипицы, д. Воронцово, </w:t>
            </w:r>
          </w:p>
          <w:p w14:paraId="7A4B6478" w14:textId="5D56D4D8" w:rsidR="00BC1B2D" w:rsidRPr="00A51D62" w:rsidRDefault="000F5C9A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Жашково, д. Жевлаки,</w:t>
            </w:r>
            <w:r w:rsidR="00BC1B2D" w:rsidRPr="00A51D62">
              <w:rPr>
                <w:sz w:val="24"/>
                <w:szCs w:val="24"/>
              </w:rPr>
              <w:t xml:space="preserve"> </w:t>
            </w:r>
          </w:p>
          <w:p w14:paraId="06CD500D" w14:textId="162BEFC1" w:rsidR="00213347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Издешково,</w:t>
            </w:r>
            <w:r w:rsidR="000F5C9A">
              <w:rPr>
                <w:sz w:val="24"/>
                <w:szCs w:val="24"/>
              </w:rPr>
              <w:t xml:space="preserve"> </w:t>
            </w:r>
            <w:r w:rsidRPr="00A51D62">
              <w:rPr>
                <w:sz w:val="24"/>
                <w:szCs w:val="24"/>
              </w:rPr>
              <w:t xml:space="preserve">д. Какушкино, </w:t>
            </w:r>
          </w:p>
          <w:p w14:paraId="395A3DE4" w14:textId="0D84BDB2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Леоново,</w:t>
            </w:r>
            <w:r>
              <w:t xml:space="preserve"> </w:t>
            </w:r>
            <w:r w:rsidRPr="00A51D62">
              <w:rPr>
                <w:sz w:val="24"/>
                <w:szCs w:val="24"/>
              </w:rPr>
              <w:t>д. Шершнево</w:t>
            </w:r>
          </w:p>
          <w:p w14:paraId="560515B0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Морозово, д. Озеречня,</w:t>
            </w:r>
          </w:p>
          <w:p w14:paraId="07C857CF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Пареево, </w:t>
            </w:r>
            <w:r>
              <w:rPr>
                <w:sz w:val="24"/>
                <w:szCs w:val="24"/>
              </w:rPr>
              <w:t>д. Походино</w:t>
            </w:r>
          </w:p>
          <w:p w14:paraId="1C1DF42E" w14:textId="144720F7" w:rsidR="009A0B02" w:rsidRPr="00A51D62" w:rsidRDefault="009A0B02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BC1B2D" w:rsidRPr="00A51D62" w14:paraId="4B2135AB" w14:textId="77777777" w:rsidTr="00F16727">
        <w:tc>
          <w:tcPr>
            <w:tcW w:w="568" w:type="dxa"/>
            <w:shd w:val="clear" w:color="auto" w:fill="auto"/>
          </w:tcPr>
          <w:p w14:paraId="1881770F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9C12E3A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общеобразовательное учреждение «Казулинская средняя общеобразовательная школа»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43172E41" w14:textId="6E7DC764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6B563C84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Казулино, д. Булычево,</w:t>
            </w:r>
          </w:p>
          <w:p w14:paraId="665C8A0A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Васильевщина, д. Вержа,</w:t>
            </w:r>
          </w:p>
          <w:p w14:paraId="072885AA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Емельяново, д. Клемятино,</w:t>
            </w:r>
          </w:p>
          <w:p w14:paraId="389C910B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Клинково, д. Рудница, </w:t>
            </w:r>
          </w:p>
          <w:p w14:paraId="69751501" w14:textId="77777777" w:rsidR="00BC1B2D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Федино, д. Харино,</w:t>
            </w:r>
          </w:p>
          <w:p w14:paraId="4BB3C88A" w14:textId="386E0744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Старково</w:t>
            </w:r>
          </w:p>
        </w:tc>
      </w:tr>
      <w:tr w:rsidR="00BC1B2D" w:rsidRPr="00A51D62" w14:paraId="14460257" w14:textId="77777777" w:rsidTr="00F16727">
        <w:tc>
          <w:tcPr>
            <w:tcW w:w="568" w:type="dxa"/>
            <w:shd w:val="clear" w:color="auto" w:fill="auto"/>
          </w:tcPr>
          <w:p w14:paraId="5414AB4D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51D6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</w:tcPr>
          <w:p w14:paraId="37FC7C12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«Прудковский детский сад»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6C3082DF" w14:textId="53780E8D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1C199807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Прудки, д. Алексейково,</w:t>
            </w:r>
          </w:p>
          <w:p w14:paraId="1CEA177E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Арефино, д. Горяйново,</w:t>
            </w:r>
          </w:p>
          <w:p w14:paraId="5B93F32C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Емельяново, д. Звягино,</w:t>
            </w:r>
          </w:p>
          <w:p w14:paraId="55E4B3E1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Зимник, д. Каблуково,</w:t>
            </w:r>
          </w:p>
          <w:p w14:paraId="41D590DC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Мясоедово, д. Никулино,</w:t>
            </w:r>
          </w:p>
          <w:p w14:paraId="2BDD5CE5" w14:textId="77777777" w:rsidR="00BC1B2D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Перстенки, д. Терехово</w:t>
            </w:r>
          </w:p>
          <w:p w14:paraId="392324C2" w14:textId="77777777" w:rsidR="009A0B02" w:rsidRPr="00A51D62" w:rsidRDefault="009A0B02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C1B2D" w:rsidRPr="00A51D62" w14:paraId="38302454" w14:textId="77777777" w:rsidTr="00F16727">
        <w:tc>
          <w:tcPr>
            <w:tcW w:w="568" w:type="dxa"/>
            <w:shd w:val="clear" w:color="auto" w:fill="auto"/>
          </w:tcPr>
          <w:p w14:paraId="5CD4919B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1E2C485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дошкольное образовательное учреждение «Рыбковский детский сад»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399FAA8" w14:textId="3D6A0B87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5531DECA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Рыбки, </w:t>
            </w:r>
          </w:p>
          <w:p w14:paraId="753CCA77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Зарьево</w:t>
            </w:r>
          </w:p>
        </w:tc>
      </w:tr>
      <w:tr w:rsidR="00BC1B2D" w:rsidRPr="00A51D62" w14:paraId="521125B0" w14:textId="77777777" w:rsidTr="00F16727">
        <w:tc>
          <w:tcPr>
            <w:tcW w:w="568" w:type="dxa"/>
            <w:shd w:val="clear" w:color="auto" w:fill="auto"/>
          </w:tcPr>
          <w:p w14:paraId="29EE6FFA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3B4A8BE8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муниципальное бюджетное общеобразовательное учреждение «Николо-Погореловская средняя общеобразовательная школа»  Сафоновского района Смоленской области </w:t>
            </w:r>
          </w:p>
        </w:tc>
        <w:tc>
          <w:tcPr>
            <w:tcW w:w="2410" w:type="dxa"/>
            <w:shd w:val="clear" w:color="auto" w:fill="auto"/>
          </w:tcPr>
          <w:p w14:paraId="35E62510" w14:textId="6AE30415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5928B239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Николо-Погорелое,</w:t>
            </w:r>
          </w:p>
          <w:p w14:paraId="094A25A1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Батищево, д. Билино,</w:t>
            </w:r>
          </w:p>
          <w:p w14:paraId="7C923AB2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Бочёнки, д. Васильевщина,</w:t>
            </w:r>
          </w:p>
          <w:p w14:paraId="10E2BB20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 xml:space="preserve">д. Князево, д. Крюково, </w:t>
            </w:r>
          </w:p>
          <w:p w14:paraId="653162DC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Лужки,  д. Овиновщина,</w:t>
            </w:r>
          </w:p>
          <w:p w14:paraId="6641759C" w14:textId="77777777" w:rsidR="00BC1B2D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Спичино</w:t>
            </w:r>
          </w:p>
          <w:p w14:paraId="32AA8084" w14:textId="77777777" w:rsidR="009A0B02" w:rsidRPr="00A51D62" w:rsidRDefault="009A0B02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C1B2D" w:rsidRPr="00A51D62" w14:paraId="32D8597F" w14:textId="77777777" w:rsidTr="00F16727">
        <w:tc>
          <w:tcPr>
            <w:tcW w:w="568" w:type="dxa"/>
            <w:shd w:val="clear" w:color="auto" w:fill="auto"/>
          </w:tcPr>
          <w:p w14:paraId="76DFB3B1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A51D62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EFD7692" w14:textId="77777777" w:rsidR="00BC1B2D" w:rsidRPr="00A51D62" w:rsidRDefault="00BC1B2D" w:rsidP="00C20C5A">
            <w:pPr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муниципальное бюджетное общеобразовательное учреждение «Пушкинская основная общеобразовательная школа»  Сафоновского района Смоленской области</w:t>
            </w:r>
          </w:p>
        </w:tc>
        <w:tc>
          <w:tcPr>
            <w:tcW w:w="2410" w:type="dxa"/>
            <w:shd w:val="clear" w:color="auto" w:fill="auto"/>
          </w:tcPr>
          <w:p w14:paraId="5CBAC72F" w14:textId="7EA55794" w:rsidR="00BC1B2D" w:rsidRPr="00A51D62" w:rsidRDefault="00EF24BB" w:rsidP="00BD37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BC1B2D" w:rsidRPr="00A51D62">
              <w:rPr>
                <w:sz w:val="24"/>
                <w:szCs w:val="24"/>
              </w:rPr>
              <w:t>Сафоновский муниципальный округ</w:t>
            </w:r>
            <w:r>
              <w:rPr>
                <w:sz w:val="24"/>
                <w:szCs w:val="24"/>
              </w:rPr>
              <w:t>»</w:t>
            </w:r>
            <w:r w:rsidR="00BC1B2D" w:rsidRPr="00A51D6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3509" w:type="dxa"/>
            <w:shd w:val="clear" w:color="auto" w:fill="auto"/>
          </w:tcPr>
          <w:p w14:paraId="04783191" w14:textId="4B6C55FF" w:rsidR="00BC1B2D" w:rsidRPr="000F5C9A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Пушкино</w:t>
            </w:r>
            <w:r w:rsidR="000F5C9A">
              <w:rPr>
                <w:sz w:val="24"/>
                <w:szCs w:val="24"/>
              </w:rPr>
              <w:t>,</w:t>
            </w:r>
          </w:p>
          <w:p w14:paraId="121232D6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Петрово,</w:t>
            </w:r>
          </w:p>
          <w:p w14:paraId="5F350732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Филиппово,</w:t>
            </w:r>
          </w:p>
          <w:p w14:paraId="1061DFA2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A51D62">
              <w:rPr>
                <w:sz w:val="24"/>
                <w:szCs w:val="24"/>
              </w:rPr>
              <w:t>д. Терентеево</w:t>
            </w:r>
          </w:p>
          <w:p w14:paraId="15CD14DC" w14:textId="77777777" w:rsidR="00BC1B2D" w:rsidRPr="00A51D62" w:rsidRDefault="00BC1B2D" w:rsidP="00C20C5A">
            <w:pPr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  <w:p w14:paraId="77A5E893" w14:textId="77777777" w:rsidR="00BC1B2D" w:rsidRPr="00A51D62" w:rsidRDefault="00BC1B2D" w:rsidP="00C20C5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24F58A2F" w14:textId="77777777" w:rsidR="00BC1B2D" w:rsidRDefault="00BC1B2D" w:rsidP="00BC1B2D">
      <w:pPr>
        <w:jc w:val="both"/>
        <w:rPr>
          <w:sz w:val="28"/>
        </w:rPr>
      </w:pPr>
    </w:p>
    <w:sectPr w:rsidR="00BC1B2D" w:rsidSect="006A2E93">
      <w:pgSz w:w="11907" w:h="16840" w:code="9"/>
      <w:pgMar w:top="567" w:right="567" w:bottom="567" w:left="10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0F5C9A"/>
    <w:rsid w:val="0010392D"/>
    <w:rsid w:val="00184B29"/>
    <w:rsid w:val="002124DD"/>
    <w:rsid w:val="00213347"/>
    <w:rsid w:val="0024650F"/>
    <w:rsid w:val="00255AEB"/>
    <w:rsid w:val="002571F9"/>
    <w:rsid w:val="00282013"/>
    <w:rsid w:val="002A3A87"/>
    <w:rsid w:val="0031589D"/>
    <w:rsid w:val="003A0287"/>
    <w:rsid w:val="003B3A9A"/>
    <w:rsid w:val="0040204D"/>
    <w:rsid w:val="00442F14"/>
    <w:rsid w:val="00450B73"/>
    <w:rsid w:val="00525858"/>
    <w:rsid w:val="005511D5"/>
    <w:rsid w:val="00572DC7"/>
    <w:rsid w:val="005E6C78"/>
    <w:rsid w:val="006A2E93"/>
    <w:rsid w:val="006C3718"/>
    <w:rsid w:val="007918E6"/>
    <w:rsid w:val="007F1C45"/>
    <w:rsid w:val="008132D0"/>
    <w:rsid w:val="00851DE2"/>
    <w:rsid w:val="00913E2A"/>
    <w:rsid w:val="00944FE2"/>
    <w:rsid w:val="0097344D"/>
    <w:rsid w:val="00987BEE"/>
    <w:rsid w:val="009A0B02"/>
    <w:rsid w:val="009B0A52"/>
    <w:rsid w:val="00A26197"/>
    <w:rsid w:val="00A606B1"/>
    <w:rsid w:val="00AC238A"/>
    <w:rsid w:val="00B063D9"/>
    <w:rsid w:val="00BC1B2D"/>
    <w:rsid w:val="00BD2C86"/>
    <w:rsid w:val="00BD37FA"/>
    <w:rsid w:val="00BE7AA6"/>
    <w:rsid w:val="00C251AC"/>
    <w:rsid w:val="00CB3288"/>
    <w:rsid w:val="00CE4FB2"/>
    <w:rsid w:val="00CE7EDD"/>
    <w:rsid w:val="00D13021"/>
    <w:rsid w:val="00D238D8"/>
    <w:rsid w:val="00D24234"/>
    <w:rsid w:val="00D40FAA"/>
    <w:rsid w:val="00D61F23"/>
    <w:rsid w:val="00D8251B"/>
    <w:rsid w:val="00DE628F"/>
    <w:rsid w:val="00E12551"/>
    <w:rsid w:val="00E17DA6"/>
    <w:rsid w:val="00E50014"/>
    <w:rsid w:val="00E93B99"/>
    <w:rsid w:val="00EF1008"/>
    <w:rsid w:val="00EF24BB"/>
    <w:rsid w:val="00F001E0"/>
    <w:rsid w:val="00F16727"/>
    <w:rsid w:val="00F426C0"/>
    <w:rsid w:val="00F7388A"/>
    <w:rsid w:val="00FA709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5EA613EB-5556-42FA-B054-AF6A5804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BC1B2D"/>
    <w:pPr>
      <w:ind w:left="720"/>
      <w:contextualSpacing/>
    </w:pPr>
  </w:style>
  <w:style w:type="table" w:styleId="a7">
    <w:name w:val="Table Grid"/>
    <w:basedOn w:val="a1"/>
    <w:uiPriority w:val="59"/>
    <w:rsid w:val="00851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67EA-88B8-4556-B173-02DC49BC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1780</Words>
  <Characters>10151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Администрация</cp:lastModifiedBy>
  <cp:revision>36</cp:revision>
  <cp:lastPrinted>2026-03-17T09:46:00Z</cp:lastPrinted>
  <dcterms:created xsi:type="dcterms:W3CDTF">2024-12-25T04:35:00Z</dcterms:created>
  <dcterms:modified xsi:type="dcterms:W3CDTF">2026-03-24T07:40:00Z</dcterms:modified>
</cp:coreProperties>
</file>